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0989" w:rsidRPr="004B6A85" w:rsidRDefault="00F60989" w:rsidP="000223EF">
      <w:pPr>
        <w:spacing w:line="276" w:lineRule="auto"/>
        <w:rPr>
          <w:rFonts w:ascii="Times New Roman" w:hAnsi="Times New Roman" w:cs="Times New Roman"/>
          <w:lang w:val="en-GB"/>
        </w:rPr>
      </w:pPr>
      <w:r w:rsidRPr="004B6A85">
        <w:rPr>
          <w:rFonts w:ascii="Times New Roman" w:hAnsi="Times New Roman" w:cs="Times New Roman"/>
          <w:noProof/>
          <w:lang w:eastAsia="tr-TR"/>
        </w:rPr>
        <w:drawing>
          <wp:inline distT="0" distB="0" distL="0" distR="0">
            <wp:extent cx="1469758" cy="1304925"/>
            <wp:effectExtent l="1905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1469758" cy="1304925"/>
                    </a:xfrm>
                    <a:prstGeom prst="rect">
                      <a:avLst/>
                    </a:prstGeom>
                    <a:noFill/>
                    <a:ln w="9525">
                      <a:noFill/>
                      <a:miter lim="800000"/>
                      <a:headEnd/>
                      <a:tailEnd/>
                    </a:ln>
                  </pic:spPr>
                </pic:pic>
              </a:graphicData>
            </a:graphic>
          </wp:inline>
        </w:drawing>
      </w:r>
    </w:p>
    <w:p w:rsidR="00F60989" w:rsidRPr="004B6A85" w:rsidRDefault="00F60989" w:rsidP="000223EF">
      <w:pPr>
        <w:spacing w:line="276" w:lineRule="auto"/>
        <w:rPr>
          <w:rFonts w:ascii="Times New Roman" w:hAnsi="Times New Roman" w:cs="Times New Roman"/>
          <w:lang w:val="en-GB"/>
        </w:rPr>
      </w:pPr>
    </w:p>
    <w:p w:rsidR="00997091" w:rsidRPr="00C53C38" w:rsidRDefault="00F60989" w:rsidP="000223EF">
      <w:pPr>
        <w:spacing w:line="276" w:lineRule="auto"/>
        <w:rPr>
          <w:rFonts w:ascii="Times New Roman" w:hAnsi="Times New Roman" w:cs="Times New Roman"/>
          <w:b/>
          <w:color w:val="244061" w:themeColor="accent1" w:themeShade="80"/>
          <w:sz w:val="52"/>
          <w:szCs w:val="40"/>
          <w:lang w:val="en-GB"/>
        </w:rPr>
      </w:pPr>
      <w:r w:rsidRPr="00C53C38">
        <w:rPr>
          <w:rFonts w:ascii="Times New Roman" w:hAnsi="Times New Roman" w:cs="Times New Roman"/>
          <w:b/>
          <w:color w:val="244061" w:themeColor="accent1" w:themeShade="80"/>
          <w:sz w:val="52"/>
          <w:szCs w:val="40"/>
          <w:lang w:val="en-GB"/>
        </w:rPr>
        <w:t>VQA</w:t>
      </w:r>
    </w:p>
    <w:p w:rsidR="00F60989" w:rsidRPr="004B6A85" w:rsidRDefault="00F60989" w:rsidP="000223EF">
      <w:pPr>
        <w:spacing w:line="276" w:lineRule="auto"/>
        <w:rPr>
          <w:rFonts w:ascii="Times New Roman" w:hAnsi="Times New Roman" w:cs="Times New Roman"/>
          <w:b/>
          <w:sz w:val="40"/>
          <w:szCs w:val="40"/>
          <w:lang w:val="en-GB"/>
        </w:rPr>
      </w:pPr>
    </w:p>
    <w:p w:rsidR="00F60989" w:rsidRPr="004B6A85" w:rsidRDefault="00F60989" w:rsidP="000223EF">
      <w:pPr>
        <w:spacing w:line="276" w:lineRule="auto"/>
        <w:jc w:val="both"/>
        <w:rPr>
          <w:rFonts w:ascii="Times New Roman" w:hAnsi="Times New Roman" w:cs="Times New Roman"/>
          <w:b/>
          <w:sz w:val="40"/>
          <w:szCs w:val="40"/>
          <w:lang w:val="en-GB"/>
        </w:rPr>
      </w:pPr>
    </w:p>
    <w:p w:rsidR="00F60989" w:rsidRPr="004B6A85" w:rsidRDefault="00F60989" w:rsidP="000223EF">
      <w:pPr>
        <w:spacing w:line="276" w:lineRule="auto"/>
        <w:rPr>
          <w:rFonts w:ascii="Times New Roman" w:hAnsi="Times New Roman" w:cs="Times New Roman"/>
          <w:b/>
          <w:sz w:val="40"/>
          <w:szCs w:val="40"/>
          <w:lang w:val="en-GB"/>
        </w:rPr>
      </w:pPr>
      <w:r w:rsidRPr="004B6A85">
        <w:rPr>
          <w:rFonts w:ascii="Times New Roman" w:hAnsi="Times New Roman" w:cs="Times New Roman"/>
          <w:b/>
          <w:sz w:val="40"/>
          <w:szCs w:val="40"/>
          <w:lang w:val="en-GB"/>
        </w:rPr>
        <w:t>NATIONAL QUALIFICATION</w:t>
      </w:r>
    </w:p>
    <w:p w:rsidR="00F60989" w:rsidRPr="004B6A85" w:rsidRDefault="00F60989" w:rsidP="000223EF">
      <w:pPr>
        <w:spacing w:line="276" w:lineRule="auto"/>
        <w:jc w:val="both"/>
        <w:rPr>
          <w:rFonts w:ascii="Times New Roman" w:hAnsi="Times New Roman" w:cs="Times New Roman"/>
          <w:b/>
          <w:sz w:val="40"/>
          <w:szCs w:val="40"/>
          <w:lang w:val="en-GB"/>
        </w:rPr>
      </w:pPr>
    </w:p>
    <w:p w:rsidR="00F60989" w:rsidRPr="004B6A85" w:rsidRDefault="00F60989" w:rsidP="000223EF">
      <w:pPr>
        <w:spacing w:line="276" w:lineRule="auto"/>
        <w:rPr>
          <w:rFonts w:ascii="Times New Roman" w:hAnsi="Times New Roman" w:cs="Times New Roman"/>
          <w:b/>
          <w:sz w:val="40"/>
          <w:szCs w:val="40"/>
          <w:lang w:val="en-GB"/>
        </w:rPr>
      </w:pPr>
      <w:r w:rsidRPr="004B6A85">
        <w:rPr>
          <w:rFonts w:ascii="Times New Roman" w:hAnsi="Times New Roman" w:cs="Times New Roman"/>
          <w:b/>
          <w:sz w:val="40"/>
          <w:szCs w:val="40"/>
          <w:lang w:val="en-GB"/>
        </w:rPr>
        <w:t>11UY0014-3</w:t>
      </w:r>
    </w:p>
    <w:p w:rsidR="00F60989" w:rsidRPr="004B6A85" w:rsidRDefault="00F60989" w:rsidP="000223EF">
      <w:pPr>
        <w:spacing w:line="276" w:lineRule="auto"/>
        <w:jc w:val="both"/>
        <w:rPr>
          <w:rFonts w:ascii="Times New Roman" w:hAnsi="Times New Roman" w:cs="Times New Roman"/>
          <w:b/>
          <w:sz w:val="40"/>
          <w:szCs w:val="40"/>
          <w:lang w:val="en-GB"/>
        </w:rPr>
      </w:pPr>
    </w:p>
    <w:p w:rsidR="00F60989" w:rsidRPr="004B6A85" w:rsidRDefault="00F60989" w:rsidP="000223EF">
      <w:pPr>
        <w:spacing w:line="276" w:lineRule="auto"/>
        <w:rPr>
          <w:rFonts w:ascii="Times New Roman" w:hAnsi="Times New Roman" w:cs="Times New Roman"/>
          <w:b/>
          <w:sz w:val="40"/>
          <w:szCs w:val="40"/>
          <w:lang w:val="en-GB"/>
        </w:rPr>
      </w:pPr>
      <w:r w:rsidRPr="004B6A85">
        <w:rPr>
          <w:rFonts w:ascii="Times New Roman" w:hAnsi="Times New Roman" w:cs="Times New Roman"/>
          <w:b/>
          <w:sz w:val="40"/>
          <w:szCs w:val="40"/>
          <w:lang w:val="en-GB"/>
        </w:rPr>
        <w:t>ALUMINIUM WELDER</w:t>
      </w:r>
    </w:p>
    <w:p w:rsidR="00F60989" w:rsidRPr="004B6A85" w:rsidRDefault="00F60989" w:rsidP="000223EF">
      <w:pPr>
        <w:spacing w:line="276" w:lineRule="auto"/>
        <w:rPr>
          <w:rFonts w:ascii="Times New Roman" w:hAnsi="Times New Roman" w:cs="Times New Roman"/>
          <w:b/>
          <w:sz w:val="40"/>
          <w:szCs w:val="40"/>
          <w:lang w:val="en-GB"/>
        </w:rPr>
      </w:pPr>
    </w:p>
    <w:p w:rsidR="00F60989" w:rsidRPr="004B6A85" w:rsidRDefault="00F60989" w:rsidP="000223EF">
      <w:pPr>
        <w:spacing w:line="276" w:lineRule="auto"/>
        <w:rPr>
          <w:rFonts w:ascii="Times New Roman" w:hAnsi="Times New Roman" w:cs="Times New Roman"/>
          <w:b/>
          <w:sz w:val="40"/>
          <w:szCs w:val="40"/>
          <w:lang w:val="en-GB"/>
        </w:rPr>
      </w:pPr>
    </w:p>
    <w:p w:rsidR="00F60989" w:rsidRPr="004B6A85" w:rsidRDefault="00F60989" w:rsidP="000223EF">
      <w:pPr>
        <w:spacing w:line="276" w:lineRule="auto"/>
        <w:jc w:val="both"/>
        <w:rPr>
          <w:rFonts w:ascii="Times New Roman" w:hAnsi="Times New Roman" w:cs="Times New Roman"/>
          <w:b/>
          <w:sz w:val="40"/>
          <w:szCs w:val="40"/>
          <w:lang w:val="en-GB"/>
        </w:rPr>
      </w:pPr>
    </w:p>
    <w:p w:rsidR="00F60989" w:rsidRPr="004B6A85" w:rsidRDefault="00F60989" w:rsidP="000223EF">
      <w:pPr>
        <w:spacing w:line="276" w:lineRule="auto"/>
        <w:rPr>
          <w:rFonts w:ascii="Times New Roman" w:hAnsi="Times New Roman" w:cs="Times New Roman"/>
          <w:b/>
          <w:sz w:val="40"/>
          <w:szCs w:val="40"/>
          <w:lang w:val="en-GB"/>
        </w:rPr>
      </w:pPr>
      <w:r w:rsidRPr="004B6A85">
        <w:rPr>
          <w:rFonts w:ascii="Times New Roman" w:hAnsi="Times New Roman" w:cs="Times New Roman"/>
          <w:b/>
          <w:sz w:val="40"/>
          <w:szCs w:val="40"/>
          <w:lang w:val="en-GB"/>
        </w:rPr>
        <w:t>LEVEL 3</w:t>
      </w:r>
    </w:p>
    <w:p w:rsidR="00F60989" w:rsidRPr="004B6A85" w:rsidRDefault="00F60989" w:rsidP="000223EF">
      <w:pPr>
        <w:spacing w:line="276" w:lineRule="auto"/>
        <w:rPr>
          <w:rFonts w:ascii="Times New Roman" w:hAnsi="Times New Roman" w:cs="Times New Roman"/>
          <w:b/>
          <w:sz w:val="40"/>
          <w:szCs w:val="40"/>
          <w:lang w:val="en-GB"/>
        </w:rPr>
      </w:pPr>
    </w:p>
    <w:p w:rsidR="00F60989" w:rsidRPr="004B6A85" w:rsidRDefault="00F60989" w:rsidP="000223EF">
      <w:pPr>
        <w:spacing w:line="276" w:lineRule="auto"/>
        <w:rPr>
          <w:rFonts w:ascii="Times New Roman" w:hAnsi="Times New Roman" w:cs="Times New Roman"/>
          <w:b/>
          <w:sz w:val="40"/>
          <w:szCs w:val="40"/>
          <w:lang w:val="en-GB"/>
        </w:rPr>
      </w:pPr>
    </w:p>
    <w:p w:rsidR="00F60989" w:rsidRPr="004B6A85" w:rsidRDefault="00F60989" w:rsidP="000223EF">
      <w:pPr>
        <w:spacing w:line="276" w:lineRule="auto"/>
        <w:rPr>
          <w:rFonts w:ascii="Times New Roman" w:hAnsi="Times New Roman" w:cs="Times New Roman"/>
          <w:b/>
          <w:sz w:val="40"/>
          <w:szCs w:val="40"/>
          <w:lang w:val="en-GB"/>
        </w:rPr>
      </w:pPr>
      <w:r w:rsidRPr="004B6A85">
        <w:rPr>
          <w:rFonts w:ascii="Times New Roman" w:hAnsi="Times New Roman" w:cs="Times New Roman"/>
          <w:b/>
          <w:sz w:val="40"/>
          <w:szCs w:val="40"/>
          <w:lang w:val="en-GB"/>
        </w:rPr>
        <w:t>Revision Nr: 00</w:t>
      </w:r>
    </w:p>
    <w:p w:rsidR="00F60989" w:rsidRPr="004B6A85" w:rsidRDefault="00F60989" w:rsidP="000223EF">
      <w:pPr>
        <w:spacing w:line="276" w:lineRule="auto"/>
        <w:rPr>
          <w:rFonts w:ascii="Times New Roman" w:hAnsi="Times New Roman" w:cs="Times New Roman"/>
          <w:b/>
          <w:sz w:val="40"/>
          <w:szCs w:val="40"/>
          <w:lang w:val="en-GB"/>
        </w:rPr>
      </w:pPr>
    </w:p>
    <w:p w:rsidR="00F60989" w:rsidRPr="004B6A85" w:rsidRDefault="00F60989" w:rsidP="000223EF">
      <w:pPr>
        <w:spacing w:line="276" w:lineRule="auto"/>
        <w:rPr>
          <w:rFonts w:ascii="Times New Roman" w:hAnsi="Times New Roman" w:cs="Times New Roman"/>
          <w:b/>
          <w:sz w:val="40"/>
          <w:szCs w:val="40"/>
          <w:lang w:val="en-GB"/>
        </w:rPr>
      </w:pPr>
    </w:p>
    <w:p w:rsidR="00F60989" w:rsidRPr="004B6A85" w:rsidRDefault="00F60989" w:rsidP="000223EF">
      <w:pPr>
        <w:spacing w:line="276" w:lineRule="auto"/>
        <w:rPr>
          <w:rFonts w:ascii="Times New Roman" w:hAnsi="Times New Roman" w:cs="Times New Roman"/>
          <w:b/>
          <w:sz w:val="40"/>
          <w:szCs w:val="40"/>
          <w:lang w:val="en-GB"/>
        </w:rPr>
      </w:pPr>
    </w:p>
    <w:p w:rsidR="00F60989" w:rsidRPr="004B6A85" w:rsidRDefault="00F60989" w:rsidP="000223EF">
      <w:pPr>
        <w:spacing w:line="276" w:lineRule="auto"/>
        <w:rPr>
          <w:rFonts w:ascii="Times New Roman" w:hAnsi="Times New Roman" w:cs="Times New Roman"/>
          <w:b/>
          <w:sz w:val="40"/>
          <w:szCs w:val="40"/>
          <w:lang w:val="en-GB"/>
        </w:rPr>
      </w:pPr>
    </w:p>
    <w:p w:rsidR="00F60989" w:rsidRPr="00C53C38" w:rsidRDefault="00F60989" w:rsidP="000223EF">
      <w:pPr>
        <w:spacing w:line="276" w:lineRule="auto"/>
        <w:rPr>
          <w:rFonts w:ascii="Times New Roman" w:hAnsi="Times New Roman" w:cs="Times New Roman"/>
          <w:b/>
          <w:sz w:val="32"/>
          <w:szCs w:val="40"/>
          <w:lang w:val="en-GB"/>
        </w:rPr>
      </w:pPr>
      <w:r w:rsidRPr="00C53C38">
        <w:rPr>
          <w:rFonts w:ascii="Times New Roman" w:hAnsi="Times New Roman" w:cs="Times New Roman"/>
          <w:b/>
          <w:sz w:val="32"/>
          <w:szCs w:val="40"/>
          <w:lang w:val="en-GB"/>
        </w:rPr>
        <w:t>VOCATIONAL QUALIFICATIONS AUTHORITY</w:t>
      </w:r>
    </w:p>
    <w:p w:rsidR="00F60989" w:rsidRPr="00C53C38" w:rsidRDefault="00F60989" w:rsidP="000223EF">
      <w:pPr>
        <w:spacing w:line="276" w:lineRule="auto"/>
        <w:rPr>
          <w:rFonts w:ascii="Times New Roman" w:hAnsi="Times New Roman" w:cs="Times New Roman"/>
          <w:b/>
          <w:szCs w:val="28"/>
          <w:lang w:val="en-GB"/>
        </w:rPr>
        <w:sectPr w:rsidR="00F60989" w:rsidRPr="00C53C38" w:rsidSect="00025E2C">
          <w:headerReference w:type="default" r:id="rId9"/>
          <w:footerReference w:type="default" r:id="rId10"/>
          <w:pgSz w:w="11906" w:h="16838"/>
          <w:pgMar w:top="1417" w:right="1417" w:bottom="1417" w:left="1417" w:header="567" w:footer="283" w:gutter="0"/>
          <w:pgNumType w:fmt="lowerRoman" w:start="1"/>
          <w:cols w:space="708"/>
          <w:titlePg/>
          <w:docGrid w:linePitch="360"/>
        </w:sectPr>
      </w:pPr>
      <w:r w:rsidRPr="00C53C38">
        <w:rPr>
          <w:rFonts w:ascii="Times New Roman" w:hAnsi="Times New Roman" w:cs="Times New Roman"/>
          <w:b/>
          <w:sz w:val="32"/>
          <w:szCs w:val="40"/>
          <w:lang w:val="en-GB"/>
        </w:rPr>
        <w:t>Ankara, 2011</w:t>
      </w:r>
    </w:p>
    <w:p w:rsidR="00F60989" w:rsidRPr="004B6A85" w:rsidRDefault="00F60989" w:rsidP="000223EF">
      <w:pPr>
        <w:spacing w:line="276" w:lineRule="auto"/>
        <w:rPr>
          <w:rFonts w:ascii="Times New Roman" w:hAnsi="Times New Roman" w:cs="Times New Roman"/>
          <w:lang w:val="en-GB"/>
        </w:rPr>
      </w:pPr>
    </w:p>
    <w:p w:rsidR="00F60989" w:rsidRPr="004B6A85" w:rsidRDefault="00F60989" w:rsidP="000223EF">
      <w:pPr>
        <w:spacing w:line="276" w:lineRule="auto"/>
        <w:rPr>
          <w:rFonts w:ascii="Times New Roman" w:hAnsi="Times New Roman" w:cs="Times New Roman"/>
          <w:sz w:val="36"/>
          <w:lang w:val="en-GB"/>
        </w:rPr>
      </w:pPr>
    </w:p>
    <w:p w:rsidR="00F60989" w:rsidRPr="004B6A85" w:rsidRDefault="00B3625D" w:rsidP="000223EF">
      <w:pPr>
        <w:spacing w:line="276" w:lineRule="auto"/>
        <w:rPr>
          <w:rFonts w:ascii="Times New Roman" w:hAnsi="Times New Roman" w:cs="Times New Roman"/>
          <w:sz w:val="36"/>
          <w:lang w:val="en-GB"/>
        </w:rPr>
      </w:pPr>
      <w:r w:rsidRPr="004B6A85">
        <w:rPr>
          <w:rFonts w:ascii="Times New Roman" w:hAnsi="Times New Roman" w:cs="Times New Roman"/>
          <w:sz w:val="36"/>
          <w:lang w:val="en-GB"/>
        </w:rPr>
        <w:t>PREFACE</w:t>
      </w:r>
    </w:p>
    <w:p w:rsidR="00B3625D" w:rsidRPr="004B6A85" w:rsidRDefault="00B3625D" w:rsidP="000223EF">
      <w:pPr>
        <w:spacing w:line="276" w:lineRule="auto"/>
        <w:jc w:val="left"/>
        <w:rPr>
          <w:rFonts w:ascii="Times New Roman" w:hAnsi="Times New Roman" w:cs="Times New Roman"/>
          <w:lang w:val="en-GB"/>
        </w:rPr>
      </w:pPr>
    </w:p>
    <w:p w:rsidR="00F60989" w:rsidRPr="004B6A85" w:rsidRDefault="00355539" w:rsidP="001C59CA">
      <w:pPr>
        <w:spacing w:line="360" w:lineRule="auto"/>
        <w:jc w:val="both"/>
        <w:rPr>
          <w:rFonts w:ascii="Times New Roman" w:hAnsi="Times New Roman" w:cs="Times New Roman"/>
          <w:lang w:val="en-GB"/>
        </w:rPr>
      </w:pPr>
      <w:r w:rsidRPr="00355539">
        <w:rPr>
          <w:rFonts w:ascii="Times New Roman" w:hAnsi="Times New Roman" w:cs="Times New Roman"/>
          <w:lang w:val="en-GB"/>
        </w:rPr>
        <w:t xml:space="preserve">The National Qualification for </w:t>
      </w:r>
      <w:r>
        <w:rPr>
          <w:rFonts w:ascii="Times New Roman" w:hAnsi="Times New Roman" w:cs="Times New Roman"/>
          <w:b/>
          <w:lang w:val="en-GB"/>
        </w:rPr>
        <w:t>Aluminium W</w:t>
      </w:r>
      <w:r w:rsidR="00F60989" w:rsidRPr="004B6A85">
        <w:rPr>
          <w:rFonts w:ascii="Times New Roman" w:hAnsi="Times New Roman" w:cs="Times New Roman"/>
          <w:b/>
          <w:lang w:val="en-GB"/>
        </w:rPr>
        <w:t>elder (Level 3)</w:t>
      </w:r>
      <w:r w:rsidR="00C67A70" w:rsidRPr="004B6A85">
        <w:rPr>
          <w:rFonts w:ascii="Times New Roman" w:hAnsi="Times New Roman" w:cs="Times New Roman"/>
          <w:lang w:val="en-GB"/>
        </w:rPr>
        <w:t xml:space="preserve"> was designed as per provisions of </w:t>
      </w:r>
      <w:r>
        <w:rPr>
          <w:rFonts w:ascii="Times New Roman" w:hAnsi="Times New Roman" w:cs="Times New Roman"/>
          <w:lang w:val="en-GB"/>
        </w:rPr>
        <w:t xml:space="preserve">the </w:t>
      </w:r>
      <w:r w:rsidR="00C67A70" w:rsidRPr="004B6A85">
        <w:rPr>
          <w:rFonts w:ascii="Times New Roman" w:hAnsi="Times New Roman" w:cs="Times New Roman"/>
          <w:lang w:val="en-GB"/>
        </w:rPr>
        <w:t>“Vocational Qualification, Testing and Certification Regulation” introduced in accordance with the Vocational Qualification Authority Law No. 5544.</w:t>
      </w:r>
    </w:p>
    <w:p w:rsidR="00C67A70" w:rsidRPr="004B6A85" w:rsidRDefault="00C67A70" w:rsidP="001C59CA">
      <w:pPr>
        <w:spacing w:line="360" w:lineRule="auto"/>
        <w:jc w:val="both"/>
        <w:rPr>
          <w:rFonts w:ascii="Times New Roman" w:hAnsi="Times New Roman" w:cs="Times New Roman"/>
          <w:lang w:val="en-GB"/>
        </w:rPr>
      </w:pPr>
    </w:p>
    <w:p w:rsidR="00C67A70" w:rsidRPr="004B6A85" w:rsidRDefault="00355539" w:rsidP="001C59CA">
      <w:pPr>
        <w:spacing w:line="360" w:lineRule="auto"/>
        <w:jc w:val="both"/>
        <w:rPr>
          <w:rFonts w:ascii="Times New Roman" w:hAnsi="Times New Roman" w:cs="Times New Roman"/>
          <w:lang w:val="en-GB"/>
        </w:rPr>
      </w:pPr>
      <w:r>
        <w:rPr>
          <w:rFonts w:ascii="Times New Roman" w:hAnsi="Times New Roman" w:cs="Times New Roman"/>
          <w:lang w:val="en-GB"/>
        </w:rPr>
        <w:t>The q</w:t>
      </w:r>
      <w:r w:rsidR="00C67A70" w:rsidRPr="004B6A85">
        <w:rPr>
          <w:rFonts w:ascii="Times New Roman" w:hAnsi="Times New Roman" w:cs="Times New Roman"/>
          <w:lang w:val="en-GB"/>
        </w:rPr>
        <w:t xml:space="preserve">ualification draft was prepared by </w:t>
      </w:r>
      <w:r>
        <w:rPr>
          <w:rFonts w:ascii="Times New Roman" w:hAnsi="Times New Roman" w:cs="Times New Roman"/>
          <w:lang w:val="en-GB"/>
        </w:rPr>
        <w:t xml:space="preserve">the </w:t>
      </w:r>
      <w:r w:rsidR="00C67A70" w:rsidRPr="004B6A85">
        <w:rPr>
          <w:rFonts w:ascii="Times New Roman" w:hAnsi="Times New Roman" w:cs="Times New Roman"/>
          <w:lang w:val="en-GB"/>
        </w:rPr>
        <w:t xml:space="preserve">Vocational Qualification Authority (VQA). </w:t>
      </w:r>
      <w:r>
        <w:rPr>
          <w:rFonts w:ascii="Times New Roman" w:hAnsi="Times New Roman" w:cs="Times New Roman"/>
          <w:lang w:val="en-GB"/>
        </w:rPr>
        <w:t xml:space="preserve">Opinions </w:t>
      </w:r>
      <w:r w:rsidRPr="004B6A85">
        <w:rPr>
          <w:rFonts w:ascii="Times New Roman" w:hAnsi="Times New Roman" w:cs="Times New Roman"/>
          <w:lang w:val="en-GB"/>
        </w:rPr>
        <w:t xml:space="preserve">were received </w:t>
      </w:r>
      <w:r>
        <w:rPr>
          <w:rFonts w:ascii="Times New Roman" w:hAnsi="Times New Roman" w:cs="Times New Roman"/>
          <w:lang w:val="en-GB"/>
        </w:rPr>
        <w:t>from the r</w:t>
      </w:r>
      <w:r w:rsidR="00257D3B" w:rsidRPr="004B6A85">
        <w:rPr>
          <w:rFonts w:ascii="Times New Roman" w:hAnsi="Times New Roman" w:cs="Times New Roman"/>
          <w:lang w:val="en-GB"/>
        </w:rPr>
        <w:t>elated i</w:t>
      </w:r>
      <w:r w:rsidR="00BB609C" w:rsidRPr="004B6A85">
        <w:rPr>
          <w:rFonts w:ascii="Times New Roman" w:hAnsi="Times New Roman" w:cs="Times New Roman"/>
          <w:lang w:val="en-GB"/>
        </w:rPr>
        <w:t xml:space="preserve">nstitutions and organizations </w:t>
      </w:r>
      <w:r>
        <w:rPr>
          <w:rFonts w:ascii="Times New Roman" w:hAnsi="Times New Roman" w:cs="Times New Roman"/>
          <w:lang w:val="en-GB"/>
        </w:rPr>
        <w:t>regarding the</w:t>
      </w:r>
      <w:r w:rsidR="00BB609C" w:rsidRPr="004B6A85">
        <w:rPr>
          <w:rFonts w:ascii="Times New Roman" w:hAnsi="Times New Roman" w:cs="Times New Roman"/>
          <w:lang w:val="en-GB"/>
        </w:rPr>
        <w:t xml:space="preserve"> draft and </w:t>
      </w:r>
      <w:r>
        <w:rPr>
          <w:rFonts w:ascii="Times New Roman" w:hAnsi="Times New Roman" w:cs="Times New Roman"/>
          <w:lang w:val="en-GB"/>
        </w:rPr>
        <w:t xml:space="preserve">the </w:t>
      </w:r>
      <w:r w:rsidR="00257D3B" w:rsidRPr="004B6A85">
        <w:rPr>
          <w:rFonts w:ascii="Times New Roman" w:hAnsi="Times New Roman" w:cs="Times New Roman"/>
          <w:lang w:val="en-GB"/>
        </w:rPr>
        <w:t>necessary arrangements were made</w:t>
      </w:r>
      <w:r>
        <w:rPr>
          <w:rFonts w:ascii="Times New Roman" w:hAnsi="Times New Roman" w:cs="Times New Roman"/>
          <w:lang w:val="en-GB"/>
        </w:rPr>
        <w:t xml:space="preserve"> after </w:t>
      </w:r>
      <w:r w:rsidRPr="004B6A85">
        <w:rPr>
          <w:rFonts w:ascii="Times New Roman" w:hAnsi="Times New Roman" w:cs="Times New Roman"/>
          <w:lang w:val="en-GB"/>
        </w:rPr>
        <w:t>assessing these opinions</w:t>
      </w:r>
      <w:r w:rsidR="00257D3B" w:rsidRPr="004B6A85">
        <w:rPr>
          <w:rFonts w:ascii="Times New Roman" w:hAnsi="Times New Roman" w:cs="Times New Roman"/>
          <w:lang w:val="en-GB"/>
        </w:rPr>
        <w:t xml:space="preserve">. </w:t>
      </w:r>
      <w:r>
        <w:rPr>
          <w:rFonts w:ascii="Times New Roman" w:hAnsi="Times New Roman" w:cs="Times New Roman"/>
          <w:lang w:val="en-GB"/>
        </w:rPr>
        <w:t>After the f</w:t>
      </w:r>
      <w:r w:rsidR="009B585B" w:rsidRPr="004B6A85">
        <w:rPr>
          <w:rFonts w:ascii="Times New Roman" w:hAnsi="Times New Roman" w:cs="Times New Roman"/>
          <w:lang w:val="en-GB"/>
        </w:rPr>
        <w:t xml:space="preserve">inal draft </w:t>
      </w:r>
      <w:r>
        <w:rPr>
          <w:rFonts w:ascii="Times New Roman" w:hAnsi="Times New Roman" w:cs="Times New Roman"/>
          <w:lang w:val="en-GB"/>
        </w:rPr>
        <w:t xml:space="preserve">was </w:t>
      </w:r>
      <w:r w:rsidRPr="004B6A85">
        <w:rPr>
          <w:rFonts w:ascii="Times New Roman" w:hAnsi="Times New Roman" w:cs="Times New Roman"/>
          <w:lang w:val="en-GB"/>
        </w:rPr>
        <w:t>analy</w:t>
      </w:r>
      <w:r>
        <w:rPr>
          <w:rFonts w:ascii="Times New Roman" w:hAnsi="Times New Roman" w:cs="Times New Roman"/>
          <w:lang w:val="en-GB"/>
        </w:rPr>
        <w:t>sed</w:t>
      </w:r>
      <w:r w:rsidRPr="004B6A85">
        <w:rPr>
          <w:rFonts w:ascii="Times New Roman" w:hAnsi="Times New Roman" w:cs="Times New Roman"/>
          <w:lang w:val="en-GB"/>
        </w:rPr>
        <w:t xml:space="preserve"> and evaluat</w:t>
      </w:r>
      <w:r>
        <w:rPr>
          <w:rFonts w:ascii="Times New Roman" w:hAnsi="Times New Roman" w:cs="Times New Roman"/>
          <w:lang w:val="en-GB"/>
        </w:rPr>
        <w:t>ed by the</w:t>
      </w:r>
      <w:r w:rsidRPr="004B6A85">
        <w:rPr>
          <w:rFonts w:ascii="Times New Roman" w:hAnsi="Times New Roman" w:cs="Times New Roman"/>
          <w:lang w:val="en-GB"/>
        </w:rPr>
        <w:t xml:space="preserve"> VQA Metal Sector Committee and </w:t>
      </w:r>
      <w:r>
        <w:rPr>
          <w:rFonts w:ascii="Times New Roman" w:hAnsi="Times New Roman" w:cs="Times New Roman"/>
          <w:lang w:val="en-GB"/>
        </w:rPr>
        <w:t xml:space="preserve">their opinions were received by </w:t>
      </w:r>
      <w:r w:rsidRPr="004B6A85">
        <w:rPr>
          <w:rFonts w:ascii="Times New Roman" w:hAnsi="Times New Roman" w:cs="Times New Roman"/>
          <w:lang w:val="en-GB"/>
        </w:rPr>
        <w:t>the Committee</w:t>
      </w:r>
      <w:r>
        <w:rPr>
          <w:rFonts w:ascii="Times New Roman" w:hAnsi="Times New Roman" w:cs="Times New Roman"/>
          <w:lang w:val="en-GB"/>
        </w:rPr>
        <w:t>; the final draft</w:t>
      </w:r>
      <w:r w:rsidRPr="004B6A85">
        <w:rPr>
          <w:rFonts w:ascii="Times New Roman" w:hAnsi="Times New Roman" w:cs="Times New Roman"/>
          <w:lang w:val="en-GB"/>
        </w:rPr>
        <w:t xml:space="preserve"> </w:t>
      </w:r>
      <w:r w:rsidR="009B585B" w:rsidRPr="004B6A85">
        <w:rPr>
          <w:rFonts w:ascii="Times New Roman" w:hAnsi="Times New Roman" w:cs="Times New Roman"/>
          <w:lang w:val="en-GB"/>
        </w:rPr>
        <w:t xml:space="preserve">was approved </w:t>
      </w:r>
      <w:r>
        <w:rPr>
          <w:rFonts w:ascii="Times New Roman" w:hAnsi="Times New Roman" w:cs="Times New Roman"/>
          <w:lang w:val="en-GB"/>
        </w:rPr>
        <w:t>with the decision dated</w:t>
      </w:r>
      <w:r w:rsidR="009B585B" w:rsidRPr="004B6A85">
        <w:rPr>
          <w:rFonts w:ascii="Times New Roman" w:hAnsi="Times New Roman" w:cs="Times New Roman"/>
          <w:lang w:val="en-GB"/>
        </w:rPr>
        <w:t xml:space="preserve"> 12.07.2011</w:t>
      </w:r>
      <w:r>
        <w:rPr>
          <w:rFonts w:ascii="Times New Roman" w:hAnsi="Times New Roman" w:cs="Times New Roman"/>
          <w:lang w:val="en-GB"/>
        </w:rPr>
        <w:t xml:space="preserve"> and numbered 2011-49 made by the</w:t>
      </w:r>
      <w:r w:rsidR="009B585B" w:rsidRPr="004B6A85">
        <w:rPr>
          <w:rFonts w:ascii="Times New Roman" w:hAnsi="Times New Roman" w:cs="Times New Roman"/>
          <w:lang w:val="en-GB"/>
        </w:rPr>
        <w:t xml:space="preserve"> VQA </w:t>
      </w:r>
      <w:r w:rsidR="00253DBE" w:rsidRPr="004B6A85">
        <w:rPr>
          <w:rFonts w:ascii="Times New Roman" w:hAnsi="Times New Roman" w:cs="Times New Roman"/>
          <w:lang w:val="en-GB"/>
        </w:rPr>
        <w:t>Board of Directors</w:t>
      </w:r>
      <w:r w:rsidR="009B585B" w:rsidRPr="004B6A85">
        <w:rPr>
          <w:rFonts w:ascii="Times New Roman" w:hAnsi="Times New Roman" w:cs="Times New Roman"/>
          <w:lang w:val="en-GB"/>
        </w:rPr>
        <w:t xml:space="preserve"> </w:t>
      </w:r>
      <w:r w:rsidR="00572A31" w:rsidRPr="004B6A85">
        <w:rPr>
          <w:rFonts w:ascii="Times New Roman" w:hAnsi="Times New Roman" w:cs="Times New Roman"/>
          <w:lang w:val="en-GB"/>
        </w:rPr>
        <w:t xml:space="preserve"> and </w:t>
      </w:r>
      <w:r>
        <w:rPr>
          <w:rFonts w:ascii="Times New Roman" w:hAnsi="Times New Roman" w:cs="Times New Roman"/>
          <w:lang w:val="en-GB"/>
        </w:rPr>
        <w:t xml:space="preserve">was </w:t>
      </w:r>
      <w:r w:rsidR="00572A31" w:rsidRPr="004B6A85">
        <w:rPr>
          <w:rFonts w:ascii="Times New Roman" w:hAnsi="Times New Roman" w:cs="Times New Roman"/>
          <w:lang w:val="en-GB"/>
        </w:rPr>
        <w:t xml:space="preserve">decided to be included in </w:t>
      </w:r>
      <w:r>
        <w:rPr>
          <w:rFonts w:ascii="Times New Roman" w:hAnsi="Times New Roman" w:cs="Times New Roman"/>
          <w:lang w:val="en-GB"/>
        </w:rPr>
        <w:t xml:space="preserve">the </w:t>
      </w:r>
      <w:r w:rsidR="00572A31" w:rsidRPr="004B6A85">
        <w:rPr>
          <w:rFonts w:ascii="Times New Roman" w:hAnsi="Times New Roman" w:cs="Times New Roman"/>
          <w:lang w:val="en-GB"/>
        </w:rPr>
        <w:t>National Qualification Framework (NQF).</w:t>
      </w:r>
    </w:p>
    <w:p w:rsidR="00C67A70" w:rsidRPr="004B6A85" w:rsidRDefault="00C67A70" w:rsidP="001C59CA">
      <w:pPr>
        <w:spacing w:line="360" w:lineRule="auto"/>
        <w:jc w:val="both"/>
        <w:rPr>
          <w:rFonts w:ascii="Times New Roman" w:hAnsi="Times New Roman" w:cs="Times New Roman"/>
          <w:lang w:val="en-GB"/>
        </w:rPr>
      </w:pPr>
    </w:p>
    <w:p w:rsidR="00D82A20" w:rsidRPr="004B6A85" w:rsidRDefault="00A77412" w:rsidP="001C59CA">
      <w:pPr>
        <w:autoSpaceDE w:val="0"/>
        <w:autoSpaceDN w:val="0"/>
        <w:adjustRightInd w:val="0"/>
        <w:spacing w:line="360" w:lineRule="auto"/>
        <w:jc w:val="both"/>
        <w:rPr>
          <w:rFonts w:ascii="Times New Roman" w:hAnsi="Times New Roman" w:cs="Times New Roman"/>
          <w:sz w:val="24"/>
          <w:szCs w:val="24"/>
          <w:lang w:val="en-GB"/>
        </w:rPr>
      </w:pPr>
      <w:r w:rsidRPr="004B6A85">
        <w:rPr>
          <w:rFonts w:ascii="Times New Roman" w:hAnsi="Times New Roman" w:cs="Times New Roman"/>
          <w:sz w:val="24"/>
          <w:szCs w:val="24"/>
          <w:lang w:val="en-GB"/>
        </w:rPr>
        <w:t xml:space="preserve">We </w:t>
      </w:r>
      <w:r w:rsidR="00E21D10">
        <w:rPr>
          <w:rFonts w:ascii="Times New Roman" w:hAnsi="Times New Roman" w:cs="Times New Roman"/>
          <w:sz w:val="24"/>
          <w:szCs w:val="24"/>
          <w:lang w:val="en-GB"/>
        </w:rPr>
        <w:t xml:space="preserve">would like to </w:t>
      </w:r>
      <w:r w:rsidRPr="004B6A85">
        <w:rPr>
          <w:rFonts w:ascii="Times New Roman" w:hAnsi="Times New Roman" w:cs="Times New Roman"/>
          <w:sz w:val="24"/>
          <w:szCs w:val="24"/>
          <w:lang w:val="en-GB"/>
        </w:rPr>
        <w:t>thank every person, institution and organization</w:t>
      </w:r>
      <w:r w:rsidR="00924E26" w:rsidRPr="004B6A85">
        <w:rPr>
          <w:rFonts w:ascii="Times New Roman" w:hAnsi="Times New Roman" w:cs="Times New Roman"/>
          <w:sz w:val="24"/>
          <w:szCs w:val="24"/>
          <w:lang w:val="en-GB"/>
        </w:rPr>
        <w:t xml:space="preserve"> that contributed to </w:t>
      </w:r>
      <w:r w:rsidR="00355539">
        <w:rPr>
          <w:rFonts w:ascii="Times New Roman" w:hAnsi="Times New Roman" w:cs="Times New Roman"/>
          <w:sz w:val="24"/>
          <w:szCs w:val="24"/>
          <w:lang w:val="en-GB"/>
        </w:rPr>
        <w:t>the preparation of the qualification</w:t>
      </w:r>
      <w:r w:rsidR="00E21D10">
        <w:rPr>
          <w:rFonts w:ascii="Times New Roman" w:hAnsi="Times New Roman" w:cs="Times New Roman"/>
          <w:sz w:val="24"/>
          <w:szCs w:val="24"/>
          <w:lang w:val="en-GB"/>
        </w:rPr>
        <w:t xml:space="preserve"> and </w:t>
      </w:r>
      <w:r w:rsidR="00355539">
        <w:rPr>
          <w:rFonts w:ascii="Times New Roman" w:hAnsi="Times New Roman" w:cs="Times New Roman"/>
          <w:sz w:val="24"/>
          <w:szCs w:val="24"/>
          <w:lang w:val="en-GB"/>
        </w:rPr>
        <w:t xml:space="preserve">provided feedback and support </w:t>
      </w:r>
      <w:r w:rsidR="00E21D10">
        <w:rPr>
          <w:rFonts w:ascii="Times New Roman" w:hAnsi="Times New Roman" w:cs="Times New Roman"/>
          <w:sz w:val="24"/>
          <w:szCs w:val="24"/>
          <w:lang w:val="en-GB"/>
        </w:rPr>
        <w:t>to</w:t>
      </w:r>
      <w:r w:rsidR="00355539">
        <w:rPr>
          <w:rFonts w:ascii="Times New Roman" w:hAnsi="Times New Roman" w:cs="Times New Roman"/>
          <w:sz w:val="24"/>
          <w:szCs w:val="24"/>
          <w:lang w:val="en-GB"/>
        </w:rPr>
        <w:t xml:space="preserve"> the analysis and verification </w:t>
      </w:r>
      <w:r w:rsidR="00E21D10">
        <w:rPr>
          <w:rFonts w:ascii="Times New Roman" w:hAnsi="Times New Roman" w:cs="Times New Roman"/>
          <w:sz w:val="24"/>
          <w:szCs w:val="24"/>
          <w:lang w:val="en-GB"/>
        </w:rPr>
        <w:t xml:space="preserve">phase. We are pleased to introduce this Qualification to the interested and relevant parties. </w:t>
      </w:r>
    </w:p>
    <w:p w:rsidR="00B3625D" w:rsidRPr="004B6A85" w:rsidRDefault="00B3625D" w:rsidP="000223EF">
      <w:pPr>
        <w:autoSpaceDE w:val="0"/>
        <w:autoSpaceDN w:val="0"/>
        <w:adjustRightInd w:val="0"/>
        <w:spacing w:line="276" w:lineRule="auto"/>
        <w:jc w:val="left"/>
        <w:rPr>
          <w:rFonts w:ascii="Times New Roman" w:hAnsi="Times New Roman" w:cs="Times New Roman"/>
          <w:sz w:val="24"/>
          <w:szCs w:val="24"/>
          <w:lang w:val="en-GB"/>
        </w:rPr>
      </w:pPr>
    </w:p>
    <w:p w:rsidR="00B3625D" w:rsidRPr="004B6A85" w:rsidRDefault="00E21D10" w:rsidP="000223EF">
      <w:pPr>
        <w:autoSpaceDE w:val="0"/>
        <w:autoSpaceDN w:val="0"/>
        <w:adjustRightInd w:val="0"/>
        <w:spacing w:line="276" w:lineRule="auto"/>
        <w:jc w:val="right"/>
        <w:rPr>
          <w:rFonts w:ascii="Times New Roman" w:hAnsi="Times New Roman" w:cs="Times New Roman"/>
          <w:sz w:val="24"/>
          <w:szCs w:val="24"/>
          <w:lang w:val="en-GB"/>
        </w:rPr>
      </w:pPr>
      <w:r>
        <w:rPr>
          <w:rFonts w:ascii="Times New Roman" w:hAnsi="Times New Roman" w:cs="Times New Roman"/>
          <w:sz w:val="24"/>
          <w:szCs w:val="24"/>
          <w:lang w:val="en-GB"/>
        </w:rPr>
        <w:t xml:space="preserve">The </w:t>
      </w:r>
      <w:r w:rsidR="00B3625D" w:rsidRPr="004B6A85">
        <w:rPr>
          <w:rFonts w:ascii="Times New Roman" w:hAnsi="Times New Roman" w:cs="Times New Roman"/>
          <w:sz w:val="24"/>
          <w:szCs w:val="24"/>
          <w:lang w:val="en-GB"/>
        </w:rPr>
        <w:t xml:space="preserve">Vocational Qualifications Authority </w:t>
      </w:r>
    </w:p>
    <w:p w:rsidR="00B3625D" w:rsidRPr="004B6A85" w:rsidRDefault="00B3625D" w:rsidP="000223EF">
      <w:pPr>
        <w:spacing w:line="276" w:lineRule="auto"/>
        <w:rPr>
          <w:rFonts w:ascii="Times New Roman" w:hAnsi="Times New Roman" w:cs="Times New Roman"/>
          <w:lang w:val="en-GB"/>
        </w:rPr>
      </w:pPr>
      <w:r w:rsidRPr="004B6A85">
        <w:rPr>
          <w:rFonts w:ascii="Times New Roman" w:hAnsi="Times New Roman" w:cs="Times New Roman"/>
          <w:lang w:val="en-GB"/>
        </w:rPr>
        <w:br w:type="page"/>
      </w:r>
    </w:p>
    <w:p w:rsidR="00B3625D" w:rsidRPr="004B6A85" w:rsidRDefault="00B3625D" w:rsidP="000223EF">
      <w:pPr>
        <w:spacing w:line="276" w:lineRule="auto"/>
        <w:rPr>
          <w:rFonts w:ascii="Times New Roman" w:hAnsi="Times New Roman" w:cs="Times New Roman"/>
          <w:lang w:val="en-GB"/>
        </w:rPr>
      </w:pPr>
    </w:p>
    <w:p w:rsidR="00B3625D" w:rsidRPr="004B6A85" w:rsidRDefault="00B3625D" w:rsidP="000223EF">
      <w:pPr>
        <w:spacing w:line="360" w:lineRule="auto"/>
        <w:rPr>
          <w:rFonts w:ascii="Times New Roman" w:hAnsi="Times New Roman" w:cs="Times New Roman"/>
          <w:lang w:val="en-GB"/>
        </w:rPr>
      </w:pPr>
      <w:r w:rsidRPr="004B6A85">
        <w:rPr>
          <w:rFonts w:ascii="Times New Roman" w:hAnsi="Times New Roman" w:cs="Times New Roman"/>
          <w:lang w:val="en-GB"/>
        </w:rPr>
        <w:t>INTRODUCTION</w:t>
      </w:r>
    </w:p>
    <w:p w:rsidR="00253DBE" w:rsidRPr="004B6A85" w:rsidRDefault="00253DBE" w:rsidP="000223EF">
      <w:pPr>
        <w:spacing w:line="360" w:lineRule="auto"/>
        <w:rPr>
          <w:rFonts w:ascii="Times New Roman" w:hAnsi="Times New Roman" w:cs="Times New Roman"/>
          <w:lang w:val="en-GB"/>
        </w:rPr>
      </w:pPr>
    </w:p>
    <w:p w:rsidR="00B3625D" w:rsidRPr="004B6A85" w:rsidRDefault="00E21D10" w:rsidP="000B765A">
      <w:pPr>
        <w:spacing w:line="360" w:lineRule="auto"/>
        <w:jc w:val="both"/>
        <w:rPr>
          <w:rFonts w:ascii="Times New Roman" w:hAnsi="Times New Roman" w:cs="Times New Roman"/>
          <w:lang w:val="en-GB"/>
        </w:rPr>
      </w:pPr>
      <w:r>
        <w:rPr>
          <w:rFonts w:ascii="Times New Roman" w:hAnsi="Times New Roman" w:cs="Times New Roman"/>
          <w:lang w:val="en-GB"/>
        </w:rPr>
        <w:t>The k</w:t>
      </w:r>
      <w:r w:rsidR="00B3625D" w:rsidRPr="004B6A85">
        <w:rPr>
          <w:rFonts w:ascii="Times New Roman" w:hAnsi="Times New Roman" w:cs="Times New Roman"/>
          <w:lang w:val="en-GB"/>
        </w:rPr>
        <w:t xml:space="preserve">ey criterions </w:t>
      </w:r>
      <w:r>
        <w:rPr>
          <w:rFonts w:ascii="Times New Roman" w:hAnsi="Times New Roman" w:cs="Times New Roman"/>
          <w:lang w:val="en-GB"/>
        </w:rPr>
        <w:t>for</w:t>
      </w:r>
      <w:r w:rsidR="00B3625D" w:rsidRPr="004B6A85">
        <w:rPr>
          <w:rFonts w:ascii="Times New Roman" w:hAnsi="Times New Roman" w:cs="Times New Roman"/>
          <w:lang w:val="en-GB"/>
        </w:rPr>
        <w:t xml:space="preserve"> preparing </w:t>
      </w:r>
      <w:r>
        <w:rPr>
          <w:rFonts w:ascii="Times New Roman" w:hAnsi="Times New Roman" w:cs="Times New Roman"/>
          <w:lang w:val="en-GB"/>
        </w:rPr>
        <w:t xml:space="preserve">the </w:t>
      </w:r>
      <w:r w:rsidR="00B3625D" w:rsidRPr="004B6A85">
        <w:rPr>
          <w:rFonts w:ascii="Times New Roman" w:hAnsi="Times New Roman" w:cs="Times New Roman"/>
          <w:lang w:val="en-GB"/>
        </w:rPr>
        <w:t>national qualification</w:t>
      </w:r>
      <w:r w:rsidR="00253DBE" w:rsidRPr="004B6A85">
        <w:rPr>
          <w:rFonts w:ascii="Times New Roman" w:hAnsi="Times New Roman" w:cs="Times New Roman"/>
          <w:lang w:val="en-GB"/>
        </w:rPr>
        <w:t xml:space="preserve">, </w:t>
      </w:r>
      <w:r w:rsidRPr="004B6A85">
        <w:rPr>
          <w:rFonts w:ascii="Times New Roman" w:hAnsi="Times New Roman" w:cs="Times New Roman"/>
          <w:lang w:val="en-GB"/>
        </w:rPr>
        <w:t>analysing</w:t>
      </w:r>
      <w:r w:rsidR="00253DBE" w:rsidRPr="004B6A85">
        <w:rPr>
          <w:rFonts w:ascii="Times New Roman" w:hAnsi="Times New Roman" w:cs="Times New Roman"/>
          <w:lang w:val="en-GB"/>
        </w:rPr>
        <w:t xml:space="preserve"> it in sector committees and putting it into </w:t>
      </w:r>
      <w:r>
        <w:rPr>
          <w:rFonts w:ascii="Times New Roman" w:hAnsi="Times New Roman" w:cs="Times New Roman"/>
          <w:lang w:val="en-GB"/>
        </w:rPr>
        <w:t>effect</w:t>
      </w:r>
      <w:r w:rsidR="00253DBE" w:rsidRPr="004B6A85">
        <w:rPr>
          <w:rFonts w:ascii="Times New Roman" w:hAnsi="Times New Roman" w:cs="Times New Roman"/>
          <w:lang w:val="en-GB"/>
        </w:rPr>
        <w:t xml:space="preserve"> upon approv</w:t>
      </w:r>
      <w:r>
        <w:rPr>
          <w:rFonts w:ascii="Times New Roman" w:hAnsi="Times New Roman" w:cs="Times New Roman"/>
          <w:lang w:val="en-GB"/>
        </w:rPr>
        <w:t>al</w:t>
      </w:r>
      <w:r w:rsidR="00253DBE" w:rsidRPr="004B6A85">
        <w:rPr>
          <w:rFonts w:ascii="Times New Roman" w:hAnsi="Times New Roman" w:cs="Times New Roman"/>
          <w:lang w:val="en-GB"/>
        </w:rPr>
        <w:t xml:space="preserve"> by </w:t>
      </w:r>
      <w:r>
        <w:rPr>
          <w:rFonts w:ascii="Times New Roman" w:hAnsi="Times New Roman" w:cs="Times New Roman"/>
          <w:lang w:val="en-GB"/>
        </w:rPr>
        <w:t xml:space="preserve">the </w:t>
      </w:r>
      <w:r w:rsidR="00253DBE" w:rsidRPr="004B6A85">
        <w:rPr>
          <w:rFonts w:ascii="Times New Roman" w:hAnsi="Times New Roman" w:cs="Times New Roman"/>
          <w:lang w:val="en-GB"/>
        </w:rPr>
        <w:t xml:space="preserve">VQA Board of Directors </w:t>
      </w:r>
      <w:r>
        <w:rPr>
          <w:rFonts w:ascii="Times New Roman" w:hAnsi="Times New Roman" w:cs="Times New Roman"/>
          <w:lang w:val="en-GB"/>
        </w:rPr>
        <w:t>are stipulated in the Regulation on</w:t>
      </w:r>
      <w:r w:rsidR="00253DBE" w:rsidRPr="004B6A85">
        <w:rPr>
          <w:rFonts w:ascii="Times New Roman" w:hAnsi="Times New Roman" w:cs="Times New Roman"/>
          <w:lang w:val="en-GB"/>
        </w:rPr>
        <w:t xml:space="preserve"> Vocational Qualification, Testing and Certification</w:t>
      </w:r>
      <w:r>
        <w:rPr>
          <w:rFonts w:ascii="Times New Roman" w:hAnsi="Times New Roman" w:cs="Times New Roman"/>
          <w:lang w:val="en-GB"/>
        </w:rPr>
        <w:t>.</w:t>
      </w:r>
      <w:r w:rsidR="00253DBE" w:rsidRPr="004B6A85">
        <w:rPr>
          <w:rFonts w:ascii="Times New Roman" w:hAnsi="Times New Roman" w:cs="Times New Roman"/>
          <w:lang w:val="en-GB"/>
        </w:rPr>
        <w:t xml:space="preserve"> </w:t>
      </w:r>
    </w:p>
    <w:p w:rsidR="002A0EC8" w:rsidRPr="004B6A85" w:rsidRDefault="002A0EC8" w:rsidP="000B765A">
      <w:pPr>
        <w:spacing w:line="360" w:lineRule="auto"/>
        <w:jc w:val="both"/>
        <w:rPr>
          <w:rFonts w:ascii="Times New Roman" w:hAnsi="Times New Roman" w:cs="Times New Roman"/>
          <w:lang w:val="en-GB"/>
        </w:rPr>
      </w:pPr>
    </w:p>
    <w:p w:rsidR="002A0EC8" w:rsidRPr="004B6A85" w:rsidRDefault="00496972" w:rsidP="000B765A">
      <w:pPr>
        <w:spacing w:line="360" w:lineRule="auto"/>
        <w:jc w:val="both"/>
        <w:rPr>
          <w:rFonts w:ascii="Times New Roman" w:hAnsi="Times New Roman" w:cs="Times New Roman"/>
          <w:lang w:val="en-GB"/>
        </w:rPr>
      </w:pPr>
      <w:r>
        <w:rPr>
          <w:rFonts w:ascii="Times New Roman" w:hAnsi="Times New Roman" w:cs="Times New Roman"/>
          <w:lang w:val="en-GB"/>
        </w:rPr>
        <w:t>The n</w:t>
      </w:r>
      <w:r w:rsidR="002A0EC8" w:rsidRPr="004B6A85">
        <w:rPr>
          <w:rFonts w:ascii="Times New Roman" w:hAnsi="Times New Roman" w:cs="Times New Roman"/>
          <w:lang w:val="en-GB"/>
        </w:rPr>
        <w:t xml:space="preserve">ational qualification is defined </w:t>
      </w:r>
      <w:r>
        <w:rPr>
          <w:rFonts w:ascii="Times New Roman" w:hAnsi="Times New Roman" w:cs="Times New Roman"/>
          <w:lang w:val="en-GB"/>
        </w:rPr>
        <w:t>under the following items</w:t>
      </w:r>
      <w:r w:rsidR="002A0EC8" w:rsidRPr="004B6A85">
        <w:rPr>
          <w:rFonts w:ascii="Times New Roman" w:hAnsi="Times New Roman" w:cs="Times New Roman"/>
          <w:lang w:val="en-GB"/>
        </w:rPr>
        <w:t>;</w:t>
      </w:r>
    </w:p>
    <w:p w:rsidR="002A0EC8" w:rsidRPr="004B6A85" w:rsidRDefault="00496972" w:rsidP="000B765A">
      <w:pPr>
        <w:spacing w:line="360" w:lineRule="auto"/>
        <w:ind w:left="851"/>
        <w:jc w:val="both"/>
        <w:rPr>
          <w:rFonts w:ascii="Times New Roman" w:hAnsi="Times New Roman" w:cs="Times New Roman"/>
          <w:lang w:val="en-GB"/>
        </w:rPr>
      </w:pPr>
      <w:r>
        <w:rPr>
          <w:rFonts w:ascii="Times New Roman" w:hAnsi="Times New Roman" w:cs="Times New Roman"/>
          <w:lang w:val="en-GB"/>
        </w:rPr>
        <w:t>a) Name and l</w:t>
      </w:r>
      <w:r w:rsidR="002A0EC8" w:rsidRPr="004B6A85">
        <w:rPr>
          <w:rFonts w:ascii="Times New Roman" w:hAnsi="Times New Roman" w:cs="Times New Roman"/>
          <w:lang w:val="en-GB"/>
        </w:rPr>
        <w:t>evel of the qualification</w:t>
      </w:r>
    </w:p>
    <w:p w:rsidR="002A0EC8" w:rsidRPr="004B6A85" w:rsidRDefault="002A0EC8" w:rsidP="000B765A">
      <w:pPr>
        <w:spacing w:line="360" w:lineRule="auto"/>
        <w:ind w:left="851"/>
        <w:jc w:val="both"/>
        <w:rPr>
          <w:rFonts w:ascii="Times New Roman" w:hAnsi="Times New Roman" w:cs="Times New Roman"/>
          <w:lang w:val="en-GB"/>
        </w:rPr>
      </w:pPr>
      <w:r w:rsidRPr="004B6A85">
        <w:rPr>
          <w:rFonts w:ascii="Times New Roman" w:hAnsi="Times New Roman" w:cs="Times New Roman"/>
          <w:lang w:val="en-GB"/>
        </w:rPr>
        <w:t xml:space="preserve">b) Purpose and </w:t>
      </w:r>
      <w:r w:rsidR="00496972">
        <w:rPr>
          <w:rFonts w:ascii="Times New Roman" w:hAnsi="Times New Roman" w:cs="Times New Roman"/>
          <w:lang w:val="en-GB"/>
        </w:rPr>
        <w:t>rationale</w:t>
      </w:r>
      <w:r w:rsidRPr="004B6A85">
        <w:rPr>
          <w:rFonts w:ascii="Times New Roman" w:hAnsi="Times New Roman" w:cs="Times New Roman"/>
          <w:lang w:val="en-GB"/>
        </w:rPr>
        <w:t xml:space="preserve"> of the qualification</w:t>
      </w:r>
    </w:p>
    <w:p w:rsidR="002A0EC8" w:rsidRPr="004B6A85" w:rsidRDefault="002A0EC8" w:rsidP="000B765A">
      <w:pPr>
        <w:spacing w:line="360" w:lineRule="auto"/>
        <w:ind w:left="851"/>
        <w:jc w:val="both"/>
        <w:rPr>
          <w:rFonts w:ascii="Times New Roman" w:hAnsi="Times New Roman" w:cs="Times New Roman"/>
          <w:lang w:val="en-GB"/>
        </w:rPr>
      </w:pPr>
      <w:r w:rsidRPr="004B6A85">
        <w:rPr>
          <w:rFonts w:ascii="Times New Roman" w:hAnsi="Times New Roman" w:cs="Times New Roman"/>
          <w:lang w:val="en-GB"/>
        </w:rPr>
        <w:t>c) Related sector</w:t>
      </w:r>
      <w:r w:rsidR="00496972">
        <w:rPr>
          <w:rFonts w:ascii="Times New Roman" w:hAnsi="Times New Roman" w:cs="Times New Roman"/>
          <w:lang w:val="en-GB"/>
        </w:rPr>
        <w:t xml:space="preserve"> of the qualification</w:t>
      </w:r>
    </w:p>
    <w:p w:rsidR="002A0EC8" w:rsidRPr="004B6A85" w:rsidRDefault="000223EF" w:rsidP="000B765A">
      <w:pPr>
        <w:spacing w:line="360" w:lineRule="auto"/>
        <w:ind w:left="851"/>
        <w:jc w:val="both"/>
        <w:rPr>
          <w:rFonts w:ascii="Times New Roman" w:hAnsi="Times New Roman" w:cs="Times New Roman"/>
          <w:lang w:val="en-GB"/>
        </w:rPr>
      </w:pPr>
      <w:r w:rsidRPr="004B6A85">
        <w:rPr>
          <w:rFonts w:ascii="Times New Roman" w:hAnsi="Times New Roman" w:cs="Times New Roman"/>
          <w:lang w:val="en-GB"/>
        </w:rPr>
        <w:t>d</w:t>
      </w:r>
      <w:r w:rsidR="002A0EC8" w:rsidRPr="004B6A85">
        <w:rPr>
          <w:rFonts w:ascii="Times New Roman" w:hAnsi="Times New Roman" w:cs="Times New Roman"/>
          <w:lang w:val="en-GB"/>
        </w:rPr>
        <w:t xml:space="preserve">) </w:t>
      </w:r>
      <w:r w:rsidR="00496972">
        <w:rPr>
          <w:rFonts w:ascii="Times New Roman" w:hAnsi="Times New Roman" w:cs="Times New Roman"/>
          <w:lang w:val="en-GB"/>
        </w:rPr>
        <w:t xml:space="preserve">Education </w:t>
      </w:r>
      <w:r w:rsidR="00DC60CF" w:rsidRPr="004B6A85">
        <w:rPr>
          <w:rFonts w:ascii="Times New Roman" w:hAnsi="Times New Roman" w:cs="Times New Roman"/>
          <w:lang w:val="en-GB"/>
        </w:rPr>
        <w:t xml:space="preserve">and experience </w:t>
      </w:r>
      <w:r w:rsidR="00496972">
        <w:rPr>
          <w:rFonts w:ascii="Times New Roman" w:hAnsi="Times New Roman" w:cs="Times New Roman"/>
          <w:lang w:val="en-GB"/>
        </w:rPr>
        <w:t xml:space="preserve">requirements for the qualification </w:t>
      </w:r>
      <w:r w:rsidR="00DC60CF" w:rsidRPr="004B6A85">
        <w:rPr>
          <w:rFonts w:ascii="Times New Roman" w:hAnsi="Times New Roman" w:cs="Times New Roman"/>
          <w:lang w:val="en-GB"/>
        </w:rPr>
        <w:t xml:space="preserve">such as </w:t>
      </w:r>
      <w:r w:rsidR="00496972">
        <w:rPr>
          <w:rFonts w:ascii="Times New Roman" w:hAnsi="Times New Roman" w:cs="Times New Roman"/>
          <w:lang w:val="en-GB"/>
        </w:rPr>
        <w:t xml:space="preserve">the </w:t>
      </w:r>
      <w:r w:rsidR="00DC60CF" w:rsidRPr="004B6A85">
        <w:rPr>
          <w:rFonts w:ascii="Times New Roman" w:hAnsi="Times New Roman" w:cs="Times New Roman"/>
          <w:lang w:val="en-GB"/>
        </w:rPr>
        <w:t>method, content and duration</w:t>
      </w:r>
    </w:p>
    <w:p w:rsidR="00DC60CF" w:rsidRPr="004B6A85" w:rsidRDefault="000223EF" w:rsidP="000B765A">
      <w:pPr>
        <w:spacing w:line="360" w:lineRule="auto"/>
        <w:ind w:left="851"/>
        <w:jc w:val="both"/>
        <w:rPr>
          <w:rFonts w:ascii="Times New Roman" w:hAnsi="Times New Roman" w:cs="Times New Roman"/>
          <w:lang w:val="en-GB"/>
        </w:rPr>
      </w:pPr>
      <w:r w:rsidRPr="004B6A85">
        <w:rPr>
          <w:rFonts w:ascii="Times New Roman" w:hAnsi="Times New Roman" w:cs="Times New Roman"/>
          <w:lang w:val="en-GB"/>
        </w:rPr>
        <w:t>e</w:t>
      </w:r>
      <w:r w:rsidR="00DC60CF" w:rsidRPr="004B6A85">
        <w:rPr>
          <w:rFonts w:ascii="Times New Roman" w:hAnsi="Times New Roman" w:cs="Times New Roman"/>
          <w:lang w:val="en-GB"/>
        </w:rPr>
        <w:t xml:space="preserve">) Occupational standard, </w:t>
      </w:r>
      <w:r w:rsidR="00496972" w:rsidRPr="004B6A85">
        <w:rPr>
          <w:rFonts w:ascii="Times New Roman" w:hAnsi="Times New Roman" w:cs="Times New Roman"/>
          <w:lang w:val="en-GB"/>
        </w:rPr>
        <w:t xml:space="preserve">occupational standard </w:t>
      </w:r>
      <w:r w:rsidR="00DC60CF" w:rsidRPr="004B6A85">
        <w:rPr>
          <w:rFonts w:ascii="Times New Roman" w:hAnsi="Times New Roman" w:cs="Times New Roman"/>
          <w:lang w:val="en-GB"/>
        </w:rPr>
        <w:t>unit</w:t>
      </w:r>
      <w:r w:rsidR="00496972">
        <w:rPr>
          <w:rFonts w:ascii="Times New Roman" w:hAnsi="Times New Roman" w:cs="Times New Roman"/>
          <w:lang w:val="en-GB"/>
        </w:rPr>
        <w:t>s</w:t>
      </w:r>
      <w:r w:rsidR="00DC60CF" w:rsidRPr="004B6A85">
        <w:rPr>
          <w:rFonts w:ascii="Times New Roman" w:hAnsi="Times New Roman" w:cs="Times New Roman"/>
          <w:lang w:val="en-GB"/>
        </w:rPr>
        <w:t>/roles</w:t>
      </w:r>
      <w:r w:rsidR="00496972">
        <w:rPr>
          <w:rFonts w:ascii="Times New Roman" w:hAnsi="Times New Roman" w:cs="Times New Roman"/>
          <w:lang w:val="en-GB"/>
        </w:rPr>
        <w:t xml:space="preserve"> and/or </w:t>
      </w:r>
      <w:r w:rsidR="00DC60CF" w:rsidRPr="004B6A85">
        <w:rPr>
          <w:rFonts w:ascii="Times New Roman" w:hAnsi="Times New Roman" w:cs="Times New Roman"/>
          <w:lang w:val="en-GB"/>
        </w:rPr>
        <w:t>qualification units</w:t>
      </w:r>
      <w:r w:rsidR="00DE2457" w:rsidRPr="004B6A85">
        <w:rPr>
          <w:rFonts w:ascii="Times New Roman" w:hAnsi="Times New Roman" w:cs="Times New Roman"/>
          <w:lang w:val="en-GB"/>
        </w:rPr>
        <w:t xml:space="preserve"> that constitute </w:t>
      </w:r>
      <w:r w:rsidR="00496972">
        <w:rPr>
          <w:rFonts w:ascii="Times New Roman" w:hAnsi="Times New Roman" w:cs="Times New Roman"/>
          <w:lang w:val="en-GB"/>
        </w:rPr>
        <w:t>the</w:t>
      </w:r>
      <w:r w:rsidR="00DE2457" w:rsidRPr="004B6A85">
        <w:rPr>
          <w:rFonts w:ascii="Times New Roman" w:hAnsi="Times New Roman" w:cs="Times New Roman"/>
          <w:lang w:val="en-GB"/>
        </w:rPr>
        <w:t xml:space="preserve"> basis for </w:t>
      </w:r>
      <w:r w:rsidR="00496972">
        <w:rPr>
          <w:rFonts w:ascii="Times New Roman" w:hAnsi="Times New Roman" w:cs="Times New Roman"/>
          <w:lang w:val="en-GB"/>
        </w:rPr>
        <w:t xml:space="preserve">the </w:t>
      </w:r>
      <w:r w:rsidR="00DE2457" w:rsidRPr="004B6A85">
        <w:rPr>
          <w:rFonts w:ascii="Times New Roman" w:hAnsi="Times New Roman" w:cs="Times New Roman"/>
          <w:lang w:val="en-GB"/>
        </w:rPr>
        <w:t>qualification</w:t>
      </w:r>
    </w:p>
    <w:p w:rsidR="00DC60CF" w:rsidRPr="004B6A85" w:rsidRDefault="000223EF" w:rsidP="000B765A">
      <w:pPr>
        <w:spacing w:line="360" w:lineRule="auto"/>
        <w:ind w:left="851"/>
        <w:jc w:val="both"/>
        <w:rPr>
          <w:rFonts w:ascii="Times New Roman" w:hAnsi="Times New Roman" w:cs="Times New Roman"/>
          <w:lang w:val="en-GB"/>
        </w:rPr>
      </w:pPr>
      <w:r w:rsidRPr="004B6A85">
        <w:rPr>
          <w:rFonts w:ascii="Times New Roman" w:hAnsi="Times New Roman" w:cs="Times New Roman"/>
          <w:lang w:val="en-GB"/>
        </w:rPr>
        <w:t>f</w:t>
      </w:r>
      <w:r w:rsidR="00DC60CF" w:rsidRPr="004B6A85">
        <w:rPr>
          <w:rFonts w:ascii="Times New Roman" w:hAnsi="Times New Roman" w:cs="Times New Roman"/>
          <w:lang w:val="en-GB"/>
        </w:rPr>
        <w:t xml:space="preserve">) Learning outputs </w:t>
      </w:r>
      <w:r w:rsidR="00496972">
        <w:rPr>
          <w:rFonts w:ascii="Times New Roman" w:hAnsi="Times New Roman" w:cs="Times New Roman"/>
          <w:lang w:val="en-GB"/>
        </w:rPr>
        <w:t xml:space="preserve">required for the attainment of the </w:t>
      </w:r>
      <w:r w:rsidR="00DC60CF" w:rsidRPr="004B6A85">
        <w:rPr>
          <w:rFonts w:ascii="Times New Roman" w:hAnsi="Times New Roman" w:cs="Times New Roman"/>
          <w:lang w:val="en-GB"/>
        </w:rPr>
        <w:t>qualification,</w:t>
      </w:r>
    </w:p>
    <w:p w:rsidR="00DC60CF" w:rsidRPr="004B6A85" w:rsidRDefault="000223EF" w:rsidP="000B765A">
      <w:pPr>
        <w:spacing w:line="360" w:lineRule="auto"/>
        <w:ind w:left="851"/>
        <w:jc w:val="both"/>
        <w:rPr>
          <w:rFonts w:ascii="Times New Roman" w:hAnsi="Times New Roman" w:cs="Times New Roman"/>
          <w:lang w:val="en-GB"/>
        </w:rPr>
      </w:pPr>
      <w:r w:rsidRPr="004B6A85">
        <w:rPr>
          <w:rFonts w:ascii="Times New Roman" w:hAnsi="Times New Roman" w:cs="Times New Roman"/>
          <w:lang w:val="en-GB"/>
        </w:rPr>
        <w:t>g</w:t>
      </w:r>
      <w:r w:rsidR="00DC60CF" w:rsidRPr="004B6A85">
        <w:rPr>
          <w:rFonts w:ascii="Times New Roman" w:hAnsi="Times New Roman" w:cs="Times New Roman"/>
          <w:lang w:val="en-GB"/>
        </w:rPr>
        <w:t xml:space="preserve">) </w:t>
      </w:r>
      <w:r w:rsidR="00DE2457" w:rsidRPr="004B6A85">
        <w:rPr>
          <w:rFonts w:ascii="Times New Roman" w:hAnsi="Times New Roman" w:cs="Times New Roman"/>
          <w:lang w:val="en-GB"/>
        </w:rPr>
        <w:t>Assessment p</w:t>
      </w:r>
      <w:r w:rsidR="00DC60CF" w:rsidRPr="004B6A85">
        <w:rPr>
          <w:rFonts w:ascii="Times New Roman" w:hAnsi="Times New Roman" w:cs="Times New Roman"/>
          <w:lang w:val="en-GB"/>
        </w:rPr>
        <w:t xml:space="preserve">rocedures and principles </w:t>
      </w:r>
      <w:r w:rsidR="00DE2457" w:rsidRPr="004B6A85">
        <w:rPr>
          <w:rFonts w:ascii="Times New Roman" w:hAnsi="Times New Roman" w:cs="Times New Roman"/>
          <w:lang w:val="en-GB"/>
        </w:rPr>
        <w:t xml:space="preserve">to be </w:t>
      </w:r>
      <w:r w:rsidR="00496972">
        <w:rPr>
          <w:rFonts w:ascii="Times New Roman" w:hAnsi="Times New Roman" w:cs="Times New Roman"/>
          <w:lang w:val="en-GB"/>
        </w:rPr>
        <w:t>applied for the attainment of the</w:t>
      </w:r>
      <w:r w:rsidR="00DE2457" w:rsidRPr="004B6A85">
        <w:rPr>
          <w:rFonts w:ascii="Times New Roman" w:hAnsi="Times New Roman" w:cs="Times New Roman"/>
          <w:lang w:val="en-GB"/>
        </w:rPr>
        <w:t xml:space="preserve"> qualification, minimum examination material </w:t>
      </w:r>
      <w:r w:rsidR="00496972">
        <w:rPr>
          <w:rFonts w:ascii="Times New Roman" w:hAnsi="Times New Roman" w:cs="Times New Roman"/>
          <w:lang w:val="en-GB"/>
        </w:rPr>
        <w:t>required for the</w:t>
      </w:r>
      <w:r w:rsidR="00496972" w:rsidRPr="004B6A85">
        <w:rPr>
          <w:rFonts w:ascii="Times New Roman" w:hAnsi="Times New Roman" w:cs="Times New Roman"/>
          <w:lang w:val="en-GB"/>
        </w:rPr>
        <w:t xml:space="preserve"> assessment</w:t>
      </w:r>
      <w:r w:rsidR="00496972" w:rsidRPr="004B6A85">
        <w:rPr>
          <w:rFonts w:ascii="Times New Roman" w:hAnsi="Times New Roman" w:cs="Times New Roman"/>
          <w:lang w:val="en-GB"/>
        </w:rPr>
        <w:t xml:space="preserve"> </w:t>
      </w:r>
      <w:r w:rsidR="00496972" w:rsidRPr="004B6A85">
        <w:rPr>
          <w:rFonts w:ascii="Times New Roman" w:hAnsi="Times New Roman" w:cs="Times New Roman"/>
          <w:lang w:val="en-GB"/>
        </w:rPr>
        <w:t xml:space="preserve">and </w:t>
      </w:r>
      <w:r w:rsidR="00496972">
        <w:rPr>
          <w:rFonts w:ascii="Times New Roman" w:hAnsi="Times New Roman" w:cs="Times New Roman"/>
          <w:lang w:val="en-GB"/>
        </w:rPr>
        <w:t xml:space="preserve">the </w:t>
      </w:r>
      <w:r w:rsidR="00496972" w:rsidRPr="004B6A85">
        <w:rPr>
          <w:rFonts w:ascii="Times New Roman" w:hAnsi="Times New Roman" w:cs="Times New Roman"/>
          <w:lang w:val="en-GB"/>
        </w:rPr>
        <w:t>assessment criterions</w:t>
      </w:r>
      <w:r w:rsidR="00C47E1B" w:rsidRPr="004B6A85">
        <w:rPr>
          <w:rFonts w:ascii="Times New Roman" w:hAnsi="Times New Roman" w:cs="Times New Roman"/>
          <w:lang w:val="en-GB"/>
        </w:rPr>
        <w:t>,</w:t>
      </w:r>
    </w:p>
    <w:p w:rsidR="00C47E1B" w:rsidRPr="004B6A85" w:rsidRDefault="000223EF" w:rsidP="000B765A">
      <w:pPr>
        <w:spacing w:line="360" w:lineRule="auto"/>
        <w:ind w:left="851"/>
        <w:jc w:val="both"/>
        <w:rPr>
          <w:rFonts w:ascii="Times New Roman" w:hAnsi="Times New Roman" w:cs="Times New Roman"/>
          <w:lang w:val="en-GB"/>
        </w:rPr>
      </w:pPr>
      <w:r w:rsidRPr="004B6A85">
        <w:rPr>
          <w:rFonts w:ascii="Times New Roman" w:hAnsi="Times New Roman" w:cs="Times New Roman"/>
          <w:lang w:val="en-GB"/>
        </w:rPr>
        <w:t>h</w:t>
      </w:r>
      <w:r w:rsidR="00C47E1B" w:rsidRPr="004B6A85">
        <w:rPr>
          <w:rFonts w:ascii="Times New Roman" w:hAnsi="Times New Roman" w:cs="Times New Roman"/>
          <w:lang w:val="en-GB"/>
        </w:rPr>
        <w:t>) Co</w:t>
      </w:r>
      <w:r w:rsidR="00496972">
        <w:rPr>
          <w:rFonts w:ascii="Times New Roman" w:hAnsi="Times New Roman" w:cs="Times New Roman"/>
          <w:lang w:val="en-GB"/>
        </w:rPr>
        <w:t>nditions regarding the duration of validity</w:t>
      </w:r>
      <w:r w:rsidR="003B7FEC">
        <w:rPr>
          <w:rFonts w:ascii="Times New Roman" w:hAnsi="Times New Roman" w:cs="Times New Roman"/>
          <w:lang w:val="en-GB"/>
        </w:rPr>
        <w:t xml:space="preserve"> and</w:t>
      </w:r>
      <w:r w:rsidR="00C47E1B" w:rsidRPr="004B6A85">
        <w:rPr>
          <w:rFonts w:ascii="Times New Roman" w:hAnsi="Times New Roman" w:cs="Times New Roman"/>
          <w:lang w:val="en-GB"/>
        </w:rPr>
        <w:t xml:space="preserve"> renewal requirements</w:t>
      </w:r>
      <w:r w:rsidR="003B7FEC">
        <w:rPr>
          <w:rFonts w:ascii="Times New Roman" w:hAnsi="Times New Roman" w:cs="Times New Roman"/>
          <w:lang w:val="en-GB"/>
        </w:rPr>
        <w:t xml:space="preserve"> of the qualification certificate</w:t>
      </w:r>
      <w:r w:rsidR="00C47E1B" w:rsidRPr="004B6A85">
        <w:rPr>
          <w:rFonts w:ascii="Times New Roman" w:hAnsi="Times New Roman" w:cs="Times New Roman"/>
          <w:lang w:val="en-GB"/>
        </w:rPr>
        <w:t xml:space="preserve"> and</w:t>
      </w:r>
      <w:r w:rsidR="003B7FEC">
        <w:rPr>
          <w:rFonts w:ascii="Times New Roman" w:hAnsi="Times New Roman" w:cs="Times New Roman"/>
          <w:lang w:val="en-GB"/>
        </w:rPr>
        <w:t>,</w:t>
      </w:r>
      <w:r w:rsidR="00C47E1B" w:rsidRPr="004B6A85">
        <w:rPr>
          <w:rFonts w:ascii="Times New Roman" w:hAnsi="Times New Roman" w:cs="Times New Roman"/>
          <w:lang w:val="en-GB"/>
        </w:rPr>
        <w:t xml:space="preserve"> if </w:t>
      </w:r>
      <w:r w:rsidR="00496972">
        <w:rPr>
          <w:rFonts w:ascii="Times New Roman" w:hAnsi="Times New Roman" w:cs="Times New Roman"/>
          <w:lang w:val="en-GB"/>
        </w:rPr>
        <w:t>deemed</w:t>
      </w:r>
      <w:r w:rsidR="00C47E1B" w:rsidRPr="004B6A85">
        <w:rPr>
          <w:rFonts w:ascii="Times New Roman" w:hAnsi="Times New Roman" w:cs="Times New Roman"/>
          <w:lang w:val="en-GB"/>
        </w:rPr>
        <w:t xml:space="preserve"> necessary</w:t>
      </w:r>
      <w:r w:rsidR="003B7FEC">
        <w:rPr>
          <w:rFonts w:ascii="Times New Roman" w:hAnsi="Times New Roman" w:cs="Times New Roman"/>
          <w:lang w:val="en-GB"/>
        </w:rPr>
        <w:t>,</w:t>
      </w:r>
      <w:r w:rsidR="00C47E1B" w:rsidRPr="004B6A85">
        <w:rPr>
          <w:rFonts w:ascii="Times New Roman" w:hAnsi="Times New Roman" w:cs="Times New Roman"/>
          <w:lang w:val="en-GB"/>
        </w:rPr>
        <w:t xml:space="preserve"> </w:t>
      </w:r>
      <w:r w:rsidR="003B7FEC">
        <w:rPr>
          <w:rFonts w:ascii="Times New Roman" w:hAnsi="Times New Roman" w:cs="Times New Roman"/>
          <w:lang w:val="en-GB"/>
        </w:rPr>
        <w:t xml:space="preserve">conditions regarding the </w:t>
      </w:r>
      <w:r w:rsidR="005611F6">
        <w:rPr>
          <w:rFonts w:ascii="Times New Roman" w:hAnsi="Times New Roman" w:cs="Times New Roman"/>
          <w:lang w:val="en-GB"/>
        </w:rPr>
        <w:t>monitoring of</w:t>
      </w:r>
      <w:r w:rsidR="00C47E1B" w:rsidRPr="004B6A85">
        <w:rPr>
          <w:rFonts w:ascii="Times New Roman" w:hAnsi="Times New Roman" w:cs="Times New Roman"/>
          <w:lang w:val="en-GB"/>
        </w:rPr>
        <w:t xml:space="preserve"> the </w:t>
      </w:r>
      <w:r w:rsidR="003B7FEC">
        <w:rPr>
          <w:rFonts w:ascii="Times New Roman" w:hAnsi="Times New Roman" w:cs="Times New Roman"/>
          <w:lang w:val="en-GB"/>
        </w:rPr>
        <w:t>certificate owner.</w:t>
      </w:r>
      <w:r w:rsidR="00C47E1B" w:rsidRPr="004B6A85">
        <w:rPr>
          <w:rFonts w:ascii="Times New Roman" w:hAnsi="Times New Roman" w:cs="Times New Roman"/>
          <w:lang w:val="en-GB"/>
        </w:rPr>
        <w:t xml:space="preserve"> </w:t>
      </w:r>
    </w:p>
    <w:p w:rsidR="00C47E1B" w:rsidRPr="004B6A85" w:rsidRDefault="00C47E1B" w:rsidP="000B765A">
      <w:pPr>
        <w:spacing w:line="360" w:lineRule="auto"/>
        <w:jc w:val="both"/>
        <w:rPr>
          <w:rFonts w:ascii="Times New Roman" w:hAnsi="Times New Roman" w:cs="Times New Roman"/>
          <w:lang w:val="en-GB"/>
        </w:rPr>
      </w:pPr>
    </w:p>
    <w:p w:rsidR="00C47E1B" w:rsidRDefault="00C47E1B" w:rsidP="000B765A">
      <w:pPr>
        <w:spacing w:line="360" w:lineRule="auto"/>
        <w:jc w:val="both"/>
        <w:rPr>
          <w:rFonts w:ascii="Times New Roman" w:hAnsi="Times New Roman" w:cs="Times New Roman"/>
          <w:lang w:val="en-GB"/>
        </w:rPr>
      </w:pPr>
      <w:r w:rsidRPr="004B6A85">
        <w:rPr>
          <w:rFonts w:ascii="Times New Roman" w:hAnsi="Times New Roman" w:cs="Times New Roman"/>
          <w:lang w:val="en-GB"/>
        </w:rPr>
        <w:t xml:space="preserve">National qualifications are </w:t>
      </w:r>
      <w:r w:rsidR="003B7FEC">
        <w:rPr>
          <w:rFonts w:ascii="Times New Roman" w:hAnsi="Times New Roman" w:cs="Times New Roman"/>
          <w:lang w:val="en-GB"/>
        </w:rPr>
        <w:t xml:space="preserve">prepared, if available, </w:t>
      </w:r>
      <w:r w:rsidRPr="004B6A85">
        <w:rPr>
          <w:rFonts w:ascii="Times New Roman" w:hAnsi="Times New Roman" w:cs="Times New Roman"/>
          <w:lang w:val="en-GB"/>
        </w:rPr>
        <w:t xml:space="preserve">based on </w:t>
      </w:r>
      <w:r w:rsidR="003B7FEC">
        <w:rPr>
          <w:rFonts w:ascii="Times New Roman" w:hAnsi="Times New Roman" w:cs="Times New Roman"/>
          <w:lang w:val="en-GB"/>
        </w:rPr>
        <w:t xml:space="preserve">the </w:t>
      </w:r>
      <w:r w:rsidRPr="004B6A85">
        <w:rPr>
          <w:rFonts w:ascii="Times New Roman" w:hAnsi="Times New Roman" w:cs="Times New Roman"/>
          <w:lang w:val="en-GB"/>
        </w:rPr>
        <w:t>relat</w:t>
      </w:r>
      <w:r w:rsidR="003B7FEC">
        <w:rPr>
          <w:rFonts w:ascii="Times New Roman" w:hAnsi="Times New Roman" w:cs="Times New Roman"/>
          <w:lang w:val="en-GB"/>
        </w:rPr>
        <w:t xml:space="preserve">ed national vocational standard; if not available, </w:t>
      </w:r>
      <w:r w:rsidR="005568EB">
        <w:rPr>
          <w:rFonts w:ascii="Times New Roman" w:hAnsi="Times New Roman" w:cs="Times New Roman"/>
          <w:lang w:val="en-GB"/>
        </w:rPr>
        <w:t>they are</w:t>
      </w:r>
      <w:r w:rsidR="003B7FEC">
        <w:rPr>
          <w:rFonts w:ascii="Times New Roman" w:hAnsi="Times New Roman" w:cs="Times New Roman"/>
          <w:lang w:val="en-GB"/>
        </w:rPr>
        <w:t xml:space="preserve"> prepared on the basis of the </w:t>
      </w:r>
      <w:r w:rsidR="00A0637F" w:rsidRPr="004B6A85">
        <w:rPr>
          <w:rFonts w:ascii="Times New Roman" w:hAnsi="Times New Roman" w:cs="Times New Roman"/>
          <w:lang w:val="en-GB"/>
        </w:rPr>
        <w:t>in</w:t>
      </w:r>
      <w:r w:rsidR="003B7FEC">
        <w:rPr>
          <w:rFonts w:ascii="Times New Roman" w:hAnsi="Times New Roman" w:cs="Times New Roman"/>
          <w:lang w:val="en-GB"/>
        </w:rPr>
        <w:t xml:space="preserve">ternational vocational standard. </w:t>
      </w:r>
      <w:r w:rsidR="00A0637F" w:rsidRPr="004B6A85">
        <w:rPr>
          <w:rFonts w:ascii="Times New Roman" w:hAnsi="Times New Roman" w:cs="Times New Roman"/>
          <w:lang w:val="en-GB"/>
        </w:rPr>
        <w:t xml:space="preserve"> </w:t>
      </w:r>
    </w:p>
    <w:p w:rsidR="005568EB" w:rsidRDefault="005568EB" w:rsidP="000B765A">
      <w:pPr>
        <w:spacing w:line="360" w:lineRule="auto"/>
        <w:jc w:val="both"/>
        <w:rPr>
          <w:rFonts w:ascii="Times New Roman" w:hAnsi="Times New Roman" w:cs="Times New Roman"/>
          <w:lang w:val="en-GB"/>
        </w:rPr>
      </w:pPr>
    </w:p>
    <w:p w:rsidR="005568EB" w:rsidRPr="004B6A85" w:rsidRDefault="005568EB" w:rsidP="000B765A">
      <w:pPr>
        <w:spacing w:line="360" w:lineRule="auto"/>
        <w:jc w:val="both"/>
        <w:rPr>
          <w:rFonts w:ascii="Times New Roman" w:hAnsi="Times New Roman" w:cs="Times New Roman"/>
          <w:lang w:val="en-GB"/>
        </w:rPr>
      </w:pPr>
      <w:r>
        <w:rPr>
          <w:rFonts w:ascii="Times New Roman" w:hAnsi="Times New Roman" w:cs="Times New Roman"/>
          <w:lang w:val="en-GB"/>
        </w:rPr>
        <w:t>National qualifications are prepared by one of the following or in cooperation of the following institutions/organizations:</w:t>
      </w:r>
    </w:p>
    <w:p w:rsidR="006E30C7" w:rsidRPr="005568EB" w:rsidRDefault="006E30C7" w:rsidP="005568EB">
      <w:pPr>
        <w:spacing w:line="360" w:lineRule="auto"/>
        <w:jc w:val="both"/>
        <w:rPr>
          <w:rFonts w:ascii="Times New Roman" w:hAnsi="Times New Roman" w:cs="Times New Roman"/>
          <w:lang w:val="en-GB"/>
        </w:rPr>
      </w:pPr>
    </w:p>
    <w:p w:rsidR="006E30C7" w:rsidRPr="004B6A85" w:rsidRDefault="006E30C7" w:rsidP="000B765A">
      <w:pPr>
        <w:pStyle w:val="ListParagraph"/>
        <w:numPr>
          <w:ilvl w:val="0"/>
          <w:numId w:val="1"/>
        </w:numPr>
        <w:spacing w:line="360" w:lineRule="auto"/>
        <w:ind w:left="851" w:hanging="11"/>
        <w:jc w:val="both"/>
        <w:rPr>
          <w:rFonts w:ascii="Times New Roman" w:hAnsi="Times New Roman" w:cs="Times New Roman"/>
          <w:lang w:val="en-GB"/>
        </w:rPr>
      </w:pPr>
      <w:r w:rsidRPr="004B6A85">
        <w:rPr>
          <w:rFonts w:ascii="Times New Roman" w:hAnsi="Times New Roman" w:cs="Times New Roman"/>
          <w:lang w:val="en-GB"/>
        </w:rPr>
        <w:t>Formal and non-formal educational institution</w:t>
      </w:r>
      <w:r w:rsidR="005568EB">
        <w:rPr>
          <w:rFonts w:ascii="Times New Roman" w:hAnsi="Times New Roman" w:cs="Times New Roman"/>
          <w:lang w:val="en-GB"/>
        </w:rPr>
        <w:t>s</w:t>
      </w:r>
      <w:r w:rsidRPr="004B6A85">
        <w:rPr>
          <w:rFonts w:ascii="Times New Roman" w:hAnsi="Times New Roman" w:cs="Times New Roman"/>
          <w:lang w:val="en-GB"/>
        </w:rPr>
        <w:t xml:space="preserve"> </w:t>
      </w:r>
    </w:p>
    <w:p w:rsidR="002A0EC8" w:rsidRPr="004B6A85" w:rsidRDefault="005568EB" w:rsidP="000B765A">
      <w:pPr>
        <w:pStyle w:val="ListParagraph"/>
        <w:numPr>
          <w:ilvl w:val="0"/>
          <w:numId w:val="1"/>
        </w:numPr>
        <w:spacing w:line="360" w:lineRule="auto"/>
        <w:ind w:left="851" w:hanging="11"/>
        <w:jc w:val="both"/>
        <w:rPr>
          <w:rFonts w:ascii="Times New Roman" w:hAnsi="Times New Roman" w:cs="Times New Roman"/>
          <w:lang w:val="en-GB"/>
        </w:rPr>
      </w:pPr>
      <w:r>
        <w:rPr>
          <w:rFonts w:ascii="Times New Roman" w:hAnsi="Times New Roman" w:cs="Times New Roman"/>
          <w:lang w:val="en-GB"/>
        </w:rPr>
        <w:t>Authorized certification bodies</w:t>
      </w:r>
    </w:p>
    <w:p w:rsidR="006E30C7" w:rsidRPr="004B6A85" w:rsidRDefault="005568EB" w:rsidP="000B765A">
      <w:pPr>
        <w:pStyle w:val="ListParagraph"/>
        <w:numPr>
          <w:ilvl w:val="0"/>
          <w:numId w:val="1"/>
        </w:numPr>
        <w:spacing w:line="360" w:lineRule="auto"/>
        <w:ind w:left="851" w:hanging="11"/>
        <w:jc w:val="both"/>
        <w:rPr>
          <w:rFonts w:ascii="Times New Roman" w:hAnsi="Times New Roman" w:cs="Times New Roman"/>
          <w:lang w:val="en-GB"/>
        </w:rPr>
      </w:pPr>
      <w:r>
        <w:rPr>
          <w:rFonts w:ascii="Times New Roman" w:hAnsi="Times New Roman" w:cs="Times New Roman"/>
          <w:lang w:val="en-GB"/>
        </w:rPr>
        <w:t xml:space="preserve">Institutions that have </w:t>
      </w:r>
      <w:r w:rsidR="006E30C7" w:rsidRPr="004B6A85">
        <w:rPr>
          <w:rFonts w:ascii="Times New Roman" w:hAnsi="Times New Roman" w:cs="Times New Roman"/>
          <w:lang w:val="en-GB"/>
        </w:rPr>
        <w:t xml:space="preserve">made </w:t>
      </w:r>
      <w:r>
        <w:rPr>
          <w:rFonts w:ascii="Times New Roman" w:hAnsi="Times New Roman" w:cs="Times New Roman"/>
          <w:lang w:val="en-GB"/>
        </w:rPr>
        <w:t xml:space="preserve">a </w:t>
      </w:r>
      <w:r w:rsidR="006E30C7" w:rsidRPr="004B6A85">
        <w:rPr>
          <w:rFonts w:ascii="Times New Roman" w:hAnsi="Times New Roman" w:cs="Times New Roman"/>
          <w:lang w:val="en-GB"/>
        </w:rPr>
        <w:t xml:space="preserve">pre-application </w:t>
      </w:r>
      <w:r>
        <w:rPr>
          <w:rFonts w:ascii="Times New Roman" w:hAnsi="Times New Roman" w:cs="Times New Roman"/>
          <w:lang w:val="en-GB"/>
        </w:rPr>
        <w:t>for</w:t>
      </w:r>
      <w:r w:rsidR="006E30C7" w:rsidRPr="004B6A85">
        <w:rPr>
          <w:rFonts w:ascii="Times New Roman" w:hAnsi="Times New Roman" w:cs="Times New Roman"/>
          <w:lang w:val="en-GB"/>
        </w:rPr>
        <w:t xml:space="preserve"> authorization </w:t>
      </w:r>
    </w:p>
    <w:p w:rsidR="006E30C7" w:rsidRPr="004B6A85" w:rsidRDefault="006E30C7" w:rsidP="000B765A">
      <w:pPr>
        <w:pStyle w:val="ListParagraph"/>
        <w:numPr>
          <w:ilvl w:val="0"/>
          <w:numId w:val="1"/>
        </w:numPr>
        <w:spacing w:line="360" w:lineRule="auto"/>
        <w:ind w:left="851" w:hanging="11"/>
        <w:jc w:val="both"/>
        <w:rPr>
          <w:rFonts w:ascii="Times New Roman" w:hAnsi="Times New Roman" w:cs="Times New Roman"/>
          <w:lang w:val="en-GB"/>
        </w:rPr>
      </w:pPr>
      <w:r w:rsidRPr="004B6A85">
        <w:rPr>
          <w:rFonts w:ascii="Times New Roman" w:hAnsi="Times New Roman" w:cs="Times New Roman"/>
          <w:lang w:val="en-GB"/>
        </w:rPr>
        <w:t xml:space="preserve">Organizations that prepared </w:t>
      </w:r>
      <w:r w:rsidR="005568EB">
        <w:rPr>
          <w:rFonts w:ascii="Times New Roman" w:hAnsi="Times New Roman" w:cs="Times New Roman"/>
          <w:lang w:val="en-GB"/>
        </w:rPr>
        <w:t xml:space="preserve">a </w:t>
      </w:r>
      <w:r w:rsidRPr="004B6A85">
        <w:rPr>
          <w:rFonts w:ascii="Times New Roman" w:hAnsi="Times New Roman" w:cs="Times New Roman"/>
          <w:lang w:val="en-GB"/>
        </w:rPr>
        <w:t>national vocational standard</w:t>
      </w:r>
    </w:p>
    <w:p w:rsidR="002A0EC8" w:rsidRPr="004B6A85" w:rsidRDefault="005568EB" w:rsidP="000B765A">
      <w:pPr>
        <w:pStyle w:val="ListParagraph"/>
        <w:numPr>
          <w:ilvl w:val="0"/>
          <w:numId w:val="1"/>
        </w:numPr>
        <w:spacing w:line="360" w:lineRule="auto"/>
        <w:ind w:left="851" w:hanging="11"/>
        <w:jc w:val="both"/>
        <w:rPr>
          <w:rFonts w:ascii="Times New Roman" w:hAnsi="Times New Roman" w:cs="Times New Roman"/>
          <w:lang w:val="en-GB"/>
        </w:rPr>
      </w:pPr>
      <w:r>
        <w:rPr>
          <w:rFonts w:ascii="Times New Roman" w:hAnsi="Times New Roman" w:cs="Times New Roman"/>
          <w:lang w:val="en-GB"/>
        </w:rPr>
        <w:t>Occupational</w:t>
      </w:r>
      <w:r w:rsidR="006E30C7" w:rsidRPr="004B6A85">
        <w:rPr>
          <w:rFonts w:ascii="Times New Roman" w:hAnsi="Times New Roman" w:cs="Times New Roman"/>
          <w:lang w:val="en-GB"/>
        </w:rPr>
        <w:t xml:space="preserve"> organizations</w:t>
      </w:r>
    </w:p>
    <w:p w:rsidR="000223EF" w:rsidRPr="004B6A85" w:rsidRDefault="000223EF">
      <w:pPr>
        <w:rPr>
          <w:rFonts w:ascii="Times New Roman" w:hAnsi="Times New Roman" w:cs="Times New Roman"/>
          <w:lang w:val="en-GB"/>
        </w:rPr>
      </w:pPr>
      <w:r w:rsidRPr="004B6A85">
        <w:rPr>
          <w:rFonts w:ascii="Times New Roman" w:hAnsi="Times New Roman" w:cs="Times New Roman"/>
          <w:lang w:val="en-GB"/>
        </w:rPr>
        <w:br w:type="page"/>
      </w:r>
    </w:p>
    <w:tbl>
      <w:tblPr>
        <w:tblW w:w="1034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567"/>
        <w:gridCol w:w="2906"/>
        <w:gridCol w:w="2906"/>
        <w:gridCol w:w="3969"/>
      </w:tblGrid>
      <w:tr w:rsidR="00E37744" w:rsidRPr="004B6A85" w:rsidTr="00A71319">
        <w:trPr>
          <w:trHeight w:val="454"/>
          <w:jc w:val="center"/>
        </w:trPr>
        <w:tc>
          <w:tcPr>
            <w:tcW w:w="10348" w:type="dxa"/>
            <w:gridSpan w:val="4"/>
            <w:tcBorders>
              <w:top w:val="nil"/>
              <w:left w:val="nil"/>
              <w:bottom w:val="single" w:sz="4" w:space="0" w:color="000000"/>
              <w:right w:val="nil"/>
            </w:tcBorders>
            <w:shd w:val="clear" w:color="auto" w:fill="auto"/>
            <w:tcMar>
              <w:left w:w="85" w:type="dxa"/>
              <w:right w:w="85" w:type="dxa"/>
            </w:tcMar>
            <w:vAlign w:val="center"/>
          </w:tcPr>
          <w:p w:rsidR="00C53C38" w:rsidRDefault="000D3343" w:rsidP="00C53C38">
            <w:pPr>
              <w:pStyle w:val="Header"/>
              <w:jc w:val="center"/>
              <w:rPr>
                <w:rFonts w:ascii="Times New Roman" w:hAnsi="Times New Roman" w:cs="Times New Roman"/>
                <w:b/>
                <w:bCs/>
                <w:color w:val="000000"/>
                <w:sz w:val="21"/>
                <w:szCs w:val="21"/>
                <w:lang w:val="en-GB"/>
              </w:rPr>
            </w:pPr>
            <w:r w:rsidRPr="004B6A85">
              <w:rPr>
                <w:rFonts w:ascii="Times New Roman" w:hAnsi="Times New Roman" w:cs="Times New Roman"/>
                <w:b/>
                <w:bCs/>
                <w:color w:val="000000"/>
                <w:sz w:val="21"/>
                <w:szCs w:val="21"/>
                <w:lang w:val="en-GB"/>
              </w:rPr>
              <w:t>11UY0014-3 ALUMINIUM WELDER</w:t>
            </w:r>
            <w:r w:rsidR="00E37744" w:rsidRPr="004B6A85">
              <w:rPr>
                <w:rFonts w:ascii="Times New Roman" w:hAnsi="Times New Roman" w:cs="Times New Roman"/>
                <w:b/>
                <w:bCs/>
                <w:color w:val="000000"/>
                <w:sz w:val="21"/>
                <w:szCs w:val="21"/>
                <w:lang w:val="en-GB"/>
              </w:rPr>
              <w:t xml:space="preserve"> </w:t>
            </w:r>
          </w:p>
          <w:p w:rsidR="00E37744" w:rsidRDefault="00E37744" w:rsidP="00C53C38">
            <w:pPr>
              <w:pStyle w:val="Header"/>
              <w:jc w:val="center"/>
              <w:rPr>
                <w:rFonts w:ascii="Times New Roman" w:hAnsi="Times New Roman" w:cs="Times New Roman"/>
                <w:b/>
                <w:bCs/>
                <w:color w:val="000000"/>
                <w:sz w:val="21"/>
                <w:szCs w:val="21"/>
                <w:lang w:val="en-GB"/>
              </w:rPr>
            </w:pPr>
            <w:r w:rsidRPr="004B6A85">
              <w:rPr>
                <w:rFonts w:ascii="Times New Roman" w:hAnsi="Times New Roman" w:cs="Times New Roman"/>
                <w:b/>
                <w:bCs/>
                <w:color w:val="000000"/>
                <w:sz w:val="21"/>
                <w:szCs w:val="21"/>
                <w:lang w:val="en-GB"/>
              </w:rPr>
              <w:t>NATIONAL QUALIFICATION</w:t>
            </w:r>
          </w:p>
          <w:p w:rsidR="00C53C38" w:rsidRPr="004B6A85" w:rsidRDefault="00C53C38" w:rsidP="00C53C38">
            <w:pPr>
              <w:pStyle w:val="Header"/>
              <w:jc w:val="center"/>
              <w:rPr>
                <w:rFonts w:ascii="Times New Roman" w:hAnsi="Times New Roman" w:cs="Times New Roman"/>
                <w:b/>
                <w:bCs/>
                <w:color w:val="000000"/>
                <w:sz w:val="21"/>
                <w:szCs w:val="21"/>
                <w:lang w:val="en-GB"/>
              </w:rPr>
            </w:pPr>
          </w:p>
        </w:tc>
      </w:tr>
      <w:tr w:rsidR="00E37744" w:rsidRPr="004B6A85" w:rsidTr="00A71319">
        <w:trPr>
          <w:trHeight w:val="454"/>
          <w:jc w:val="center"/>
        </w:trPr>
        <w:tc>
          <w:tcPr>
            <w:tcW w:w="567" w:type="dxa"/>
            <w:tcBorders>
              <w:top w:val="single" w:sz="4" w:space="0" w:color="000000"/>
            </w:tcBorders>
            <w:shd w:val="clear" w:color="auto" w:fill="C6D9F1"/>
            <w:tcMar>
              <w:left w:w="85" w:type="dxa"/>
              <w:right w:w="85" w:type="dxa"/>
            </w:tcMar>
            <w:vAlign w:val="center"/>
          </w:tcPr>
          <w:p w:rsidR="00E37744" w:rsidRPr="004B6A85" w:rsidRDefault="00E37744" w:rsidP="005E498B">
            <w:pPr>
              <w:spacing w:line="360" w:lineRule="auto"/>
              <w:rPr>
                <w:rFonts w:ascii="Times New Roman" w:hAnsi="Times New Roman" w:cs="Times New Roman"/>
                <w:b/>
                <w:bCs/>
                <w:color w:val="000000"/>
                <w:sz w:val="21"/>
                <w:szCs w:val="21"/>
                <w:lang w:val="en-GB"/>
              </w:rPr>
            </w:pPr>
            <w:r w:rsidRPr="004B6A85">
              <w:rPr>
                <w:rFonts w:ascii="Times New Roman" w:hAnsi="Times New Roman" w:cs="Times New Roman"/>
                <w:b/>
                <w:bCs/>
                <w:color w:val="000000"/>
                <w:sz w:val="21"/>
                <w:szCs w:val="21"/>
                <w:lang w:val="en-GB"/>
              </w:rPr>
              <w:t>1</w:t>
            </w:r>
          </w:p>
        </w:tc>
        <w:tc>
          <w:tcPr>
            <w:tcW w:w="5812" w:type="dxa"/>
            <w:gridSpan w:val="2"/>
            <w:tcBorders>
              <w:top w:val="single" w:sz="4" w:space="0" w:color="000000"/>
            </w:tcBorders>
            <w:shd w:val="clear" w:color="auto" w:fill="C6D9F1"/>
            <w:tcMar>
              <w:left w:w="85" w:type="dxa"/>
              <w:right w:w="85" w:type="dxa"/>
            </w:tcMar>
          </w:tcPr>
          <w:p w:rsidR="00E37744" w:rsidRPr="004B6A85" w:rsidRDefault="00E37744" w:rsidP="005E498B">
            <w:pPr>
              <w:spacing w:line="360" w:lineRule="auto"/>
              <w:jc w:val="left"/>
              <w:rPr>
                <w:rFonts w:ascii="Times New Roman" w:hAnsi="Times New Roman" w:cs="Times New Roman"/>
                <w:b/>
                <w:color w:val="000000"/>
                <w:sz w:val="21"/>
                <w:szCs w:val="21"/>
                <w:lang w:val="en-GB"/>
              </w:rPr>
            </w:pPr>
            <w:r w:rsidRPr="004B6A85">
              <w:rPr>
                <w:rFonts w:ascii="Times New Roman" w:hAnsi="Times New Roman" w:cs="Times New Roman"/>
                <w:b/>
                <w:color w:val="000000"/>
                <w:sz w:val="21"/>
                <w:szCs w:val="21"/>
                <w:lang w:val="en-GB"/>
              </w:rPr>
              <w:t>QUALIFICATION TITLE</w:t>
            </w:r>
          </w:p>
        </w:tc>
        <w:tc>
          <w:tcPr>
            <w:tcW w:w="3969" w:type="dxa"/>
            <w:tcBorders>
              <w:top w:val="single" w:sz="4" w:space="0" w:color="000000"/>
            </w:tcBorders>
            <w:tcMar>
              <w:left w:w="85" w:type="dxa"/>
              <w:right w:w="85" w:type="dxa"/>
            </w:tcMar>
            <w:vAlign w:val="center"/>
          </w:tcPr>
          <w:p w:rsidR="00E37744" w:rsidRPr="004B6A85" w:rsidRDefault="000D3343" w:rsidP="005E498B">
            <w:pPr>
              <w:spacing w:line="360" w:lineRule="auto"/>
              <w:jc w:val="left"/>
              <w:rPr>
                <w:rFonts w:ascii="Times New Roman" w:hAnsi="Times New Roman" w:cs="Times New Roman"/>
                <w:color w:val="000000"/>
                <w:sz w:val="21"/>
                <w:szCs w:val="21"/>
                <w:lang w:val="en-GB"/>
              </w:rPr>
            </w:pPr>
            <w:r w:rsidRPr="004B6A85">
              <w:rPr>
                <w:rFonts w:ascii="Times New Roman" w:hAnsi="Times New Roman" w:cs="Times New Roman"/>
                <w:color w:val="000000"/>
                <w:sz w:val="21"/>
                <w:szCs w:val="21"/>
                <w:lang w:val="en-GB"/>
              </w:rPr>
              <w:t>Aluminium welder</w:t>
            </w:r>
          </w:p>
        </w:tc>
      </w:tr>
      <w:tr w:rsidR="00E37744" w:rsidRPr="004B6A85" w:rsidTr="00A71319">
        <w:trPr>
          <w:trHeight w:val="348"/>
          <w:jc w:val="center"/>
        </w:trPr>
        <w:tc>
          <w:tcPr>
            <w:tcW w:w="567" w:type="dxa"/>
            <w:shd w:val="clear" w:color="auto" w:fill="C6D9F1"/>
            <w:tcMar>
              <w:left w:w="85" w:type="dxa"/>
              <w:right w:w="85" w:type="dxa"/>
            </w:tcMar>
            <w:vAlign w:val="center"/>
          </w:tcPr>
          <w:p w:rsidR="00E37744" w:rsidRPr="004B6A85" w:rsidRDefault="00E37744" w:rsidP="005E498B">
            <w:pPr>
              <w:spacing w:line="360" w:lineRule="auto"/>
              <w:rPr>
                <w:rFonts w:ascii="Times New Roman" w:hAnsi="Times New Roman" w:cs="Times New Roman"/>
                <w:b/>
                <w:bCs/>
                <w:color w:val="000000"/>
                <w:sz w:val="21"/>
                <w:szCs w:val="21"/>
                <w:lang w:val="en-GB"/>
              </w:rPr>
            </w:pPr>
            <w:r w:rsidRPr="004B6A85">
              <w:rPr>
                <w:rFonts w:ascii="Times New Roman" w:hAnsi="Times New Roman" w:cs="Times New Roman"/>
                <w:b/>
                <w:bCs/>
                <w:color w:val="000000"/>
                <w:sz w:val="21"/>
                <w:szCs w:val="21"/>
                <w:lang w:val="en-GB"/>
              </w:rPr>
              <w:t>2</w:t>
            </w:r>
          </w:p>
        </w:tc>
        <w:tc>
          <w:tcPr>
            <w:tcW w:w="5812" w:type="dxa"/>
            <w:gridSpan w:val="2"/>
            <w:shd w:val="clear" w:color="auto" w:fill="C6D9F1"/>
            <w:tcMar>
              <w:left w:w="85" w:type="dxa"/>
              <w:right w:w="85" w:type="dxa"/>
            </w:tcMar>
          </w:tcPr>
          <w:p w:rsidR="00E37744" w:rsidRPr="004B6A85" w:rsidRDefault="00E37744" w:rsidP="005E498B">
            <w:pPr>
              <w:spacing w:line="360" w:lineRule="auto"/>
              <w:jc w:val="left"/>
              <w:rPr>
                <w:rFonts w:ascii="Times New Roman" w:hAnsi="Times New Roman" w:cs="Times New Roman"/>
                <w:b/>
                <w:color w:val="000000"/>
                <w:sz w:val="21"/>
                <w:szCs w:val="21"/>
                <w:lang w:val="en-GB"/>
              </w:rPr>
            </w:pPr>
            <w:r w:rsidRPr="004B6A85">
              <w:rPr>
                <w:rFonts w:ascii="Times New Roman" w:hAnsi="Times New Roman" w:cs="Times New Roman"/>
                <w:b/>
                <w:color w:val="000000"/>
                <w:sz w:val="21"/>
                <w:szCs w:val="21"/>
                <w:lang w:val="en-GB"/>
              </w:rPr>
              <w:t>REFERENCE CODE</w:t>
            </w:r>
          </w:p>
        </w:tc>
        <w:tc>
          <w:tcPr>
            <w:tcW w:w="3969" w:type="dxa"/>
            <w:tcMar>
              <w:left w:w="85" w:type="dxa"/>
              <w:right w:w="85" w:type="dxa"/>
            </w:tcMar>
            <w:vAlign w:val="center"/>
          </w:tcPr>
          <w:p w:rsidR="00E37744" w:rsidRPr="004B6A85" w:rsidRDefault="000D3343" w:rsidP="005E498B">
            <w:pPr>
              <w:spacing w:line="360" w:lineRule="auto"/>
              <w:jc w:val="left"/>
              <w:rPr>
                <w:rFonts w:ascii="Times New Roman" w:hAnsi="Times New Roman" w:cs="Times New Roman"/>
                <w:color w:val="000000"/>
                <w:sz w:val="21"/>
                <w:szCs w:val="21"/>
                <w:lang w:val="en-GB"/>
              </w:rPr>
            </w:pPr>
            <w:r w:rsidRPr="004B6A85">
              <w:rPr>
                <w:rFonts w:ascii="Times New Roman" w:hAnsi="Times New Roman" w:cs="Times New Roman"/>
                <w:color w:val="000000"/>
                <w:sz w:val="21"/>
                <w:szCs w:val="21"/>
                <w:lang w:val="en-GB"/>
              </w:rPr>
              <w:t>11UY0014-3</w:t>
            </w:r>
            <w:r w:rsidRPr="004B6A85">
              <w:rPr>
                <w:rFonts w:ascii="Times New Roman" w:hAnsi="Times New Roman" w:cs="Times New Roman"/>
                <w:b/>
                <w:bCs/>
                <w:color w:val="000000"/>
                <w:sz w:val="21"/>
                <w:szCs w:val="21"/>
                <w:lang w:val="en-GB"/>
              </w:rPr>
              <w:t xml:space="preserve"> </w:t>
            </w:r>
          </w:p>
        </w:tc>
      </w:tr>
      <w:tr w:rsidR="00E37744" w:rsidRPr="004B6A85" w:rsidTr="00A71319">
        <w:trPr>
          <w:trHeight w:val="454"/>
          <w:jc w:val="center"/>
        </w:trPr>
        <w:tc>
          <w:tcPr>
            <w:tcW w:w="567" w:type="dxa"/>
            <w:shd w:val="clear" w:color="auto" w:fill="C6D9F1"/>
            <w:tcMar>
              <w:left w:w="85" w:type="dxa"/>
              <w:right w:w="85" w:type="dxa"/>
            </w:tcMar>
            <w:vAlign w:val="center"/>
          </w:tcPr>
          <w:p w:rsidR="00E37744" w:rsidRPr="004B6A85" w:rsidRDefault="00E37744" w:rsidP="005E498B">
            <w:pPr>
              <w:spacing w:line="360" w:lineRule="auto"/>
              <w:rPr>
                <w:rFonts w:ascii="Times New Roman" w:hAnsi="Times New Roman" w:cs="Times New Roman"/>
                <w:b/>
                <w:bCs/>
                <w:color w:val="000000"/>
                <w:sz w:val="21"/>
                <w:szCs w:val="21"/>
                <w:lang w:val="en-GB"/>
              </w:rPr>
            </w:pPr>
            <w:r w:rsidRPr="004B6A85">
              <w:rPr>
                <w:rFonts w:ascii="Times New Roman" w:hAnsi="Times New Roman" w:cs="Times New Roman"/>
                <w:b/>
                <w:bCs/>
                <w:color w:val="000000"/>
                <w:sz w:val="21"/>
                <w:szCs w:val="21"/>
                <w:lang w:val="en-GB"/>
              </w:rPr>
              <w:t>3</w:t>
            </w:r>
          </w:p>
        </w:tc>
        <w:tc>
          <w:tcPr>
            <w:tcW w:w="5812" w:type="dxa"/>
            <w:gridSpan w:val="2"/>
            <w:shd w:val="clear" w:color="auto" w:fill="C6D9F1"/>
            <w:tcMar>
              <w:left w:w="85" w:type="dxa"/>
              <w:right w:w="85" w:type="dxa"/>
            </w:tcMar>
          </w:tcPr>
          <w:p w:rsidR="00E37744" w:rsidRPr="004B6A85" w:rsidRDefault="00E37744" w:rsidP="005E498B">
            <w:pPr>
              <w:spacing w:line="360" w:lineRule="auto"/>
              <w:jc w:val="left"/>
              <w:rPr>
                <w:rFonts w:ascii="Times New Roman" w:hAnsi="Times New Roman" w:cs="Times New Roman"/>
                <w:b/>
                <w:color w:val="000000"/>
                <w:sz w:val="21"/>
                <w:szCs w:val="21"/>
                <w:lang w:val="en-GB"/>
              </w:rPr>
            </w:pPr>
            <w:r w:rsidRPr="004B6A85">
              <w:rPr>
                <w:rFonts w:ascii="Times New Roman" w:hAnsi="Times New Roman" w:cs="Times New Roman"/>
                <w:b/>
                <w:color w:val="000000"/>
                <w:sz w:val="21"/>
                <w:szCs w:val="21"/>
                <w:lang w:val="en-GB"/>
              </w:rPr>
              <w:t>LEVEL</w:t>
            </w:r>
          </w:p>
        </w:tc>
        <w:tc>
          <w:tcPr>
            <w:tcW w:w="3969" w:type="dxa"/>
            <w:tcMar>
              <w:left w:w="85" w:type="dxa"/>
              <w:right w:w="85" w:type="dxa"/>
            </w:tcMar>
            <w:vAlign w:val="center"/>
          </w:tcPr>
          <w:p w:rsidR="00E37744" w:rsidRPr="004B6A85" w:rsidRDefault="000D3343" w:rsidP="005E498B">
            <w:pPr>
              <w:spacing w:line="360" w:lineRule="auto"/>
              <w:jc w:val="left"/>
              <w:rPr>
                <w:rFonts w:ascii="Times New Roman" w:hAnsi="Times New Roman" w:cs="Times New Roman"/>
                <w:color w:val="000000"/>
                <w:sz w:val="21"/>
                <w:szCs w:val="21"/>
                <w:lang w:val="en-GB"/>
              </w:rPr>
            </w:pPr>
            <w:r w:rsidRPr="004B6A85">
              <w:rPr>
                <w:rFonts w:ascii="Times New Roman" w:hAnsi="Times New Roman" w:cs="Times New Roman"/>
                <w:color w:val="000000"/>
                <w:sz w:val="21"/>
                <w:szCs w:val="21"/>
                <w:lang w:val="en-GB"/>
              </w:rPr>
              <w:t>3</w:t>
            </w:r>
          </w:p>
        </w:tc>
      </w:tr>
      <w:tr w:rsidR="00E37744" w:rsidRPr="004B6A85" w:rsidTr="00A71319">
        <w:trPr>
          <w:trHeight w:val="454"/>
          <w:jc w:val="center"/>
        </w:trPr>
        <w:tc>
          <w:tcPr>
            <w:tcW w:w="567" w:type="dxa"/>
            <w:shd w:val="clear" w:color="auto" w:fill="C6D9F1"/>
            <w:tcMar>
              <w:left w:w="85" w:type="dxa"/>
              <w:right w:w="85" w:type="dxa"/>
            </w:tcMar>
            <w:vAlign w:val="center"/>
          </w:tcPr>
          <w:p w:rsidR="00E37744" w:rsidRPr="004B6A85" w:rsidRDefault="00E37744" w:rsidP="005E498B">
            <w:pPr>
              <w:spacing w:line="360" w:lineRule="auto"/>
              <w:rPr>
                <w:rFonts w:ascii="Times New Roman" w:hAnsi="Times New Roman" w:cs="Times New Roman"/>
                <w:b/>
                <w:bCs/>
                <w:color w:val="000000"/>
                <w:sz w:val="21"/>
                <w:szCs w:val="21"/>
                <w:lang w:val="en-GB"/>
              </w:rPr>
            </w:pPr>
            <w:r w:rsidRPr="004B6A85">
              <w:rPr>
                <w:rFonts w:ascii="Times New Roman" w:hAnsi="Times New Roman" w:cs="Times New Roman"/>
                <w:b/>
                <w:bCs/>
                <w:color w:val="000000"/>
                <w:sz w:val="21"/>
                <w:szCs w:val="21"/>
                <w:lang w:val="en-GB"/>
              </w:rPr>
              <w:t>4</w:t>
            </w:r>
          </w:p>
        </w:tc>
        <w:tc>
          <w:tcPr>
            <w:tcW w:w="5812" w:type="dxa"/>
            <w:gridSpan w:val="2"/>
            <w:shd w:val="clear" w:color="auto" w:fill="C6D9F1"/>
            <w:tcMar>
              <w:left w:w="85" w:type="dxa"/>
              <w:right w:w="85" w:type="dxa"/>
            </w:tcMar>
            <w:vAlign w:val="center"/>
          </w:tcPr>
          <w:p w:rsidR="00E37744" w:rsidRPr="004B6A85" w:rsidRDefault="00E37744" w:rsidP="005E498B">
            <w:pPr>
              <w:spacing w:line="360" w:lineRule="auto"/>
              <w:jc w:val="left"/>
              <w:rPr>
                <w:rFonts w:ascii="Times New Roman" w:hAnsi="Times New Roman" w:cs="Times New Roman"/>
                <w:b/>
                <w:color w:val="000000"/>
                <w:sz w:val="21"/>
                <w:szCs w:val="21"/>
                <w:lang w:val="en-GB"/>
              </w:rPr>
            </w:pPr>
            <w:r w:rsidRPr="004B6A85">
              <w:rPr>
                <w:rFonts w:ascii="Times New Roman" w:hAnsi="Times New Roman" w:cs="Times New Roman"/>
                <w:b/>
                <w:color w:val="000000"/>
                <w:sz w:val="21"/>
                <w:szCs w:val="21"/>
                <w:lang w:val="en-GB"/>
              </w:rPr>
              <w:t xml:space="preserve"> INTERNATIONAL CLASSIFICATION </w:t>
            </w:r>
          </w:p>
        </w:tc>
        <w:tc>
          <w:tcPr>
            <w:tcW w:w="3969" w:type="dxa"/>
            <w:tcMar>
              <w:left w:w="85" w:type="dxa"/>
              <w:right w:w="85" w:type="dxa"/>
            </w:tcMar>
            <w:vAlign w:val="center"/>
          </w:tcPr>
          <w:p w:rsidR="00E37744" w:rsidRPr="004B6A85" w:rsidRDefault="000D3343" w:rsidP="005E498B">
            <w:pPr>
              <w:spacing w:line="360" w:lineRule="auto"/>
              <w:jc w:val="left"/>
              <w:rPr>
                <w:rFonts w:ascii="Times New Roman" w:hAnsi="Times New Roman" w:cs="Times New Roman"/>
                <w:color w:val="000000"/>
                <w:sz w:val="21"/>
                <w:szCs w:val="21"/>
                <w:lang w:val="en-GB"/>
              </w:rPr>
            </w:pPr>
            <w:r w:rsidRPr="004B6A85">
              <w:rPr>
                <w:rFonts w:ascii="Times New Roman" w:hAnsi="Times New Roman" w:cs="Times New Roman"/>
                <w:color w:val="000000"/>
                <w:sz w:val="21"/>
                <w:szCs w:val="21"/>
                <w:lang w:val="en-GB"/>
              </w:rPr>
              <w:t>ISCO 08: 7212</w:t>
            </w:r>
          </w:p>
        </w:tc>
      </w:tr>
      <w:tr w:rsidR="00E37744" w:rsidRPr="004B6A85" w:rsidTr="00A71319">
        <w:trPr>
          <w:trHeight w:val="454"/>
          <w:jc w:val="center"/>
        </w:trPr>
        <w:tc>
          <w:tcPr>
            <w:tcW w:w="567" w:type="dxa"/>
            <w:shd w:val="clear" w:color="auto" w:fill="C6D9F1"/>
            <w:tcMar>
              <w:left w:w="85" w:type="dxa"/>
              <w:right w:w="85" w:type="dxa"/>
            </w:tcMar>
            <w:vAlign w:val="center"/>
          </w:tcPr>
          <w:p w:rsidR="00E37744" w:rsidRPr="004B6A85" w:rsidRDefault="00E37744" w:rsidP="005E498B">
            <w:pPr>
              <w:spacing w:line="360" w:lineRule="auto"/>
              <w:rPr>
                <w:rFonts w:ascii="Times New Roman" w:hAnsi="Times New Roman" w:cs="Times New Roman"/>
                <w:b/>
                <w:bCs/>
                <w:color w:val="000000"/>
                <w:sz w:val="21"/>
                <w:szCs w:val="21"/>
                <w:lang w:val="en-GB"/>
              </w:rPr>
            </w:pPr>
            <w:r w:rsidRPr="004B6A85">
              <w:rPr>
                <w:rFonts w:ascii="Times New Roman" w:hAnsi="Times New Roman" w:cs="Times New Roman"/>
                <w:b/>
                <w:bCs/>
                <w:color w:val="000000"/>
                <w:sz w:val="21"/>
                <w:szCs w:val="21"/>
                <w:lang w:val="en-GB"/>
              </w:rPr>
              <w:t>5</w:t>
            </w:r>
          </w:p>
        </w:tc>
        <w:tc>
          <w:tcPr>
            <w:tcW w:w="5812" w:type="dxa"/>
            <w:gridSpan w:val="2"/>
            <w:shd w:val="clear" w:color="auto" w:fill="C6D9F1"/>
            <w:tcMar>
              <w:left w:w="85" w:type="dxa"/>
              <w:right w:w="85" w:type="dxa"/>
            </w:tcMar>
            <w:vAlign w:val="center"/>
          </w:tcPr>
          <w:p w:rsidR="00E37744" w:rsidRPr="004B6A85" w:rsidRDefault="00E37744" w:rsidP="005E498B">
            <w:pPr>
              <w:spacing w:line="360" w:lineRule="auto"/>
              <w:jc w:val="left"/>
              <w:rPr>
                <w:rFonts w:ascii="Times New Roman" w:hAnsi="Times New Roman" w:cs="Times New Roman"/>
                <w:b/>
                <w:color w:val="000000"/>
                <w:sz w:val="21"/>
                <w:szCs w:val="21"/>
                <w:highlight w:val="yellow"/>
                <w:lang w:val="en-GB"/>
              </w:rPr>
            </w:pPr>
            <w:r w:rsidRPr="004B6A85">
              <w:rPr>
                <w:rFonts w:ascii="Times New Roman" w:hAnsi="Times New Roman" w:cs="Times New Roman"/>
                <w:b/>
                <w:color w:val="000000"/>
                <w:sz w:val="21"/>
                <w:szCs w:val="21"/>
                <w:lang w:val="en-GB"/>
              </w:rPr>
              <w:t xml:space="preserve"> TYPE</w:t>
            </w:r>
          </w:p>
        </w:tc>
        <w:tc>
          <w:tcPr>
            <w:tcW w:w="3969" w:type="dxa"/>
            <w:tcMar>
              <w:left w:w="85" w:type="dxa"/>
              <w:right w:w="85" w:type="dxa"/>
            </w:tcMar>
            <w:vAlign w:val="center"/>
          </w:tcPr>
          <w:p w:rsidR="00E37744" w:rsidRPr="004B6A85" w:rsidRDefault="000D3343" w:rsidP="005E498B">
            <w:pPr>
              <w:spacing w:line="360" w:lineRule="auto"/>
              <w:jc w:val="left"/>
              <w:rPr>
                <w:rFonts w:ascii="Times New Roman" w:hAnsi="Times New Roman" w:cs="Times New Roman"/>
                <w:color w:val="000000"/>
                <w:sz w:val="21"/>
                <w:szCs w:val="21"/>
                <w:lang w:val="en-GB"/>
              </w:rPr>
            </w:pPr>
            <w:r w:rsidRPr="004B6A85">
              <w:rPr>
                <w:rFonts w:ascii="Times New Roman" w:hAnsi="Times New Roman" w:cs="Times New Roman"/>
                <w:color w:val="000000"/>
                <w:sz w:val="21"/>
                <w:szCs w:val="21"/>
                <w:lang w:val="en-GB"/>
              </w:rPr>
              <w:t>-</w:t>
            </w:r>
          </w:p>
        </w:tc>
      </w:tr>
      <w:tr w:rsidR="00E37744" w:rsidRPr="004B6A85" w:rsidTr="00A71319">
        <w:trPr>
          <w:trHeight w:val="454"/>
          <w:jc w:val="center"/>
        </w:trPr>
        <w:tc>
          <w:tcPr>
            <w:tcW w:w="567" w:type="dxa"/>
            <w:shd w:val="clear" w:color="auto" w:fill="C6D9F1"/>
            <w:tcMar>
              <w:left w:w="85" w:type="dxa"/>
              <w:right w:w="85" w:type="dxa"/>
            </w:tcMar>
            <w:vAlign w:val="center"/>
          </w:tcPr>
          <w:p w:rsidR="00E37744" w:rsidRPr="004B6A85" w:rsidRDefault="00E37744" w:rsidP="005E498B">
            <w:pPr>
              <w:spacing w:line="360" w:lineRule="auto"/>
              <w:rPr>
                <w:rFonts w:ascii="Times New Roman" w:hAnsi="Times New Roman" w:cs="Times New Roman"/>
                <w:b/>
                <w:bCs/>
                <w:color w:val="000000"/>
                <w:sz w:val="21"/>
                <w:szCs w:val="21"/>
                <w:lang w:val="en-GB"/>
              </w:rPr>
            </w:pPr>
            <w:r w:rsidRPr="004B6A85">
              <w:rPr>
                <w:rFonts w:ascii="Times New Roman" w:hAnsi="Times New Roman" w:cs="Times New Roman"/>
                <w:b/>
                <w:bCs/>
                <w:color w:val="000000"/>
                <w:sz w:val="21"/>
                <w:szCs w:val="21"/>
                <w:lang w:val="en-GB"/>
              </w:rPr>
              <w:t>6</w:t>
            </w:r>
          </w:p>
        </w:tc>
        <w:tc>
          <w:tcPr>
            <w:tcW w:w="5812" w:type="dxa"/>
            <w:gridSpan w:val="2"/>
            <w:tcBorders>
              <w:bottom w:val="single" w:sz="4" w:space="0" w:color="auto"/>
            </w:tcBorders>
            <w:shd w:val="clear" w:color="auto" w:fill="C6D9F1"/>
            <w:tcMar>
              <w:left w:w="85" w:type="dxa"/>
              <w:right w:w="85" w:type="dxa"/>
            </w:tcMar>
            <w:vAlign w:val="center"/>
          </w:tcPr>
          <w:p w:rsidR="00E37744" w:rsidRPr="004B6A85" w:rsidRDefault="00E37744" w:rsidP="005E498B">
            <w:pPr>
              <w:spacing w:line="360" w:lineRule="auto"/>
              <w:jc w:val="left"/>
              <w:rPr>
                <w:rFonts w:ascii="Times New Roman" w:hAnsi="Times New Roman" w:cs="Times New Roman"/>
                <w:b/>
                <w:color w:val="000000"/>
                <w:sz w:val="21"/>
                <w:szCs w:val="21"/>
                <w:highlight w:val="yellow"/>
                <w:lang w:val="en-GB"/>
              </w:rPr>
            </w:pPr>
            <w:r w:rsidRPr="004B6A85">
              <w:rPr>
                <w:rFonts w:ascii="Times New Roman" w:hAnsi="Times New Roman" w:cs="Times New Roman"/>
                <w:b/>
                <w:color w:val="000000"/>
                <w:sz w:val="21"/>
                <w:szCs w:val="21"/>
                <w:lang w:val="en-GB"/>
              </w:rPr>
              <w:t xml:space="preserve"> CREDIT VALUE</w:t>
            </w:r>
          </w:p>
        </w:tc>
        <w:tc>
          <w:tcPr>
            <w:tcW w:w="3969" w:type="dxa"/>
            <w:tcMar>
              <w:left w:w="85" w:type="dxa"/>
              <w:right w:w="85" w:type="dxa"/>
            </w:tcMar>
            <w:vAlign w:val="center"/>
          </w:tcPr>
          <w:p w:rsidR="00E37744" w:rsidRPr="004B6A85" w:rsidRDefault="000D3343" w:rsidP="005E498B">
            <w:pPr>
              <w:spacing w:line="360" w:lineRule="auto"/>
              <w:jc w:val="left"/>
              <w:rPr>
                <w:rFonts w:ascii="Times New Roman" w:hAnsi="Times New Roman" w:cs="Times New Roman"/>
                <w:color w:val="000000"/>
                <w:sz w:val="21"/>
                <w:szCs w:val="21"/>
                <w:lang w:val="en-GB"/>
              </w:rPr>
            </w:pPr>
            <w:r w:rsidRPr="004B6A85">
              <w:rPr>
                <w:rFonts w:ascii="Times New Roman" w:hAnsi="Times New Roman" w:cs="Times New Roman"/>
                <w:color w:val="000000"/>
                <w:sz w:val="21"/>
                <w:szCs w:val="21"/>
                <w:lang w:val="en-GB"/>
              </w:rPr>
              <w:t>-</w:t>
            </w:r>
          </w:p>
        </w:tc>
      </w:tr>
      <w:tr w:rsidR="00E37744" w:rsidRPr="004B6A85" w:rsidTr="00A71319">
        <w:trPr>
          <w:trHeight w:val="454"/>
          <w:jc w:val="center"/>
        </w:trPr>
        <w:tc>
          <w:tcPr>
            <w:tcW w:w="567" w:type="dxa"/>
            <w:vMerge w:val="restart"/>
            <w:shd w:val="clear" w:color="auto" w:fill="C6D9F1"/>
            <w:tcMar>
              <w:left w:w="85" w:type="dxa"/>
              <w:right w:w="85" w:type="dxa"/>
            </w:tcMar>
            <w:vAlign w:val="center"/>
          </w:tcPr>
          <w:p w:rsidR="00E37744" w:rsidRPr="004B6A85" w:rsidRDefault="00E37744" w:rsidP="005E498B">
            <w:pPr>
              <w:spacing w:line="360" w:lineRule="auto"/>
              <w:rPr>
                <w:rFonts w:ascii="Times New Roman" w:hAnsi="Times New Roman" w:cs="Times New Roman"/>
                <w:b/>
                <w:bCs/>
                <w:color w:val="000000"/>
                <w:sz w:val="21"/>
                <w:szCs w:val="21"/>
                <w:lang w:val="en-GB"/>
              </w:rPr>
            </w:pPr>
            <w:r w:rsidRPr="004B6A85">
              <w:rPr>
                <w:rFonts w:ascii="Times New Roman" w:hAnsi="Times New Roman" w:cs="Times New Roman"/>
                <w:b/>
                <w:bCs/>
                <w:color w:val="000000"/>
                <w:sz w:val="21"/>
                <w:szCs w:val="21"/>
                <w:lang w:val="en-GB"/>
              </w:rPr>
              <w:t>7</w:t>
            </w:r>
          </w:p>
        </w:tc>
        <w:tc>
          <w:tcPr>
            <w:tcW w:w="5812" w:type="dxa"/>
            <w:gridSpan w:val="2"/>
            <w:tcBorders>
              <w:top w:val="single" w:sz="4" w:space="0" w:color="auto"/>
              <w:bottom w:val="single" w:sz="4" w:space="0" w:color="auto"/>
            </w:tcBorders>
            <w:shd w:val="clear" w:color="auto" w:fill="C6D9F1"/>
            <w:tcMar>
              <w:left w:w="85" w:type="dxa"/>
              <w:right w:w="85" w:type="dxa"/>
            </w:tcMar>
            <w:vAlign w:val="center"/>
          </w:tcPr>
          <w:p w:rsidR="00E37744" w:rsidRPr="004B6A85" w:rsidRDefault="00E37744" w:rsidP="00122955">
            <w:pPr>
              <w:pStyle w:val="NoSpacing"/>
              <w:spacing w:line="360" w:lineRule="auto"/>
              <w:rPr>
                <w:rFonts w:ascii="Times New Roman" w:hAnsi="Times New Roman" w:cs="Times New Roman"/>
                <w:b/>
                <w:sz w:val="21"/>
                <w:szCs w:val="21"/>
                <w:highlight w:val="yellow"/>
                <w:lang w:val="en-GB"/>
              </w:rPr>
            </w:pPr>
            <w:r w:rsidRPr="004B6A85">
              <w:rPr>
                <w:rFonts w:ascii="Times New Roman" w:hAnsi="Times New Roman" w:cs="Times New Roman"/>
                <w:b/>
                <w:sz w:val="21"/>
                <w:szCs w:val="21"/>
                <w:lang w:val="en-GB"/>
              </w:rPr>
              <w:t xml:space="preserve"> A)</w:t>
            </w:r>
            <w:r w:rsidR="000D3343" w:rsidRPr="004B6A85">
              <w:rPr>
                <w:rFonts w:ascii="Times New Roman" w:hAnsi="Times New Roman" w:cs="Times New Roman"/>
                <w:b/>
                <w:sz w:val="21"/>
                <w:szCs w:val="21"/>
                <w:lang w:val="en-GB"/>
              </w:rPr>
              <w:t xml:space="preserve"> </w:t>
            </w:r>
            <w:r w:rsidRPr="004B6A85">
              <w:rPr>
                <w:rFonts w:ascii="Times New Roman" w:hAnsi="Times New Roman" w:cs="Times New Roman"/>
                <w:b/>
                <w:sz w:val="21"/>
                <w:szCs w:val="21"/>
                <w:lang w:val="en-GB"/>
              </w:rPr>
              <w:t>DATE</w:t>
            </w:r>
            <w:r w:rsidR="00122955">
              <w:rPr>
                <w:rFonts w:ascii="Times New Roman" w:hAnsi="Times New Roman" w:cs="Times New Roman"/>
                <w:b/>
                <w:sz w:val="21"/>
                <w:szCs w:val="21"/>
                <w:lang w:val="en-GB"/>
              </w:rPr>
              <w:t xml:space="preserve"> OF PUBLICATION</w:t>
            </w:r>
          </w:p>
        </w:tc>
        <w:tc>
          <w:tcPr>
            <w:tcW w:w="3969" w:type="dxa"/>
            <w:tcMar>
              <w:left w:w="85" w:type="dxa"/>
              <w:right w:w="85" w:type="dxa"/>
            </w:tcMar>
            <w:vAlign w:val="center"/>
          </w:tcPr>
          <w:p w:rsidR="00E37744" w:rsidRPr="004B6A85" w:rsidRDefault="000D3343" w:rsidP="005E498B">
            <w:pPr>
              <w:spacing w:line="360" w:lineRule="auto"/>
              <w:jc w:val="left"/>
              <w:rPr>
                <w:rFonts w:ascii="Times New Roman" w:hAnsi="Times New Roman" w:cs="Times New Roman"/>
                <w:color w:val="000000"/>
                <w:sz w:val="21"/>
                <w:szCs w:val="21"/>
                <w:lang w:val="en-GB"/>
              </w:rPr>
            </w:pPr>
            <w:r w:rsidRPr="004B6A85">
              <w:rPr>
                <w:rFonts w:ascii="Times New Roman" w:hAnsi="Times New Roman" w:cs="Times New Roman"/>
                <w:color w:val="000000"/>
                <w:sz w:val="21"/>
                <w:szCs w:val="21"/>
                <w:lang w:val="en-GB"/>
              </w:rPr>
              <w:t>12.07.2011</w:t>
            </w:r>
          </w:p>
        </w:tc>
      </w:tr>
      <w:tr w:rsidR="00E37744" w:rsidRPr="004B6A85" w:rsidTr="00A71319">
        <w:trPr>
          <w:trHeight w:val="454"/>
          <w:jc w:val="center"/>
        </w:trPr>
        <w:tc>
          <w:tcPr>
            <w:tcW w:w="567" w:type="dxa"/>
            <w:vMerge/>
            <w:shd w:val="clear" w:color="auto" w:fill="C6D9F1"/>
            <w:tcMar>
              <w:left w:w="85" w:type="dxa"/>
              <w:right w:w="85" w:type="dxa"/>
            </w:tcMar>
            <w:vAlign w:val="center"/>
          </w:tcPr>
          <w:p w:rsidR="00E37744" w:rsidRPr="004B6A85" w:rsidRDefault="00E37744" w:rsidP="005E498B">
            <w:pPr>
              <w:spacing w:line="360" w:lineRule="auto"/>
              <w:rPr>
                <w:rFonts w:ascii="Times New Roman" w:hAnsi="Times New Roman" w:cs="Times New Roman"/>
                <w:b/>
                <w:bCs/>
                <w:color w:val="000000"/>
                <w:sz w:val="21"/>
                <w:szCs w:val="21"/>
                <w:lang w:val="en-GB"/>
              </w:rPr>
            </w:pPr>
          </w:p>
        </w:tc>
        <w:tc>
          <w:tcPr>
            <w:tcW w:w="5812" w:type="dxa"/>
            <w:gridSpan w:val="2"/>
            <w:tcBorders>
              <w:top w:val="single" w:sz="4" w:space="0" w:color="auto"/>
              <w:bottom w:val="single" w:sz="4" w:space="0" w:color="auto"/>
            </w:tcBorders>
            <w:shd w:val="clear" w:color="auto" w:fill="C6D9F1"/>
            <w:tcMar>
              <w:left w:w="85" w:type="dxa"/>
              <w:right w:w="85" w:type="dxa"/>
            </w:tcMar>
            <w:vAlign w:val="center"/>
          </w:tcPr>
          <w:p w:rsidR="00E37744" w:rsidRPr="004B6A85" w:rsidRDefault="00E37744" w:rsidP="005E498B">
            <w:pPr>
              <w:pStyle w:val="NoSpacing"/>
              <w:spacing w:line="360" w:lineRule="auto"/>
              <w:rPr>
                <w:rFonts w:ascii="Times New Roman" w:hAnsi="Times New Roman" w:cs="Times New Roman"/>
                <w:b/>
                <w:sz w:val="21"/>
                <w:szCs w:val="21"/>
                <w:lang w:val="en-GB"/>
              </w:rPr>
            </w:pPr>
            <w:r w:rsidRPr="004B6A85">
              <w:rPr>
                <w:rFonts w:ascii="Times New Roman" w:hAnsi="Times New Roman" w:cs="Times New Roman"/>
                <w:b/>
                <w:sz w:val="21"/>
                <w:szCs w:val="21"/>
                <w:lang w:val="en-GB"/>
              </w:rPr>
              <w:t xml:space="preserve"> B)</w:t>
            </w:r>
            <w:r w:rsidR="000D3343" w:rsidRPr="004B6A85">
              <w:rPr>
                <w:rFonts w:ascii="Times New Roman" w:hAnsi="Times New Roman" w:cs="Times New Roman"/>
                <w:b/>
                <w:sz w:val="21"/>
                <w:szCs w:val="21"/>
                <w:lang w:val="en-GB"/>
              </w:rPr>
              <w:t xml:space="preserve"> </w:t>
            </w:r>
            <w:r w:rsidRPr="004B6A85">
              <w:rPr>
                <w:rFonts w:ascii="Times New Roman" w:hAnsi="Times New Roman" w:cs="Times New Roman"/>
                <w:b/>
                <w:sz w:val="21"/>
                <w:szCs w:val="21"/>
                <w:lang w:val="en-GB"/>
              </w:rPr>
              <w:t>REVISION NR</w:t>
            </w:r>
          </w:p>
        </w:tc>
        <w:tc>
          <w:tcPr>
            <w:tcW w:w="3969" w:type="dxa"/>
            <w:tcMar>
              <w:left w:w="85" w:type="dxa"/>
              <w:right w:w="85" w:type="dxa"/>
            </w:tcMar>
            <w:vAlign w:val="center"/>
          </w:tcPr>
          <w:p w:rsidR="00E37744" w:rsidRPr="004B6A85" w:rsidRDefault="000D3343" w:rsidP="005E498B">
            <w:pPr>
              <w:spacing w:line="360" w:lineRule="auto"/>
              <w:jc w:val="left"/>
              <w:rPr>
                <w:rFonts w:ascii="Times New Roman" w:hAnsi="Times New Roman" w:cs="Times New Roman"/>
                <w:color w:val="000000"/>
                <w:sz w:val="21"/>
                <w:szCs w:val="21"/>
                <w:lang w:val="en-GB"/>
              </w:rPr>
            </w:pPr>
            <w:r w:rsidRPr="004B6A85">
              <w:rPr>
                <w:rFonts w:ascii="Times New Roman" w:hAnsi="Times New Roman" w:cs="Times New Roman"/>
                <w:color w:val="000000"/>
                <w:sz w:val="21"/>
                <w:szCs w:val="21"/>
                <w:lang w:val="en-GB"/>
              </w:rPr>
              <w:t>00</w:t>
            </w:r>
          </w:p>
        </w:tc>
      </w:tr>
      <w:tr w:rsidR="00E37744" w:rsidRPr="004B6A85" w:rsidTr="00A71319">
        <w:trPr>
          <w:trHeight w:val="454"/>
          <w:jc w:val="center"/>
        </w:trPr>
        <w:tc>
          <w:tcPr>
            <w:tcW w:w="567" w:type="dxa"/>
            <w:vMerge/>
            <w:shd w:val="clear" w:color="auto" w:fill="C6D9F1"/>
            <w:tcMar>
              <w:left w:w="85" w:type="dxa"/>
              <w:right w:w="85" w:type="dxa"/>
            </w:tcMar>
            <w:vAlign w:val="center"/>
          </w:tcPr>
          <w:p w:rsidR="00E37744" w:rsidRPr="004B6A85" w:rsidRDefault="00E37744" w:rsidP="005E498B">
            <w:pPr>
              <w:spacing w:line="360" w:lineRule="auto"/>
              <w:rPr>
                <w:rFonts w:ascii="Times New Roman" w:hAnsi="Times New Roman" w:cs="Times New Roman"/>
                <w:b/>
                <w:bCs/>
                <w:color w:val="000000"/>
                <w:sz w:val="21"/>
                <w:szCs w:val="21"/>
                <w:lang w:val="en-GB"/>
              </w:rPr>
            </w:pPr>
          </w:p>
        </w:tc>
        <w:tc>
          <w:tcPr>
            <w:tcW w:w="5812" w:type="dxa"/>
            <w:gridSpan w:val="2"/>
            <w:tcBorders>
              <w:top w:val="single" w:sz="4" w:space="0" w:color="auto"/>
            </w:tcBorders>
            <w:shd w:val="clear" w:color="auto" w:fill="C6D9F1"/>
            <w:tcMar>
              <w:left w:w="85" w:type="dxa"/>
              <w:right w:w="85" w:type="dxa"/>
            </w:tcMar>
            <w:vAlign w:val="center"/>
          </w:tcPr>
          <w:p w:rsidR="00E37744" w:rsidRPr="004B6A85" w:rsidRDefault="00E37744" w:rsidP="005E498B">
            <w:pPr>
              <w:pStyle w:val="NoSpacing"/>
              <w:spacing w:line="360" w:lineRule="auto"/>
              <w:rPr>
                <w:rFonts w:ascii="Times New Roman" w:hAnsi="Times New Roman" w:cs="Times New Roman"/>
                <w:b/>
                <w:sz w:val="21"/>
                <w:szCs w:val="21"/>
                <w:lang w:val="en-GB"/>
              </w:rPr>
            </w:pPr>
            <w:r w:rsidRPr="004B6A85">
              <w:rPr>
                <w:rFonts w:ascii="Times New Roman" w:hAnsi="Times New Roman" w:cs="Times New Roman"/>
                <w:b/>
                <w:sz w:val="21"/>
                <w:szCs w:val="21"/>
                <w:lang w:val="en-GB"/>
              </w:rPr>
              <w:t xml:space="preserve"> C) REVISION DATE</w:t>
            </w:r>
          </w:p>
        </w:tc>
        <w:tc>
          <w:tcPr>
            <w:tcW w:w="3969" w:type="dxa"/>
            <w:tcMar>
              <w:left w:w="85" w:type="dxa"/>
              <w:right w:w="85" w:type="dxa"/>
            </w:tcMar>
            <w:vAlign w:val="center"/>
          </w:tcPr>
          <w:p w:rsidR="00E37744" w:rsidRPr="004B6A85" w:rsidRDefault="000D3343" w:rsidP="005E498B">
            <w:pPr>
              <w:spacing w:line="360" w:lineRule="auto"/>
              <w:jc w:val="left"/>
              <w:rPr>
                <w:rFonts w:ascii="Times New Roman" w:hAnsi="Times New Roman" w:cs="Times New Roman"/>
                <w:color w:val="000000"/>
                <w:sz w:val="21"/>
                <w:szCs w:val="21"/>
                <w:lang w:val="en-GB"/>
              </w:rPr>
            </w:pPr>
            <w:r w:rsidRPr="004B6A85">
              <w:rPr>
                <w:rFonts w:ascii="Times New Roman" w:hAnsi="Times New Roman" w:cs="Times New Roman"/>
                <w:color w:val="000000"/>
                <w:sz w:val="21"/>
                <w:szCs w:val="21"/>
                <w:lang w:val="en-GB"/>
              </w:rPr>
              <w:t>-</w:t>
            </w:r>
          </w:p>
        </w:tc>
      </w:tr>
      <w:tr w:rsidR="00E37744" w:rsidRPr="004B6A85" w:rsidTr="00A71319">
        <w:trPr>
          <w:trHeight w:val="454"/>
          <w:jc w:val="center"/>
        </w:trPr>
        <w:tc>
          <w:tcPr>
            <w:tcW w:w="567" w:type="dxa"/>
            <w:shd w:val="clear" w:color="auto" w:fill="C6D9F1"/>
            <w:tcMar>
              <w:left w:w="85" w:type="dxa"/>
              <w:right w:w="85" w:type="dxa"/>
            </w:tcMar>
            <w:vAlign w:val="center"/>
          </w:tcPr>
          <w:p w:rsidR="00E37744" w:rsidRPr="004B6A85" w:rsidRDefault="00E37744" w:rsidP="005E498B">
            <w:pPr>
              <w:spacing w:line="360" w:lineRule="auto"/>
              <w:rPr>
                <w:rFonts w:ascii="Times New Roman" w:hAnsi="Times New Roman" w:cs="Times New Roman"/>
                <w:b/>
                <w:bCs/>
                <w:color w:val="000000"/>
                <w:sz w:val="21"/>
                <w:szCs w:val="21"/>
                <w:lang w:val="en-GB"/>
              </w:rPr>
            </w:pPr>
            <w:r w:rsidRPr="004B6A85">
              <w:rPr>
                <w:rFonts w:ascii="Times New Roman" w:hAnsi="Times New Roman" w:cs="Times New Roman"/>
                <w:b/>
                <w:bCs/>
                <w:color w:val="000000"/>
                <w:sz w:val="21"/>
                <w:szCs w:val="21"/>
                <w:lang w:val="en-GB"/>
              </w:rPr>
              <w:t>8</w:t>
            </w:r>
          </w:p>
        </w:tc>
        <w:tc>
          <w:tcPr>
            <w:tcW w:w="5812" w:type="dxa"/>
            <w:gridSpan w:val="2"/>
            <w:shd w:val="clear" w:color="auto" w:fill="C6D9F1"/>
            <w:tcMar>
              <w:left w:w="85" w:type="dxa"/>
              <w:right w:w="85" w:type="dxa"/>
            </w:tcMar>
            <w:vAlign w:val="center"/>
          </w:tcPr>
          <w:p w:rsidR="00E37744" w:rsidRPr="004B6A85" w:rsidRDefault="00E37744" w:rsidP="005E498B">
            <w:pPr>
              <w:pStyle w:val="NoSpacing"/>
              <w:spacing w:line="360" w:lineRule="auto"/>
              <w:rPr>
                <w:rFonts w:ascii="Times New Roman" w:hAnsi="Times New Roman" w:cs="Times New Roman"/>
                <w:b/>
                <w:color w:val="000000"/>
                <w:sz w:val="21"/>
                <w:szCs w:val="21"/>
                <w:highlight w:val="yellow"/>
                <w:lang w:val="en-GB"/>
              </w:rPr>
            </w:pPr>
            <w:r w:rsidRPr="004B6A85">
              <w:rPr>
                <w:rFonts w:ascii="Times New Roman" w:hAnsi="Times New Roman" w:cs="Times New Roman"/>
                <w:b/>
                <w:sz w:val="21"/>
                <w:szCs w:val="21"/>
                <w:lang w:val="en-GB"/>
              </w:rPr>
              <w:t xml:space="preserve"> AIM</w:t>
            </w:r>
          </w:p>
        </w:tc>
        <w:tc>
          <w:tcPr>
            <w:tcW w:w="3969" w:type="dxa"/>
            <w:tcMar>
              <w:left w:w="85" w:type="dxa"/>
              <w:right w:w="85" w:type="dxa"/>
            </w:tcMar>
            <w:vAlign w:val="center"/>
          </w:tcPr>
          <w:p w:rsidR="00E37744" w:rsidRPr="004B6A85" w:rsidRDefault="000D3343" w:rsidP="00122955">
            <w:pPr>
              <w:autoSpaceDE w:val="0"/>
              <w:autoSpaceDN w:val="0"/>
              <w:adjustRightInd w:val="0"/>
              <w:spacing w:line="360" w:lineRule="auto"/>
              <w:jc w:val="both"/>
              <w:rPr>
                <w:rFonts w:ascii="Times New Roman" w:hAnsi="Times New Roman" w:cs="Times New Roman"/>
                <w:sz w:val="21"/>
                <w:szCs w:val="21"/>
                <w:lang w:val="en-GB"/>
              </w:rPr>
            </w:pPr>
            <w:r w:rsidRPr="004B6A85">
              <w:rPr>
                <w:rFonts w:ascii="Times New Roman" w:hAnsi="Times New Roman" w:cs="Times New Roman"/>
                <w:sz w:val="21"/>
                <w:szCs w:val="21"/>
                <w:lang w:val="en-GB"/>
              </w:rPr>
              <w:t xml:space="preserve">This qualification </w:t>
            </w:r>
            <w:r w:rsidR="00122955">
              <w:rPr>
                <w:rFonts w:ascii="Times New Roman" w:hAnsi="Times New Roman" w:cs="Times New Roman"/>
                <w:sz w:val="21"/>
                <w:szCs w:val="21"/>
                <w:lang w:val="en-GB"/>
              </w:rPr>
              <w:t>is</w:t>
            </w:r>
            <w:r w:rsidRPr="004B6A85">
              <w:rPr>
                <w:rFonts w:ascii="Times New Roman" w:hAnsi="Times New Roman" w:cs="Times New Roman"/>
                <w:sz w:val="21"/>
                <w:szCs w:val="21"/>
                <w:lang w:val="en-GB"/>
              </w:rPr>
              <w:t xml:space="preserve"> prepared </w:t>
            </w:r>
            <w:r w:rsidR="00122955">
              <w:rPr>
                <w:rFonts w:ascii="Times New Roman" w:hAnsi="Times New Roman" w:cs="Times New Roman"/>
                <w:sz w:val="21"/>
                <w:szCs w:val="21"/>
                <w:lang w:val="en-GB"/>
              </w:rPr>
              <w:t>to establish</w:t>
            </w:r>
            <w:r w:rsidRPr="004B6A85">
              <w:rPr>
                <w:rFonts w:ascii="Times New Roman" w:hAnsi="Times New Roman" w:cs="Times New Roman"/>
                <w:sz w:val="21"/>
                <w:szCs w:val="21"/>
                <w:lang w:val="en-GB"/>
              </w:rPr>
              <w:t>, examin</w:t>
            </w:r>
            <w:r w:rsidR="00122955">
              <w:rPr>
                <w:rFonts w:ascii="Times New Roman" w:hAnsi="Times New Roman" w:cs="Times New Roman"/>
                <w:sz w:val="21"/>
                <w:szCs w:val="21"/>
                <w:lang w:val="en-GB"/>
              </w:rPr>
              <w:t>e and certify</w:t>
            </w:r>
            <w:r w:rsidRPr="004B6A85">
              <w:rPr>
                <w:rFonts w:ascii="Times New Roman" w:hAnsi="Times New Roman" w:cs="Times New Roman"/>
                <w:sz w:val="21"/>
                <w:szCs w:val="21"/>
                <w:lang w:val="en-GB"/>
              </w:rPr>
              <w:t xml:space="preserve"> </w:t>
            </w:r>
            <w:r w:rsidR="006C41C7" w:rsidRPr="004B6A85">
              <w:rPr>
                <w:rFonts w:ascii="Times New Roman" w:hAnsi="Times New Roman" w:cs="Times New Roman"/>
                <w:sz w:val="21"/>
                <w:szCs w:val="21"/>
                <w:lang w:val="en-GB"/>
              </w:rPr>
              <w:t xml:space="preserve">the </w:t>
            </w:r>
            <w:r w:rsidR="00122955">
              <w:rPr>
                <w:rFonts w:ascii="Times New Roman" w:hAnsi="Times New Roman" w:cs="Times New Roman"/>
                <w:sz w:val="21"/>
                <w:szCs w:val="21"/>
                <w:lang w:val="en-GB"/>
              </w:rPr>
              <w:t>qualification</w:t>
            </w:r>
            <w:r w:rsidRPr="004B6A85">
              <w:rPr>
                <w:rFonts w:ascii="Times New Roman" w:hAnsi="Times New Roman" w:cs="Times New Roman"/>
                <w:sz w:val="21"/>
                <w:szCs w:val="21"/>
                <w:lang w:val="en-GB"/>
              </w:rPr>
              <w:t xml:space="preserve"> </w:t>
            </w:r>
            <w:r w:rsidR="00122955">
              <w:rPr>
                <w:rFonts w:ascii="Times New Roman" w:hAnsi="Times New Roman" w:cs="Times New Roman"/>
                <w:sz w:val="21"/>
                <w:szCs w:val="21"/>
                <w:lang w:val="en-GB"/>
              </w:rPr>
              <w:t>of</w:t>
            </w:r>
            <w:r w:rsidRPr="004B6A85">
              <w:rPr>
                <w:rFonts w:ascii="Times New Roman" w:hAnsi="Times New Roman" w:cs="Times New Roman"/>
                <w:sz w:val="21"/>
                <w:szCs w:val="21"/>
                <w:lang w:val="en-GB"/>
              </w:rPr>
              <w:t xml:space="preserve"> </w:t>
            </w:r>
            <w:r w:rsidR="00122955">
              <w:rPr>
                <w:rFonts w:ascii="Times New Roman" w:hAnsi="Times New Roman" w:cs="Times New Roman"/>
                <w:sz w:val="21"/>
                <w:szCs w:val="21"/>
                <w:lang w:val="en-GB"/>
              </w:rPr>
              <w:t xml:space="preserve">a </w:t>
            </w:r>
            <w:r w:rsidRPr="004B6A85">
              <w:rPr>
                <w:rFonts w:ascii="Times New Roman" w:hAnsi="Times New Roman" w:cs="Times New Roman"/>
                <w:sz w:val="21"/>
                <w:szCs w:val="21"/>
                <w:lang w:val="en-GB"/>
              </w:rPr>
              <w:t>welder who ha</w:t>
            </w:r>
            <w:r w:rsidR="00122955">
              <w:rPr>
                <w:rFonts w:ascii="Times New Roman" w:hAnsi="Times New Roman" w:cs="Times New Roman"/>
                <w:sz w:val="21"/>
                <w:szCs w:val="21"/>
                <w:lang w:val="en-GB"/>
              </w:rPr>
              <w:t>s</w:t>
            </w:r>
            <w:r w:rsidRPr="004B6A85">
              <w:rPr>
                <w:rFonts w:ascii="Times New Roman" w:hAnsi="Times New Roman" w:cs="Times New Roman"/>
                <w:sz w:val="21"/>
                <w:szCs w:val="21"/>
                <w:lang w:val="en-GB"/>
              </w:rPr>
              <w:t xml:space="preserve"> the ability to implement fusion </w:t>
            </w:r>
            <w:r w:rsidR="000E6105" w:rsidRPr="004B6A85">
              <w:rPr>
                <w:rFonts w:ascii="Times New Roman" w:hAnsi="Times New Roman" w:cs="Times New Roman"/>
                <w:sz w:val="21"/>
                <w:szCs w:val="21"/>
                <w:lang w:val="en-GB"/>
              </w:rPr>
              <w:t>welding</w:t>
            </w:r>
            <w:r w:rsidRPr="004B6A85">
              <w:rPr>
                <w:rFonts w:ascii="Times New Roman" w:hAnsi="Times New Roman" w:cs="Times New Roman"/>
                <w:sz w:val="21"/>
                <w:szCs w:val="21"/>
                <w:lang w:val="en-GB"/>
              </w:rPr>
              <w:t xml:space="preserve"> methods on aluminium and </w:t>
            </w:r>
            <w:r w:rsidR="000E6105" w:rsidRPr="004B6A85">
              <w:rPr>
                <w:rFonts w:ascii="Times New Roman" w:hAnsi="Times New Roman" w:cs="Times New Roman"/>
                <w:sz w:val="21"/>
                <w:szCs w:val="21"/>
                <w:lang w:val="en-GB"/>
              </w:rPr>
              <w:t xml:space="preserve">aluminium </w:t>
            </w:r>
            <w:r w:rsidRPr="004B6A85">
              <w:rPr>
                <w:rFonts w:ascii="Times New Roman" w:hAnsi="Times New Roman" w:cs="Times New Roman"/>
                <w:sz w:val="21"/>
                <w:szCs w:val="21"/>
                <w:lang w:val="en-GB"/>
              </w:rPr>
              <w:t xml:space="preserve">alloys </w:t>
            </w:r>
            <w:r w:rsidR="00122955">
              <w:rPr>
                <w:rFonts w:ascii="Times New Roman" w:hAnsi="Times New Roman" w:cs="Times New Roman"/>
                <w:sz w:val="21"/>
                <w:szCs w:val="21"/>
                <w:lang w:val="en-GB"/>
              </w:rPr>
              <w:t>either manually</w:t>
            </w:r>
            <w:r w:rsidRPr="004B6A85">
              <w:rPr>
                <w:rFonts w:ascii="Times New Roman" w:hAnsi="Times New Roman" w:cs="Times New Roman"/>
                <w:sz w:val="21"/>
                <w:szCs w:val="21"/>
                <w:lang w:val="en-GB"/>
              </w:rPr>
              <w:t xml:space="preserve"> or by using semi-mechanized equipment</w:t>
            </w:r>
            <w:r w:rsidR="006C41C7" w:rsidRPr="004B6A85">
              <w:rPr>
                <w:rFonts w:ascii="Times New Roman" w:hAnsi="Times New Roman" w:cs="Times New Roman"/>
                <w:sz w:val="21"/>
                <w:szCs w:val="21"/>
                <w:lang w:val="en-GB"/>
              </w:rPr>
              <w:t>.</w:t>
            </w:r>
          </w:p>
        </w:tc>
      </w:tr>
      <w:tr w:rsidR="00E37744" w:rsidRPr="004B6A85" w:rsidTr="00A71319">
        <w:trPr>
          <w:trHeight w:val="454"/>
          <w:jc w:val="center"/>
        </w:trPr>
        <w:tc>
          <w:tcPr>
            <w:tcW w:w="567" w:type="dxa"/>
            <w:shd w:val="clear" w:color="auto" w:fill="C6D9F1"/>
            <w:tcMar>
              <w:left w:w="85" w:type="dxa"/>
              <w:right w:w="85" w:type="dxa"/>
            </w:tcMar>
            <w:vAlign w:val="center"/>
          </w:tcPr>
          <w:p w:rsidR="00E37744" w:rsidRPr="004B6A85" w:rsidRDefault="00E37744" w:rsidP="005E498B">
            <w:pPr>
              <w:spacing w:line="360" w:lineRule="auto"/>
              <w:rPr>
                <w:rFonts w:ascii="Times New Roman" w:hAnsi="Times New Roman" w:cs="Times New Roman"/>
                <w:b/>
                <w:bCs/>
                <w:color w:val="000000"/>
                <w:sz w:val="21"/>
                <w:szCs w:val="21"/>
                <w:lang w:val="en-GB"/>
              </w:rPr>
            </w:pPr>
            <w:r w:rsidRPr="004B6A85">
              <w:rPr>
                <w:rFonts w:ascii="Times New Roman" w:hAnsi="Times New Roman" w:cs="Times New Roman"/>
                <w:b/>
                <w:bCs/>
                <w:color w:val="000000"/>
                <w:sz w:val="21"/>
                <w:szCs w:val="21"/>
                <w:lang w:val="en-GB"/>
              </w:rPr>
              <w:t>9</w:t>
            </w:r>
          </w:p>
        </w:tc>
        <w:tc>
          <w:tcPr>
            <w:tcW w:w="9781" w:type="dxa"/>
            <w:gridSpan w:val="3"/>
            <w:shd w:val="clear" w:color="auto" w:fill="C6D9F1"/>
            <w:tcMar>
              <w:left w:w="85" w:type="dxa"/>
              <w:right w:w="85" w:type="dxa"/>
            </w:tcMar>
            <w:vAlign w:val="center"/>
          </w:tcPr>
          <w:p w:rsidR="00E37744" w:rsidRPr="004B6A85" w:rsidRDefault="00E37744" w:rsidP="00A71319">
            <w:pPr>
              <w:spacing w:line="360" w:lineRule="auto"/>
              <w:jc w:val="left"/>
              <w:rPr>
                <w:rFonts w:ascii="Times New Roman" w:hAnsi="Times New Roman" w:cs="Times New Roman"/>
                <w:b/>
                <w:color w:val="000000"/>
                <w:sz w:val="21"/>
                <w:szCs w:val="21"/>
                <w:lang w:val="en-GB"/>
              </w:rPr>
            </w:pPr>
            <w:r w:rsidRPr="004B6A85">
              <w:rPr>
                <w:rFonts w:ascii="Times New Roman" w:hAnsi="Times New Roman" w:cs="Times New Roman"/>
                <w:b/>
                <w:color w:val="000000"/>
                <w:sz w:val="21"/>
                <w:szCs w:val="21"/>
                <w:lang w:val="en-GB"/>
              </w:rPr>
              <w:t xml:space="preserve"> OCCUPATIONAL STANDARD(s) </w:t>
            </w:r>
            <w:r w:rsidR="00A71319">
              <w:rPr>
                <w:rFonts w:ascii="Times New Roman" w:hAnsi="Times New Roman" w:cs="Times New Roman"/>
                <w:b/>
                <w:color w:val="000000"/>
                <w:sz w:val="21"/>
                <w:szCs w:val="21"/>
                <w:lang w:val="en-GB"/>
              </w:rPr>
              <w:t>AS</w:t>
            </w:r>
            <w:r w:rsidR="00122955">
              <w:rPr>
                <w:rFonts w:ascii="Times New Roman" w:hAnsi="Times New Roman" w:cs="Times New Roman"/>
                <w:b/>
                <w:color w:val="000000"/>
                <w:sz w:val="21"/>
                <w:szCs w:val="21"/>
                <w:lang w:val="en-GB"/>
              </w:rPr>
              <w:t xml:space="preserve"> THE BASIS FOR THE</w:t>
            </w:r>
            <w:r w:rsidRPr="004B6A85">
              <w:rPr>
                <w:rFonts w:ascii="Times New Roman" w:hAnsi="Times New Roman" w:cs="Times New Roman"/>
                <w:b/>
                <w:color w:val="000000"/>
                <w:sz w:val="21"/>
                <w:szCs w:val="21"/>
                <w:lang w:val="en-GB"/>
              </w:rPr>
              <w:t xml:space="preserve"> QUALIFICATION</w:t>
            </w:r>
          </w:p>
        </w:tc>
      </w:tr>
      <w:tr w:rsidR="00E37744" w:rsidRPr="004B6A85" w:rsidTr="00A71319">
        <w:trPr>
          <w:trHeight w:val="454"/>
          <w:jc w:val="center"/>
        </w:trPr>
        <w:tc>
          <w:tcPr>
            <w:tcW w:w="10348" w:type="dxa"/>
            <w:gridSpan w:val="4"/>
            <w:shd w:val="clear" w:color="auto" w:fill="FFFFFF"/>
            <w:tcMar>
              <w:left w:w="85" w:type="dxa"/>
              <w:right w:w="85" w:type="dxa"/>
            </w:tcMar>
            <w:vAlign w:val="center"/>
          </w:tcPr>
          <w:p w:rsidR="00E37744" w:rsidRPr="004B6A85" w:rsidRDefault="000E6105" w:rsidP="005E498B">
            <w:pPr>
              <w:spacing w:line="360" w:lineRule="auto"/>
              <w:jc w:val="left"/>
              <w:rPr>
                <w:rFonts w:ascii="Times New Roman" w:hAnsi="Times New Roman" w:cs="Times New Roman"/>
                <w:color w:val="000000"/>
                <w:sz w:val="21"/>
                <w:szCs w:val="21"/>
                <w:lang w:val="en-GB"/>
              </w:rPr>
            </w:pPr>
            <w:r w:rsidRPr="004B6A85">
              <w:rPr>
                <w:rFonts w:ascii="Times New Roman" w:hAnsi="Times New Roman" w:cs="Times New Roman"/>
                <w:color w:val="000000"/>
                <w:sz w:val="21"/>
                <w:szCs w:val="21"/>
                <w:lang w:val="en-GB"/>
              </w:rPr>
              <w:t>TS EN ISO 9606-2 Welders’ Qualification Exam – Fusion Welding Part 2: Aluminium and Aluminium Alloys</w:t>
            </w:r>
          </w:p>
        </w:tc>
      </w:tr>
      <w:tr w:rsidR="00E37744" w:rsidRPr="004B6A85" w:rsidTr="00A71319">
        <w:trPr>
          <w:trHeight w:val="454"/>
          <w:jc w:val="center"/>
        </w:trPr>
        <w:tc>
          <w:tcPr>
            <w:tcW w:w="567" w:type="dxa"/>
            <w:shd w:val="clear" w:color="auto" w:fill="C6D9F1"/>
            <w:tcMar>
              <w:left w:w="85" w:type="dxa"/>
              <w:right w:w="85" w:type="dxa"/>
            </w:tcMar>
            <w:vAlign w:val="center"/>
          </w:tcPr>
          <w:p w:rsidR="00E37744" w:rsidRPr="004B6A85" w:rsidRDefault="00E37744" w:rsidP="005E498B">
            <w:pPr>
              <w:spacing w:line="360" w:lineRule="auto"/>
              <w:rPr>
                <w:rFonts w:ascii="Times New Roman" w:hAnsi="Times New Roman" w:cs="Times New Roman"/>
                <w:b/>
                <w:bCs/>
                <w:color w:val="000000"/>
                <w:sz w:val="21"/>
                <w:szCs w:val="21"/>
                <w:lang w:val="en-GB"/>
              </w:rPr>
            </w:pPr>
            <w:r w:rsidRPr="004B6A85">
              <w:rPr>
                <w:rFonts w:ascii="Times New Roman" w:hAnsi="Times New Roman" w:cs="Times New Roman"/>
                <w:b/>
                <w:bCs/>
                <w:color w:val="000000"/>
                <w:sz w:val="21"/>
                <w:szCs w:val="21"/>
                <w:lang w:val="en-GB"/>
              </w:rPr>
              <w:t>10</w:t>
            </w:r>
          </w:p>
        </w:tc>
        <w:tc>
          <w:tcPr>
            <w:tcW w:w="9781" w:type="dxa"/>
            <w:gridSpan w:val="3"/>
            <w:shd w:val="clear" w:color="auto" w:fill="C6D9F1"/>
            <w:tcMar>
              <w:left w:w="85" w:type="dxa"/>
              <w:right w:w="85" w:type="dxa"/>
            </w:tcMar>
            <w:vAlign w:val="center"/>
          </w:tcPr>
          <w:p w:rsidR="00E37744" w:rsidRPr="004B6A85" w:rsidRDefault="00E37744" w:rsidP="00122955">
            <w:pPr>
              <w:spacing w:before="120" w:line="360" w:lineRule="auto"/>
              <w:jc w:val="left"/>
              <w:rPr>
                <w:rFonts w:ascii="Times New Roman" w:hAnsi="Times New Roman" w:cs="Times New Roman"/>
                <w:b/>
                <w:color w:val="000000"/>
                <w:sz w:val="21"/>
                <w:szCs w:val="21"/>
                <w:lang w:val="en-GB"/>
              </w:rPr>
            </w:pPr>
            <w:r w:rsidRPr="004B6A85">
              <w:rPr>
                <w:rFonts w:ascii="Times New Roman" w:hAnsi="Times New Roman" w:cs="Times New Roman"/>
                <w:b/>
                <w:bCs/>
                <w:sz w:val="21"/>
                <w:szCs w:val="21"/>
                <w:lang w:val="en-GB"/>
              </w:rPr>
              <w:t xml:space="preserve"> ENTRY REQUIREMENT</w:t>
            </w:r>
            <w:r w:rsidR="00122955">
              <w:rPr>
                <w:rFonts w:ascii="Times New Roman" w:hAnsi="Times New Roman" w:cs="Times New Roman"/>
                <w:b/>
                <w:bCs/>
                <w:sz w:val="21"/>
                <w:szCs w:val="21"/>
                <w:lang w:val="en-GB"/>
              </w:rPr>
              <w:t>S</w:t>
            </w:r>
            <w:r w:rsidRPr="004B6A85">
              <w:rPr>
                <w:rFonts w:ascii="Times New Roman" w:hAnsi="Times New Roman" w:cs="Times New Roman"/>
                <w:b/>
                <w:bCs/>
                <w:sz w:val="21"/>
                <w:szCs w:val="21"/>
                <w:lang w:val="en-GB"/>
              </w:rPr>
              <w:t xml:space="preserve"> FOR QUALIFICATION EXAM </w:t>
            </w:r>
          </w:p>
        </w:tc>
      </w:tr>
      <w:tr w:rsidR="00E37744" w:rsidRPr="004B6A85" w:rsidTr="00A71319">
        <w:trPr>
          <w:trHeight w:val="454"/>
          <w:jc w:val="center"/>
        </w:trPr>
        <w:tc>
          <w:tcPr>
            <w:tcW w:w="10348" w:type="dxa"/>
            <w:gridSpan w:val="4"/>
            <w:tcMar>
              <w:left w:w="85" w:type="dxa"/>
              <w:right w:w="85" w:type="dxa"/>
            </w:tcMar>
            <w:vAlign w:val="center"/>
          </w:tcPr>
          <w:p w:rsidR="00E37744" w:rsidRPr="004B6A85" w:rsidRDefault="000E6105" w:rsidP="005E498B">
            <w:pPr>
              <w:spacing w:line="360" w:lineRule="auto"/>
              <w:ind w:left="720"/>
              <w:jc w:val="left"/>
              <w:rPr>
                <w:rFonts w:ascii="Times New Roman" w:hAnsi="Times New Roman" w:cs="Times New Roman"/>
                <w:color w:val="000000"/>
                <w:sz w:val="21"/>
                <w:szCs w:val="21"/>
                <w:lang w:val="en-GB"/>
              </w:rPr>
            </w:pPr>
            <w:r w:rsidRPr="004B6A85">
              <w:rPr>
                <w:rFonts w:ascii="Times New Roman" w:hAnsi="Times New Roman" w:cs="Times New Roman"/>
                <w:color w:val="000000"/>
                <w:sz w:val="21"/>
                <w:szCs w:val="21"/>
                <w:lang w:val="en-GB"/>
              </w:rPr>
              <w:t>-</w:t>
            </w:r>
          </w:p>
        </w:tc>
      </w:tr>
      <w:tr w:rsidR="00E37744" w:rsidRPr="004B6A85" w:rsidTr="00A71319">
        <w:trPr>
          <w:trHeight w:val="454"/>
          <w:jc w:val="center"/>
        </w:trPr>
        <w:tc>
          <w:tcPr>
            <w:tcW w:w="567" w:type="dxa"/>
            <w:shd w:val="clear" w:color="auto" w:fill="C6D9F1"/>
            <w:tcMar>
              <w:left w:w="85" w:type="dxa"/>
              <w:right w:w="85" w:type="dxa"/>
            </w:tcMar>
            <w:vAlign w:val="center"/>
          </w:tcPr>
          <w:p w:rsidR="00E37744" w:rsidRPr="004B6A85" w:rsidRDefault="00E37744" w:rsidP="005E498B">
            <w:pPr>
              <w:spacing w:line="360" w:lineRule="auto"/>
              <w:rPr>
                <w:rFonts w:ascii="Times New Roman" w:hAnsi="Times New Roman" w:cs="Times New Roman"/>
                <w:b/>
                <w:bCs/>
                <w:color w:val="000000"/>
                <w:sz w:val="21"/>
                <w:szCs w:val="21"/>
                <w:lang w:val="en-GB"/>
              </w:rPr>
            </w:pPr>
            <w:r w:rsidRPr="004B6A85">
              <w:rPr>
                <w:rFonts w:ascii="Times New Roman" w:hAnsi="Times New Roman" w:cs="Times New Roman"/>
                <w:b/>
                <w:bCs/>
                <w:color w:val="000000"/>
                <w:sz w:val="21"/>
                <w:szCs w:val="21"/>
                <w:lang w:val="en-GB"/>
              </w:rPr>
              <w:t>11</w:t>
            </w:r>
          </w:p>
        </w:tc>
        <w:tc>
          <w:tcPr>
            <w:tcW w:w="9781" w:type="dxa"/>
            <w:gridSpan w:val="3"/>
            <w:shd w:val="clear" w:color="auto" w:fill="C6D9F1"/>
            <w:tcMar>
              <w:left w:w="85" w:type="dxa"/>
              <w:right w:w="85" w:type="dxa"/>
            </w:tcMar>
            <w:vAlign w:val="center"/>
          </w:tcPr>
          <w:p w:rsidR="00E37744" w:rsidRPr="004B6A85" w:rsidRDefault="00E37744" w:rsidP="005E498B">
            <w:pPr>
              <w:spacing w:before="120" w:line="360" w:lineRule="auto"/>
              <w:jc w:val="left"/>
              <w:rPr>
                <w:rFonts w:ascii="Times New Roman" w:hAnsi="Times New Roman" w:cs="Times New Roman"/>
                <w:b/>
                <w:color w:val="000000"/>
                <w:sz w:val="21"/>
                <w:szCs w:val="21"/>
                <w:lang w:val="en-GB"/>
              </w:rPr>
            </w:pPr>
            <w:r w:rsidRPr="004B6A85">
              <w:rPr>
                <w:rFonts w:ascii="Times New Roman" w:hAnsi="Times New Roman" w:cs="Times New Roman"/>
                <w:b/>
                <w:color w:val="000000"/>
                <w:sz w:val="21"/>
                <w:szCs w:val="21"/>
                <w:lang w:val="en-GB"/>
              </w:rPr>
              <w:t xml:space="preserve"> QUALIFICATION STRUCTURE</w:t>
            </w:r>
          </w:p>
        </w:tc>
      </w:tr>
      <w:tr w:rsidR="00E37744" w:rsidRPr="004B6A85" w:rsidTr="00A71319">
        <w:trPr>
          <w:trHeight w:val="454"/>
          <w:jc w:val="center"/>
        </w:trPr>
        <w:tc>
          <w:tcPr>
            <w:tcW w:w="10348" w:type="dxa"/>
            <w:gridSpan w:val="4"/>
            <w:shd w:val="clear" w:color="auto" w:fill="C6D9F1"/>
            <w:tcMar>
              <w:left w:w="85" w:type="dxa"/>
              <w:right w:w="85" w:type="dxa"/>
            </w:tcMar>
            <w:vAlign w:val="center"/>
          </w:tcPr>
          <w:p w:rsidR="00E37744" w:rsidRPr="004B6A85" w:rsidRDefault="00E37744" w:rsidP="00122955">
            <w:pPr>
              <w:spacing w:before="120" w:line="360" w:lineRule="auto"/>
              <w:jc w:val="left"/>
              <w:rPr>
                <w:rFonts w:ascii="Times New Roman" w:hAnsi="Times New Roman" w:cs="Times New Roman"/>
                <w:b/>
                <w:color w:val="000000"/>
                <w:sz w:val="21"/>
                <w:szCs w:val="21"/>
                <w:lang w:val="en-GB"/>
              </w:rPr>
            </w:pPr>
            <w:r w:rsidRPr="004B6A85">
              <w:rPr>
                <w:rFonts w:ascii="Times New Roman" w:hAnsi="Times New Roman" w:cs="Times New Roman"/>
                <w:b/>
                <w:color w:val="000000"/>
                <w:sz w:val="21"/>
                <w:szCs w:val="21"/>
                <w:lang w:val="en-GB"/>
              </w:rPr>
              <w:t xml:space="preserve"> 11-a) </w:t>
            </w:r>
            <w:r w:rsidR="00122955">
              <w:rPr>
                <w:rFonts w:ascii="Times New Roman" w:hAnsi="Times New Roman" w:cs="Times New Roman"/>
                <w:b/>
                <w:color w:val="000000"/>
                <w:sz w:val="21"/>
                <w:szCs w:val="21"/>
                <w:lang w:val="en-GB"/>
              </w:rPr>
              <w:t>Compulsory</w:t>
            </w:r>
            <w:r w:rsidRPr="004B6A85">
              <w:rPr>
                <w:rFonts w:ascii="Times New Roman" w:hAnsi="Times New Roman" w:cs="Times New Roman"/>
                <w:b/>
                <w:color w:val="000000"/>
                <w:sz w:val="21"/>
                <w:szCs w:val="21"/>
                <w:lang w:val="en-GB"/>
              </w:rPr>
              <w:t xml:space="preserve"> Units </w:t>
            </w:r>
          </w:p>
        </w:tc>
      </w:tr>
      <w:tr w:rsidR="00E37744" w:rsidRPr="004B6A85" w:rsidTr="00A71319">
        <w:trPr>
          <w:trHeight w:val="454"/>
          <w:jc w:val="center"/>
        </w:trPr>
        <w:tc>
          <w:tcPr>
            <w:tcW w:w="10348" w:type="dxa"/>
            <w:gridSpan w:val="4"/>
            <w:tcMar>
              <w:left w:w="85" w:type="dxa"/>
              <w:right w:w="85" w:type="dxa"/>
            </w:tcMar>
            <w:vAlign w:val="center"/>
          </w:tcPr>
          <w:p w:rsidR="00E37744" w:rsidRPr="004B6A85" w:rsidRDefault="000E6105" w:rsidP="005E498B">
            <w:pPr>
              <w:spacing w:line="360" w:lineRule="auto"/>
              <w:jc w:val="left"/>
              <w:rPr>
                <w:rFonts w:ascii="Times New Roman" w:hAnsi="Times New Roman" w:cs="Times New Roman"/>
                <w:color w:val="000000"/>
                <w:sz w:val="21"/>
                <w:szCs w:val="21"/>
                <w:lang w:val="en-GB"/>
              </w:rPr>
            </w:pPr>
            <w:r w:rsidRPr="004B6A85">
              <w:rPr>
                <w:rFonts w:ascii="Times New Roman" w:hAnsi="Times New Roman" w:cs="Times New Roman"/>
                <w:sz w:val="21"/>
                <w:szCs w:val="21"/>
                <w:lang w:val="en-GB"/>
              </w:rPr>
              <w:t xml:space="preserve">11UY0014-3/A1 Occupation Health and Safety in Welding Work </w:t>
            </w:r>
          </w:p>
        </w:tc>
      </w:tr>
      <w:tr w:rsidR="00E37744" w:rsidRPr="004B6A85" w:rsidTr="00A71319">
        <w:trPr>
          <w:trHeight w:val="454"/>
          <w:jc w:val="center"/>
        </w:trPr>
        <w:tc>
          <w:tcPr>
            <w:tcW w:w="10348" w:type="dxa"/>
            <w:gridSpan w:val="4"/>
            <w:shd w:val="clear" w:color="auto" w:fill="C6D9F1"/>
            <w:tcMar>
              <w:left w:w="85" w:type="dxa"/>
              <w:right w:w="85" w:type="dxa"/>
            </w:tcMar>
            <w:vAlign w:val="center"/>
          </w:tcPr>
          <w:p w:rsidR="00E37744" w:rsidRPr="004B6A85" w:rsidRDefault="00E37744" w:rsidP="005E498B">
            <w:pPr>
              <w:spacing w:before="120" w:line="360" w:lineRule="auto"/>
              <w:jc w:val="left"/>
              <w:rPr>
                <w:rFonts w:ascii="Times New Roman" w:hAnsi="Times New Roman" w:cs="Times New Roman"/>
                <w:b/>
                <w:color w:val="000000"/>
                <w:sz w:val="21"/>
                <w:szCs w:val="21"/>
                <w:lang w:val="en-GB"/>
              </w:rPr>
            </w:pPr>
            <w:r w:rsidRPr="004B6A85">
              <w:rPr>
                <w:rFonts w:ascii="Times New Roman" w:hAnsi="Times New Roman" w:cs="Times New Roman"/>
                <w:b/>
                <w:color w:val="000000"/>
                <w:sz w:val="21"/>
                <w:szCs w:val="21"/>
                <w:lang w:val="en-GB"/>
              </w:rPr>
              <w:t xml:space="preserve"> 11-b) Optional Units </w:t>
            </w:r>
          </w:p>
        </w:tc>
      </w:tr>
      <w:tr w:rsidR="00E37744" w:rsidRPr="004B6A85" w:rsidTr="00A71319">
        <w:trPr>
          <w:trHeight w:val="454"/>
          <w:jc w:val="center"/>
        </w:trPr>
        <w:tc>
          <w:tcPr>
            <w:tcW w:w="10348" w:type="dxa"/>
            <w:gridSpan w:val="4"/>
            <w:tcMar>
              <w:left w:w="85" w:type="dxa"/>
              <w:right w:w="85" w:type="dxa"/>
            </w:tcMar>
            <w:vAlign w:val="center"/>
          </w:tcPr>
          <w:p w:rsidR="000E6105" w:rsidRPr="004B6A85" w:rsidRDefault="000E6105" w:rsidP="005E498B">
            <w:pPr>
              <w:autoSpaceDE w:val="0"/>
              <w:autoSpaceDN w:val="0"/>
              <w:adjustRightInd w:val="0"/>
              <w:spacing w:line="360" w:lineRule="auto"/>
              <w:jc w:val="left"/>
              <w:rPr>
                <w:rFonts w:ascii="Times New Roman" w:hAnsi="Times New Roman" w:cs="Times New Roman"/>
                <w:sz w:val="21"/>
                <w:szCs w:val="21"/>
                <w:lang w:val="en-GB"/>
              </w:rPr>
            </w:pPr>
            <w:r w:rsidRPr="004B6A85">
              <w:rPr>
                <w:rFonts w:ascii="Times New Roman" w:hAnsi="Times New Roman" w:cs="Times New Roman"/>
                <w:sz w:val="21"/>
                <w:szCs w:val="21"/>
                <w:lang w:val="en-GB"/>
              </w:rPr>
              <w:t>11UY0014-3/B1 Metal - Arc Inert Gas Welding (MIG Welding)-Aluminium (131)</w:t>
            </w:r>
          </w:p>
          <w:p w:rsidR="000E6105" w:rsidRPr="004B6A85" w:rsidRDefault="000E6105" w:rsidP="005E498B">
            <w:pPr>
              <w:autoSpaceDE w:val="0"/>
              <w:autoSpaceDN w:val="0"/>
              <w:adjustRightInd w:val="0"/>
              <w:spacing w:line="360" w:lineRule="auto"/>
              <w:jc w:val="left"/>
              <w:rPr>
                <w:rFonts w:ascii="Times New Roman" w:hAnsi="Times New Roman" w:cs="Times New Roman"/>
                <w:sz w:val="21"/>
                <w:szCs w:val="21"/>
                <w:lang w:val="en-GB"/>
              </w:rPr>
            </w:pPr>
            <w:r w:rsidRPr="004B6A85">
              <w:rPr>
                <w:rFonts w:ascii="Times New Roman" w:hAnsi="Times New Roman" w:cs="Times New Roman"/>
                <w:sz w:val="21"/>
                <w:szCs w:val="21"/>
                <w:lang w:val="en-GB"/>
              </w:rPr>
              <w:t>11UY0014-3/B2 Tungsten Inert Gas Arc Welding</w:t>
            </w:r>
            <w:r w:rsidR="00B602E6" w:rsidRPr="004B6A85">
              <w:rPr>
                <w:rFonts w:ascii="Times New Roman" w:hAnsi="Times New Roman" w:cs="Times New Roman"/>
                <w:sz w:val="21"/>
                <w:szCs w:val="21"/>
                <w:lang w:val="en-GB"/>
              </w:rPr>
              <w:t xml:space="preserve"> </w:t>
            </w:r>
            <w:r w:rsidRPr="004B6A85">
              <w:rPr>
                <w:rFonts w:ascii="Times New Roman" w:hAnsi="Times New Roman" w:cs="Times New Roman"/>
                <w:sz w:val="21"/>
                <w:szCs w:val="21"/>
                <w:lang w:val="en-GB"/>
              </w:rPr>
              <w:t xml:space="preserve">(TIG </w:t>
            </w:r>
            <w:r w:rsidR="00B602E6" w:rsidRPr="004B6A85">
              <w:rPr>
                <w:rFonts w:ascii="Times New Roman" w:hAnsi="Times New Roman" w:cs="Times New Roman"/>
                <w:sz w:val="21"/>
                <w:szCs w:val="21"/>
                <w:lang w:val="en-GB"/>
              </w:rPr>
              <w:t>Welding</w:t>
            </w:r>
            <w:r w:rsidRPr="004B6A85">
              <w:rPr>
                <w:rFonts w:ascii="Times New Roman" w:hAnsi="Times New Roman" w:cs="Times New Roman"/>
                <w:sz w:val="21"/>
                <w:szCs w:val="21"/>
                <w:lang w:val="en-GB"/>
              </w:rPr>
              <w:t>) -Aluminium(141)</w:t>
            </w:r>
          </w:p>
          <w:p w:rsidR="00E37744" w:rsidRPr="004B6A85" w:rsidRDefault="000E6105" w:rsidP="005E498B">
            <w:pPr>
              <w:spacing w:line="360" w:lineRule="auto"/>
              <w:jc w:val="left"/>
              <w:rPr>
                <w:rFonts w:ascii="Times New Roman" w:hAnsi="Times New Roman" w:cs="Times New Roman"/>
                <w:color w:val="000000"/>
                <w:sz w:val="21"/>
                <w:szCs w:val="21"/>
                <w:lang w:val="en-GB"/>
              </w:rPr>
            </w:pPr>
            <w:r w:rsidRPr="004B6A85">
              <w:rPr>
                <w:rFonts w:ascii="Times New Roman" w:hAnsi="Times New Roman" w:cs="Times New Roman"/>
                <w:sz w:val="21"/>
                <w:szCs w:val="21"/>
                <w:lang w:val="en-GB"/>
              </w:rPr>
              <w:t>11UY0014-3/B3 Pla</w:t>
            </w:r>
            <w:r w:rsidR="00B602E6" w:rsidRPr="004B6A85">
              <w:rPr>
                <w:rFonts w:ascii="Times New Roman" w:hAnsi="Times New Roman" w:cs="Times New Roman"/>
                <w:sz w:val="21"/>
                <w:szCs w:val="21"/>
                <w:lang w:val="en-GB"/>
              </w:rPr>
              <w:t>s</w:t>
            </w:r>
            <w:r w:rsidRPr="004B6A85">
              <w:rPr>
                <w:rFonts w:ascii="Times New Roman" w:hAnsi="Times New Roman" w:cs="Times New Roman"/>
                <w:sz w:val="21"/>
                <w:szCs w:val="21"/>
                <w:lang w:val="en-GB"/>
              </w:rPr>
              <w:t xml:space="preserve">ma </w:t>
            </w:r>
            <w:r w:rsidR="00B602E6" w:rsidRPr="004B6A85">
              <w:rPr>
                <w:rFonts w:ascii="Times New Roman" w:hAnsi="Times New Roman" w:cs="Times New Roman"/>
                <w:sz w:val="21"/>
                <w:szCs w:val="21"/>
                <w:lang w:val="en-GB"/>
              </w:rPr>
              <w:t xml:space="preserve">Arc Welding </w:t>
            </w:r>
            <w:r w:rsidRPr="004B6A85">
              <w:rPr>
                <w:rFonts w:ascii="Times New Roman" w:hAnsi="Times New Roman" w:cs="Times New Roman"/>
                <w:sz w:val="21"/>
                <w:szCs w:val="21"/>
                <w:lang w:val="en-GB"/>
              </w:rPr>
              <w:t>-Aluminium(15)</w:t>
            </w:r>
          </w:p>
        </w:tc>
      </w:tr>
      <w:tr w:rsidR="00E37744" w:rsidRPr="004B6A85" w:rsidTr="00A71319">
        <w:trPr>
          <w:trHeight w:val="454"/>
          <w:jc w:val="center"/>
        </w:trPr>
        <w:tc>
          <w:tcPr>
            <w:tcW w:w="10348" w:type="dxa"/>
            <w:gridSpan w:val="4"/>
            <w:shd w:val="clear" w:color="auto" w:fill="C6D9F1"/>
            <w:tcMar>
              <w:left w:w="85" w:type="dxa"/>
              <w:right w:w="85" w:type="dxa"/>
            </w:tcMar>
            <w:vAlign w:val="center"/>
          </w:tcPr>
          <w:p w:rsidR="00E37744" w:rsidRPr="004B6A85" w:rsidRDefault="00E37744" w:rsidP="005E498B">
            <w:pPr>
              <w:spacing w:before="60" w:line="360" w:lineRule="auto"/>
              <w:jc w:val="left"/>
              <w:rPr>
                <w:rFonts w:ascii="Times New Roman" w:hAnsi="Times New Roman" w:cs="Times New Roman"/>
                <w:b/>
                <w:bCs/>
                <w:sz w:val="21"/>
                <w:szCs w:val="21"/>
                <w:lang w:val="en-GB"/>
              </w:rPr>
            </w:pPr>
            <w:r w:rsidRPr="004B6A85">
              <w:rPr>
                <w:rFonts w:ascii="Times New Roman" w:hAnsi="Times New Roman" w:cs="Times New Roman"/>
                <w:b/>
                <w:bCs/>
                <w:sz w:val="21"/>
                <w:szCs w:val="21"/>
                <w:lang w:val="en-GB"/>
              </w:rPr>
              <w:t xml:space="preserve"> 11-c) Grouping Alternatives of Units and Additional Learning Outcomes</w:t>
            </w:r>
          </w:p>
        </w:tc>
      </w:tr>
      <w:tr w:rsidR="00E37744" w:rsidRPr="004B6A85" w:rsidTr="00A71319">
        <w:trPr>
          <w:trHeight w:val="454"/>
          <w:jc w:val="center"/>
        </w:trPr>
        <w:tc>
          <w:tcPr>
            <w:tcW w:w="10348" w:type="dxa"/>
            <w:gridSpan w:val="4"/>
            <w:tcMar>
              <w:left w:w="85" w:type="dxa"/>
              <w:right w:w="85" w:type="dxa"/>
            </w:tcMar>
            <w:vAlign w:val="center"/>
          </w:tcPr>
          <w:p w:rsidR="00E37744" w:rsidRPr="004B6A85" w:rsidRDefault="00122955" w:rsidP="00122955">
            <w:pPr>
              <w:autoSpaceDE w:val="0"/>
              <w:autoSpaceDN w:val="0"/>
              <w:adjustRightInd w:val="0"/>
              <w:spacing w:line="360" w:lineRule="auto"/>
              <w:jc w:val="left"/>
              <w:rPr>
                <w:rFonts w:ascii="Times New Roman" w:hAnsi="Times New Roman" w:cs="Times New Roman"/>
                <w:sz w:val="21"/>
                <w:szCs w:val="21"/>
                <w:lang w:val="en-GB"/>
              </w:rPr>
            </w:pPr>
            <w:r>
              <w:rPr>
                <w:rFonts w:ascii="Times New Roman" w:hAnsi="Times New Roman" w:cs="Times New Roman"/>
                <w:sz w:val="21"/>
                <w:szCs w:val="21"/>
                <w:lang w:val="en-GB"/>
              </w:rPr>
              <w:t>For</w:t>
            </w:r>
            <w:r w:rsidR="00B602E6" w:rsidRPr="004B6A85">
              <w:rPr>
                <w:rFonts w:ascii="Times New Roman" w:hAnsi="Times New Roman" w:cs="Times New Roman"/>
                <w:sz w:val="21"/>
                <w:szCs w:val="21"/>
                <w:lang w:val="en-GB"/>
              </w:rPr>
              <w:t xml:space="preserve"> a qualification certificate</w:t>
            </w:r>
            <w:r>
              <w:rPr>
                <w:rFonts w:ascii="Times New Roman" w:hAnsi="Times New Roman" w:cs="Times New Roman"/>
                <w:sz w:val="21"/>
                <w:szCs w:val="21"/>
                <w:lang w:val="en-GB"/>
              </w:rPr>
              <w:t>, a</w:t>
            </w:r>
            <w:r w:rsidR="00B602E6" w:rsidRPr="004B6A85">
              <w:rPr>
                <w:rFonts w:ascii="Times New Roman" w:hAnsi="Times New Roman" w:cs="Times New Roman"/>
                <w:sz w:val="21"/>
                <w:szCs w:val="21"/>
                <w:lang w:val="en-GB"/>
              </w:rPr>
              <w:t xml:space="preserve"> welder should be successful </w:t>
            </w:r>
            <w:r>
              <w:rPr>
                <w:rFonts w:ascii="Times New Roman" w:hAnsi="Times New Roman" w:cs="Times New Roman"/>
                <w:sz w:val="21"/>
                <w:szCs w:val="21"/>
                <w:lang w:val="en-GB"/>
              </w:rPr>
              <w:t xml:space="preserve">in the </w:t>
            </w:r>
            <w:r w:rsidR="00B602E6" w:rsidRPr="004B6A85">
              <w:rPr>
                <w:rFonts w:ascii="Times New Roman" w:hAnsi="Times New Roman" w:cs="Times New Roman"/>
                <w:sz w:val="21"/>
                <w:szCs w:val="21"/>
                <w:lang w:val="en-GB"/>
              </w:rPr>
              <w:t>Group A compulsory qualification unit</w:t>
            </w:r>
            <w:r>
              <w:rPr>
                <w:rFonts w:ascii="Times New Roman" w:hAnsi="Times New Roman" w:cs="Times New Roman"/>
                <w:sz w:val="21"/>
                <w:szCs w:val="21"/>
                <w:lang w:val="en-GB"/>
              </w:rPr>
              <w:t xml:space="preserve"> and in at least one of </w:t>
            </w:r>
            <w:r w:rsidR="00B602E6" w:rsidRPr="004B6A85">
              <w:rPr>
                <w:rFonts w:ascii="Times New Roman" w:hAnsi="Times New Roman" w:cs="Times New Roman"/>
                <w:sz w:val="21"/>
                <w:szCs w:val="21"/>
                <w:lang w:val="en-GB"/>
              </w:rPr>
              <w:t>Group B qualification unit</w:t>
            </w:r>
            <w:r>
              <w:rPr>
                <w:rFonts w:ascii="Times New Roman" w:hAnsi="Times New Roman" w:cs="Times New Roman"/>
                <w:sz w:val="21"/>
                <w:szCs w:val="21"/>
                <w:lang w:val="en-GB"/>
              </w:rPr>
              <w:t>s</w:t>
            </w:r>
            <w:r w:rsidR="00B602E6" w:rsidRPr="004B6A85">
              <w:rPr>
                <w:rFonts w:ascii="Times New Roman" w:hAnsi="Times New Roman" w:cs="Times New Roman"/>
                <w:sz w:val="21"/>
                <w:szCs w:val="21"/>
                <w:lang w:val="en-GB"/>
              </w:rPr>
              <w:t>.</w:t>
            </w:r>
          </w:p>
        </w:tc>
      </w:tr>
      <w:tr w:rsidR="00E37744" w:rsidRPr="004B6A85" w:rsidTr="00A71319">
        <w:trPr>
          <w:trHeight w:val="454"/>
          <w:jc w:val="center"/>
        </w:trPr>
        <w:tc>
          <w:tcPr>
            <w:tcW w:w="567" w:type="dxa"/>
            <w:shd w:val="clear" w:color="auto" w:fill="C6D9F1"/>
            <w:tcMar>
              <w:left w:w="85" w:type="dxa"/>
              <w:right w:w="85" w:type="dxa"/>
            </w:tcMar>
            <w:vAlign w:val="center"/>
          </w:tcPr>
          <w:p w:rsidR="00E37744" w:rsidRPr="004B6A85" w:rsidRDefault="00E37744" w:rsidP="005E498B">
            <w:pPr>
              <w:spacing w:line="360" w:lineRule="auto"/>
              <w:jc w:val="left"/>
              <w:rPr>
                <w:rFonts w:ascii="Times New Roman" w:hAnsi="Times New Roman" w:cs="Times New Roman"/>
                <w:color w:val="000000"/>
                <w:sz w:val="21"/>
                <w:szCs w:val="21"/>
                <w:lang w:val="en-GB"/>
              </w:rPr>
            </w:pPr>
            <w:r w:rsidRPr="004B6A85">
              <w:rPr>
                <w:rFonts w:ascii="Times New Roman" w:hAnsi="Times New Roman" w:cs="Times New Roman"/>
                <w:b/>
                <w:bCs/>
                <w:color w:val="000000"/>
                <w:sz w:val="21"/>
                <w:szCs w:val="21"/>
                <w:lang w:val="en-GB"/>
              </w:rPr>
              <w:t>12</w:t>
            </w:r>
          </w:p>
        </w:tc>
        <w:tc>
          <w:tcPr>
            <w:tcW w:w="9781" w:type="dxa"/>
            <w:gridSpan w:val="3"/>
            <w:shd w:val="clear" w:color="auto" w:fill="C6D9F1"/>
            <w:tcMar>
              <w:left w:w="85" w:type="dxa"/>
              <w:right w:w="85" w:type="dxa"/>
            </w:tcMar>
            <w:vAlign w:val="center"/>
          </w:tcPr>
          <w:p w:rsidR="00E37744" w:rsidRPr="004B6A85" w:rsidRDefault="00E37744" w:rsidP="005E498B">
            <w:pPr>
              <w:spacing w:line="360" w:lineRule="auto"/>
              <w:jc w:val="left"/>
              <w:rPr>
                <w:rFonts w:ascii="Times New Roman" w:hAnsi="Times New Roman" w:cs="Times New Roman"/>
                <w:color w:val="000000"/>
                <w:sz w:val="21"/>
                <w:szCs w:val="21"/>
                <w:lang w:val="en-GB"/>
              </w:rPr>
            </w:pPr>
            <w:r w:rsidRPr="004B6A85">
              <w:rPr>
                <w:rFonts w:ascii="Times New Roman" w:hAnsi="Times New Roman" w:cs="Times New Roman"/>
                <w:b/>
                <w:bCs/>
                <w:sz w:val="21"/>
                <w:szCs w:val="21"/>
                <w:lang w:val="en-GB"/>
              </w:rPr>
              <w:t xml:space="preserve"> TESTING AND ASSESSMENT</w:t>
            </w:r>
          </w:p>
        </w:tc>
      </w:tr>
      <w:tr w:rsidR="00E37744" w:rsidRPr="004B6A85" w:rsidTr="00A71319">
        <w:trPr>
          <w:trHeight w:val="454"/>
          <w:jc w:val="center"/>
        </w:trPr>
        <w:tc>
          <w:tcPr>
            <w:tcW w:w="10348" w:type="dxa"/>
            <w:gridSpan w:val="4"/>
            <w:tcMar>
              <w:left w:w="85" w:type="dxa"/>
              <w:right w:w="85" w:type="dxa"/>
            </w:tcMar>
            <w:vAlign w:val="center"/>
          </w:tcPr>
          <w:p w:rsidR="00E37744" w:rsidRPr="004B6A85" w:rsidRDefault="00122955" w:rsidP="00122955">
            <w:pPr>
              <w:autoSpaceDE w:val="0"/>
              <w:autoSpaceDN w:val="0"/>
              <w:adjustRightInd w:val="0"/>
              <w:spacing w:line="360" w:lineRule="auto"/>
              <w:jc w:val="left"/>
              <w:rPr>
                <w:rFonts w:ascii="Times New Roman" w:hAnsi="Times New Roman" w:cs="Times New Roman"/>
                <w:color w:val="000000"/>
                <w:sz w:val="21"/>
                <w:szCs w:val="21"/>
                <w:lang w:val="en-GB"/>
              </w:rPr>
            </w:pPr>
            <w:r>
              <w:rPr>
                <w:rFonts w:ascii="Times New Roman" w:hAnsi="Times New Roman" w:cs="Times New Roman"/>
                <w:sz w:val="21"/>
                <w:szCs w:val="21"/>
                <w:lang w:val="en-GB"/>
              </w:rPr>
              <w:t>T</w:t>
            </w:r>
            <w:r w:rsidR="00B602E6" w:rsidRPr="004B6A85">
              <w:rPr>
                <w:rFonts w:ascii="Times New Roman" w:hAnsi="Times New Roman" w:cs="Times New Roman"/>
                <w:sz w:val="21"/>
                <w:szCs w:val="21"/>
                <w:lang w:val="en-GB"/>
              </w:rPr>
              <w:t>he qualification</w:t>
            </w:r>
            <w:r>
              <w:rPr>
                <w:rFonts w:ascii="Times New Roman" w:hAnsi="Times New Roman" w:cs="Times New Roman"/>
                <w:sz w:val="21"/>
                <w:szCs w:val="21"/>
                <w:lang w:val="en-GB"/>
              </w:rPr>
              <w:t xml:space="preserve"> requires </w:t>
            </w:r>
            <w:r w:rsidR="00B602E6" w:rsidRPr="004B6A85">
              <w:rPr>
                <w:rFonts w:ascii="Times New Roman" w:hAnsi="Times New Roman" w:cs="Times New Roman"/>
                <w:sz w:val="21"/>
                <w:szCs w:val="21"/>
                <w:lang w:val="en-GB"/>
              </w:rPr>
              <w:t xml:space="preserve">welders </w:t>
            </w:r>
            <w:r>
              <w:rPr>
                <w:rFonts w:ascii="Times New Roman" w:hAnsi="Times New Roman" w:cs="Times New Roman"/>
                <w:sz w:val="21"/>
                <w:szCs w:val="21"/>
                <w:lang w:val="en-GB"/>
              </w:rPr>
              <w:t>to be</w:t>
            </w:r>
            <w:r w:rsidR="00B602E6" w:rsidRPr="004B6A85">
              <w:rPr>
                <w:rFonts w:ascii="Times New Roman" w:hAnsi="Times New Roman" w:cs="Times New Roman"/>
                <w:sz w:val="21"/>
                <w:szCs w:val="21"/>
                <w:lang w:val="en-GB"/>
              </w:rPr>
              <w:t xml:space="preserve"> succe</w:t>
            </w:r>
            <w:r>
              <w:rPr>
                <w:rFonts w:ascii="Times New Roman" w:hAnsi="Times New Roman" w:cs="Times New Roman"/>
                <w:sz w:val="21"/>
                <w:szCs w:val="21"/>
                <w:lang w:val="en-GB"/>
              </w:rPr>
              <w:t xml:space="preserve">ssful </w:t>
            </w:r>
            <w:r w:rsidR="00B602E6" w:rsidRPr="004B6A85">
              <w:rPr>
                <w:rFonts w:ascii="Times New Roman" w:hAnsi="Times New Roman" w:cs="Times New Roman"/>
                <w:sz w:val="21"/>
                <w:szCs w:val="21"/>
                <w:lang w:val="en-GB"/>
              </w:rPr>
              <w:t xml:space="preserve">in </w:t>
            </w:r>
            <w:r>
              <w:rPr>
                <w:rFonts w:ascii="Times New Roman" w:hAnsi="Times New Roman" w:cs="Times New Roman"/>
                <w:sz w:val="21"/>
                <w:szCs w:val="21"/>
                <w:lang w:val="en-GB"/>
              </w:rPr>
              <w:t xml:space="preserve">Group A </w:t>
            </w:r>
            <w:r w:rsidR="0049126E" w:rsidRPr="004B6A85">
              <w:rPr>
                <w:rFonts w:ascii="Times New Roman" w:hAnsi="Times New Roman" w:cs="Times New Roman"/>
                <w:sz w:val="21"/>
                <w:szCs w:val="21"/>
                <w:lang w:val="en-GB"/>
              </w:rPr>
              <w:t>elective qualification unit/units’</w:t>
            </w:r>
            <w:r w:rsidR="00B602E6" w:rsidRPr="004B6A85">
              <w:rPr>
                <w:rFonts w:ascii="Times New Roman" w:hAnsi="Times New Roman" w:cs="Times New Roman"/>
                <w:sz w:val="21"/>
                <w:szCs w:val="21"/>
                <w:lang w:val="en-GB"/>
              </w:rPr>
              <w:t xml:space="preserve"> exam</w:t>
            </w:r>
            <w:r w:rsidR="0049126E" w:rsidRPr="004B6A85">
              <w:rPr>
                <w:rFonts w:ascii="Times New Roman" w:hAnsi="Times New Roman" w:cs="Times New Roman"/>
                <w:sz w:val="21"/>
                <w:szCs w:val="21"/>
                <w:lang w:val="en-GB"/>
              </w:rPr>
              <w:t xml:space="preserve"> </w:t>
            </w:r>
            <w:r w:rsidR="00B602E6" w:rsidRPr="004B6A85">
              <w:rPr>
                <w:rFonts w:ascii="Times New Roman" w:hAnsi="Times New Roman" w:cs="Times New Roman"/>
                <w:sz w:val="21"/>
                <w:szCs w:val="21"/>
                <w:lang w:val="en-GB"/>
              </w:rPr>
              <w:t xml:space="preserve">in which the subject of A1 and welding method </w:t>
            </w:r>
            <w:r w:rsidR="0049126E" w:rsidRPr="004B6A85">
              <w:rPr>
                <w:rFonts w:ascii="Times New Roman" w:hAnsi="Times New Roman" w:cs="Times New Roman"/>
                <w:sz w:val="21"/>
                <w:szCs w:val="21"/>
                <w:lang w:val="en-GB"/>
              </w:rPr>
              <w:t>are included.</w:t>
            </w:r>
          </w:p>
        </w:tc>
      </w:tr>
      <w:tr w:rsidR="00E37744" w:rsidRPr="004B6A85" w:rsidTr="00A71319">
        <w:trPr>
          <w:trHeight w:val="454"/>
          <w:jc w:val="center"/>
        </w:trPr>
        <w:tc>
          <w:tcPr>
            <w:tcW w:w="567" w:type="dxa"/>
            <w:shd w:val="clear" w:color="auto" w:fill="C6D9F1"/>
            <w:tcMar>
              <w:left w:w="85" w:type="dxa"/>
              <w:right w:w="85" w:type="dxa"/>
            </w:tcMar>
            <w:vAlign w:val="center"/>
          </w:tcPr>
          <w:p w:rsidR="00E37744" w:rsidRPr="004B6A85" w:rsidRDefault="00E37744" w:rsidP="005E498B">
            <w:pPr>
              <w:spacing w:line="360" w:lineRule="auto"/>
              <w:rPr>
                <w:rFonts w:ascii="Times New Roman" w:hAnsi="Times New Roman" w:cs="Times New Roman"/>
                <w:b/>
                <w:color w:val="000000"/>
                <w:sz w:val="21"/>
                <w:szCs w:val="21"/>
                <w:lang w:val="en-GB"/>
              </w:rPr>
            </w:pPr>
            <w:r w:rsidRPr="004B6A85">
              <w:rPr>
                <w:rFonts w:ascii="Times New Roman" w:hAnsi="Times New Roman" w:cs="Times New Roman"/>
                <w:b/>
                <w:color w:val="000000"/>
                <w:sz w:val="21"/>
                <w:szCs w:val="21"/>
                <w:lang w:val="en-GB"/>
              </w:rPr>
              <w:t>13</w:t>
            </w:r>
          </w:p>
        </w:tc>
        <w:tc>
          <w:tcPr>
            <w:tcW w:w="2906" w:type="dxa"/>
            <w:shd w:val="clear" w:color="auto" w:fill="C6D9F1"/>
            <w:tcMar>
              <w:left w:w="85" w:type="dxa"/>
              <w:right w:w="85" w:type="dxa"/>
            </w:tcMar>
            <w:vAlign w:val="center"/>
          </w:tcPr>
          <w:p w:rsidR="00E37744" w:rsidRPr="004B6A85" w:rsidRDefault="00E37744" w:rsidP="005E498B">
            <w:pPr>
              <w:spacing w:line="360" w:lineRule="auto"/>
              <w:jc w:val="left"/>
              <w:rPr>
                <w:rFonts w:ascii="Times New Roman" w:hAnsi="Times New Roman" w:cs="Times New Roman"/>
                <w:b/>
                <w:bCs/>
                <w:sz w:val="21"/>
                <w:szCs w:val="21"/>
                <w:lang w:val="en-GB"/>
              </w:rPr>
            </w:pPr>
            <w:r w:rsidRPr="004B6A85">
              <w:rPr>
                <w:rFonts w:ascii="Times New Roman" w:hAnsi="Times New Roman" w:cs="Times New Roman"/>
                <w:b/>
                <w:bCs/>
                <w:sz w:val="21"/>
                <w:szCs w:val="21"/>
                <w:lang w:val="en-GB"/>
              </w:rPr>
              <w:t xml:space="preserve"> VALIDITY DURATION OF THE CERTIFICATE </w:t>
            </w:r>
          </w:p>
        </w:tc>
        <w:tc>
          <w:tcPr>
            <w:tcW w:w="6875" w:type="dxa"/>
            <w:gridSpan w:val="2"/>
            <w:tcMar>
              <w:left w:w="85" w:type="dxa"/>
              <w:right w:w="85" w:type="dxa"/>
            </w:tcMar>
          </w:tcPr>
          <w:p w:rsidR="00C41185" w:rsidRPr="004B6A85" w:rsidRDefault="00C41185" w:rsidP="004671D9">
            <w:pPr>
              <w:autoSpaceDE w:val="0"/>
              <w:autoSpaceDN w:val="0"/>
              <w:adjustRightInd w:val="0"/>
              <w:spacing w:line="360" w:lineRule="auto"/>
              <w:jc w:val="both"/>
              <w:rPr>
                <w:rFonts w:ascii="Times New Roman" w:hAnsi="Times New Roman" w:cs="Times New Roman"/>
                <w:sz w:val="21"/>
                <w:szCs w:val="21"/>
                <w:lang w:val="en-GB"/>
              </w:rPr>
            </w:pPr>
            <w:r w:rsidRPr="004B6A85">
              <w:rPr>
                <w:rFonts w:ascii="Times New Roman" w:hAnsi="Times New Roman" w:cs="Times New Roman"/>
                <w:sz w:val="21"/>
                <w:szCs w:val="21"/>
                <w:lang w:val="en-GB"/>
              </w:rPr>
              <w:t xml:space="preserve">Issued qualification of welder shall be valid for a period of two years. </w:t>
            </w:r>
            <w:r w:rsidR="005349BB" w:rsidRPr="004B6A85">
              <w:rPr>
                <w:rFonts w:ascii="Times New Roman" w:hAnsi="Times New Roman" w:cs="Times New Roman"/>
                <w:sz w:val="21"/>
                <w:szCs w:val="21"/>
                <w:lang w:val="en-GB"/>
              </w:rPr>
              <w:t xml:space="preserve">Validity period of the certificate starts as of the date on which examination item is welded. </w:t>
            </w:r>
            <w:r w:rsidR="002F7DFF" w:rsidRPr="004B6A85">
              <w:rPr>
                <w:rFonts w:ascii="Times New Roman" w:hAnsi="Times New Roman" w:cs="Times New Roman"/>
                <w:sz w:val="21"/>
                <w:szCs w:val="21"/>
                <w:lang w:val="en-GB"/>
              </w:rPr>
              <w:t>Qualification of a welder shall be valid for a period of two years provided that the certificate concern is signed by employer/coordinator at intervals of 6 months and that the following conditions are duly fulfilled.</w:t>
            </w:r>
          </w:p>
          <w:p w:rsidR="00580245" w:rsidRPr="004B6A85" w:rsidRDefault="00C41185" w:rsidP="004671D9">
            <w:pPr>
              <w:autoSpaceDE w:val="0"/>
              <w:autoSpaceDN w:val="0"/>
              <w:adjustRightInd w:val="0"/>
              <w:spacing w:line="360" w:lineRule="auto"/>
              <w:jc w:val="both"/>
              <w:rPr>
                <w:rFonts w:ascii="Times New Roman" w:hAnsi="Times New Roman" w:cs="Times New Roman"/>
                <w:sz w:val="21"/>
                <w:szCs w:val="21"/>
                <w:lang w:val="en-GB"/>
              </w:rPr>
            </w:pPr>
            <w:r w:rsidRPr="004B6A85">
              <w:rPr>
                <w:rFonts w:ascii="Times New Roman" w:hAnsi="Times New Roman" w:cs="Times New Roman"/>
                <w:sz w:val="21"/>
                <w:szCs w:val="21"/>
                <w:lang w:val="en-GB"/>
              </w:rPr>
              <w:t>a)</w:t>
            </w:r>
            <w:r w:rsidR="00580245" w:rsidRPr="004B6A85">
              <w:rPr>
                <w:rFonts w:ascii="Times New Roman" w:hAnsi="Times New Roman" w:cs="Times New Roman"/>
                <w:sz w:val="21"/>
                <w:szCs w:val="21"/>
                <w:lang w:val="en-GB"/>
              </w:rPr>
              <w:t xml:space="preserve"> A welder should prove that he </w:t>
            </w:r>
            <w:r w:rsidR="00E67B7D" w:rsidRPr="004B6A85">
              <w:rPr>
                <w:rFonts w:ascii="Times New Roman" w:hAnsi="Times New Roman" w:cs="Times New Roman"/>
                <w:sz w:val="21"/>
                <w:szCs w:val="21"/>
                <w:lang w:val="en-GB"/>
              </w:rPr>
              <w:t>performs welding works in which he is proved to be adequate.</w:t>
            </w:r>
            <w:r w:rsidR="00CA0F84" w:rsidRPr="004B6A85">
              <w:rPr>
                <w:rFonts w:ascii="Times New Roman" w:hAnsi="Times New Roman" w:cs="Times New Roman"/>
                <w:sz w:val="21"/>
                <w:szCs w:val="21"/>
                <w:lang w:val="en-GB"/>
              </w:rPr>
              <w:t xml:space="preserve"> A period of suspension less than 6 months </w:t>
            </w:r>
            <w:r w:rsidR="00805278" w:rsidRPr="004B6A85">
              <w:rPr>
                <w:rFonts w:ascii="Times New Roman" w:hAnsi="Times New Roman" w:cs="Times New Roman"/>
                <w:sz w:val="21"/>
                <w:szCs w:val="21"/>
                <w:lang w:val="en-GB"/>
              </w:rPr>
              <w:t>is per</w:t>
            </w:r>
            <w:r w:rsidR="00CA0F84" w:rsidRPr="004B6A85">
              <w:rPr>
                <w:rFonts w:ascii="Times New Roman" w:hAnsi="Times New Roman" w:cs="Times New Roman"/>
                <w:sz w:val="21"/>
                <w:szCs w:val="21"/>
                <w:lang w:val="en-GB"/>
              </w:rPr>
              <w:t xml:space="preserve">mitted. </w:t>
            </w:r>
          </w:p>
          <w:p w:rsidR="00370FA9" w:rsidRPr="004B6A85" w:rsidRDefault="00C41185" w:rsidP="004671D9">
            <w:pPr>
              <w:autoSpaceDE w:val="0"/>
              <w:autoSpaceDN w:val="0"/>
              <w:adjustRightInd w:val="0"/>
              <w:spacing w:line="360" w:lineRule="auto"/>
              <w:jc w:val="both"/>
              <w:rPr>
                <w:rFonts w:ascii="Times New Roman" w:hAnsi="Times New Roman" w:cs="Times New Roman"/>
                <w:sz w:val="21"/>
                <w:szCs w:val="21"/>
                <w:lang w:val="en-GB"/>
              </w:rPr>
            </w:pPr>
            <w:r w:rsidRPr="004B6A85">
              <w:rPr>
                <w:rFonts w:ascii="Times New Roman" w:hAnsi="Times New Roman" w:cs="Times New Roman"/>
                <w:sz w:val="21"/>
                <w:szCs w:val="21"/>
                <w:lang w:val="en-GB"/>
              </w:rPr>
              <w:t>b)</w:t>
            </w:r>
            <w:r w:rsidR="00370FA9" w:rsidRPr="004B6A85">
              <w:rPr>
                <w:rFonts w:ascii="Times New Roman" w:hAnsi="Times New Roman" w:cs="Times New Roman"/>
                <w:sz w:val="21"/>
                <w:szCs w:val="21"/>
                <w:lang w:val="en-GB"/>
              </w:rPr>
              <w:t xml:space="preserve"> Working of the welder should correspond to the technical conditions of the qualification examination. </w:t>
            </w:r>
          </w:p>
          <w:p w:rsidR="00671404" w:rsidRPr="004B6A85" w:rsidRDefault="00C41185" w:rsidP="004671D9">
            <w:pPr>
              <w:autoSpaceDE w:val="0"/>
              <w:autoSpaceDN w:val="0"/>
              <w:adjustRightInd w:val="0"/>
              <w:spacing w:line="360" w:lineRule="auto"/>
              <w:jc w:val="both"/>
              <w:rPr>
                <w:rFonts w:ascii="Times New Roman" w:hAnsi="Times New Roman" w:cs="Times New Roman"/>
                <w:sz w:val="21"/>
                <w:szCs w:val="21"/>
                <w:lang w:val="en-GB"/>
              </w:rPr>
            </w:pPr>
            <w:r w:rsidRPr="004B6A85">
              <w:rPr>
                <w:rFonts w:ascii="Times New Roman" w:hAnsi="Times New Roman" w:cs="Times New Roman"/>
                <w:sz w:val="21"/>
                <w:szCs w:val="21"/>
                <w:lang w:val="en-GB"/>
              </w:rPr>
              <w:t xml:space="preserve">c) </w:t>
            </w:r>
            <w:r w:rsidR="00671404" w:rsidRPr="004B6A85">
              <w:rPr>
                <w:rFonts w:ascii="Times New Roman" w:hAnsi="Times New Roman" w:cs="Times New Roman"/>
                <w:sz w:val="21"/>
                <w:szCs w:val="21"/>
                <w:lang w:val="en-GB"/>
              </w:rPr>
              <w:t>No special reason regarding the investigation of the knowledge and skill of the welder should be present.</w:t>
            </w:r>
          </w:p>
          <w:p w:rsidR="00E37744" w:rsidRPr="004B6A85" w:rsidRDefault="00D2704B" w:rsidP="004671D9">
            <w:pPr>
              <w:autoSpaceDE w:val="0"/>
              <w:autoSpaceDN w:val="0"/>
              <w:adjustRightInd w:val="0"/>
              <w:spacing w:line="360" w:lineRule="auto"/>
              <w:jc w:val="both"/>
              <w:rPr>
                <w:rFonts w:ascii="Times New Roman" w:hAnsi="Times New Roman" w:cs="Times New Roman"/>
                <w:sz w:val="21"/>
                <w:szCs w:val="21"/>
                <w:lang w:val="en-GB"/>
              </w:rPr>
            </w:pPr>
            <w:r w:rsidRPr="004B6A85">
              <w:rPr>
                <w:rFonts w:ascii="Times New Roman" w:hAnsi="Times New Roman" w:cs="Times New Roman"/>
                <w:sz w:val="21"/>
                <w:szCs w:val="21"/>
                <w:lang w:val="en-GB"/>
              </w:rPr>
              <w:t>If a welder fail</w:t>
            </w:r>
            <w:r w:rsidR="00805278" w:rsidRPr="004B6A85">
              <w:rPr>
                <w:rFonts w:ascii="Times New Roman" w:hAnsi="Times New Roman" w:cs="Times New Roman"/>
                <w:sz w:val="21"/>
                <w:szCs w:val="21"/>
                <w:lang w:val="en-GB"/>
              </w:rPr>
              <w:t>s</w:t>
            </w:r>
            <w:r w:rsidRPr="004B6A85">
              <w:rPr>
                <w:rFonts w:ascii="Times New Roman" w:hAnsi="Times New Roman" w:cs="Times New Roman"/>
                <w:sz w:val="21"/>
                <w:szCs w:val="21"/>
                <w:lang w:val="en-GB"/>
              </w:rPr>
              <w:t xml:space="preserve"> to comply one of these conditions, the qualification shall be rendered invalid. </w:t>
            </w:r>
          </w:p>
        </w:tc>
      </w:tr>
      <w:tr w:rsidR="00E37744" w:rsidRPr="004B6A85" w:rsidTr="00A71319">
        <w:trPr>
          <w:trHeight w:val="454"/>
          <w:jc w:val="center"/>
        </w:trPr>
        <w:tc>
          <w:tcPr>
            <w:tcW w:w="567" w:type="dxa"/>
            <w:shd w:val="clear" w:color="auto" w:fill="C6D9F1"/>
            <w:tcMar>
              <w:left w:w="85" w:type="dxa"/>
              <w:right w:w="85" w:type="dxa"/>
            </w:tcMar>
            <w:vAlign w:val="center"/>
          </w:tcPr>
          <w:p w:rsidR="00E37744" w:rsidRPr="004B6A85" w:rsidRDefault="00E37744" w:rsidP="005E498B">
            <w:pPr>
              <w:spacing w:line="360" w:lineRule="auto"/>
              <w:rPr>
                <w:rFonts w:ascii="Times New Roman" w:hAnsi="Times New Roman" w:cs="Times New Roman"/>
                <w:b/>
                <w:color w:val="000000"/>
                <w:sz w:val="21"/>
                <w:szCs w:val="21"/>
                <w:lang w:val="en-GB"/>
              </w:rPr>
            </w:pPr>
            <w:r w:rsidRPr="004B6A85">
              <w:rPr>
                <w:rFonts w:ascii="Times New Roman" w:hAnsi="Times New Roman" w:cs="Times New Roman"/>
                <w:b/>
                <w:color w:val="000000"/>
                <w:sz w:val="21"/>
                <w:szCs w:val="21"/>
                <w:lang w:val="en-GB"/>
              </w:rPr>
              <w:t>14</w:t>
            </w:r>
          </w:p>
        </w:tc>
        <w:tc>
          <w:tcPr>
            <w:tcW w:w="2906" w:type="dxa"/>
            <w:shd w:val="clear" w:color="auto" w:fill="C6D9F1"/>
            <w:tcMar>
              <w:left w:w="85" w:type="dxa"/>
              <w:right w:w="85" w:type="dxa"/>
            </w:tcMar>
            <w:vAlign w:val="center"/>
          </w:tcPr>
          <w:p w:rsidR="00E37744" w:rsidRPr="004B6A85" w:rsidRDefault="00E37744" w:rsidP="005E498B">
            <w:pPr>
              <w:spacing w:line="360" w:lineRule="auto"/>
              <w:jc w:val="left"/>
              <w:rPr>
                <w:rFonts w:ascii="Times New Roman" w:hAnsi="Times New Roman" w:cs="Times New Roman"/>
                <w:b/>
                <w:bCs/>
                <w:sz w:val="21"/>
                <w:szCs w:val="21"/>
                <w:lang w:val="en-GB"/>
              </w:rPr>
            </w:pPr>
            <w:r w:rsidRPr="004B6A85">
              <w:rPr>
                <w:rFonts w:ascii="Times New Roman" w:hAnsi="Times New Roman" w:cs="Times New Roman"/>
                <w:b/>
                <w:bCs/>
                <w:sz w:val="21"/>
                <w:szCs w:val="21"/>
                <w:lang w:val="en-GB"/>
              </w:rPr>
              <w:t xml:space="preserve"> MONITORING FREQUENCY</w:t>
            </w:r>
          </w:p>
        </w:tc>
        <w:tc>
          <w:tcPr>
            <w:tcW w:w="6875" w:type="dxa"/>
            <w:gridSpan w:val="2"/>
            <w:tcMar>
              <w:left w:w="85" w:type="dxa"/>
              <w:right w:w="85" w:type="dxa"/>
            </w:tcMar>
            <w:vAlign w:val="center"/>
          </w:tcPr>
          <w:p w:rsidR="00E37744" w:rsidRPr="004B6A85" w:rsidRDefault="00B02B66" w:rsidP="004671D9">
            <w:pPr>
              <w:autoSpaceDE w:val="0"/>
              <w:autoSpaceDN w:val="0"/>
              <w:adjustRightInd w:val="0"/>
              <w:spacing w:line="360" w:lineRule="auto"/>
              <w:jc w:val="both"/>
              <w:rPr>
                <w:rFonts w:ascii="Times New Roman" w:hAnsi="Times New Roman" w:cs="Times New Roman"/>
                <w:sz w:val="21"/>
                <w:szCs w:val="21"/>
                <w:lang w:val="en-GB"/>
              </w:rPr>
            </w:pPr>
            <w:r w:rsidRPr="004B6A85">
              <w:rPr>
                <w:rFonts w:ascii="Times New Roman" w:hAnsi="Times New Roman" w:cs="Times New Roman"/>
                <w:sz w:val="21"/>
                <w:szCs w:val="21"/>
                <w:lang w:val="en-GB"/>
              </w:rPr>
              <w:t>Semi-annually</w:t>
            </w:r>
            <w:r w:rsidR="00805278" w:rsidRPr="004B6A85">
              <w:rPr>
                <w:rFonts w:ascii="Times New Roman" w:hAnsi="Times New Roman" w:cs="Times New Roman"/>
                <w:sz w:val="21"/>
                <w:szCs w:val="21"/>
                <w:lang w:val="en-GB"/>
              </w:rPr>
              <w:t xml:space="preserve"> submitting a document proving that he is still working in the company concerned</w:t>
            </w:r>
          </w:p>
        </w:tc>
      </w:tr>
      <w:tr w:rsidR="00E37744" w:rsidRPr="004B6A85" w:rsidTr="00A71319">
        <w:trPr>
          <w:trHeight w:val="454"/>
          <w:jc w:val="center"/>
        </w:trPr>
        <w:tc>
          <w:tcPr>
            <w:tcW w:w="567" w:type="dxa"/>
            <w:shd w:val="clear" w:color="auto" w:fill="C6D9F1"/>
            <w:tcMar>
              <w:left w:w="85" w:type="dxa"/>
              <w:right w:w="85" w:type="dxa"/>
            </w:tcMar>
            <w:vAlign w:val="center"/>
          </w:tcPr>
          <w:p w:rsidR="00E37744" w:rsidRPr="004B6A85" w:rsidRDefault="00E37744" w:rsidP="005E498B">
            <w:pPr>
              <w:spacing w:line="360" w:lineRule="auto"/>
              <w:rPr>
                <w:rFonts w:ascii="Times New Roman" w:hAnsi="Times New Roman" w:cs="Times New Roman"/>
                <w:b/>
                <w:color w:val="000000"/>
                <w:sz w:val="21"/>
                <w:szCs w:val="21"/>
                <w:lang w:val="en-GB"/>
              </w:rPr>
            </w:pPr>
            <w:r w:rsidRPr="004B6A85">
              <w:rPr>
                <w:rFonts w:ascii="Times New Roman" w:hAnsi="Times New Roman" w:cs="Times New Roman"/>
                <w:b/>
                <w:color w:val="000000"/>
                <w:sz w:val="21"/>
                <w:szCs w:val="21"/>
                <w:lang w:val="en-GB"/>
              </w:rPr>
              <w:t>15</w:t>
            </w:r>
          </w:p>
        </w:tc>
        <w:tc>
          <w:tcPr>
            <w:tcW w:w="2906" w:type="dxa"/>
            <w:shd w:val="clear" w:color="auto" w:fill="C6D9F1"/>
            <w:tcMar>
              <w:left w:w="85" w:type="dxa"/>
              <w:right w:w="85" w:type="dxa"/>
            </w:tcMar>
            <w:vAlign w:val="center"/>
          </w:tcPr>
          <w:p w:rsidR="00E37744" w:rsidRPr="004B6A85" w:rsidRDefault="00E37744" w:rsidP="005E498B">
            <w:pPr>
              <w:spacing w:line="360" w:lineRule="auto"/>
              <w:jc w:val="left"/>
              <w:rPr>
                <w:rFonts w:ascii="Times New Roman" w:hAnsi="Times New Roman" w:cs="Times New Roman"/>
                <w:b/>
                <w:bCs/>
                <w:sz w:val="21"/>
                <w:szCs w:val="21"/>
                <w:lang w:val="en-GB"/>
              </w:rPr>
            </w:pPr>
            <w:r w:rsidRPr="004B6A85">
              <w:rPr>
                <w:rFonts w:ascii="Times New Roman" w:hAnsi="Times New Roman" w:cs="Times New Roman"/>
                <w:b/>
                <w:bCs/>
                <w:sz w:val="21"/>
                <w:szCs w:val="21"/>
                <w:lang w:val="en-GB"/>
              </w:rPr>
              <w:t>TESTING-</w:t>
            </w:r>
            <w:r w:rsidR="00DD603E" w:rsidRPr="004B6A85">
              <w:rPr>
                <w:rFonts w:ascii="Times New Roman" w:hAnsi="Times New Roman" w:cs="Times New Roman"/>
                <w:b/>
                <w:bCs/>
                <w:sz w:val="21"/>
                <w:szCs w:val="21"/>
                <w:lang w:val="en-GB"/>
              </w:rPr>
              <w:t>ASSESSMENT</w:t>
            </w:r>
            <w:r w:rsidRPr="004B6A85">
              <w:rPr>
                <w:rFonts w:ascii="Times New Roman" w:hAnsi="Times New Roman" w:cs="Times New Roman"/>
                <w:b/>
                <w:bCs/>
                <w:sz w:val="21"/>
                <w:szCs w:val="21"/>
                <w:lang w:val="en-GB"/>
              </w:rPr>
              <w:t xml:space="preserve"> METHOD TO BE USED DURING CERTIFICATE RENEWAL </w:t>
            </w:r>
          </w:p>
        </w:tc>
        <w:tc>
          <w:tcPr>
            <w:tcW w:w="6875" w:type="dxa"/>
            <w:gridSpan w:val="2"/>
            <w:tcMar>
              <w:left w:w="85" w:type="dxa"/>
              <w:right w:w="85" w:type="dxa"/>
            </w:tcMar>
            <w:vAlign w:val="center"/>
          </w:tcPr>
          <w:p w:rsidR="00E37744" w:rsidRPr="004B6A85" w:rsidRDefault="00B02B66" w:rsidP="004671D9">
            <w:pPr>
              <w:autoSpaceDE w:val="0"/>
              <w:autoSpaceDN w:val="0"/>
              <w:adjustRightInd w:val="0"/>
              <w:spacing w:line="360" w:lineRule="auto"/>
              <w:jc w:val="both"/>
              <w:rPr>
                <w:rFonts w:ascii="Times New Roman" w:hAnsi="Times New Roman" w:cs="Times New Roman"/>
                <w:sz w:val="21"/>
                <w:szCs w:val="21"/>
                <w:lang w:val="en-GB"/>
              </w:rPr>
            </w:pPr>
            <w:r w:rsidRPr="004B6A85">
              <w:rPr>
                <w:rFonts w:ascii="Times New Roman" w:hAnsi="Times New Roman" w:cs="Times New Roman"/>
                <w:sz w:val="21"/>
                <w:szCs w:val="21"/>
                <w:lang w:val="en-GB"/>
              </w:rPr>
              <w:t xml:space="preserve">Qualification certificate can be renewed for </w:t>
            </w:r>
            <w:r w:rsidR="009F1237" w:rsidRPr="004B6A85">
              <w:rPr>
                <w:rFonts w:ascii="Times New Roman" w:hAnsi="Times New Roman" w:cs="Times New Roman"/>
                <w:sz w:val="21"/>
                <w:szCs w:val="21"/>
                <w:lang w:val="en-GB"/>
              </w:rPr>
              <w:t>2-year periods</w:t>
            </w:r>
            <w:r w:rsidRPr="004B6A85">
              <w:rPr>
                <w:rFonts w:ascii="Times New Roman" w:hAnsi="Times New Roman" w:cs="Times New Roman"/>
                <w:sz w:val="21"/>
                <w:szCs w:val="21"/>
                <w:lang w:val="en-GB"/>
              </w:rPr>
              <w:t xml:space="preserve"> by the person or organization that performed the examination. </w:t>
            </w:r>
            <w:r w:rsidR="00ED50ED" w:rsidRPr="004B6A85">
              <w:rPr>
                <w:rFonts w:ascii="Times New Roman" w:hAnsi="Times New Roman" w:cs="Times New Roman"/>
                <w:sz w:val="21"/>
                <w:szCs w:val="21"/>
                <w:lang w:val="en-GB"/>
              </w:rPr>
              <w:t>The validity period stated in the certificate can be renewed for a peri</w:t>
            </w:r>
            <w:r w:rsidR="009B6B93" w:rsidRPr="004B6A85">
              <w:rPr>
                <w:rFonts w:ascii="Times New Roman" w:hAnsi="Times New Roman" w:cs="Times New Roman"/>
                <w:sz w:val="21"/>
                <w:szCs w:val="21"/>
                <w:lang w:val="en-GB"/>
              </w:rPr>
              <w:t>od of</w:t>
            </w:r>
            <w:r w:rsidR="00ED50ED" w:rsidRPr="004B6A85">
              <w:rPr>
                <w:rFonts w:ascii="Times New Roman" w:hAnsi="Times New Roman" w:cs="Times New Roman"/>
                <w:sz w:val="21"/>
                <w:szCs w:val="21"/>
                <w:lang w:val="en-GB"/>
              </w:rPr>
              <w:t xml:space="preserve"> two years, </w:t>
            </w:r>
            <w:r w:rsidR="0003703F" w:rsidRPr="004B6A85">
              <w:rPr>
                <w:rFonts w:ascii="Times New Roman" w:hAnsi="Times New Roman" w:cs="Times New Roman"/>
                <w:sz w:val="21"/>
                <w:szCs w:val="21"/>
                <w:lang w:val="en-GB"/>
              </w:rPr>
              <w:t xml:space="preserve">on condition that provisions regarding Article 5.3 of TS EN ISO 9606-2 and the following conditions with regard to this, within the scope of the qualification field. </w:t>
            </w:r>
            <w:r w:rsidR="00AB6BAF" w:rsidRPr="004B6A85">
              <w:rPr>
                <w:rFonts w:ascii="Times New Roman" w:hAnsi="Times New Roman" w:cs="Times New Roman"/>
                <w:sz w:val="21"/>
                <w:szCs w:val="21"/>
                <w:lang w:val="en-GB"/>
              </w:rPr>
              <w:t xml:space="preserve">Manufacture </w:t>
            </w:r>
            <w:r w:rsidR="009B6B93" w:rsidRPr="004B6A85">
              <w:rPr>
                <w:rFonts w:ascii="Times New Roman" w:hAnsi="Times New Roman" w:cs="Times New Roman"/>
                <w:sz w:val="21"/>
                <w:szCs w:val="21"/>
                <w:lang w:val="en-GB"/>
              </w:rPr>
              <w:t>welding</w:t>
            </w:r>
            <w:r w:rsidR="00AB6BAF" w:rsidRPr="004B6A85">
              <w:rPr>
                <w:rFonts w:ascii="Times New Roman" w:hAnsi="Times New Roman" w:cs="Times New Roman"/>
                <w:sz w:val="21"/>
                <w:szCs w:val="21"/>
                <w:lang w:val="en-GB"/>
              </w:rPr>
              <w:t xml:space="preserve"> should meet the necessary quality. </w:t>
            </w:r>
            <w:r w:rsidR="00AB52C7" w:rsidRPr="004B6A85">
              <w:rPr>
                <w:rFonts w:ascii="Times New Roman" w:hAnsi="Times New Roman" w:cs="Times New Roman"/>
                <w:sz w:val="21"/>
                <w:szCs w:val="21"/>
                <w:lang w:val="en-GB"/>
              </w:rPr>
              <w:t xml:space="preserve">Test records such as </w:t>
            </w:r>
            <w:r w:rsidR="009F1237" w:rsidRPr="004B6A85">
              <w:rPr>
                <w:rFonts w:ascii="Times New Roman" w:hAnsi="Times New Roman" w:cs="Times New Roman"/>
                <w:sz w:val="21"/>
                <w:szCs w:val="21"/>
                <w:highlight w:val="red"/>
                <w:lang w:val="en-GB"/>
              </w:rPr>
              <w:t>SHATTERING</w:t>
            </w:r>
            <w:r w:rsidR="009F1237" w:rsidRPr="004B6A85">
              <w:rPr>
                <w:rFonts w:ascii="Times New Roman" w:hAnsi="Times New Roman" w:cs="Times New Roman"/>
                <w:sz w:val="21"/>
                <w:szCs w:val="21"/>
                <w:lang w:val="en-GB"/>
              </w:rPr>
              <w:t xml:space="preserve"> </w:t>
            </w:r>
            <w:r w:rsidR="004671D9">
              <w:rPr>
                <w:rFonts w:ascii="Times New Roman" w:hAnsi="Times New Roman" w:cs="Times New Roman"/>
                <w:sz w:val="21"/>
                <w:szCs w:val="21"/>
                <w:lang w:val="en-GB"/>
              </w:rPr>
              <w:t>inspection</w:t>
            </w:r>
            <w:r w:rsidR="00AB52C7" w:rsidRPr="004B6A85">
              <w:rPr>
                <w:rFonts w:ascii="Times New Roman" w:hAnsi="Times New Roman" w:cs="Times New Roman"/>
                <w:sz w:val="21"/>
                <w:szCs w:val="21"/>
                <w:lang w:val="en-GB"/>
              </w:rPr>
              <w:t xml:space="preserve"> or x-ray or ultrasonic inspection documents, or comments of coordinat</w:t>
            </w:r>
            <w:r w:rsidR="009F1237" w:rsidRPr="004B6A85">
              <w:rPr>
                <w:rFonts w:ascii="Times New Roman" w:hAnsi="Times New Roman" w:cs="Times New Roman"/>
                <w:sz w:val="21"/>
                <w:szCs w:val="21"/>
                <w:lang w:val="en-GB"/>
              </w:rPr>
              <w:t>o</w:t>
            </w:r>
            <w:r w:rsidR="00AB52C7" w:rsidRPr="004B6A85">
              <w:rPr>
                <w:rFonts w:ascii="Times New Roman" w:hAnsi="Times New Roman" w:cs="Times New Roman"/>
                <w:sz w:val="21"/>
                <w:szCs w:val="21"/>
                <w:lang w:val="en-GB"/>
              </w:rPr>
              <w:t>r in charge shoul</w:t>
            </w:r>
            <w:r w:rsidR="009F1237" w:rsidRPr="004B6A85">
              <w:rPr>
                <w:rFonts w:ascii="Times New Roman" w:hAnsi="Times New Roman" w:cs="Times New Roman"/>
                <w:sz w:val="21"/>
                <w:szCs w:val="21"/>
                <w:lang w:val="en-GB"/>
              </w:rPr>
              <w:t>d</w:t>
            </w:r>
            <w:r w:rsidR="00AB52C7" w:rsidRPr="004B6A85">
              <w:rPr>
                <w:rFonts w:ascii="Times New Roman" w:hAnsi="Times New Roman" w:cs="Times New Roman"/>
                <w:sz w:val="21"/>
                <w:szCs w:val="21"/>
                <w:lang w:val="en-GB"/>
              </w:rPr>
              <w:t xml:space="preserve"> be included in the file on welder qualification certification. </w:t>
            </w:r>
            <w:r w:rsidR="009F1237" w:rsidRPr="004B6A85">
              <w:rPr>
                <w:rFonts w:ascii="Times New Roman" w:hAnsi="Times New Roman" w:cs="Times New Roman"/>
                <w:sz w:val="21"/>
                <w:szCs w:val="21"/>
                <w:lang w:val="en-GB"/>
              </w:rPr>
              <w:t xml:space="preserve">Examiner authority or organization should approve that the above mentioned conditions are met and sign the qualification certificate of the welder. </w:t>
            </w:r>
          </w:p>
        </w:tc>
      </w:tr>
      <w:tr w:rsidR="00E37744" w:rsidRPr="004B6A85" w:rsidTr="00A71319">
        <w:trPr>
          <w:trHeight w:val="454"/>
          <w:jc w:val="center"/>
        </w:trPr>
        <w:tc>
          <w:tcPr>
            <w:tcW w:w="567" w:type="dxa"/>
            <w:shd w:val="clear" w:color="auto" w:fill="C6D9F1"/>
            <w:tcMar>
              <w:left w:w="85" w:type="dxa"/>
              <w:right w:w="85" w:type="dxa"/>
            </w:tcMar>
            <w:vAlign w:val="center"/>
          </w:tcPr>
          <w:p w:rsidR="00E37744" w:rsidRPr="004B6A85" w:rsidRDefault="00E37744" w:rsidP="005E498B">
            <w:pPr>
              <w:spacing w:line="360" w:lineRule="auto"/>
              <w:rPr>
                <w:rFonts w:ascii="Times New Roman" w:hAnsi="Times New Roman" w:cs="Times New Roman"/>
                <w:b/>
                <w:color w:val="000000"/>
                <w:sz w:val="21"/>
                <w:szCs w:val="21"/>
                <w:lang w:val="en-GB"/>
              </w:rPr>
            </w:pPr>
            <w:r w:rsidRPr="004B6A85">
              <w:rPr>
                <w:rFonts w:ascii="Times New Roman" w:hAnsi="Times New Roman" w:cs="Times New Roman"/>
                <w:b/>
                <w:color w:val="000000"/>
                <w:sz w:val="21"/>
                <w:szCs w:val="21"/>
                <w:lang w:val="en-GB"/>
              </w:rPr>
              <w:t>16</w:t>
            </w:r>
          </w:p>
        </w:tc>
        <w:tc>
          <w:tcPr>
            <w:tcW w:w="2906" w:type="dxa"/>
            <w:shd w:val="clear" w:color="auto" w:fill="C6D9F1"/>
            <w:tcMar>
              <w:left w:w="85" w:type="dxa"/>
              <w:right w:w="85" w:type="dxa"/>
            </w:tcMar>
            <w:vAlign w:val="center"/>
          </w:tcPr>
          <w:p w:rsidR="00E37744" w:rsidRPr="004B6A85" w:rsidRDefault="00E37744" w:rsidP="005E498B">
            <w:pPr>
              <w:spacing w:line="360" w:lineRule="auto"/>
              <w:jc w:val="left"/>
              <w:rPr>
                <w:rFonts w:ascii="Times New Roman" w:hAnsi="Times New Roman" w:cs="Times New Roman"/>
                <w:b/>
                <w:bCs/>
                <w:sz w:val="21"/>
                <w:szCs w:val="21"/>
                <w:lang w:val="en-GB"/>
              </w:rPr>
            </w:pPr>
            <w:r w:rsidRPr="004B6A85">
              <w:rPr>
                <w:rFonts w:ascii="Times New Roman" w:hAnsi="Times New Roman" w:cs="Times New Roman"/>
                <w:b/>
                <w:bCs/>
                <w:sz w:val="21"/>
                <w:szCs w:val="21"/>
                <w:lang w:val="en-GB"/>
              </w:rPr>
              <w:t xml:space="preserve"> INSTITUTION(S) </w:t>
            </w:r>
            <w:r w:rsidR="00A71319">
              <w:rPr>
                <w:rFonts w:ascii="Times New Roman" w:hAnsi="Times New Roman" w:cs="Times New Roman"/>
                <w:b/>
                <w:bCs/>
                <w:sz w:val="21"/>
                <w:szCs w:val="21"/>
                <w:lang w:val="en-GB"/>
              </w:rPr>
              <w:t xml:space="preserve">THAT </w:t>
            </w:r>
            <w:r w:rsidRPr="004B6A85">
              <w:rPr>
                <w:rFonts w:ascii="Times New Roman" w:hAnsi="Times New Roman" w:cs="Times New Roman"/>
                <w:b/>
                <w:bCs/>
                <w:sz w:val="21"/>
                <w:szCs w:val="21"/>
                <w:lang w:val="en-GB"/>
              </w:rPr>
              <w:t xml:space="preserve">DEVELOPED THE </w:t>
            </w:r>
            <w:r w:rsidR="004B6A85" w:rsidRPr="004B6A85">
              <w:rPr>
                <w:rFonts w:ascii="Times New Roman" w:hAnsi="Times New Roman" w:cs="Times New Roman"/>
                <w:b/>
                <w:bCs/>
                <w:sz w:val="21"/>
                <w:szCs w:val="21"/>
                <w:lang w:val="en-GB"/>
              </w:rPr>
              <w:t>QUALIFICATION</w:t>
            </w:r>
            <w:r w:rsidRPr="004B6A85">
              <w:rPr>
                <w:rFonts w:ascii="Times New Roman" w:hAnsi="Times New Roman" w:cs="Times New Roman"/>
                <w:b/>
                <w:bCs/>
                <w:sz w:val="21"/>
                <w:szCs w:val="21"/>
                <w:lang w:val="en-GB"/>
              </w:rPr>
              <w:t xml:space="preserve"> </w:t>
            </w:r>
          </w:p>
        </w:tc>
        <w:tc>
          <w:tcPr>
            <w:tcW w:w="6875" w:type="dxa"/>
            <w:gridSpan w:val="2"/>
            <w:tcMar>
              <w:left w:w="85" w:type="dxa"/>
              <w:right w:w="85" w:type="dxa"/>
            </w:tcMar>
            <w:vAlign w:val="center"/>
          </w:tcPr>
          <w:p w:rsidR="00E37744" w:rsidRPr="004B6A85" w:rsidRDefault="00C41185" w:rsidP="005E498B">
            <w:pPr>
              <w:spacing w:line="360" w:lineRule="auto"/>
              <w:jc w:val="left"/>
              <w:rPr>
                <w:rFonts w:ascii="Times New Roman" w:hAnsi="Times New Roman"/>
                <w:bCs/>
                <w:sz w:val="21"/>
                <w:szCs w:val="21"/>
                <w:lang w:val="en-GB"/>
              </w:rPr>
            </w:pPr>
            <w:r w:rsidRPr="004B6A85">
              <w:rPr>
                <w:rFonts w:ascii="Times New Roman" w:hAnsi="Times New Roman"/>
                <w:bCs/>
                <w:sz w:val="21"/>
                <w:szCs w:val="21"/>
                <w:lang w:val="en-GB"/>
              </w:rPr>
              <w:t>VQA</w:t>
            </w:r>
          </w:p>
        </w:tc>
      </w:tr>
      <w:tr w:rsidR="00E37744" w:rsidRPr="004B6A85" w:rsidTr="00A71319">
        <w:trPr>
          <w:trHeight w:val="454"/>
          <w:jc w:val="center"/>
        </w:trPr>
        <w:tc>
          <w:tcPr>
            <w:tcW w:w="567" w:type="dxa"/>
            <w:shd w:val="clear" w:color="auto" w:fill="C6D9F1"/>
            <w:tcMar>
              <w:left w:w="85" w:type="dxa"/>
              <w:right w:w="85" w:type="dxa"/>
            </w:tcMar>
            <w:vAlign w:val="center"/>
          </w:tcPr>
          <w:p w:rsidR="00E37744" w:rsidRPr="004B6A85" w:rsidRDefault="00E37744" w:rsidP="005E498B">
            <w:pPr>
              <w:spacing w:line="360" w:lineRule="auto"/>
              <w:rPr>
                <w:rFonts w:ascii="Times New Roman" w:hAnsi="Times New Roman" w:cs="Times New Roman"/>
                <w:b/>
                <w:color w:val="000000"/>
                <w:sz w:val="21"/>
                <w:szCs w:val="21"/>
                <w:lang w:val="en-GB"/>
              </w:rPr>
            </w:pPr>
            <w:r w:rsidRPr="004B6A85">
              <w:rPr>
                <w:rFonts w:ascii="Times New Roman" w:hAnsi="Times New Roman" w:cs="Times New Roman"/>
                <w:b/>
                <w:color w:val="000000"/>
                <w:sz w:val="21"/>
                <w:szCs w:val="21"/>
                <w:lang w:val="en-GB"/>
              </w:rPr>
              <w:t>17</w:t>
            </w:r>
          </w:p>
        </w:tc>
        <w:tc>
          <w:tcPr>
            <w:tcW w:w="2906" w:type="dxa"/>
            <w:shd w:val="clear" w:color="auto" w:fill="C6D9F1"/>
            <w:tcMar>
              <w:left w:w="85" w:type="dxa"/>
              <w:right w:w="85" w:type="dxa"/>
            </w:tcMar>
            <w:vAlign w:val="center"/>
          </w:tcPr>
          <w:p w:rsidR="00E37744" w:rsidRPr="004B6A85" w:rsidRDefault="00E37744" w:rsidP="005E498B">
            <w:pPr>
              <w:spacing w:line="360" w:lineRule="auto"/>
              <w:jc w:val="left"/>
              <w:rPr>
                <w:rFonts w:ascii="Times New Roman" w:hAnsi="Times New Roman" w:cs="Times New Roman"/>
                <w:b/>
                <w:bCs/>
                <w:sz w:val="21"/>
                <w:szCs w:val="21"/>
                <w:lang w:val="en-GB"/>
              </w:rPr>
            </w:pPr>
            <w:r w:rsidRPr="004B6A85">
              <w:rPr>
                <w:rFonts w:ascii="Times New Roman" w:hAnsi="Times New Roman" w:cs="Times New Roman"/>
                <w:b/>
                <w:bCs/>
                <w:sz w:val="21"/>
                <w:szCs w:val="21"/>
                <w:lang w:val="en-GB"/>
              </w:rPr>
              <w:t xml:space="preserve"> SECTOR </w:t>
            </w:r>
            <w:r w:rsidR="004B6A85" w:rsidRPr="004B6A85">
              <w:rPr>
                <w:rFonts w:ascii="Times New Roman" w:hAnsi="Times New Roman" w:cs="Times New Roman"/>
                <w:b/>
                <w:bCs/>
                <w:sz w:val="21"/>
                <w:szCs w:val="21"/>
                <w:lang w:val="en-GB"/>
              </w:rPr>
              <w:t>COMMITTEE</w:t>
            </w:r>
            <w:r w:rsidRPr="004B6A85">
              <w:rPr>
                <w:rFonts w:ascii="Times New Roman" w:hAnsi="Times New Roman" w:cs="Times New Roman"/>
                <w:b/>
                <w:bCs/>
                <w:sz w:val="21"/>
                <w:szCs w:val="21"/>
                <w:lang w:val="en-GB"/>
              </w:rPr>
              <w:t xml:space="preserve"> </w:t>
            </w:r>
            <w:r w:rsidR="00A71319">
              <w:rPr>
                <w:rFonts w:ascii="Times New Roman" w:hAnsi="Times New Roman" w:cs="Times New Roman"/>
                <w:b/>
                <w:bCs/>
                <w:sz w:val="21"/>
                <w:szCs w:val="21"/>
                <w:lang w:val="en-GB"/>
              </w:rPr>
              <w:t xml:space="preserve">THAT </w:t>
            </w:r>
            <w:r w:rsidRPr="004B6A85">
              <w:rPr>
                <w:rFonts w:ascii="Times New Roman" w:hAnsi="Times New Roman" w:cs="Times New Roman"/>
                <w:b/>
                <w:bCs/>
                <w:sz w:val="21"/>
                <w:szCs w:val="21"/>
                <w:lang w:val="en-GB"/>
              </w:rPr>
              <w:t>VA</w:t>
            </w:r>
            <w:r w:rsidR="00A71319">
              <w:rPr>
                <w:rFonts w:ascii="Times New Roman" w:hAnsi="Times New Roman" w:cs="Times New Roman"/>
                <w:b/>
                <w:bCs/>
                <w:sz w:val="21"/>
                <w:szCs w:val="21"/>
                <w:lang w:val="en-GB"/>
              </w:rPr>
              <w:t>LIDATED THE QUALIFICATION</w:t>
            </w:r>
          </w:p>
        </w:tc>
        <w:tc>
          <w:tcPr>
            <w:tcW w:w="6875" w:type="dxa"/>
            <w:gridSpan w:val="2"/>
            <w:tcMar>
              <w:left w:w="85" w:type="dxa"/>
              <w:right w:w="85" w:type="dxa"/>
            </w:tcMar>
            <w:vAlign w:val="center"/>
          </w:tcPr>
          <w:p w:rsidR="00E37744" w:rsidRPr="004B6A85" w:rsidRDefault="00C41185" w:rsidP="005E498B">
            <w:pPr>
              <w:spacing w:line="360" w:lineRule="auto"/>
              <w:jc w:val="left"/>
              <w:rPr>
                <w:rFonts w:ascii="Times New Roman" w:hAnsi="Times New Roman"/>
                <w:bCs/>
                <w:sz w:val="21"/>
                <w:szCs w:val="21"/>
                <w:lang w:val="en-GB"/>
              </w:rPr>
            </w:pPr>
            <w:r w:rsidRPr="004B6A85">
              <w:rPr>
                <w:rFonts w:ascii="Times New Roman" w:hAnsi="Times New Roman"/>
                <w:bCs/>
                <w:sz w:val="21"/>
                <w:szCs w:val="21"/>
                <w:lang w:val="en-GB"/>
              </w:rPr>
              <w:t>Metal Sector Committee</w:t>
            </w:r>
          </w:p>
        </w:tc>
      </w:tr>
      <w:tr w:rsidR="00E37744" w:rsidRPr="004B6A85" w:rsidTr="00A71319">
        <w:trPr>
          <w:trHeight w:val="454"/>
          <w:jc w:val="center"/>
        </w:trPr>
        <w:tc>
          <w:tcPr>
            <w:tcW w:w="567" w:type="dxa"/>
            <w:shd w:val="clear" w:color="auto" w:fill="C6D9F1"/>
            <w:tcMar>
              <w:left w:w="85" w:type="dxa"/>
              <w:right w:w="85" w:type="dxa"/>
            </w:tcMar>
            <w:vAlign w:val="center"/>
          </w:tcPr>
          <w:p w:rsidR="00E37744" w:rsidRPr="004B6A85" w:rsidRDefault="00E37744" w:rsidP="005E498B">
            <w:pPr>
              <w:spacing w:line="360" w:lineRule="auto"/>
              <w:rPr>
                <w:rFonts w:ascii="Times New Roman" w:hAnsi="Times New Roman" w:cs="Times New Roman"/>
                <w:b/>
                <w:color w:val="000000"/>
                <w:sz w:val="21"/>
                <w:szCs w:val="21"/>
                <w:lang w:val="en-GB"/>
              </w:rPr>
            </w:pPr>
            <w:r w:rsidRPr="004B6A85">
              <w:rPr>
                <w:rFonts w:ascii="Times New Roman" w:hAnsi="Times New Roman" w:cs="Times New Roman"/>
                <w:b/>
                <w:color w:val="000000"/>
                <w:sz w:val="21"/>
                <w:szCs w:val="21"/>
                <w:lang w:val="en-GB"/>
              </w:rPr>
              <w:t>18</w:t>
            </w:r>
          </w:p>
        </w:tc>
        <w:tc>
          <w:tcPr>
            <w:tcW w:w="2906" w:type="dxa"/>
            <w:shd w:val="clear" w:color="auto" w:fill="C6D9F1"/>
            <w:tcMar>
              <w:left w:w="85" w:type="dxa"/>
              <w:right w:w="85" w:type="dxa"/>
            </w:tcMar>
            <w:vAlign w:val="center"/>
          </w:tcPr>
          <w:p w:rsidR="00E37744" w:rsidRPr="004B6A85" w:rsidRDefault="00E37744" w:rsidP="00A71319">
            <w:pPr>
              <w:spacing w:line="360" w:lineRule="auto"/>
              <w:jc w:val="left"/>
              <w:rPr>
                <w:rFonts w:ascii="Times New Roman" w:hAnsi="Times New Roman" w:cs="Times New Roman"/>
                <w:b/>
                <w:bCs/>
                <w:sz w:val="21"/>
                <w:szCs w:val="21"/>
                <w:lang w:val="en-GB"/>
              </w:rPr>
            </w:pPr>
            <w:r w:rsidRPr="004B6A85">
              <w:rPr>
                <w:rFonts w:ascii="Times New Roman" w:hAnsi="Times New Roman" w:cs="Times New Roman"/>
                <w:b/>
                <w:bCs/>
                <w:sz w:val="21"/>
                <w:szCs w:val="21"/>
                <w:lang w:val="en-GB"/>
              </w:rPr>
              <w:t xml:space="preserve"> DATE AND NR. OF </w:t>
            </w:r>
            <w:r w:rsidR="00A71319" w:rsidRPr="004B6A85">
              <w:rPr>
                <w:rFonts w:ascii="Times New Roman" w:hAnsi="Times New Roman" w:cs="Times New Roman"/>
                <w:b/>
                <w:bCs/>
                <w:sz w:val="21"/>
                <w:szCs w:val="21"/>
                <w:lang w:val="en-GB"/>
              </w:rPr>
              <w:t xml:space="preserve">APPROVAL </w:t>
            </w:r>
            <w:r w:rsidR="00A71319">
              <w:rPr>
                <w:rFonts w:ascii="Times New Roman" w:hAnsi="Times New Roman" w:cs="Times New Roman"/>
                <w:b/>
                <w:bCs/>
                <w:sz w:val="21"/>
                <w:szCs w:val="21"/>
                <w:lang w:val="en-GB"/>
              </w:rPr>
              <w:t xml:space="preserve">BY </w:t>
            </w:r>
            <w:r w:rsidRPr="004B6A85">
              <w:rPr>
                <w:rFonts w:ascii="Times New Roman" w:hAnsi="Times New Roman" w:cs="Times New Roman"/>
                <w:b/>
                <w:bCs/>
                <w:sz w:val="21"/>
                <w:szCs w:val="21"/>
                <w:lang w:val="en-GB"/>
              </w:rPr>
              <w:t xml:space="preserve">VQA </w:t>
            </w:r>
            <w:r w:rsidR="00A71319">
              <w:rPr>
                <w:rFonts w:ascii="Times New Roman" w:hAnsi="Times New Roman" w:cs="Times New Roman"/>
                <w:b/>
                <w:bCs/>
                <w:sz w:val="21"/>
                <w:szCs w:val="21"/>
                <w:lang w:val="en-GB"/>
              </w:rPr>
              <w:t>EXECUTIVE</w:t>
            </w:r>
            <w:r w:rsidRPr="004B6A85">
              <w:rPr>
                <w:rFonts w:ascii="Times New Roman" w:hAnsi="Times New Roman" w:cs="Times New Roman"/>
                <w:b/>
                <w:bCs/>
                <w:sz w:val="21"/>
                <w:szCs w:val="21"/>
                <w:lang w:val="en-GB"/>
              </w:rPr>
              <w:t xml:space="preserve"> BOARD </w:t>
            </w:r>
          </w:p>
        </w:tc>
        <w:tc>
          <w:tcPr>
            <w:tcW w:w="6875" w:type="dxa"/>
            <w:gridSpan w:val="2"/>
            <w:tcMar>
              <w:left w:w="85" w:type="dxa"/>
              <w:right w:w="85" w:type="dxa"/>
            </w:tcMar>
            <w:vAlign w:val="center"/>
          </w:tcPr>
          <w:p w:rsidR="00E37744" w:rsidRPr="004B6A85" w:rsidRDefault="00C41185" w:rsidP="005E498B">
            <w:pPr>
              <w:spacing w:line="360" w:lineRule="auto"/>
              <w:jc w:val="left"/>
              <w:rPr>
                <w:rFonts w:ascii="Times New Roman" w:hAnsi="Times New Roman"/>
                <w:color w:val="000000"/>
                <w:sz w:val="21"/>
                <w:szCs w:val="21"/>
                <w:lang w:val="en-GB"/>
              </w:rPr>
            </w:pPr>
            <w:r w:rsidRPr="004B6A85">
              <w:rPr>
                <w:rFonts w:ascii="Times New Roman" w:hAnsi="Times New Roman" w:cs="Times New Roman"/>
                <w:sz w:val="21"/>
                <w:szCs w:val="21"/>
                <w:lang w:val="en-GB"/>
              </w:rPr>
              <w:t>12.07.2011/2011-49</w:t>
            </w:r>
          </w:p>
        </w:tc>
      </w:tr>
    </w:tbl>
    <w:p w:rsidR="00AF1810" w:rsidRPr="004B6A85" w:rsidRDefault="00AF1810" w:rsidP="005355A6">
      <w:pPr>
        <w:spacing w:line="360" w:lineRule="auto"/>
        <w:rPr>
          <w:rFonts w:ascii="Times New Roman" w:hAnsi="Times New Roman" w:cs="Times New Roman"/>
          <w:b/>
          <w:lang w:val="en-GB"/>
        </w:rPr>
      </w:pPr>
      <w:r w:rsidRPr="004B6A85">
        <w:rPr>
          <w:rFonts w:ascii="Times New Roman" w:hAnsi="Times New Roman" w:cs="Times New Roman"/>
          <w:b/>
          <w:lang w:val="en-GB"/>
        </w:rPr>
        <w:t>ANNEXES</w:t>
      </w:r>
    </w:p>
    <w:p w:rsidR="005355A6" w:rsidRPr="004B6A85" w:rsidRDefault="005355A6" w:rsidP="005355A6">
      <w:pPr>
        <w:spacing w:line="360" w:lineRule="auto"/>
        <w:rPr>
          <w:rFonts w:ascii="Times New Roman" w:hAnsi="Times New Roman" w:cs="Times New Roman"/>
          <w:b/>
          <w:lang w:val="en-GB"/>
        </w:rPr>
      </w:pPr>
    </w:p>
    <w:p w:rsidR="00AF1810" w:rsidRPr="004B6A85" w:rsidRDefault="00AF1810" w:rsidP="005355A6">
      <w:pPr>
        <w:spacing w:line="360" w:lineRule="auto"/>
        <w:rPr>
          <w:rFonts w:ascii="Times New Roman" w:hAnsi="Times New Roman" w:cs="Times New Roman"/>
          <w:lang w:val="en-GB"/>
        </w:rPr>
      </w:pPr>
      <w:r w:rsidRPr="004B6A85">
        <w:rPr>
          <w:rFonts w:ascii="Times New Roman" w:hAnsi="Times New Roman" w:cs="Times New Roman"/>
          <w:b/>
          <w:lang w:val="en-GB"/>
        </w:rPr>
        <w:t>ANNEX 1:</w:t>
      </w:r>
      <w:r w:rsidRPr="004B6A85">
        <w:rPr>
          <w:rFonts w:ascii="Times New Roman" w:hAnsi="Times New Roman" w:cs="Times New Roman"/>
          <w:lang w:val="en-GB"/>
        </w:rPr>
        <w:t xml:space="preserve"> Qualification Units</w:t>
      </w:r>
    </w:p>
    <w:p w:rsidR="005355A6" w:rsidRPr="004B6A85" w:rsidRDefault="005355A6" w:rsidP="005355A6">
      <w:pPr>
        <w:spacing w:line="360" w:lineRule="auto"/>
        <w:rPr>
          <w:rFonts w:ascii="Times New Roman" w:hAnsi="Times New Roman" w:cs="Times New Roman"/>
          <w:lang w:val="en-GB"/>
        </w:rPr>
      </w:pPr>
    </w:p>
    <w:p w:rsidR="00AF1810" w:rsidRPr="004B6A85" w:rsidRDefault="00AF1810" w:rsidP="000B765A">
      <w:pPr>
        <w:jc w:val="both"/>
        <w:rPr>
          <w:lang w:val="en-GB"/>
        </w:rPr>
      </w:pPr>
      <w:r w:rsidRPr="004B6A85">
        <w:rPr>
          <w:rFonts w:ascii="Times New Roman" w:hAnsi="Times New Roman" w:cs="Times New Roman"/>
          <w:lang w:val="en-GB"/>
        </w:rPr>
        <w:t xml:space="preserve">11UY0014-3/A1 Occupation Health and Safety in Welding Work </w:t>
      </w:r>
    </w:p>
    <w:p w:rsidR="00AF1810" w:rsidRPr="004B6A85" w:rsidRDefault="00AF1810" w:rsidP="000B765A">
      <w:pPr>
        <w:autoSpaceDE w:val="0"/>
        <w:autoSpaceDN w:val="0"/>
        <w:adjustRightInd w:val="0"/>
        <w:jc w:val="both"/>
        <w:rPr>
          <w:rFonts w:ascii="Times New Roman" w:hAnsi="Times New Roman" w:cs="Times New Roman"/>
          <w:lang w:val="en-GB"/>
        </w:rPr>
      </w:pPr>
      <w:r w:rsidRPr="004B6A85">
        <w:rPr>
          <w:rFonts w:ascii="Times New Roman" w:hAnsi="Times New Roman" w:cs="Times New Roman"/>
          <w:lang w:val="en-GB"/>
        </w:rPr>
        <w:t>11UY0014-3/B1 Metal - Arc Inert Gas Welding (MIG Welding)-Aluminium (131)</w:t>
      </w:r>
    </w:p>
    <w:p w:rsidR="00AF1810" w:rsidRPr="004B6A85" w:rsidRDefault="00AF1810" w:rsidP="000B765A">
      <w:pPr>
        <w:autoSpaceDE w:val="0"/>
        <w:autoSpaceDN w:val="0"/>
        <w:adjustRightInd w:val="0"/>
        <w:jc w:val="both"/>
        <w:rPr>
          <w:rFonts w:ascii="Times New Roman" w:hAnsi="Times New Roman" w:cs="Times New Roman"/>
          <w:lang w:val="en-GB"/>
        </w:rPr>
      </w:pPr>
      <w:r w:rsidRPr="004B6A85">
        <w:rPr>
          <w:rFonts w:ascii="Times New Roman" w:hAnsi="Times New Roman" w:cs="Times New Roman"/>
          <w:lang w:val="en-GB"/>
        </w:rPr>
        <w:t>11UY0014-3/B2 Tungsten Inert Gas Arc Welding (TIG Welding) -Aluminium (141)</w:t>
      </w:r>
    </w:p>
    <w:p w:rsidR="00AF1810" w:rsidRPr="004B6A85" w:rsidRDefault="00AF1810" w:rsidP="000B765A">
      <w:pPr>
        <w:jc w:val="both"/>
        <w:rPr>
          <w:rFonts w:ascii="Times New Roman" w:hAnsi="Times New Roman" w:cs="Times New Roman"/>
          <w:lang w:val="en-GB"/>
        </w:rPr>
      </w:pPr>
      <w:r w:rsidRPr="004B6A85">
        <w:rPr>
          <w:rFonts w:ascii="Times New Roman" w:hAnsi="Times New Roman" w:cs="Times New Roman"/>
          <w:lang w:val="en-GB"/>
        </w:rPr>
        <w:t>11UY0014-3/B3 Plasma Arc Welding -Aluminium (15)</w:t>
      </w:r>
    </w:p>
    <w:p w:rsidR="005355A6" w:rsidRPr="004B6A85" w:rsidRDefault="005355A6" w:rsidP="000B765A">
      <w:pPr>
        <w:spacing w:line="360" w:lineRule="auto"/>
        <w:jc w:val="both"/>
        <w:rPr>
          <w:rFonts w:ascii="Times New Roman" w:hAnsi="Times New Roman" w:cs="Times New Roman"/>
          <w:lang w:val="en-GB"/>
        </w:rPr>
      </w:pPr>
    </w:p>
    <w:p w:rsidR="00AF1810" w:rsidRPr="004B6A85" w:rsidRDefault="00AF1810" w:rsidP="000B765A">
      <w:pPr>
        <w:spacing w:line="360" w:lineRule="auto"/>
        <w:rPr>
          <w:rFonts w:ascii="Times New Roman" w:hAnsi="Times New Roman" w:cs="Times New Roman"/>
          <w:lang w:val="en-GB"/>
        </w:rPr>
      </w:pPr>
      <w:r w:rsidRPr="004B6A85">
        <w:rPr>
          <w:rFonts w:ascii="Times New Roman" w:hAnsi="Times New Roman" w:cs="Times New Roman"/>
          <w:b/>
          <w:lang w:val="en-GB"/>
        </w:rPr>
        <w:t xml:space="preserve">ANNEX </w:t>
      </w:r>
      <w:r w:rsidR="005355A6" w:rsidRPr="004B6A85">
        <w:rPr>
          <w:rFonts w:ascii="Times New Roman" w:hAnsi="Times New Roman" w:cs="Times New Roman"/>
          <w:b/>
          <w:lang w:val="en-GB"/>
        </w:rPr>
        <w:t>2</w:t>
      </w:r>
      <w:r w:rsidRPr="004B6A85">
        <w:rPr>
          <w:rFonts w:ascii="Times New Roman" w:hAnsi="Times New Roman" w:cs="Times New Roman"/>
          <w:b/>
          <w:lang w:val="en-GB"/>
        </w:rPr>
        <w:t>:</w:t>
      </w:r>
      <w:r w:rsidRPr="004B6A85">
        <w:rPr>
          <w:rFonts w:ascii="Times New Roman" w:hAnsi="Times New Roman" w:cs="Times New Roman"/>
          <w:lang w:val="en-GB"/>
        </w:rPr>
        <w:t xml:space="preserve"> Terms, Symbols and Abbreviations</w:t>
      </w:r>
    </w:p>
    <w:p w:rsidR="005355A6" w:rsidRPr="004B6A85" w:rsidRDefault="005355A6" w:rsidP="000B765A">
      <w:pPr>
        <w:spacing w:line="360" w:lineRule="auto"/>
        <w:jc w:val="both"/>
        <w:rPr>
          <w:rFonts w:ascii="Times New Roman" w:hAnsi="Times New Roman" w:cs="Times New Roman"/>
          <w:lang w:val="en-GB"/>
        </w:rPr>
      </w:pPr>
    </w:p>
    <w:p w:rsidR="00877024" w:rsidRPr="004B6A85" w:rsidRDefault="00AF1810" w:rsidP="000B765A">
      <w:pPr>
        <w:spacing w:line="360" w:lineRule="auto"/>
        <w:jc w:val="both"/>
        <w:rPr>
          <w:rFonts w:ascii="Times New Roman" w:hAnsi="Times New Roman" w:cs="Times New Roman"/>
          <w:color w:val="000000"/>
          <w:lang w:val="en-GB"/>
        </w:rPr>
      </w:pPr>
      <w:r w:rsidRPr="004B6A85">
        <w:rPr>
          <w:rFonts w:ascii="Times New Roman" w:hAnsi="Times New Roman" w:cs="Times New Roman"/>
          <w:b/>
          <w:color w:val="000000"/>
          <w:lang w:val="en-GB"/>
        </w:rPr>
        <w:t xml:space="preserve">MAIN </w:t>
      </w:r>
      <w:r w:rsidR="006B0326" w:rsidRPr="004B6A85">
        <w:rPr>
          <w:rFonts w:ascii="Times New Roman" w:hAnsi="Times New Roman" w:cs="Times New Roman"/>
          <w:b/>
          <w:color w:val="000000"/>
          <w:lang w:val="en-GB"/>
        </w:rPr>
        <w:t>MATERIAL</w:t>
      </w:r>
      <w:r w:rsidRPr="004B6A85">
        <w:rPr>
          <w:rFonts w:ascii="Times New Roman" w:hAnsi="Times New Roman" w:cs="Times New Roman"/>
          <w:b/>
          <w:color w:val="000000"/>
          <w:lang w:val="en-GB"/>
        </w:rPr>
        <w:t>:</w:t>
      </w:r>
      <w:r w:rsidRPr="004B6A85">
        <w:rPr>
          <w:rFonts w:ascii="Times New Roman" w:hAnsi="Times New Roman" w:cs="Times New Roman"/>
          <w:color w:val="000000"/>
          <w:lang w:val="en-GB"/>
        </w:rPr>
        <w:t xml:space="preserve"> </w:t>
      </w:r>
      <w:r w:rsidR="007C5ABB">
        <w:rPr>
          <w:rFonts w:ascii="Times New Roman" w:hAnsi="Times New Roman" w:cs="Times New Roman"/>
          <w:color w:val="000000"/>
          <w:lang w:val="en-GB"/>
        </w:rPr>
        <w:t>Main material</w:t>
      </w:r>
      <w:r w:rsidRPr="004B6A85">
        <w:rPr>
          <w:rFonts w:ascii="Times New Roman" w:hAnsi="Times New Roman" w:cs="Times New Roman"/>
          <w:color w:val="000000"/>
          <w:lang w:val="en-GB"/>
        </w:rPr>
        <w:t xml:space="preserve"> to be </w:t>
      </w:r>
      <w:r w:rsidR="00877024" w:rsidRPr="004B6A85">
        <w:rPr>
          <w:rFonts w:ascii="Times New Roman" w:hAnsi="Times New Roman" w:cs="Times New Roman"/>
          <w:color w:val="000000"/>
          <w:lang w:val="en-GB"/>
        </w:rPr>
        <w:t>bonded with weld</w:t>
      </w:r>
      <w:r w:rsidRPr="004B6A85">
        <w:rPr>
          <w:rFonts w:ascii="Times New Roman" w:hAnsi="Times New Roman" w:cs="Times New Roman"/>
          <w:color w:val="000000"/>
          <w:lang w:val="en-GB"/>
        </w:rPr>
        <w:t>.</w:t>
      </w:r>
    </w:p>
    <w:p w:rsidR="00AF1810" w:rsidRPr="004B6A85" w:rsidRDefault="00877024" w:rsidP="000B765A">
      <w:pPr>
        <w:spacing w:line="360" w:lineRule="auto"/>
        <w:jc w:val="both"/>
        <w:rPr>
          <w:rFonts w:ascii="Times New Roman" w:hAnsi="Times New Roman" w:cs="Times New Roman"/>
          <w:color w:val="000000"/>
          <w:lang w:val="en-GB"/>
        </w:rPr>
      </w:pPr>
      <w:r w:rsidRPr="004B6A85">
        <w:rPr>
          <w:rFonts w:ascii="Times New Roman" w:hAnsi="Times New Roman" w:cs="Times New Roman"/>
          <w:b/>
          <w:color w:val="000000"/>
          <w:lang w:val="en-GB"/>
        </w:rPr>
        <w:t xml:space="preserve">FILLING </w:t>
      </w:r>
      <w:r w:rsidR="006B0326" w:rsidRPr="004B6A85">
        <w:rPr>
          <w:rFonts w:ascii="Times New Roman" w:hAnsi="Times New Roman" w:cs="Times New Roman"/>
          <w:b/>
          <w:color w:val="000000"/>
          <w:lang w:val="en-GB"/>
        </w:rPr>
        <w:t>MATERIAL:</w:t>
      </w:r>
      <w:r w:rsidR="00AF1810" w:rsidRPr="004B6A85">
        <w:rPr>
          <w:rFonts w:ascii="Times New Roman" w:hAnsi="Times New Roman" w:cs="Times New Roman"/>
          <w:color w:val="000000"/>
          <w:lang w:val="en-GB"/>
        </w:rPr>
        <w:t xml:space="preserve"> </w:t>
      </w:r>
      <w:r w:rsidRPr="004B6A85">
        <w:rPr>
          <w:rFonts w:ascii="Times New Roman" w:hAnsi="Times New Roman" w:cs="Times New Roman"/>
          <w:color w:val="000000"/>
          <w:lang w:val="en-GB"/>
        </w:rPr>
        <w:t xml:space="preserve">Consumables used in welding of the main material. </w:t>
      </w:r>
    </w:p>
    <w:p w:rsidR="005843F9" w:rsidRPr="004B6A85" w:rsidRDefault="005843F9" w:rsidP="000B765A">
      <w:pPr>
        <w:spacing w:line="360" w:lineRule="auto"/>
        <w:jc w:val="both"/>
        <w:rPr>
          <w:rFonts w:ascii="Times New Roman" w:hAnsi="Times New Roman" w:cs="Times New Roman"/>
          <w:color w:val="000000"/>
          <w:lang w:val="en-GB"/>
        </w:rPr>
      </w:pPr>
      <w:r w:rsidRPr="004B6A85">
        <w:rPr>
          <w:rFonts w:ascii="Times New Roman" w:hAnsi="Times New Roman" w:cs="Times New Roman"/>
          <w:b/>
          <w:color w:val="000000"/>
          <w:lang w:val="en-GB"/>
        </w:rPr>
        <w:t>WELDING SEAM GAP:</w:t>
      </w:r>
      <w:r w:rsidRPr="004B6A85">
        <w:rPr>
          <w:rFonts w:ascii="Times New Roman" w:hAnsi="Times New Roman" w:cs="Times New Roman"/>
          <w:color w:val="000000"/>
          <w:lang w:val="en-GB"/>
        </w:rPr>
        <w:t xml:space="preserve"> To prepare the parts in accordance with the shapes stated in WPS to enhance dilution. </w:t>
      </w:r>
    </w:p>
    <w:p w:rsidR="006630B1" w:rsidRPr="004B6A85" w:rsidRDefault="006630B1" w:rsidP="000B765A">
      <w:pPr>
        <w:spacing w:line="360" w:lineRule="auto"/>
        <w:jc w:val="both"/>
        <w:rPr>
          <w:rFonts w:ascii="Times New Roman" w:hAnsi="Times New Roman" w:cs="Times New Roman"/>
          <w:color w:val="000000"/>
          <w:lang w:val="en-GB"/>
        </w:rPr>
      </w:pPr>
      <w:r w:rsidRPr="004B6A85">
        <w:rPr>
          <w:rFonts w:ascii="Times New Roman" w:hAnsi="Times New Roman" w:cs="Times New Roman"/>
          <w:b/>
          <w:color w:val="000000"/>
          <w:lang w:val="en-GB"/>
        </w:rPr>
        <w:t>WELDER:</w:t>
      </w:r>
      <w:r w:rsidRPr="004B6A85">
        <w:rPr>
          <w:rFonts w:ascii="Times New Roman" w:hAnsi="Times New Roman" w:cs="Times New Roman"/>
          <w:color w:val="000000"/>
          <w:lang w:val="en-GB"/>
        </w:rPr>
        <w:t xml:space="preserve"> Person who holds the welding torch and who handle it. </w:t>
      </w:r>
    </w:p>
    <w:p w:rsidR="003129C3" w:rsidRPr="004B6A85" w:rsidRDefault="003129C3" w:rsidP="000B765A">
      <w:pPr>
        <w:spacing w:line="360" w:lineRule="auto"/>
        <w:jc w:val="both"/>
        <w:rPr>
          <w:rFonts w:ascii="Times New Roman" w:hAnsi="Times New Roman" w:cs="Times New Roman"/>
          <w:color w:val="000000"/>
          <w:lang w:val="en-GB"/>
        </w:rPr>
      </w:pPr>
      <w:r w:rsidRPr="004B6A85">
        <w:rPr>
          <w:rFonts w:ascii="Times New Roman" w:hAnsi="Times New Roman" w:cs="Times New Roman"/>
          <w:b/>
          <w:color w:val="000000"/>
          <w:lang w:val="en-GB"/>
        </w:rPr>
        <w:t>WELDING PROCEDURE SPECIFICATION (WPS):</w:t>
      </w:r>
      <w:r w:rsidRPr="004B6A85">
        <w:rPr>
          <w:rFonts w:ascii="Times New Roman" w:hAnsi="Times New Roman" w:cs="Times New Roman"/>
          <w:color w:val="000000"/>
          <w:lang w:val="en-GB"/>
        </w:rPr>
        <w:t xml:space="preserve"> Document that includes detail of the necessary variables</w:t>
      </w:r>
      <w:r w:rsidR="00A42B16" w:rsidRPr="004B6A85">
        <w:rPr>
          <w:rFonts w:ascii="Times New Roman" w:hAnsi="Times New Roman" w:cs="Times New Roman"/>
          <w:color w:val="000000"/>
          <w:lang w:val="en-GB"/>
        </w:rPr>
        <w:t xml:space="preserve"> to enable the repeatability of the quality of the welded connection. </w:t>
      </w:r>
    </w:p>
    <w:p w:rsidR="00D81C41" w:rsidRPr="004B6A85" w:rsidRDefault="00D81C41" w:rsidP="000B765A">
      <w:pPr>
        <w:spacing w:line="360" w:lineRule="auto"/>
        <w:jc w:val="both"/>
        <w:rPr>
          <w:rFonts w:ascii="Times New Roman" w:hAnsi="Times New Roman" w:cs="Times New Roman"/>
          <w:color w:val="000000"/>
          <w:lang w:val="en-GB"/>
        </w:rPr>
      </w:pPr>
      <w:r w:rsidRPr="004B6A85">
        <w:rPr>
          <w:rFonts w:ascii="Times New Roman" w:hAnsi="Times New Roman" w:cs="Times New Roman"/>
          <w:b/>
          <w:color w:val="000000"/>
          <w:lang w:val="en-GB"/>
        </w:rPr>
        <w:t>PASS:</w:t>
      </w:r>
      <w:r w:rsidRPr="004B6A85">
        <w:rPr>
          <w:rFonts w:ascii="Times New Roman" w:hAnsi="Times New Roman" w:cs="Times New Roman"/>
          <w:color w:val="000000"/>
          <w:lang w:val="en-GB"/>
        </w:rPr>
        <w:t xml:space="preserve"> Each line of the welding seam implemented during the welding procedure. </w:t>
      </w:r>
    </w:p>
    <w:p w:rsidR="00CD3745" w:rsidRPr="004B6A85" w:rsidRDefault="00CD3745" w:rsidP="000B765A">
      <w:pPr>
        <w:spacing w:line="360" w:lineRule="auto"/>
        <w:jc w:val="both"/>
        <w:rPr>
          <w:rFonts w:ascii="Times New Roman" w:hAnsi="Times New Roman" w:cs="Times New Roman"/>
          <w:color w:val="000000"/>
          <w:lang w:val="en-GB"/>
        </w:rPr>
      </w:pPr>
      <w:r w:rsidRPr="004B6A85">
        <w:rPr>
          <w:rFonts w:ascii="Times New Roman" w:hAnsi="Times New Roman" w:cs="Times New Roman"/>
          <w:b/>
          <w:color w:val="000000"/>
          <w:lang w:val="en-GB"/>
        </w:rPr>
        <w:t>TS:</w:t>
      </w:r>
      <w:r w:rsidRPr="004B6A85">
        <w:rPr>
          <w:rFonts w:ascii="Times New Roman" w:hAnsi="Times New Roman" w:cs="Times New Roman"/>
          <w:color w:val="000000"/>
          <w:lang w:val="en-GB"/>
        </w:rPr>
        <w:t xml:space="preserve"> Turkish Standards</w:t>
      </w:r>
    </w:p>
    <w:p w:rsidR="00CD3745" w:rsidRPr="004B6A85" w:rsidRDefault="00CD3745" w:rsidP="000B765A">
      <w:pPr>
        <w:spacing w:line="360" w:lineRule="auto"/>
        <w:jc w:val="both"/>
        <w:rPr>
          <w:rFonts w:ascii="Times New Roman" w:hAnsi="Times New Roman" w:cs="Times New Roman"/>
          <w:color w:val="000000"/>
          <w:lang w:val="en-GB"/>
        </w:rPr>
      </w:pPr>
      <w:r w:rsidRPr="004B6A85">
        <w:rPr>
          <w:rFonts w:ascii="Times New Roman" w:hAnsi="Times New Roman" w:cs="Times New Roman"/>
          <w:b/>
          <w:color w:val="000000"/>
          <w:lang w:val="en-GB"/>
        </w:rPr>
        <w:t>WELDING TORCH:</w:t>
      </w:r>
      <w:r w:rsidRPr="004B6A85">
        <w:rPr>
          <w:rFonts w:ascii="Times New Roman" w:hAnsi="Times New Roman" w:cs="Times New Roman"/>
          <w:color w:val="000000"/>
          <w:lang w:val="en-GB"/>
        </w:rPr>
        <w:t xml:space="preserve"> The apparatus that is held </w:t>
      </w:r>
      <w:r w:rsidR="008739A0" w:rsidRPr="004B6A85">
        <w:rPr>
          <w:rFonts w:ascii="Times New Roman" w:hAnsi="Times New Roman" w:cs="Times New Roman"/>
          <w:color w:val="000000"/>
          <w:lang w:val="en-GB"/>
        </w:rPr>
        <w:t xml:space="preserve">and handled </w:t>
      </w:r>
      <w:r w:rsidRPr="004B6A85">
        <w:rPr>
          <w:rFonts w:ascii="Times New Roman" w:hAnsi="Times New Roman" w:cs="Times New Roman"/>
          <w:color w:val="000000"/>
          <w:lang w:val="en-GB"/>
        </w:rPr>
        <w:t xml:space="preserve">by the welder </w:t>
      </w:r>
      <w:r w:rsidR="008739A0" w:rsidRPr="004B6A85">
        <w:rPr>
          <w:rFonts w:ascii="Times New Roman" w:hAnsi="Times New Roman" w:cs="Times New Roman"/>
          <w:color w:val="000000"/>
          <w:lang w:val="en-GB"/>
        </w:rPr>
        <w:t xml:space="preserve">in MIG, TIG and Plasma Welding methods. </w:t>
      </w:r>
    </w:p>
    <w:p w:rsidR="00B81AC9" w:rsidRDefault="00B81AC9">
      <w:pPr>
        <w:rPr>
          <w:rFonts w:ascii="Times New Roman" w:hAnsi="Times New Roman" w:cs="Times New Roman"/>
          <w:lang w:val="en-GB"/>
        </w:rPr>
        <w:sectPr w:rsidR="00B81AC9" w:rsidSect="00997091">
          <w:pgSz w:w="11906" w:h="16838"/>
          <w:pgMar w:top="1417" w:right="1417" w:bottom="1417" w:left="1417" w:header="708" w:footer="708" w:gutter="0"/>
          <w:cols w:space="708"/>
          <w:docGrid w:linePitch="360"/>
        </w:sectPr>
      </w:pPr>
    </w:p>
    <w:p w:rsidR="00253DBE" w:rsidRPr="00DD603E" w:rsidRDefault="002126D8" w:rsidP="002126D8">
      <w:pPr>
        <w:spacing w:line="276" w:lineRule="auto"/>
        <w:rPr>
          <w:rFonts w:ascii="Times New Roman" w:hAnsi="Times New Roman" w:cs="Times New Roman"/>
          <w:b/>
          <w:lang w:val="en-GB"/>
        </w:rPr>
      </w:pPr>
      <w:r w:rsidRPr="00DD603E">
        <w:rPr>
          <w:rFonts w:ascii="Times New Roman" w:hAnsi="Times New Roman" w:cs="Times New Roman"/>
          <w:b/>
          <w:lang w:val="en-GB"/>
        </w:rPr>
        <w:t xml:space="preserve">11UY0014-3/A1 </w:t>
      </w:r>
      <w:r w:rsidR="00A71319" w:rsidRPr="00DD603E">
        <w:rPr>
          <w:rFonts w:ascii="Times New Roman" w:hAnsi="Times New Roman" w:cs="Times New Roman"/>
          <w:b/>
          <w:lang w:val="en-GB"/>
        </w:rPr>
        <w:t>QUALIFICATION UNIT</w:t>
      </w:r>
      <w:r w:rsidR="00A71319" w:rsidRPr="00DD603E">
        <w:rPr>
          <w:rFonts w:ascii="Times New Roman" w:hAnsi="Times New Roman" w:cs="Times New Roman"/>
          <w:b/>
          <w:lang w:val="en-GB"/>
        </w:rPr>
        <w:t xml:space="preserve"> </w:t>
      </w:r>
      <w:r w:rsidR="00A71319">
        <w:rPr>
          <w:rFonts w:ascii="Times New Roman" w:hAnsi="Times New Roman" w:cs="Times New Roman"/>
          <w:b/>
          <w:lang w:val="en-GB"/>
        </w:rPr>
        <w:t xml:space="preserve">FOR </w:t>
      </w:r>
      <w:r w:rsidRPr="00DD603E">
        <w:rPr>
          <w:rFonts w:ascii="Times New Roman" w:hAnsi="Times New Roman" w:cs="Times New Roman"/>
          <w:b/>
          <w:lang w:val="en-GB"/>
        </w:rPr>
        <w:t xml:space="preserve">OCCUPATION HEALTH AND SAFETY IN WELDING WORK </w:t>
      </w:r>
    </w:p>
    <w:tbl>
      <w:tblPr>
        <w:tblW w:w="10348" w:type="dxa"/>
        <w:tblInd w:w="-6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67"/>
        <w:gridCol w:w="3265"/>
        <w:gridCol w:w="2205"/>
        <w:gridCol w:w="4311"/>
      </w:tblGrid>
      <w:tr w:rsidR="0088030B" w:rsidRPr="004B6A85" w:rsidTr="009A31B3">
        <w:trPr>
          <w:trHeight w:val="397"/>
        </w:trPr>
        <w:tc>
          <w:tcPr>
            <w:tcW w:w="567" w:type="dxa"/>
            <w:shd w:val="clear" w:color="auto" w:fill="C6D9F1"/>
            <w:tcMar>
              <w:left w:w="85" w:type="dxa"/>
              <w:right w:w="85" w:type="dxa"/>
            </w:tcMar>
            <w:vAlign w:val="center"/>
          </w:tcPr>
          <w:p w:rsidR="0088030B" w:rsidRPr="004B6A85" w:rsidRDefault="0088030B" w:rsidP="00025E2C">
            <w:pPr>
              <w:rPr>
                <w:rFonts w:ascii="Times New Roman" w:hAnsi="Times New Roman"/>
                <w:b/>
                <w:bCs/>
                <w:szCs w:val="24"/>
                <w:lang w:val="en-GB"/>
              </w:rPr>
            </w:pPr>
            <w:r w:rsidRPr="004B6A85">
              <w:rPr>
                <w:rFonts w:ascii="Times New Roman" w:hAnsi="Times New Roman"/>
                <w:b/>
                <w:bCs/>
                <w:szCs w:val="24"/>
                <w:lang w:val="en-GB"/>
              </w:rPr>
              <w:t>1</w:t>
            </w:r>
          </w:p>
        </w:tc>
        <w:tc>
          <w:tcPr>
            <w:tcW w:w="3265" w:type="dxa"/>
            <w:shd w:val="clear" w:color="auto" w:fill="C6D9F1"/>
            <w:tcMar>
              <w:left w:w="85" w:type="dxa"/>
              <w:right w:w="85" w:type="dxa"/>
            </w:tcMar>
            <w:vAlign w:val="center"/>
          </w:tcPr>
          <w:p w:rsidR="0088030B" w:rsidRPr="004B6A85" w:rsidRDefault="0088030B" w:rsidP="00C53C38">
            <w:pPr>
              <w:jc w:val="left"/>
              <w:rPr>
                <w:rFonts w:ascii="Times New Roman" w:hAnsi="Times New Roman"/>
                <w:b/>
                <w:bCs/>
                <w:szCs w:val="24"/>
                <w:lang w:val="en-GB"/>
              </w:rPr>
            </w:pPr>
            <w:r w:rsidRPr="004B6A85">
              <w:rPr>
                <w:rFonts w:ascii="Times New Roman" w:hAnsi="Times New Roman"/>
                <w:b/>
                <w:bCs/>
                <w:szCs w:val="24"/>
                <w:lang w:val="en-GB"/>
              </w:rPr>
              <w:t xml:space="preserve"> QUALIFICATION UNIT TITLE </w:t>
            </w:r>
          </w:p>
        </w:tc>
        <w:tc>
          <w:tcPr>
            <w:tcW w:w="6516" w:type="dxa"/>
            <w:gridSpan w:val="2"/>
            <w:tcMar>
              <w:left w:w="85" w:type="dxa"/>
              <w:right w:w="85" w:type="dxa"/>
            </w:tcMar>
            <w:vAlign w:val="center"/>
          </w:tcPr>
          <w:p w:rsidR="0088030B" w:rsidRPr="004B6A85" w:rsidRDefault="0088030B" w:rsidP="00C53C38">
            <w:pPr>
              <w:jc w:val="left"/>
              <w:rPr>
                <w:rFonts w:ascii="Times New Roman" w:hAnsi="Times New Roman"/>
                <w:bCs/>
                <w:color w:val="000000"/>
                <w:lang w:val="en-GB"/>
              </w:rPr>
            </w:pPr>
            <w:r w:rsidRPr="004B6A85">
              <w:rPr>
                <w:rFonts w:ascii="Times New Roman" w:hAnsi="Times New Roman" w:cs="Times New Roman"/>
                <w:lang w:val="en-GB"/>
              </w:rPr>
              <w:t xml:space="preserve">A1 OCCUPATION HEALTH AND SAFETY IN WELDING WORK </w:t>
            </w:r>
          </w:p>
        </w:tc>
      </w:tr>
      <w:tr w:rsidR="0088030B" w:rsidRPr="004B6A85" w:rsidTr="009A31B3">
        <w:trPr>
          <w:trHeight w:val="397"/>
        </w:trPr>
        <w:tc>
          <w:tcPr>
            <w:tcW w:w="567" w:type="dxa"/>
            <w:shd w:val="clear" w:color="auto" w:fill="C6D9F1"/>
            <w:tcMar>
              <w:left w:w="85" w:type="dxa"/>
              <w:right w:w="85" w:type="dxa"/>
            </w:tcMar>
            <w:vAlign w:val="center"/>
          </w:tcPr>
          <w:p w:rsidR="0088030B" w:rsidRPr="004B6A85" w:rsidRDefault="0088030B" w:rsidP="00025E2C">
            <w:pPr>
              <w:rPr>
                <w:rFonts w:ascii="Times New Roman" w:hAnsi="Times New Roman"/>
                <w:b/>
                <w:bCs/>
                <w:szCs w:val="24"/>
                <w:lang w:val="en-GB"/>
              </w:rPr>
            </w:pPr>
            <w:r w:rsidRPr="004B6A85">
              <w:rPr>
                <w:rFonts w:ascii="Times New Roman" w:hAnsi="Times New Roman"/>
                <w:b/>
                <w:bCs/>
                <w:szCs w:val="24"/>
                <w:lang w:val="en-GB"/>
              </w:rPr>
              <w:t>2</w:t>
            </w:r>
          </w:p>
        </w:tc>
        <w:tc>
          <w:tcPr>
            <w:tcW w:w="3265" w:type="dxa"/>
            <w:shd w:val="clear" w:color="auto" w:fill="C6D9F1"/>
            <w:tcMar>
              <w:left w:w="85" w:type="dxa"/>
              <w:right w:w="85" w:type="dxa"/>
            </w:tcMar>
          </w:tcPr>
          <w:p w:rsidR="0088030B" w:rsidRPr="004B6A85" w:rsidRDefault="0088030B" w:rsidP="00C53C38">
            <w:pPr>
              <w:jc w:val="left"/>
              <w:rPr>
                <w:rFonts w:ascii="Times New Roman" w:hAnsi="Times New Roman" w:cs="Times New Roman"/>
                <w:b/>
                <w:color w:val="000000"/>
                <w:szCs w:val="24"/>
                <w:lang w:val="en-GB"/>
              </w:rPr>
            </w:pPr>
            <w:r w:rsidRPr="004B6A85">
              <w:rPr>
                <w:rFonts w:ascii="Times New Roman" w:hAnsi="Times New Roman" w:cs="Times New Roman"/>
                <w:b/>
                <w:color w:val="000000"/>
                <w:szCs w:val="24"/>
                <w:lang w:val="en-GB"/>
              </w:rPr>
              <w:t>REFERENCE CODE</w:t>
            </w:r>
          </w:p>
        </w:tc>
        <w:tc>
          <w:tcPr>
            <w:tcW w:w="6516" w:type="dxa"/>
            <w:gridSpan w:val="2"/>
            <w:tcMar>
              <w:left w:w="85" w:type="dxa"/>
              <w:right w:w="85" w:type="dxa"/>
            </w:tcMar>
            <w:vAlign w:val="center"/>
          </w:tcPr>
          <w:p w:rsidR="0088030B" w:rsidRPr="004B6A85" w:rsidRDefault="0088030B" w:rsidP="00C53C38">
            <w:pPr>
              <w:jc w:val="left"/>
              <w:rPr>
                <w:rFonts w:ascii="Times New Roman" w:hAnsi="Times New Roman"/>
                <w:color w:val="000000"/>
                <w:lang w:val="en-GB"/>
              </w:rPr>
            </w:pPr>
            <w:r w:rsidRPr="004B6A85">
              <w:rPr>
                <w:rFonts w:ascii="Times New Roman" w:hAnsi="Times New Roman" w:cs="Times New Roman"/>
                <w:lang w:val="en-GB"/>
              </w:rPr>
              <w:t xml:space="preserve">11UY0014-3/A1 </w:t>
            </w:r>
          </w:p>
        </w:tc>
      </w:tr>
      <w:tr w:rsidR="0088030B" w:rsidRPr="004B6A85" w:rsidTr="009A31B3">
        <w:trPr>
          <w:trHeight w:val="397"/>
        </w:trPr>
        <w:tc>
          <w:tcPr>
            <w:tcW w:w="567" w:type="dxa"/>
            <w:shd w:val="clear" w:color="auto" w:fill="C6D9F1"/>
            <w:tcMar>
              <w:left w:w="85" w:type="dxa"/>
              <w:right w:w="85" w:type="dxa"/>
            </w:tcMar>
            <w:vAlign w:val="center"/>
          </w:tcPr>
          <w:p w:rsidR="0088030B" w:rsidRPr="004B6A85" w:rsidRDefault="0088030B" w:rsidP="00025E2C">
            <w:pPr>
              <w:rPr>
                <w:rFonts w:ascii="Times New Roman" w:hAnsi="Times New Roman"/>
                <w:b/>
                <w:bCs/>
                <w:szCs w:val="24"/>
                <w:lang w:val="en-GB"/>
              </w:rPr>
            </w:pPr>
            <w:r w:rsidRPr="004B6A85">
              <w:rPr>
                <w:rFonts w:ascii="Times New Roman" w:hAnsi="Times New Roman"/>
                <w:b/>
                <w:bCs/>
                <w:szCs w:val="24"/>
                <w:lang w:val="en-GB"/>
              </w:rPr>
              <w:t>3</w:t>
            </w:r>
          </w:p>
        </w:tc>
        <w:tc>
          <w:tcPr>
            <w:tcW w:w="3265" w:type="dxa"/>
            <w:shd w:val="clear" w:color="auto" w:fill="C6D9F1"/>
            <w:tcMar>
              <w:left w:w="85" w:type="dxa"/>
              <w:right w:w="85" w:type="dxa"/>
            </w:tcMar>
          </w:tcPr>
          <w:p w:rsidR="0088030B" w:rsidRPr="004B6A85" w:rsidRDefault="0088030B" w:rsidP="00C53C38">
            <w:pPr>
              <w:jc w:val="left"/>
              <w:rPr>
                <w:rFonts w:ascii="Times New Roman" w:hAnsi="Times New Roman" w:cs="Times New Roman"/>
                <w:b/>
                <w:color w:val="000000"/>
                <w:szCs w:val="24"/>
                <w:lang w:val="en-GB"/>
              </w:rPr>
            </w:pPr>
            <w:r w:rsidRPr="004B6A85">
              <w:rPr>
                <w:rFonts w:ascii="Times New Roman" w:hAnsi="Times New Roman" w:cs="Times New Roman"/>
                <w:b/>
                <w:color w:val="000000"/>
                <w:szCs w:val="24"/>
                <w:lang w:val="en-GB"/>
              </w:rPr>
              <w:t>LEVEL</w:t>
            </w:r>
          </w:p>
        </w:tc>
        <w:tc>
          <w:tcPr>
            <w:tcW w:w="6516" w:type="dxa"/>
            <w:gridSpan w:val="2"/>
            <w:tcMar>
              <w:left w:w="85" w:type="dxa"/>
              <w:right w:w="85" w:type="dxa"/>
            </w:tcMar>
            <w:vAlign w:val="center"/>
          </w:tcPr>
          <w:p w:rsidR="0088030B" w:rsidRPr="004B6A85" w:rsidRDefault="0088030B" w:rsidP="00C53C38">
            <w:pPr>
              <w:jc w:val="left"/>
              <w:rPr>
                <w:rFonts w:ascii="Times New Roman" w:hAnsi="Times New Roman"/>
                <w:color w:val="000000"/>
                <w:lang w:val="en-GB"/>
              </w:rPr>
            </w:pPr>
            <w:r w:rsidRPr="004B6A85">
              <w:rPr>
                <w:rFonts w:ascii="Times New Roman" w:hAnsi="Times New Roman"/>
                <w:color w:val="000000"/>
                <w:lang w:val="en-GB"/>
              </w:rPr>
              <w:t>3</w:t>
            </w:r>
          </w:p>
        </w:tc>
      </w:tr>
      <w:tr w:rsidR="0088030B" w:rsidRPr="004B6A85" w:rsidTr="009A31B3">
        <w:trPr>
          <w:trHeight w:val="397"/>
        </w:trPr>
        <w:tc>
          <w:tcPr>
            <w:tcW w:w="567" w:type="dxa"/>
            <w:shd w:val="clear" w:color="auto" w:fill="C6D9F1"/>
            <w:tcMar>
              <w:left w:w="85" w:type="dxa"/>
              <w:right w:w="85" w:type="dxa"/>
            </w:tcMar>
            <w:vAlign w:val="center"/>
          </w:tcPr>
          <w:p w:rsidR="0088030B" w:rsidRPr="004B6A85" w:rsidRDefault="0088030B" w:rsidP="00025E2C">
            <w:pPr>
              <w:rPr>
                <w:rFonts w:ascii="Times New Roman" w:hAnsi="Times New Roman"/>
                <w:b/>
                <w:bCs/>
                <w:szCs w:val="24"/>
                <w:lang w:val="en-GB"/>
              </w:rPr>
            </w:pPr>
            <w:r w:rsidRPr="004B6A85">
              <w:rPr>
                <w:rFonts w:ascii="Times New Roman" w:hAnsi="Times New Roman"/>
                <w:b/>
                <w:bCs/>
                <w:szCs w:val="24"/>
                <w:lang w:val="en-GB"/>
              </w:rPr>
              <w:t>4</w:t>
            </w:r>
          </w:p>
        </w:tc>
        <w:tc>
          <w:tcPr>
            <w:tcW w:w="3265" w:type="dxa"/>
            <w:shd w:val="clear" w:color="auto" w:fill="C6D9F1"/>
            <w:tcMar>
              <w:left w:w="85" w:type="dxa"/>
              <w:right w:w="85" w:type="dxa"/>
            </w:tcMar>
            <w:vAlign w:val="center"/>
          </w:tcPr>
          <w:p w:rsidR="0088030B" w:rsidRPr="004B6A85" w:rsidRDefault="0088030B" w:rsidP="00C53C38">
            <w:pPr>
              <w:jc w:val="left"/>
              <w:rPr>
                <w:rFonts w:ascii="Times New Roman" w:hAnsi="Times New Roman" w:cs="Times New Roman"/>
                <w:b/>
                <w:color w:val="000000"/>
                <w:szCs w:val="24"/>
                <w:highlight w:val="yellow"/>
                <w:lang w:val="en-GB"/>
              </w:rPr>
            </w:pPr>
            <w:r w:rsidRPr="004B6A85">
              <w:rPr>
                <w:rFonts w:ascii="Times New Roman" w:hAnsi="Times New Roman" w:cs="Times New Roman"/>
                <w:b/>
                <w:color w:val="000000"/>
                <w:szCs w:val="24"/>
                <w:lang w:val="en-GB"/>
              </w:rPr>
              <w:t xml:space="preserve"> CREDIT VALUE</w:t>
            </w:r>
          </w:p>
        </w:tc>
        <w:tc>
          <w:tcPr>
            <w:tcW w:w="6516" w:type="dxa"/>
            <w:gridSpan w:val="2"/>
            <w:tcMar>
              <w:left w:w="85" w:type="dxa"/>
              <w:right w:w="85" w:type="dxa"/>
            </w:tcMar>
            <w:vAlign w:val="center"/>
          </w:tcPr>
          <w:p w:rsidR="0088030B" w:rsidRPr="004B6A85" w:rsidRDefault="0088030B" w:rsidP="00C53C38">
            <w:pPr>
              <w:jc w:val="left"/>
              <w:rPr>
                <w:rFonts w:ascii="Times New Roman" w:hAnsi="Times New Roman"/>
                <w:color w:val="000000"/>
                <w:lang w:val="en-GB"/>
              </w:rPr>
            </w:pPr>
            <w:r w:rsidRPr="004B6A85">
              <w:rPr>
                <w:rFonts w:ascii="Times New Roman" w:hAnsi="Times New Roman"/>
                <w:color w:val="000000"/>
                <w:lang w:val="en-GB"/>
              </w:rPr>
              <w:t>-</w:t>
            </w:r>
          </w:p>
        </w:tc>
      </w:tr>
      <w:tr w:rsidR="0088030B" w:rsidRPr="004B6A85" w:rsidTr="009A31B3">
        <w:trPr>
          <w:trHeight w:val="397"/>
        </w:trPr>
        <w:tc>
          <w:tcPr>
            <w:tcW w:w="567" w:type="dxa"/>
            <w:vMerge w:val="restart"/>
            <w:shd w:val="clear" w:color="auto" w:fill="C6D9F1"/>
            <w:tcMar>
              <w:left w:w="85" w:type="dxa"/>
              <w:right w:w="85" w:type="dxa"/>
            </w:tcMar>
            <w:vAlign w:val="center"/>
          </w:tcPr>
          <w:p w:rsidR="0088030B" w:rsidRPr="004B6A85" w:rsidRDefault="0088030B" w:rsidP="00025E2C">
            <w:pPr>
              <w:rPr>
                <w:rFonts w:ascii="Times New Roman" w:hAnsi="Times New Roman"/>
                <w:b/>
                <w:bCs/>
                <w:szCs w:val="24"/>
                <w:lang w:val="en-GB"/>
              </w:rPr>
            </w:pPr>
            <w:r w:rsidRPr="004B6A85">
              <w:rPr>
                <w:rFonts w:ascii="Times New Roman" w:hAnsi="Times New Roman"/>
                <w:b/>
                <w:bCs/>
                <w:szCs w:val="24"/>
                <w:lang w:val="en-GB"/>
              </w:rPr>
              <w:t>5</w:t>
            </w:r>
          </w:p>
        </w:tc>
        <w:tc>
          <w:tcPr>
            <w:tcW w:w="3265" w:type="dxa"/>
            <w:shd w:val="clear" w:color="auto" w:fill="C6D9F1"/>
            <w:tcMar>
              <w:left w:w="85" w:type="dxa"/>
              <w:right w:w="85" w:type="dxa"/>
            </w:tcMar>
            <w:vAlign w:val="center"/>
          </w:tcPr>
          <w:p w:rsidR="0088030B" w:rsidRPr="004B6A85" w:rsidRDefault="0088030B" w:rsidP="00A71319">
            <w:pPr>
              <w:pStyle w:val="NoSpacing"/>
              <w:rPr>
                <w:rFonts w:ascii="Times New Roman" w:hAnsi="Times New Roman" w:cs="Times New Roman"/>
                <w:b/>
                <w:szCs w:val="24"/>
                <w:highlight w:val="yellow"/>
                <w:lang w:val="en-GB"/>
              </w:rPr>
            </w:pPr>
            <w:r w:rsidRPr="004B6A85">
              <w:rPr>
                <w:rFonts w:ascii="Times New Roman" w:hAnsi="Times New Roman" w:cs="Times New Roman"/>
                <w:b/>
                <w:szCs w:val="24"/>
                <w:lang w:val="en-GB"/>
              </w:rPr>
              <w:t xml:space="preserve"> A) DATE</w:t>
            </w:r>
            <w:r w:rsidR="00A71319">
              <w:rPr>
                <w:rFonts w:ascii="Times New Roman" w:hAnsi="Times New Roman" w:cs="Times New Roman"/>
                <w:b/>
                <w:szCs w:val="24"/>
                <w:lang w:val="en-GB"/>
              </w:rPr>
              <w:t xml:space="preserve"> OF PUBLICATION</w:t>
            </w:r>
          </w:p>
        </w:tc>
        <w:tc>
          <w:tcPr>
            <w:tcW w:w="6516" w:type="dxa"/>
            <w:gridSpan w:val="2"/>
            <w:tcMar>
              <w:left w:w="85" w:type="dxa"/>
              <w:right w:w="85" w:type="dxa"/>
            </w:tcMar>
            <w:vAlign w:val="center"/>
          </w:tcPr>
          <w:p w:rsidR="0088030B" w:rsidRPr="004B6A85" w:rsidRDefault="0088030B" w:rsidP="00025E2C">
            <w:pPr>
              <w:pStyle w:val="NoSpacing"/>
              <w:rPr>
                <w:rFonts w:ascii="Times New Roman" w:hAnsi="Times New Roman"/>
                <w:color w:val="000000"/>
                <w:lang w:val="en-GB"/>
              </w:rPr>
            </w:pPr>
            <w:r w:rsidRPr="004B6A85">
              <w:rPr>
                <w:rFonts w:ascii="Times New Roman" w:hAnsi="Times New Roman"/>
                <w:color w:val="000000"/>
                <w:lang w:val="en-GB"/>
              </w:rPr>
              <w:t>12.07.2011</w:t>
            </w:r>
          </w:p>
        </w:tc>
      </w:tr>
      <w:tr w:rsidR="0088030B" w:rsidRPr="004B6A85" w:rsidTr="009A31B3">
        <w:trPr>
          <w:trHeight w:val="397"/>
        </w:trPr>
        <w:tc>
          <w:tcPr>
            <w:tcW w:w="567" w:type="dxa"/>
            <w:vMerge/>
            <w:shd w:val="clear" w:color="auto" w:fill="C6D9F1"/>
            <w:tcMar>
              <w:left w:w="85" w:type="dxa"/>
              <w:right w:w="85" w:type="dxa"/>
            </w:tcMar>
            <w:vAlign w:val="center"/>
          </w:tcPr>
          <w:p w:rsidR="0088030B" w:rsidRPr="004B6A85" w:rsidRDefault="0088030B" w:rsidP="00025E2C">
            <w:pPr>
              <w:rPr>
                <w:rFonts w:ascii="Times New Roman" w:hAnsi="Times New Roman"/>
                <w:b/>
                <w:bCs/>
                <w:szCs w:val="24"/>
                <w:lang w:val="en-GB"/>
              </w:rPr>
            </w:pPr>
          </w:p>
        </w:tc>
        <w:tc>
          <w:tcPr>
            <w:tcW w:w="3265" w:type="dxa"/>
            <w:shd w:val="clear" w:color="auto" w:fill="C6D9F1"/>
            <w:tcMar>
              <w:left w:w="85" w:type="dxa"/>
              <w:right w:w="85" w:type="dxa"/>
            </w:tcMar>
            <w:vAlign w:val="center"/>
          </w:tcPr>
          <w:p w:rsidR="0088030B" w:rsidRPr="004B6A85" w:rsidRDefault="0088030B" w:rsidP="00025E2C">
            <w:pPr>
              <w:pStyle w:val="NoSpacing"/>
              <w:rPr>
                <w:rFonts w:ascii="Times New Roman" w:hAnsi="Times New Roman" w:cs="Times New Roman"/>
                <w:b/>
                <w:szCs w:val="24"/>
                <w:lang w:val="en-GB"/>
              </w:rPr>
            </w:pPr>
            <w:r w:rsidRPr="004B6A85">
              <w:rPr>
                <w:rFonts w:ascii="Times New Roman" w:hAnsi="Times New Roman" w:cs="Times New Roman"/>
                <w:b/>
                <w:szCs w:val="24"/>
                <w:lang w:val="en-GB"/>
              </w:rPr>
              <w:t xml:space="preserve"> B)</w:t>
            </w:r>
            <w:r w:rsidR="00A71319">
              <w:rPr>
                <w:rFonts w:ascii="Times New Roman" w:hAnsi="Times New Roman" w:cs="Times New Roman"/>
                <w:b/>
                <w:szCs w:val="24"/>
                <w:lang w:val="en-GB"/>
              </w:rPr>
              <w:t xml:space="preserve"> </w:t>
            </w:r>
            <w:r w:rsidRPr="004B6A85">
              <w:rPr>
                <w:rFonts w:ascii="Times New Roman" w:hAnsi="Times New Roman" w:cs="Times New Roman"/>
                <w:b/>
                <w:szCs w:val="24"/>
                <w:lang w:val="en-GB"/>
              </w:rPr>
              <w:t>REVISION NR</w:t>
            </w:r>
          </w:p>
        </w:tc>
        <w:tc>
          <w:tcPr>
            <w:tcW w:w="6516" w:type="dxa"/>
            <w:gridSpan w:val="2"/>
            <w:tcMar>
              <w:left w:w="85" w:type="dxa"/>
              <w:right w:w="85" w:type="dxa"/>
            </w:tcMar>
            <w:vAlign w:val="center"/>
          </w:tcPr>
          <w:p w:rsidR="0088030B" w:rsidRPr="004B6A85" w:rsidRDefault="0088030B" w:rsidP="00025E2C">
            <w:pPr>
              <w:pStyle w:val="NoSpacing"/>
              <w:rPr>
                <w:rFonts w:ascii="Times New Roman" w:hAnsi="Times New Roman"/>
                <w:color w:val="000000"/>
                <w:lang w:val="en-GB"/>
              </w:rPr>
            </w:pPr>
            <w:r w:rsidRPr="004B6A85">
              <w:rPr>
                <w:rFonts w:ascii="Times New Roman" w:hAnsi="Times New Roman"/>
                <w:color w:val="000000"/>
                <w:lang w:val="en-GB"/>
              </w:rPr>
              <w:t>00</w:t>
            </w:r>
          </w:p>
        </w:tc>
      </w:tr>
      <w:tr w:rsidR="0088030B" w:rsidRPr="004B6A85" w:rsidTr="009A31B3">
        <w:trPr>
          <w:trHeight w:val="397"/>
        </w:trPr>
        <w:tc>
          <w:tcPr>
            <w:tcW w:w="567" w:type="dxa"/>
            <w:vMerge/>
            <w:shd w:val="clear" w:color="auto" w:fill="C6D9F1"/>
            <w:tcMar>
              <w:left w:w="85" w:type="dxa"/>
              <w:right w:w="85" w:type="dxa"/>
            </w:tcMar>
            <w:vAlign w:val="center"/>
          </w:tcPr>
          <w:p w:rsidR="0088030B" w:rsidRPr="004B6A85" w:rsidRDefault="0088030B" w:rsidP="00025E2C">
            <w:pPr>
              <w:rPr>
                <w:rFonts w:ascii="Times New Roman" w:hAnsi="Times New Roman"/>
                <w:b/>
                <w:bCs/>
                <w:szCs w:val="24"/>
                <w:lang w:val="en-GB"/>
              </w:rPr>
            </w:pPr>
          </w:p>
        </w:tc>
        <w:tc>
          <w:tcPr>
            <w:tcW w:w="3265" w:type="dxa"/>
            <w:shd w:val="clear" w:color="auto" w:fill="C6D9F1"/>
            <w:tcMar>
              <w:left w:w="85" w:type="dxa"/>
              <w:right w:w="85" w:type="dxa"/>
            </w:tcMar>
            <w:vAlign w:val="center"/>
          </w:tcPr>
          <w:p w:rsidR="0088030B" w:rsidRPr="004B6A85" w:rsidRDefault="0088030B" w:rsidP="00025E2C">
            <w:pPr>
              <w:pStyle w:val="NoSpacing"/>
              <w:rPr>
                <w:rFonts w:ascii="Times New Roman" w:hAnsi="Times New Roman" w:cs="Times New Roman"/>
                <w:b/>
                <w:szCs w:val="24"/>
                <w:lang w:val="en-GB"/>
              </w:rPr>
            </w:pPr>
            <w:r w:rsidRPr="004B6A85">
              <w:rPr>
                <w:rFonts w:ascii="Times New Roman" w:hAnsi="Times New Roman" w:cs="Times New Roman"/>
                <w:b/>
                <w:szCs w:val="24"/>
                <w:lang w:val="en-GB"/>
              </w:rPr>
              <w:t xml:space="preserve"> C) REVISION DATE</w:t>
            </w:r>
          </w:p>
        </w:tc>
        <w:tc>
          <w:tcPr>
            <w:tcW w:w="6516" w:type="dxa"/>
            <w:gridSpan w:val="2"/>
            <w:tcMar>
              <w:left w:w="85" w:type="dxa"/>
              <w:right w:w="85" w:type="dxa"/>
            </w:tcMar>
            <w:vAlign w:val="center"/>
          </w:tcPr>
          <w:p w:rsidR="0088030B" w:rsidRPr="004B6A85" w:rsidRDefault="0088030B" w:rsidP="00025E2C">
            <w:pPr>
              <w:pStyle w:val="NoSpacing"/>
              <w:rPr>
                <w:rFonts w:ascii="Times New Roman" w:hAnsi="Times New Roman"/>
                <w:color w:val="000000"/>
                <w:lang w:val="en-GB"/>
              </w:rPr>
            </w:pPr>
            <w:r w:rsidRPr="004B6A85">
              <w:rPr>
                <w:rFonts w:ascii="Times New Roman" w:hAnsi="Times New Roman"/>
                <w:color w:val="000000"/>
                <w:lang w:val="en-GB"/>
              </w:rPr>
              <w:t>-</w:t>
            </w:r>
          </w:p>
        </w:tc>
      </w:tr>
      <w:tr w:rsidR="0088030B" w:rsidRPr="004B6A85" w:rsidTr="009A31B3">
        <w:trPr>
          <w:trHeight w:val="397"/>
        </w:trPr>
        <w:tc>
          <w:tcPr>
            <w:tcW w:w="567" w:type="dxa"/>
            <w:shd w:val="clear" w:color="auto" w:fill="C6D9F1"/>
            <w:tcMar>
              <w:left w:w="85" w:type="dxa"/>
              <w:right w:w="85" w:type="dxa"/>
            </w:tcMar>
            <w:vAlign w:val="center"/>
          </w:tcPr>
          <w:p w:rsidR="0088030B" w:rsidRPr="004B6A85" w:rsidRDefault="0088030B" w:rsidP="00025E2C">
            <w:pPr>
              <w:rPr>
                <w:rFonts w:ascii="Times New Roman" w:hAnsi="Times New Roman"/>
                <w:b/>
                <w:bCs/>
                <w:szCs w:val="24"/>
                <w:lang w:val="en-GB"/>
              </w:rPr>
            </w:pPr>
            <w:r w:rsidRPr="004B6A85">
              <w:rPr>
                <w:rFonts w:ascii="Times New Roman" w:hAnsi="Times New Roman"/>
                <w:b/>
                <w:bCs/>
                <w:szCs w:val="24"/>
                <w:lang w:val="en-GB"/>
              </w:rPr>
              <w:t>6</w:t>
            </w:r>
          </w:p>
        </w:tc>
        <w:tc>
          <w:tcPr>
            <w:tcW w:w="9781" w:type="dxa"/>
            <w:gridSpan w:val="3"/>
            <w:shd w:val="clear" w:color="auto" w:fill="C6D9F1"/>
            <w:tcMar>
              <w:left w:w="85" w:type="dxa"/>
              <w:right w:w="85" w:type="dxa"/>
            </w:tcMar>
            <w:vAlign w:val="center"/>
          </w:tcPr>
          <w:p w:rsidR="0088030B" w:rsidRPr="004B6A85" w:rsidRDefault="0088030B" w:rsidP="00A71319">
            <w:pPr>
              <w:rPr>
                <w:rFonts w:ascii="Times New Roman" w:hAnsi="Times New Roman"/>
                <w:b/>
                <w:szCs w:val="24"/>
                <w:lang w:val="en-GB"/>
              </w:rPr>
            </w:pPr>
            <w:r w:rsidRPr="004B6A85">
              <w:rPr>
                <w:rFonts w:ascii="Times New Roman" w:hAnsi="Times New Roman"/>
                <w:b/>
                <w:bCs/>
                <w:szCs w:val="24"/>
                <w:lang w:val="en-GB"/>
              </w:rPr>
              <w:t xml:space="preserve"> </w:t>
            </w:r>
            <w:r w:rsidRPr="004B6A85">
              <w:rPr>
                <w:rFonts w:ascii="Times New Roman" w:hAnsi="Times New Roman" w:cs="Times New Roman"/>
                <w:b/>
                <w:color w:val="000000"/>
                <w:szCs w:val="24"/>
                <w:lang w:val="en-GB"/>
              </w:rPr>
              <w:t xml:space="preserve">OCCUPATIONAL STANDARD </w:t>
            </w:r>
            <w:r w:rsidR="00A71319">
              <w:rPr>
                <w:rFonts w:ascii="Times New Roman" w:hAnsi="Times New Roman" w:cs="Times New Roman"/>
                <w:b/>
                <w:color w:val="000000"/>
                <w:szCs w:val="24"/>
                <w:lang w:val="en-GB"/>
              </w:rPr>
              <w:t xml:space="preserve">AS THE BASIS </w:t>
            </w:r>
            <w:r w:rsidRPr="004B6A85">
              <w:rPr>
                <w:rFonts w:ascii="Times New Roman" w:hAnsi="Times New Roman" w:cs="Times New Roman"/>
                <w:b/>
                <w:color w:val="000000"/>
                <w:szCs w:val="24"/>
                <w:lang w:val="en-GB"/>
              </w:rPr>
              <w:t>O</w:t>
            </w:r>
            <w:r w:rsidR="00A71319">
              <w:rPr>
                <w:rFonts w:ascii="Times New Roman" w:hAnsi="Times New Roman" w:cs="Times New Roman"/>
                <w:b/>
                <w:color w:val="000000"/>
                <w:szCs w:val="24"/>
                <w:lang w:val="en-GB"/>
              </w:rPr>
              <w:t>F</w:t>
            </w:r>
            <w:r w:rsidRPr="004B6A85">
              <w:rPr>
                <w:rFonts w:ascii="Times New Roman" w:hAnsi="Times New Roman" w:cs="Times New Roman"/>
                <w:b/>
                <w:color w:val="000000"/>
                <w:szCs w:val="24"/>
                <w:lang w:val="en-GB"/>
              </w:rPr>
              <w:t xml:space="preserve"> THE QUALIFICATION UNIT</w:t>
            </w:r>
          </w:p>
        </w:tc>
      </w:tr>
      <w:tr w:rsidR="0088030B" w:rsidRPr="004B6A85" w:rsidTr="009A31B3">
        <w:trPr>
          <w:trHeight w:val="397"/>
        </w:trPr>
        <w:tc>
          <w:tcPr>
            <w:tcW w:w="10348" w:type="dxa"/>
            <w:gridSpan w:val="4"/>
            <w:shd w:val="clear" w:color="auto" w:fill="FFFFFF"/>
            <w:tcMar>
              <w:left w:w="85" w:type="dxa"/>
              <w:right w:w="85" w:type="dxa"/>
            </w:tcMar>
            <w:vAlign w:val="center"/>
          </w:tcPr>
          <w:p w:rsidR="0088030B" w:rsidRPr="004B6A85" w:rsidRDefault="0088030B" w:rsidP="00025E2C">
            <w:pPr>
              <w:pStyle w:val="Default"/>
              <w:rPr>
                <w:sz w:val="22"/>
                <w:szCs w:val="22"/>
                <w:lang w:val="en-GB"/>
              </w:rPr>
            </w:pPr>
            <w:r w:rsidRPr="004B6A85">
              <w:rPr>
                <w:rFonts w:ascii="Times New Roman" w:hAnsi="Times New Roman" w:cs="Times New Roman"/>
                <w:sz w:val="22"/>
                <w:szCs w:val="21"/>
                <w:lang w:val="en-GB"/>
              </w:rPr>
              <w:t>EN ISO 9606-2 Welders’ Qualification Exam – Fusion Welding Part 2: Aluminium and Aluminium Alloys</w:t>
            </w:r>
          </w:p>
        </w:tc>
      </w:tr>
      <w:tr w:rsidR="0088030B" w:rsidRPr="004B6A85" w:rsidTr="009A31B3">
        <w:trPr>
          <w:trHeight w:val="397"/>
        </w:trPr>
        <w:tc>
          <w:tcPr>
            <w:tcW w:w="567" w:type="dxa"/>
            <w:shd w:val="clear" w:color="auto" w:fill="C6D9F1"/>
            <w:tcMar>
              <w:left w:w="85" w:type="dxa"/>
              <w:right w:w="85" w:type="dxa"/>
            </w:tcMar>
            <w:vAlign w:val="center"/>
          </w:tcPr>
          <w:p w:rsidR="0088030B" w:rsidRPr="004B6A85" w:rsidRDefault="0088030B" w:rsidP="00025E2C">
            <w:pPr>
              <w:rPr>
                <w:rFonts w:ascii="Times New Roman" w:hAnsi="Times New Roman"/>
                <w:b/>
                <w:bCs/>
                <w:szCs w:val="24"/>
                <w:lang w:val="en-GB"/>
              </w:rPr>
            </w:pPr>
            <w:r w:rsidRPr="004B6A85">
              <w:rPr>
                <w:rFonts w:ascii="Times New Roman" w:hAnsi="Times New Roman"/>
                <w:b/>
                <w:bCs/>
                <w:szCs w:val="24"/>
                <w:lang w:val="en-GB"/>
              </w:rPr>
              <w:t>7</w:t>
            </w:r>
          </w:p>
        </w:tc>
        <w:tc>
          <w:tcPr>
            <w:tcW w:w="9781" w:type="dxa"/>
            <w:gridSpan w:val="3"/>
            <w:shd w:val="clear" w:color="auto" w:fill="C6D9F1"/>
            <w:tcMar>
              <w:left w:w="85" w:type="dxa"/>
              <w:right w:w="85" w:type="dxa"/>
            </w:tcMar>
            <w:vAlign w:val="center"/>
          </w:tcPr>
          <w:p w:rsidR="0088030B" w:rsidRPr="004B6A85" w:rsidRDefault="0088030B" w:rsidP="00025E2C">
            <w:pPr>
              <w:spacing w:before="120"/>
              <w:rPr>
                <w:rFonts w:ascii="Times New Roman" w:hAnsi="Times New Roman"/>
                <w:b/>
                <w:bCs/>
                <w:szCs w:val="24"/>
                <w:lang w:val="en-GB"/>
              </w:rPr>
            </w:pPr>
            <w:r w:rsidRPr="004B6A85">
              <w:rPr>
                <w:rFonts w:ascii="Times New Roman" w:hAnsi="Times New Roman"/>
                <w:b/>
                <w:bCs/>
                <w:szCs w:val="24"/>
                <w:lang w:val="en-GB"/>
              </w:rPr>
              <w:t xml:space="preserve"> LEARNING OUTCOMES</w:t>
            </w:r>
          </w:p>
        </w:tc>
      </w:tr>
      <w:tr w:rsidR="0088030B" w:rsidRPr="004B6A85" w:rsidTr="009A31B3">
        <w:trPr>
          <w:trHeight w:val="397"/>
        </w:trPr>
        <w:tc>
          <w:tcPr>
            <w:tcW w:w="10348" w:type="dxa"/>
            <w:gridSpan w:val="4"/>
            <w:shd w:val="clear" w:color="auto" w:fill="auto"/>
            <w:tcMar>
              <w:left w:w="85" w:type="dxa"/>
              <w:right w:w="85" w:type="dxa"/>
            </w:tcMar>
            <w:vAlign w:val="center"/>
          </w:tcPr>
          <w:p w:rsidR="0088030B" w:rsidRDefault="00C53C38" w:rsidP="0088030B">
            <w:pPr>
              <w:pStyle w:val="NoSpacing"/>
              <w:jc w:val="both"/>
              <w:rPr>
                <w:rFonts w:ascii="Times New Roman" w:hAnsi="Times New Roman"/>
                <w:b/>
                <w:bCs/>
                <w:szCs w:val="24"/>
                <w:u w:val="single"/>
                <w:lang w:val="en-GB"/>
              </w:rPr>
            </w:pPr>
            <w:r w:rsidRPr="004B6A85">
              <w:rPr>
                <w:rFonts w:ascii="Times New Roman" w:hAnsi="Times New Roman"/>
                <w:b/>
                <w:bCs/>
                <w:szCs w:val="24"/>
                <w:u w:val="single"/>
                <w:lang w:val="en-GB"/>
              </w:rPr>
              <w:t xml:space="preserve">Learning Outcome </w:t>
            </w:r>
            <w:r w:rsidR="0088030B" w:rsidRPr="004B6A85">
              <w:rPr>
                <w:rFonts w:ascii="Times New Roman" w:hAnsi="Times New Roman"/>
                <w:b/>
                <w:bCs/>
                <w:szCs w:val="24"/>
                <w:u w:val="single"/>
                <w:lang w:val="en-GB"/>
              </w:rPr>
              <w:t>1: To have the knowledge and ability regarding occupational health and safety in welding works</w:t>
            </w:r>
          </w:p>
          <w:p w:rsidR="00C53C38" w:rsidRPr="004B6A85" w:rsidRDefault="00C53C38" w:rsidP="0088030B">
            <w:pPr>
              <w:pStyle w:val="NoSpacing"/>
              <w:jc w:val="both"/>
              <w:rPr>
                <w:rFonts w:ascii="Times New Roman" w:hAnsi="Times New Roman"/>
                <w:b/>
                <w:bCs/>
                <w:szCs w:val="24"/>
                <w:u w:val="single"/>
                <w:lang w:val="en-GB"/>
              </w:rPr>
            </w:pPr>
          </w:p>
          <w:p w:rsidR="00C53C38" w:rsidRPr="00C53C38" w:rsidRDefault="0088030B" w:rsidP="00C53C38">
            <w:pPr>
              <w:pStyle w:val="NoSpacing"/>
              <w:rPr>
                <w:rFonts w:ascii="Times New Roman" w:hAnsi="Times New Roman"/>
                <w:b/>
                <w:bCs/>
                <w:szCs w:val="24"/>
                <w:u w:val="single"/>
                <w:lang w:val="en-GB"/>
              </w:rPr>
            </w:pPr>
            <w:r w:rsidRPr="00C53C38">
              <w:rPr>
                <w:rFonts w:ascii="Times New Roman" w:hAnsi="Times New Roman"/>
                <w:b/>
                <w:bCs/>
                <w:szCs w:val="24"/>
                <w:lang w:val="en-GB"/>
              </w:rPr>
              <w:t xml:space="preserve">        Performance Criteria</w:t>
            </w:r>
          </w:p>
          <w:p w:rsidR="00481051" w:rsidRPr="00C53C38" w:rsidRDefault="0088030B" w:rsidP="00C53C38">
            <w:pPr>
              <w:pStyle w:val="NoSpacing"/>
              <w:ind w:left="482"/>
              <w:rPr>
                <w:rFonts w:ascii="Times New Roman" w:hAnsi="Times New Roman"/>
                <w:bCs/>
                <w:szCs w:val="24"/>
                <w:u w:val="single"/>
                <w:lang w:val="en-GB"/>
              </w:rPr>
            </w:pPr>
            <w:r w:rsidRPr="004B6A85">
              <w:rPr>
                <w:rFonts w:ascii="Times New Roman" w:hAnsi="Times New Roman"/>
                <w:bCs/>
                <w:szCs w:val="24"/>
                <w:lang w:val="en-GB"/>
              </w:rPr>
              <w:t>1.1:</w:t>
            </w:r>
            <w:r w:rsidR="00481051" w:rsidRPr="004B6A85">
              <w:rPr>
                <w:rFonts w:ascii="Times New Roman" w:hAnsi="Times New Roman"/>
                <w:bCs/>
                <w:szCs w:val="24"/>
                <w:lang w:val="en-GB"/>
              </w:rPr>
              <w:t xml:space="preserve"> Has the basic knowledg</w:t>
            </w:r>
            <w:r w:rsidR="00455D24" w:rsidRPr="004B6A85">
              <w:rPr>
                <w:rFonts w:ascii="Times New Roman" w:hAnsi="Times New Roman"/>
                <w:bCs/>
                <w:szCs w:val="24"/>
                <w:lang w:val="en-GB"/>
              </w:rPr>
              <w:t>e on first aid.</w:t>
            </w:r>
            <w:r w:rsidR="00455D24" w:rsidRPr="004B6A85">
              <w:rPr>
                <w:rFonts w:ascii="Times New Roman" w:hAnsi="Times New Roman"/>
                <w:b/>
                <w:bCs/>
                <w:szCs w:val="24"/>
                <w:lang w:val="en-GB"/>
              </w:rPr>
              <w:t xml:space="preserve"> </w:t>
            </w:r>
          </w:p>
          <w:p w:rsidR="00481051" w:rsidRPr="004B6A85" w:rsidRDefault="00481051" w:rsidP="00C53C38">
            <w:pPr>
              <w:pStyle w:val="NoSpacing"/>
              <w:ind w:left="482"/>
              <w:rPr>
                <w:rFonts w:ascii="Times New Roman" w:hAnsi="Times New Roman"/>
                <w:bCs/>
                <w:szCs w:val="24"/>
                <w:lang w:val="en-GB"/>
              </w:rPr>
            </w:pPr>
            <w:r w:rsidRPr="004B6A85">
              <w:rPr>
                <w:rFonts w:ascii="Times New Roman" w:hAnsi="Times New Roman"/>
                <w:bCs/>
                <w:szCs w:val="24"/>
                <w:lang w:val="en-GB"/>
              </w:rPr>
              <w:t>1.2: Identifies legal necessities on occupational health and safety and also the rules of workplace.</w:t>
            </w:r>
          </w:p>
          <w:p w:rsidR="00F07791" w:rsidRPr="004B6A85" w:rsidRDefault="00F07791" w:rsidP="00C53C38">
            <w:pPr>
              <w:pStyle w:val="NoSpacing"/>
              <w:ind w:left="482"/>
              <w:rPr>
                <w:rFonts w:ascii="Times New Roman" w:hAnsi="Times New Roman"/>
                <w:bCs/>
                <w:szCs w:val="24"/>
                <w:lang w:val="en-GB"/>
              </w:rPr>
            </w:pPr>
            <w:r w:rsidRPr="004B6A85">
              <w:rPr>
                <w:rFonts w:ascii="Times New Roman" w:hAnsi="Times New Roman"/>
                <w:bCs/>
                <w:szCs w:val="24"/>
                <w:lang w:val="en-GB"/>
              </w:rPr>
              <w:t>1.3: Observe</w:t>
            </w:r>
            <w:r w:rsidR="00A71319">
              <w:rPr>
                <w:rFonts w:ascii="Times New Roman" w:hAnsi="Times New Roman"/>
                <w:bCs/>
                <w:szCs w:val="24"/>
                <w:lang w:val="en-GB"/>
              </w:rPr>
              <w:t>s</w:t>
            </w:r>
            <w:r w:rsidRPr="004B6A85">
              <w:rPr>
                <w:rFonts w:ascii="Times New Roman" w:hAnsi="Times New Roman"/>
                <w:bCs/>
                <w:szCs w:val="24"/>
                <w:lang w:val="en-GB"/>
              </w:rPr>
              <w:t xml:space="preserve"> the emergency procedure.</w:t>
            </w:r>
          </w:p>
          <w:p w:rsidR="00F07791" w:rsidRPr="004B6A85" w:rsidRDefault="00F07791" w:rsidP="00C53C38">
            <w:pPr>
              <w:pStyle w:val="NoSpacing"/>
              <w:ind w:left="482"/>
              <w:rPr>
                <w:rFonts w:ascii="Times New Roman" w:hAnsi="Times New Roman"/>
                <w:bCs/>
                <w:szCs w:val="24"/>
                <w:lang w:val="en-GB"/>
              </w:rPr>
            </w:pPr>
            <w:r w:rsidRPr="004B6A85">
              <w:rPr>
                <w:rFonts w:ascii="Times New Roman" w:hAnsi="Times New Roman"/>
                <w:bCs/>
                <w:szCs w:val="24"/>
                <w:lang w:val="en-GB"/>
              </w:rPr>
              <w:t>1.4: Know</w:t>
            </w:r>
            <w:r w:rsidR="00570AF7" w:rsidRPr="004B6A85">
              <w:rPr>
                <w:rFonts w:ascii="Times New Roman" w:hAnsi="Times New Roman"/>
                <w:bCs/>
                <w:szCs w:val="24"/>
                <w:lang w:val="en-GB"/>
              </w:rPr>
              <w:t>s</w:t>
            </w:r>
            <w:r w:rsidRPr="004B6A85">
              <w:rPr>
                <w:rFonts w:ascii="Times New Roman" w:hAnsi="Times New Roman"/>
                <w:bCs/>
                <w:szCs w:val="24"/>
                <w:lang w:val="en-GB"/>
              </w:rPr>
              <w:t xml:space="preserve"> the fire hazard and necessary measurements.</w:t>
            </w:r>
          </w:p>
          <w:p w:rsidR="00F07791" w:rsidRPr="004B6A85" w:rsidRDefault="00F07791" w:rsidP="00C53C38">
            <w:pPr>
              <w:pStyle w:val="NoSpacing"/>
              <w:ind w:left="482"/>
              <w:rPr>
                <w:rFonts w:ascii="Times New Roman" w:hAnsi="Times New Roman"/>
                <w:bCs/>
                <w:szCs w:val="24"/>
                <w:lang w:val="en-GB"/>
              </w:rPr>
            </w:pPr>
            <w:r w:rsidRPr="004B6A85">
              <w:rPr>
                <w:rFonts w:ascii="Times New Roman" w:hAnsi="Times New Roman"/>
                <w:bCs/>
                <w:szCs w:val="24"/>
                <w:lang w:val="en-GB"/>
              </w:rPr>
              <w:t>1.5: Know</w:t>
            </w:r>
            <w:r w:rsidR="00570AF7" w:rsidRPr="004B6A85">
              <w:rPr>
                <w:rFonts w:ascii="Times New Roman" w:hAnsi="Times New Roman"/>
                <w:bCs/>
                <w:szCs w:val="24"/>
                <w:lang w:val="en-GB"/>
              </w:rPr>
              <w:t>s</w:t>
            </w:r>
            <w:r w:rsidRPr="004B6A85">
              <w:rPr>
                <w:rFonts w:ascii="Times New Roman" w:hAnsi="Times New Roman"/>
                <w:bCs/>
                <w:szCs w:val="24"/>
                <w:lang w:val="en-GB"/>
              </w:rPr>
              <w:t xml:space="preserve"> personal protection methods and know</w:t>
            </w:r>
            <w:r w:rsidR="00A71319">
              <w:rPr>
                <w:rFonts w:ascii="Times New Roman" w:hAnsi="Times New Roman"/>
                <w:bCs/>
                <w:szCs w:val="24"/>
                <w:lang w:val="en-GB"/>
              </w:rPr>
              <w:t>s</w:t>
            </w:r>
            <w:r w:rsidRPr="004B6A85">
              <w:rPr>
                <w:rFonts w:ascii="Times New Roman" w:hAnsi="Times New Roman"/>
                <w:bCs/>
                <w:szCs w:val="24"/>
                <w:lang w:val="en-GB"/>
              </w:rPr>
              <w:t xml:space="preserve"> how to use </w:t>
            </w:r>
            <w:r w:rsidR="00A71319">
              <w:rPr>
                <w:rFonts w:ascii="Times New Roman" w:hAnsi="Times New Roman"/>
                <w:bCs/>
                <w:szCs w:val="24"/>
                <w:lang w:val="en-GB"/>
              </w:rPr>
              <w:t>protective equipment</w:t>
            </w:r>
            <w:r w:rsidRPr="004B6A85">
              <w:rPr>
                <w:rFonts w:ascii="Times New Roman" w:hAnsi="Times New Roman"/>
                <w:bCs/>
                <w:szCs w:val="24"/>
                <w:lang w:val="en-GB"/>
              </w:rPr>
              <w:t xml:space="preserve"> securely.</w:t>
            </w:r>
          </w:p>
          <w:p w:rsidR="00F07791" w:rsidRPr="004B6A85" w:rsidRDefault="00F07791" w:rsidP="00C53C38">
            <w:pPr>
              <w:pStyle w:val="NoSpacing"/>
              <w:ind w:left="482"/>
              <w:rPr>
                <w:rFonts w:ascii="Times New Roman" w:hAnsi="Times New Roman"/>
                <w:bCs/>
                <w:szCs w:val="24"/>
                <w:lang w:val="en-GB"/>
              </w:rPr>
            </w:pPr>
            <w:r w:rsidRPr="004B6A85">
              <w:rPr>
                <w:rFonts w:ascii="Times New Roman" w:hAnsi="Times New Roman"/>
                <w:bCs/>
                <w:szCs w:val="24"/>
                <w:lang w:val="en-GB"/>
              </w:rPr>
              <w:t>1.6: Know</w:t>
            </w:r>
            <w:r w:rsidR="00570AF7" w:rsidRPr="004B6A85">
              <w:rPr>
                <w:rFonts w:ascii="Times New Roman" w:hAnsi="Times New Roman"/>
                <w:bCs/>
                <w:szCs w:val="24"/>
                <w:lang w:val="en-GB"/>
              </w:rPr>
              <w:t>s</w:t>
            </w:r>
            <w:r w:rsidRPr="004B6A85">
              <w:rPr>
                <w:rFonts w:ascii="Times New Roman" w:hAnsi="Times New Roman"/>
                <w:bCs/>
                <w:szCs w:val="24"/>
                <w:lang w:val="en-GB"/>
              </w:rPr>
              <w:t xml:space="preserve"> the assembly, adjustment, shutting down </w:t>
            </w:r>
            <w:r w:rsidR="00ED003C" w:rsidRPr="004B6A85">
              <w:rPr>
                <w:rFonts w:ascii="Times New Roman" w:hAnsi="Times New Roman"/>
                <w:bCs/>
                <w:szCs w:val="24"/>
                <w:lang w:val="en-GB"/>
              </w:rPr>
              <w:t>and maintenance</w:t>
            </w:r>
            <w:r w:rsidRPr="004B6A85">
              <w:rPr>
                <w:rFonts w:ascii="Times New Roman" w:hAnsi="Times New Roman"/>
                <w:bCs/>
                <w:szCs w:val="24"/>
                <w:lang w:val="en-GB"/>
              </w:rPr>
              <w:t xml:space="preserve"> procedures of the equipment that he uses. </w:t>
            </w:r>
          </w:p>
          <w:p w:rsidR="00000D65" w:rsidRPr="004B6A85" w:rsidRDefault="00000D65" w:rsidP="00C53C38">
            <w:pPr>
              <w:pStyle w:val="NoSpacing"/>
              <w:ind w:left="482"/>
              <w:rPr>
                <w:rFonts w:ascii="Times New Roman" w:hAnsi="Times New Roman"/>
                <w:bCs/>
                <w:szCs w:val="24"/>
                <w:lang w:val="en-GB"/>
              </w:rPr>
            </w:pPr>
            <w:r w:rsidRPr="004B6A85">
              <w:rPr>
                <w:rFonts w:ascii="Times New Roman" w:hAnsi="Times New Roman"/>
                <w:bCs/>
                <w:szCs w:val="24"/>
                <w:lang w:val="en-GB"/>
              </w:rPr>
              <w:t xml:space="preserve">1.7: Identifies the results </w:t>
            </w:r>
            <w:r w:rsidR="00ED003C" w:rsidRPr="004B6A85">
              <w:rPr>
                <w:rFonts w:ascii="Times New Roman" w:hAnsi="Times New Roman"/>
                <w:bCs/>
                <w:szCs w:val="24"/>
                <w:lang w:val="en-GB"/>
              </w:rPr>
              <w:t xml:space="preserve">that would emerge </w:t>
            </w:r>
            <w:r w:rsidR="00570AF7" w:rsidRPr="004B6A85">
              <w:rPr>
                <w:rFonts w:ascii="Times New Roman" w:hAnsi="Times New Roman"/>
                <w:bCs/>
                <w:szCs w:val="24"/>
                <w:lang w:val="en-GB"/>
              </w:rPr>
              <w:t>in case of a</w:t>
            </w:r>
            <w:r w:rsidR="00ED003C" w:rsidRPr="004B6A85">
              <w:rPr>
                <w:rFonts w:ascii="Times New Roman" w:hAnsi="Times New Roman"/>
                <w:bCs/>
                <w:szCs w:val="24"/>
                <w:lang w:val="en-GB"/>
              </w:rPr>
              <w:t xml:space="preserve"> malpractice of the welding procedure and instructions. </w:t>
            </w:r>
          </w:p>
          <w:p w:rsidR="00570AF7" w:rsidRPr="004B6A85" w:rsidRDefault="00570AF7" w:rsidP="00C53C38">
            <w:pPr>
              <w:pStyle w:val="NoSpacing"/>
              <w:ind w:left="482"/>
              <w:rPr>
                <w:rFonts w:ascii="Times New Roman" w:hAnsi="Times New Roman"/>
                <w:bCs/>
                <w:szCs w:val="24"/>
                <w:lang w:val="en-GB"/>
              </w:rPr>
            </w:pPr>
            <w:r w:rsidRPr="004B6A85">
              <w:rPr>
                <w:rFonts w:ascii="Times New Roman" w:hAnsi="Times New Roman"/>
                <w:bCs/>
                <w:szCs w:val="24"/>
                <w:lang w:val="en-GB"/>
              </w:rPr>
              <w:t xml:space="preserve">1.8: Identifies safety measures to be taken in the working areas </w:t>
            </w:r>
            <w:r w:rsidR="009A31B3">
              <w:rPr>
                <w:rFonts w:ascii="Times New Roman" w:hAnsi="Times New Roman"/>
                <w:bCs/>
                <w:szCs w:val="24"/>
                <w:lang w:val="en-GB"/>
              </w:rPr>
              <w:t>with high</w:t>
            </w:r>
            <w:r w:rsidRPr="004B6A85">
              <w:rPr>
                <w:rFonts w:ascii="Times New Roman" w:hAnsi="Times New Roman"/>
                <w:bCs/>
                <w:szCs w:val="24"/>
                <w:lang w:val="en-GB"/>
              </w:rPr>
              <w:t xml:space="preserve"> danger of gas leakage, electric leakage and electrical hazard.</w:t>
            </w:r>
          </w:p>
          <w:p w:rsidR="00570AF7" w:rsidRPr="004B6A85" w:rsidRDefault="00570AF7" w:rsidP="00C53C38">
            <w:pPr>
              <w:pStyle w:val="NoSpacing"/>
              <w:ind w:left="482"/>
              <w:rPr>
                <w:rFonts w:ascii="Times New Roman" w:hAnsi="Times New Roman"/>
                <w:bCs/>
                <w:szCs w:val="24"/>
                <w:lang w:val="en-GB"/>
              </w:rPr>
            </w:pPr>
            <w:r w:rsidRPr="004B6A85">
              <w:rPr>
                <w:rFonts w:ascii="Times New Roman" w:hAnsi="Times New Roman"/>
                <w:bCs/>
                <w:szCs w:val="24"/>
                <w:lang w:val="en-GB"/>
              </w:rPr>
              <w:t>1.9: Knows the damages of welting gas smoke and radiation; also knows protection methods.</w:t>
            </w:r>
          </w:p>
          <w:p w:rsidR="00E23F58" w:rsidRPr="004B6A85" w:rsidRDefault="00E23F58" w:rsidP="00C53C38">
            <w:pPr>
              <w:pStyle w:val="NoSpacing"/>
              <w:ind w:left="482"/>
              <w:rPr>
                <w:rFonts w:ascii="Times New Roman" w:hAnsi="Times New Roman"/>
                <w:bCs/>
                <w:szCs w:val="24"/>
                <w:lang w:val="en-GB"/>
              </w:rPr>
            </w:pPr>
            <w:r w:rsidRPr="004B6A85">
              <w:rPr>
                <w:rFonts w:ascii="Times New Roman" w:hAnsi="Times New Roman"/>
                <w:bCs/>
                <w:szCs w:val="24"/>
                <w:lang w:val="en-GB"/>
              </w:rPr>
              <w:t>1.10: Knows the importance of ventilation of the working place; also knows how to ventilate it.</w:t>
            </w:r>
          </w:p>
          <w:p w:rsidR="00E23F58" w:rsidRPr="004B6A85" w:rsidRDefault="00E23F58" w:rsidP="00C53C38">
            <w:pPr>
              <w:pStyle w:val="NoSpacing"/>
              <w:ind w:left="482"/>
              <w:rPr>
                <w:rFonts w:ascii="Times New Roman" w:hAnsi="Times New Roman"/>
                <w:bCs/>
                <w:szCs w:val="24"/>
                <w:lang w:val="en-GB"/>
              </w:rPr>
            </w:pPr>
            <w:r w:rsidRPr="004B6A85">
              <w:rPr>
                <w:rFonts w:ascii="Times New Roman" w:hAnsi="Times New Roman"/>
                <w:bCs/>
                <w:szCs w:val="24"/>
                <w:lang w:val="en-GB"/>
              </w:rPr>
              <w:t xml:space="preserve">1.11: Knows the safety of gas storage, </w:t>
            </w:r>
            <w:r w:rsidR="00301355" w:rsidRPr="004B6A85">
              <w:rPr>
                <w:rFonts w:ascii="Times New Roman" w:hAnsi="Times New Roman"/>
                <w:bCs/>
                <w:szCs w:val="24"/>
                <w:lang w:val="en-GB"/>
              </w:rPr>
              <w:t xml:space="preserve">transportation of gas and use it with pressure. </w:t>
            </w:r>
          </w:p>
          <w:p w:rsidR="0088030B" w:rsidRPr="004B6A85" w:rsidRDefault="00B04F27" w:rsidP="00C53C38">
            <w:pPr>
              <w:pStyle w:val="NoSpacing"/>
              <w:ind w:left="482"/>
              <w:rPr>
                <w:rFonts w:ascii="Times New Roman" w:hAnsi="Times New Roman"/>
                <w:bCs/>
                <w:szCs w:val="24"/>
                <w:lang w:val="en-GB"/>
              </w:rPr>
            </w:pPr>
            <w:r w:rsidRPr="004B6A85">
              <w:rPr>
                <w:rFonts w:ascii="Times New Roman" w:hAnsi="Times New Roman"/>
                <w:bCs/>
                <w:szCs w:val="24"/>
                <w:lang w:val="en-GB"/>
              </w:rPr>
              <w:t>1.12: Determine</w:t>
            </w:r>
            <w:r w:rsidR="009A31B3">
              <w:rPr>
                <w:rFonts w:ascii="Times New Roman" w:hAnsi="Times New Roman"/>
                <w:bCs/>
                <w:szCs w:val="24"/>
                <w:lang w:val="en-GB"/>
              </w:rPr>
              <w:t>s</w:t>
            </w:r>
            <w:r w:rsidRPr="004B6A85">
              <w:rPr>
                <w:rFonts w:ascii="Times New Roman" w:hAnsi="Times New Roman"/>
                <w:bCs/>
                <w:szCs w:val="24"/>
                <w:lang w:val="en-GB"/>
              </w:rPr>
              <w:t xml:space="preserve"> leaking in gas hose and connectors; also knows safe usage. </w:t>
            </w:r>
          </w:p>
          <w:p w:rsidR="0050729C" w:rsidRPr="004B6A85" w:rsidRDefault="0050729C" w:rsidP="0050729C">
            <w:pPr>
              <w:pStyle w:val="NoSpacing"/>
              <w:ind w:left="482"/>
              <w:rPr>
                <w:rFonts w:ascii="Times New Roman" w:hAnsi="Times New Roman"/>
                <w:bCs/>
                <w:szCs w:val="24"/>
                <w:lang w:val="en-GB"/>
              </w:rPr>
            </w:pPr>
          </w:p>
          <w:p w:rsidR="0088030B" w:rsidRPr="004B6A85" w:rsidRDefault="00C53C38" w:rsidP="0050729C">
            <w:pPr>
              <w:pStyle w:val="NoSpacing"/>
              <w:spacing w:after="240"/>
              <w:jc w:val="both"/>
              <w:rPr>
                <w:rFonts w:ascii="Times New Roman" w:hAnsi="Times New Roman"/>
                <w:b/>
                <w:bCs/>
                <w:szCs w:val="24"/>
                <w:u w:val="single"/>
                <w:lang w:val="en-GB"/>
              </w:rPr>
            </w:pPr>
            <w:r w:rsidRPr="004B6A85">
              <w:rPr>
                <w:rFonts w:ascii="Times New Roman" w:hAnsi="Times New Roman"/>
                <w:b/>
                <w:bCs/>
                <w:szCs w:val="24"/>
                <w:u w:val="single"/>
                <w:lang w:val="en-GB"/>
              </w:rPr>
              <w:t xml:space="preserve">Learning Outcome </w:t>
            </w:r>
            <w:r w:rsidR="0088030B" w:rsidRPr="004B6A85">
              <w:rPr>
                <w:rFonts w:ascii="Times New Roman" w:hAnsi="Times New Roman"/>
                <w:b/>
                <w:bCs/>
                <w:szCs w:val="24"/>
                <w:u w:val="single"/>
                <w:lang w:val="en-GB"/>
              </w:rPr>
              <w:t>2:</w:t>
            </w:r>
            <w:r w:rsidR="00A11F35" w:rsidRPr="004B6A85">
              <w:rPr>
                <w:rFonts w:ascii="Times New Roman" w:hAnsi="Times New Roman"/>
                <w:b/>
                <w:bCs/>
                <w:szCs w:val="24"/>
                <w:u w:val="single"/>
                <w:lang w:val="en-GB"/>
              </w:rPr>
              <w:t xml:space="preserve"> Identification of hazards and risks regarding the </w:t>
            </w:r>
            <w:r w:rsidR="009A31B3">
              <w:rPr>
                <w:rFonts w:ascii="Times New Roman" w:hAnsi="Times New Roman"/>
                <w:b/>
                <w:bCs/>
                <w:szCs w:val="24"/>
                <w:u w:val="single"/>
                <w:lang w:val="en-GB"/>
              </w:rPr>
              <w:t>occupational</w:t>
            </w:r>
            <w:r w:rsidR="00A11F35" w:rsidRPr="004B6A85">
              <w:rPr>
                <w:rFonts w:ascii="Times New Roman" w:hAnsi="Times New Roman"/>
                <w:b/>
                <w:bCs/>
                <w:szCs w:val="24"/>
                <w:u w:val="single"/>
                <w:lang w:val="en-GB"/>
              </w:rPr>
              <w:t xml:space="preserve"> safety </w:t>
            </w:r>
          </w:p>
          <w:p w:rsidR="0088030B" w:rsidRPr="004B6A85" w:rsidRDefault="0088030B" w:rsidP="00025E2C">
            <w:pPr>
              <w:pStyle w:val="NoSpacing"/>
              <w:jc w:val="both"/>
              <w:rPr>
                <w:rFonts w:ascii="Times New Roman" w:hAnsi="Times New Roman"/>
                <w:b/>
                <w:bCs/>
                <w:szCs w:val="24"/>
                <w:lang w:val="en-GB"/>
              </w:rPr>
            </w:pPr>
            <w:r w:rsidRPr="004B6A85">
              <w:rPr>
                <w:rFonts w:ascii="Times New Roman" w:hAnsi="Times New Roman"/>
                <w:bCs/>
                <w:szCs w:val="24"/>
                <w:lang w:val="en-GB"/>
              </w:rPr>
              <w:t xml:space="preserve">        </w:t>
            </w:r>
            <w:r w:rsidRPr="004B6A85">
              <w:rPr>
                <w:rFonts w:ascii="Times New Roman" w:hAnsi="Times New Roman"/>
                <w:b/>
                <w:bCs/>
                <w:szCs w:val="24"/>
                <w:lang w:val="en-GB"/>
              </w:rPr>
              <w:t>Performance Criteria</w:t>
            </w:r>
          </w:p>
          <w:p w:rsidR="0088030B" w:rsidRPr="004B6A85" w:rsidRDefault="00C53C38" w:rsidP="00025E2C">
            <w:pPr>
              <w:pStyle w:val="NoSpacing"/>
              <w:jc w:val="both"/>
              <w:rPr>
                <w:rFonts w:ascii="Times New Roman" w:hAnsi="Times New Roman"/>
                <w:bCs/>
                <w:szCs w:val="24"/>
                <w:lang w:val="en-GB"/>
              </w:rPr>
            </w:pPr>
            <w:r>
              <w:rPr>
                <w:rFonts w:ascii="Times New Roman" w:hAnsi="Times New Roman"/>
                <w:bCs/>
                <w:szCs w:val="24"/>
                <w:lang w:val="en-GB"/>
              </w:rPr>
              <w:t xml:space="preserve">       </w:t>
            </w:r>
            <w:r w:rsidR="0088030B" w:rsidRPr="004B6A85">
              <w:rPr>
                <w:rFonts w:ascii="Times New Roman" w:hAnsi="Times New Roman"/>
                <w:bCs/>
                <w:szCs w:val="24"/>
                <w:lang w:val="en-GB"/>
              </w:rPr>
              <w:t>2.1:</w:t>
            </w:r>
            <w:r w:rsidR="00A11F35" w:rsidRPr="004B6A85">
              <w:rPr>
                <w:rFonts w:ascii="Times New Roman" w:hAnsi="Times New Roman"/>
                <w:bCs/>
                <w:szCs w:val="24"/>
                <w:lang w:val="en-GB"/>
              </w:rPr>
              <w:t xml:space="preserve"> Identifies electrical and mechanical hazards likely to occur during the welding operation.</w:t>
            </w:r>
          </w:p>
          <w:p w:rsidR="0088030B" w:rsidRPr="004B6A85" w:rsidRDefault="0088030B" w:rsidP="00C55821">
            <w:pPr>
              <w:pStyle w:val="NoSpacing"/>
              <w:ind w:left="482"/>
              <w:jc w:val="both"/>
              <w:rPr>
                <w:rFonts w:ascii="Times New Roman" w:hAnsi="Times New Roman"/>
                <w:bCs/>
                <w:szCs w:val="24"/>
                <w:lang w:val="en-GB"/>
              </w:rPr>
            </w:pPr>
            <w:r w:rsidRPr="004B6A85">
              <w:rPr>
                <w:rFonts w:ascii="Times New Roman" w:hAnsi="Times New Roman"/>
                <w:bCs/>
                <w:szCs w:val="24"/>
                <w:lang w:val="en-GB"/>
              </w:rPr>
              <w:t>2.2</w:t>
            </w:r>
            <w:r w:rsidR="00A11F35" w:rsidRPr="004B6A85">
              <w:rPr>
                <w:rFonts w:ascii="Times New Roman" w:hAnsi="Times New Roman"/>
                <w:bCs/>
                <w:szCs w:val="24"/>
                <w:lang w:val="en-GB"/>
              </w:rPr>
              <w:t>: Identifies the hazards to be entailed by welding smoke and gas that rise during the welding operation.</w:t>
            </w:r>
          </w:p>
          <w:p w:rsidR="00A11F35" w:rsidRPr="004B6A85" w:rsidRDefault="00A11F35" w:rsidP="00C55821">
            <w:pPr>
              <w:pStyle w:val="NoSpacing"/>
              <w:ind w:left="482"/>
              <w:jc w:val="both"/>
              <w:rPr>
                <w:rFonts w:ascii="Times New Roman" w:hAnsi="Times New Roman"/>
                <w:bCs/>
                <w:szCs w:val="24"/>
                <w:lang w:val="en-GB"/>
              </w:rPr>
            </w:pPr>
            <w:r w:rsidRPr="004B6A85">
              <w:rPr>
                <w:rFonts w:ascii="Times New Roman" w:hAnsi="Times New Roman"/>
                <w:bCs/>
                <w:szCs w:val="24"/>
                <w:lang w:val="en-GB"/>
              </w:rPr>
              <w:t xml:space="preserve">2.3: Identifies noise and radiation </w:t>
            </w:r>
            <w:r w:rsidR="00F75A36" w:rsidRPr="004B6A85">
              <w:rPr>
                <w:rFonts w:ascii="Times New Roman" w:hAnsi="Times New Roman"/>
                <w:bCs/>
                <w:szCs w:val="24"/>
                <w:lang w:val="en-GB"/>
              </w:rPr>
              <w:t>hazards that he is likely to be exposed to in the working area</w:t>
            </w:r>
            <w:r w:rsidR="00624757" w:rsidRPr="004B6A85">
              <w:rPr>
                <w:rFonts w:ascii="Times New Roman" w:hAnsi="Times New Roman"/>
                <w:bCs/>
                <w:szCs w:val="24"/>
                <w:lang w:val="en-GB"/>
              </w:rPr>
              <w:t>.</w:t>
            </w:r>
          </w:p>
          <w:p w:rsidR="00624757" w:rsidRPr="004B6A85" w:rsidRDefault="00624757" w:rsidP="00C55821">
            <w:pPr>
              <w:pStyle w:val="NoSpacing"/>
              <w:ind w:left="482"/>
              <w:jc w:val="both"/>
              <w:rPr>
                <w:rFonts w:ascii="Times New Roman" w:hAnsi="Times New Roman"/>
                <w:bCs/>
                <w:szCs w:val="24"/>
                <w:lang w:val="en-GB"/>
              </w:rPr>
            </w:pPr>
            <w:r w:rsidRPr="004B6A85">
              <w:rPr>
                <w:rFonts w:ascii="Times New Roman" w:hAnsi="Times New Roman"/>
                <w:bCs/>
                <w:szCs w:val="24"/>
                <w:lang w:val="en-GB"/>
              </w:rPr>
              <w:t>2.4: Identifies flammable, combustible and explosive materials, and takes necessary precautions.</w:t>
            </w:r>
          </w:p>
          <w:p w:rsidR="00C55821" w:rsidRPr="004B6A85" w:rsidRDefault="00C55821" w:rsidP="00C55821">
            <w:pPr>
              <w:pStyle w:val="NoSpacing"/>
              <w:jc w:val="both"/>
              <w:rPr>
                <w:rFonts w:ascii="Times New Roman" w:hAnsi="Times New Roman"/>
                <w:bCs/>
                <w:szCs w:val="24"/>
                <w:lang w:val="en-GB"/>
              </w:rPr>
            </w:pPr>
          </w:p>
          <w:p w:rsidR="00C55821" w:rsidRPr="004B6A85" w:rsidRDefault="00C53C38" w:rsidP="00C55821">
            <w:pPr>
              <w:pStyle w:val="NoSpacing"/>
              <w:jc w:val="both"/>
              <w:rPr>
                <w:rFonts w:ascii="Times New Roman" w:hAnsi="Times New Roman"/>
                <w:b/>
                <w:bCs/>
                <w:szCs w:val="24"/>
                <w:u w:val="single"/>
                <w:lang w:val="en-GB"/>
              </w:rPr>
            </w:pPr>
            <w:r w:rsidRPr="004B6A85">
              <w:rPr>
                <w:rFonts w:ascii="Times New Roman" w:hAnsi="Times New Roman"/>
                <w:b/>
                <w:bCs/>
                <w:szCs w:val="24"/>
                <w:u w:val="single"/>
                <w:lang w:val="en-GB"/>
              </w:rPr>
              <w:t xml:space="preserve">Learning Outcome </w:t>
            </w:r>
            <w:r w:rsidR="00C55821" w:rsidRPr="004B6A85">
              <w:rPr>
                <w:rFonts w:ascii="Times New Roman" w:hAnsi="Times New Roman"/>
                <w:b/>
                <w:bCs/>
                <w:szCs w:val="24"/>
                <w:u w:val="single"/>
                <w:lang w:val="en-GB"/>
              </w:rPr>
              <w:t>3: Identification of the effects of the elements that threat</w:t>
            </w:r>
            <w:r w:rsidR="009A31B3">
              <w:rPr>
                <w:rFonts w:ascii="Times New Roman" w:hAnsi="Times New Roman"/>
                <w:b/>
                <w:bCs/>
                <w:szCs w:val="24"/>
                <w:u w:val="single"/>
                <w:lang w:val="en-GB"/>
              </w:rPr>
              <w:t>en</w:t>
            </w:r>
            <w:r w:rsidR="00C55821" w:rsidRPr="004B6A85">
              <w:rPr>
                <w:rFonts w:ascii="Times New Roman" w:hAnsi="Times New Roman"/>
                <w:b/>
                <w:bCs/>
                <w:szCs w:val="24"/>
                <w:u w:val="single"/>
                <w:lang w:val="en-GB"/>
              </w:rPr>
              <w:t xml:space="preserve"> </w:t>
            </w:r>
            <w:r w:rsidR="009871D4" w:rsidRPr="004B6A85">
              <w:rPr>
                <w:rFonts w:ascii="Times New Roman" w:hAnsi="Times New Roman"/>
                <w:b/>
                <w:bCs/>
                <w:szCs w:val="24"/>
                <w:u w:val="single"/>
                <w:lang w:val="en-GB"/>
              </w:rPr>
              <w:t xml:space="preserve">occupational health and safety. </w:t>
            </w:r>
          </w:p>
          <w:p w:rsidR="00165710" w:rsidRPr="004B6A85" w:rsidRDefault="00165710" w:rsidP="00C55821">
            <w:pPr>
              <w:pStyle w:val="NoSpacing"/>
              <w:jc w:val="both"/>
              <w:rPr>
                <w:rFonts w:ascii="Times New Roman" w:hAnsi="Times New Roman"/>
                <w:b/>
                <w:bCs/>
                <w:szCs w:val="24"/>
                <w:u w:val="single"/>
                <w:lang w:val="en-GB"/>
              </w:rPr>
            </w:pPr>
          </w:p>
          <w:p w:rsidR="00165710" w:rsidRPr="004B6A85" w:rsidRDefault="00165710" w:rsidP="00C53C38">
            <w:pPr>
              <w:pStyle w:val="NoSpacing"/>
              <w:ind w:left="482"/>
              <w:jc w:val="both"/>
              <w:rPr>
                <w:rFonts w:ascii="Times New Roman" w:hAnsi="Times New Roman"/>
                <w:b/>
                <w:bCs/>
                <w:szCs w:val="24"/>
                <w:lang w:val="en-GB"/>
              </w:rPr>
            </w:pPr>
            <w:r w:rsidRPr="004B6A85">
              <w:rPr>
                <w:rFonts w:ascii="Times New Roman" w:hAnsi="Times New Roman"/>
                <w:b/>
                <w:bCs/>
                <w:szCs w:val="24"/>
                <w:lang w:val="en-GB"/>
              </w:rPr>
              <w:t>Performance Criteria</w:t>
            </w:r>
          </w:p>
          <w:p w:rsidR="00165710" w:rsidRPr="004B6A85" w:rsidRDefault="00165710" w:rsidP="00C53C38">
            <w:pPr>
              <w:pStyle w:val="NoSpacing"/>
              <w:ind w:left="482"/>
              <w:jc w:val="both"/>
              <w:rPr>
                <w:rFonts w:ascii="Times New Roman" w:hAnsi="Times New Roman"/>
                <w:bCs/>
                <w:szCs w:val="24"/>
                <w:lang w:val="en-GB"/>
              </w:rPr>
            </w:pPr>
            <w:r w:rsidRPr="004B6A85">
              <w:rPr>
                <w:rFonts w:ascii="Times New Roman" w:hAnsi="Times New Roman"/>
                <w:bCs/>
                <w:szCs w:val="24"/>
                <w:lang w:val="en-GB"/>
              </w:rPr>
              <w:t xml:space="preserve">3.1: Identifies the environments on which the </w:t>
            </w:r>
            <w:r w:rsidR="00A5600F" w:rsidRPr="004B6A85">
              <w:rPr>
                <w:rFonts w:ascii="Times New Roman" w:hAnsi="Times New Roman"/>
                <w:bCs/>
                <w:szCs w:val="24"/>
                <w:lang w:val="en-GB"/>
              </w:rPr>
              <w:t>electrical hazard</w:t>
            </w:r>
            <w:r w:rsidRPr="004B6A85">
              <w:rPr>
                <w:rFonts w:ascii="Times New Roman" w:hAnsi="Times New Roman"/>
                <w:bCs/>
                <w:szCs w:val="24"/>
                <w:lang w:val="en-GB"/>
              </w:rPr>
              <w:t xml:space="preserve"> is high</w:t>
            </w:r>
            <w:r w:rsidR="00A5600F" w:rsidRPr="004B6A85">
              <w:rPr>
                <w:rFonts w:ascii="Times New Roman" w:hAnsi="Times New Roman"/>
                <w:bCs/>
                <w:szCs w:val="24"/>
                <w:lang w:val="en-GB"/>
              </w:rPr>
              <w:t>.</w:t>
            </w:r>
          </w:p>
          <w:p w:rsidR="00C55821" w:rsidRPr="004B6A85" w:rsidRDefault="00A5600F" w:rsidP="00C53C38">
            <w:pPr>
              <w:pStyle w:val="NoSpacing"/>
              <w:ind w:left="482"/>
              <w:jc w:val="both"/>
              <w:rPr>
                <w:rFonts w:ascii="Times New Roman" w:hAnsi="Times New Roman"/>
                <w:bCs/>
                <w:szCs w:val="24"/>
                <w:lang w:val="en-GB"/>
              </w:rPr>
            </w:pPr>
            <w:r w:rsidRPr="004B6A85">
              <w:rPr>
                <w:rFonts w:ascii="Times New Roman" w:hAnsi="Times New Roman"/>
                <w:bCs/>
                <w:szCs w:val="24"/>
                <w:lang w:val="en-GB"/>
              </w:rPr>
              <w:t xml:space="preserve">3.2: Identifies the effects of the radiation, heat and splashing that rises from the arc. </w:t>
            </w:r>
          </w:p>
          <w:p w:rsidR="0088030B" w:rsidRPr="004B6A85" w:rsidRDefault="004C00A9" w:rsidP="00C53C38">
            <w:pPr>
              <w:pStyle w:val="NoSpacing"/>
              <w:ind w:left="482"/>
              <w:jc w:val="both"/>
              <w:rPr>
                <w:rFonts w:ascii="Times New Roman" w:hAnsi="Times New Roman"/>
                <w:b/>
                <w:bCs/>
                <w:lang w:val="en-GB"/>
              </w:rPr>
            </w:pPr>
            <w:r w:rsidRPr="004B6A85">
              <w:rPr>
                <w:rFonts w:ascii="Times New Roman" w:hAnsi="Times New Roman"/>
                <w:bCs/>
                <w:szCs w:val="24"/>
                <w:lang w:val="en-GB"/>
              </w:rPr>
              <w:t xml:space="preserve">3.3: Identifies negative effects that are likely to </w:t>
            </w:r>
            <w:r w:rsidR="00AC752A" w:rsidRPr="004B6A85">
              <w:rPr>
                <w:rFonts w:ascii="Times New Roman" w:hAnsi="Times New Roman"/>
                <w:bCs/>
                <w:szCs w:val="24"/>
                <w:lang w:val="en-GB"/>
              </w:rPr>
              <w:t xml:space="preserve">occur </w:t>
            </w:r>
            <w:r w:rsidRPr="004B6A85">
              <w:rPr>
                <w:rFonts w:ascii="Times New Roman" w:hAnsi="Times New Roman"/>
                <w:bCs/>
                <w:szCs w:val="24"/>
                <w:lang w:val="en-GB"/>
              </w:rPr>
              <w:t xml:space="preserve">as a result of the insufficient </w:t>
            </w:r>
            <w:r w:rsidR="00AC752A" w:rsidRPr="004B6A85">
              <w:rPr>
                <w:rFonts w:ascii="Times New Roman" w:hAnsi="Times New Roman"/>
                <w:bCs/>
                <w:szCs w:val="24"/>
                <w:lang w:val="en-GB"/>
              </w:rPr>
              <w:t>grounding and insufficient contact.</w:t>
            </w:r>
            <w:r w:rsidRPr="004B6A85">
              <w:rPr>
                <w:rFonts w:ascii="Times New Roman" w:hAnsi="Times New Roman"/>
                <w:bCs/>
                <w:szCs w:val="24"/>
                <w:lang w:val="en-GB"/>
              </w:rPr>
              <w:t xml:space="preserve"> </w:t>
            </w:r>
          </w:p>
        </w:tc>
      </w:tr>
      <w:tr w:rsidR="0088030B" w:rsidRPr="004B6A85" w:rsidTr="009A31B3">
        <w:tblPrEx>
          <w:tblLook w:val="00A0" w:firstRow="1" w:lastRow="0" w:firstColumn="1" w:lastColumn="0" w:noHBand="0" w:noVBand="0"/>
        </w:tblPrEx>
        <w:trPr>
          <w:trHeight w:val="397"/>
        </w:trPr>
        <w:tc>
          <w:tcPr>
            <w:tcW w:w="567" w:type="dxa"/>
            <w:shd w:val="clear" w:color="auto" w:fill="C6D9F1"/>
            <w:tcMar>
              <w:left w:w="85" w:type="dxa"/>
              <w:right w:w="85" w:type="dxa"/>
            </w:tcMar>
            <w:vAlign w:val="center"/>
          </w:tcPr>
          <w:p w:rsidR="0088030B" w:rsidRPr="004B6A85" w:rsidRDefault="0088030B" w:rsidP="00025E2C">
            <w:pPr>
              <w:rPr>
                <w:rFonts w:ascii="Times New Roman" w:hAnsi="Times New Roman"/>
                <w:b/>
                <w:bCs/>
                <w:szCs w:val="24"/>
                <w:lang w:val="en-GB"/>
              </w:rPr>
            </w:pPr>
            <w:r w:rsidRPr="004B6A85">
              <w:rPr>
                <w:rFonts w:ascii="Times New Roman" w:hAnsi="Times New Roman"/>
                <w:b/>
                <w:bCs/>
                <w:szCs w:val="24"/>
                <w:lang w:val="en-GB"/>
              </w:rPr>
              <w:t>8</w:t>
            </w:r>
          </w:p>
        </w:tc>
        <w:tc>
          <w:tcPr>
            <w:tcW w:w="9781" w:type="dxa"/>
            <w:gridSpan w:val="3"/>
            <w:shd w:val="clear" w:color="auto" w:fill="C6D9F1"/>
            <w:tcMar>
              <w:left w:w="85" w:type="dxa"/>
              <w:right w:w="85" w:type="dxa"/>
            </w:tcMar>
            <w:vAlign w:val="center"/>
          </w:tcPr>
          <w:p w:rsidR="0088030B" w:rsidRPr="004B6A85" w:rsidRDefault="0088030B" w:rsidP="00DE5218">
            <w:pPr>
              <w:jc w:val="left"/>
              <w:rPr>
                <w:rFonts w:ascii="Times New Roman" w:hAnsi="Times New Roman"/>
                <w:b/>
                <w:bCs/>
                <w:szCs w:val="24"/>
                <w:lang w:val="en-GB"/>
              </w:rPr>
            </w:pPr>
            <w:r w:rsidRPr="004B6A85">
              <w:rPr>
                <w:rFonts w:ascii="Times New Roman" w:hAnsi="Times New Roman"/>
                <w:b/>
                <w:bCs/>
                <w:szCs w:val="24"/>
                <w:lang w:val="en-GB"/>
              </w:rPr>
              <w:t xml:space="preserve"> TESTING AND </w:t>
            </w:r>
            <w:r w:rsidR="004B6A85" w:rsidRPr="004B6A85">
              <w:rPr>
                <w:rFonts w:ascii="Times New Roman" w:hAnsi="Times New Roman"/>
                <w:b/>
                <w:bCs/>
                <w:szCs w:val="24"/>
                <w:lang w:val="en-GB"/>
              </w:rPr>
              <w:t>ASSESSMENT</w:t>
            </w:r>
            <w:r w:rsidRPr="004B6A85">
              <w:rPr>
                <w:rFonts w:ascii="Times New Roman" w:hAnsi="Times New Roman"/>
                <w:b/>
                <w:bCs/>
                <w:szCs w:val="24"/>
                <w:lang w:val="en-GB"/>
              </w:rPr>
              <w:t xml:space="preserve"> </w:t>
            </w:r>
          </w:p>
        </w:tc>
      </w:tr>
      <w:tr w:rsidR="0088030B" w:rsidRPr="004B6A85" w:rsidTr="009A31B3">
        <w:tblPrEx>
          <w:tblLook w:val="00A0" w:firstRow="1" w:lastRow="0" w:firstColumn="1" w:lastColumn="0" w:noHBand="0" w:noVBand="0"/>
        </w:tblPrEx>
        <w:trPr>
          <w:trHeight w:val="397"/>
        </w:trPr>
        <w:tc>
          <w:tcPr>
            <w:tcW w:w="10348" w:type="dxa"/>
            <w:gridSpan w:val="4"/>
            <w:shd w:val="clear" w:color="auto" w:fill="C6D9F1"/>
            <w:tcMar>
              <w:left w:w="85" w:type="dxa"/>
              <w:right w:w="85" w:type="dxa"/>
            </w:tcMar>
            <w:vAlign w:val="center"/>
          </w:tcPr>
          <w:p w:rsidR="00DE5218" w:rsidRPr="004B6A85" w:rsidRDefault="0088030B" w:rsidP="00DE5218">
            <w:pPr>
              <w:jc w:val="left"/>
              <w:rPr>
                <w:rFonts w:ascii="Times New Roman" w:hAnsi="Times New Roman"/>
                <w:b/>
                <w:szCs w:val="24"/>
                <w:lang w:val="en-GB"/>
              </w:rPr>
            </w:pPr>
            <w:r w:rsidRPr="004B6A85">
              <w:rPr>
                <w:rFonts w:ascii="Times New Roman" w:hAnsi="Times New Roman"/>
                <w:b/>
                <w:szCs w:val="24"/>
                <w:lang w:val="en-GB"/>
              </w:rPr>
              <w:t xml:space="preserve"> 8 a) Theoretical Exam</w:t>
            </w:r>
          </w:p>
        </w:tc>
      </w:tr>
      <w:tr w:rsidR="0088030B" w:rsidRPr="004B6A85" w:rsidTr="009A31B3">
        <w:tblPrEx>
          <w:tblLook w:val="00A0" w:firstRow="1" w:lastRow="0" w:firstColumn="1" w:lastColumn="0" w:noHBand="0" w:noVBand="0"/>
        </w:tblPrEx>
        <w:trPr>
          <w:trHeight w:val="397"/>
        </w:trPr>
        <w:tc>
          <w:tcPr>
            <w:tcW w:w="10348" w:type="dxa"/>
            <w:gridSpan w:val="4"/>
            <w:tcMar>
              <w:left w:w="85" w:type="dxa"/>
              <w:right w:w="85" w:type="dxa"/>
            </w:tcMar>
            <w:vAlign w:val="center"/>
          </w:tcPr>
          <w:p w:rsidR="007B3B70" w:rsidRDefault="007B3B70" w:rsidP="00025E2C">
            <w:pPr>
              <w:autoSpaceDE w:val="0"/>
              <w:autoSpaceDN w:val="0"/>
              <w:adjustRightInd w:val="0"/>
              <w:jc w:val="both"/>
              <w:rPr>
                <w:rFonts w:ascii="Times New Roman" w:hAnsi="Times New Roman"/>
                <w:lang w:val="en-GB" w:eastAsia="tr-TR"/>
              </w:rPr>
            </w:pPr>
          </w:p>
          <w:p w:rsidR="00DE5218" w:rsidRDefault="00DE5218" w:rsidP="00025E2C">
            <w:pPr>
              <w:autoSpaceDE w:val="0"/>
              <w:autoSpaceDN w:val="0"/>
              <w:adjustRightInd w:val="0"/>
              <w:jc w:val="both"/>
              <w:rPr>
                <w:rFonts w:ascii="Times New Roman" w:hAnsi="Times New Roman"/>
                <w:lang w:val="en-GB" w:eastAsia="tr-TR"/>
              </w:rPr>
            </w:pPr>
            <w:r w:rsidRPr="004B6A85">
              <w:rPr>
                <w:rFonts w:ascii="Times New Roman" w:hAnsi="Times New Roman"/>
                <w:lang w:val="en-GB" w:eastAsia="tr-TR"/>
              </w:rPr>
              <w:t>Theoretical exam may be carried out in either of the following methods:</w:t>
            </w:r>
          </w:p>
          <w:p w:rsidR="007B3B70" w:rsidRPr="004B6A85" w:rsidRDefault="007B3B70" w:rsidP="00025E2C">
            <w:pPr>
              <w:autoSpaceDE w:val="0"/>
              <w:autoSpaceDN w:val="0"/>
              <w:adjustRightInd w:val="0"/>
              <w:jc w:val="both"/>
              <w:rPr>
                <w:rFonts w:ascii="Times New Roman" w:hAnsi="Times New Roman"/>
                <w:lang w:val="en-GB" w:eastAsia="tr-TR"/>
              </w:rPr>
            </w:pPr>
          </w:p>
          <w:p w:rsidR="00DE5218" w:rsidRPr="004B6A85" w:rsidRDefault="00DE5218" w:rsidP="00025E2C">
            <w:pPr>
              <w:autoSpaceDE w:val="0"/>
              <w:autoSpaceDN w:val="0"/>
              <w:adjustRightInd w:val="0"/>
              <w:jc w:val="both"/>
              <w:rPr>
                <w:rFonts w:ascii="Times New Roman" w:hAnsi="Times New Roman"/>
                <w:lang w:val="en-GB" w:eastAsia="tr-TR"/>
              </w:rPr>
            </w:pPr>
            <w:r w:rsidRPr="004B6A85">
              <w:rPr>
                <w:rFonts w:ascii="Times New Roman" w:hAnsi="Times New Roman"/>
                <w:lang w:val="en-GB" w:eastAsia="tr-TR"/>
              </w:rPr>
              <w:t xml:space="preserve">(T1) </w:t>
            </w:r>
            <w:r w:rsidR="004B6A85">
              <w:rPr>
                <w:rFonts w:ascii="Times New Roman" w:hAnsi="Times New Roman"/>
                <w:lang w:val="en-GB" w:eastAsia="tr-TR"/>
              </w:rPr>
              <w:t>Multiple choice written exam (4 choic</w:t>
            </w:r>
            <w:r w:rsidRPr="004B6A85">
              <w:rPr>
                <w:rFonts w:ascii="Times New Roman" w:hAnsi="Times New Roman"/>
                <w:lang w:val="en-GB" w:eastAsia="tr-TR"/>
              </w:rPr>
              <w:t>es),</w:t>
            </w:r>
          </w:p>
          <w:p w:rsidR="0088030B" w:rsidRPr="004B6A85" w:rsidRDefault="00DE5218" w:rsidP="00025E2C">
            <w:pPr>
              <w:autoSpaceDE w:val="0"/>
              <w:autoSpaceDN w:val="0"/>
              <w:adjustRightInd w:val="0"/>
              <w:jc w:val="both"/>
              <w:rPr>
                <w:rFonts w:ascii="Times New Roman" w:hAnsi="Times New Roman"/>
                <w:lang w:val="en-GB" w:eastAsia="tr-TR"/>
              </w:rPr>
            </w:pPr>
            <w:r w:rsidRPr="004B6A85">
              <w:rPr>
                <w:rFonts w:ascii="Times New Roman" w:hAnsi="Times New Roman"/>
                <w:lang w:val="en-GB" w:eastAsia="tr-TR"/>
              </w:rPr>
              <w:t>(T2) Oral exam with open-ended questions.</w:t>
            </w:r>
          </w:p>
          <w:p w:rsidR="00AD4E71" w:rsidRPr="004B6A85" w:rsidRDefault="00AD4E71" w:rsidP="00025E2C">
            <w:pPr>
              <w:autoSpaceDE w:val="0"/>
              <w:autoSpaceDN w:val="0"/>
              <w:adjustRightInd w:val="0"/>
              <w:jc w:val="both"/>
              <w:rPr>
                <w:rFonts w:ascii="Times New Roman" w:hAnsi="Times New Roman"/>
                <w:lang w:val="en-GB" w:eastAsia="tr-TR"/>
              </w:rPr>
            </w:pPr>
          </w:p>
          <w:p w:rsidR="00AD4E71" w:rsidRDefault="00CB466D" w:rsidP="00025E2C">
            <w:pPr>
              <w:autoSpaceDE w:val="0"/>
              <w:autoSpaceDN w:val="0"/>
              <w:adjustRightInd w:val="0"/>
              <w:jc w:val="both"/>
              <w:rPr>
                <w:rFonts w:ascii="Times New Roman" w:hAnsi="Times New Roman"/>
                <w:lang w:val="en-GB" w:eastAsia="tr-TR"/>
              </w:rPr>
            </w:pPr>
            <w:r w:rsidRPr="004B6A85">
              <w:rPr>
                <w:rFonts w:ascii="Times New Roman" w:hAnsi="Times New Roman"/>
                <w:lang w:val="en-GB" w:eastAsia="tr-TR"/>
              </w:rPr>
              <w:t xml:space="preserve">Vocational knowledge examination includes learning </w:t>
            </w:r>
            <w:r w:rsidR="004B6A85" w:rsidRPr="004B6A85">
              <w:rPr>
                <w:rFonts w:ascii="Times New Roman" w:hAnsi="Times New Roman"/>
                <w:lang w:val="en-GB" w:eastAsia="tr-TR"/>
              </w:rPr>
              <w:t>outputs</w:t>
            </w:r>
            <w:r w:rsidRPr="004B6A85">
              <w:rPr>
                <w:rFonts w:ascii="Times New Roman" w:hAnsi="Times New Roman"/>
                <w:lang w:val="en-GB" w:eastAsia="tr-TR"/>
              </w:rPr>
              <w:t xml:space="preserve"> in the qualification unit regarding the welding operation</w:t>
            </w:r>
            <w:r w:rsidR="004B6A85">
              <w:rPr>
                <w:rFonts w:ascii="Times New Roman" w:hAnsi="Times New Roman"/>
                <w:lang w:val="en-GB" w:eastAsia="tr-TR"/>
              </w:rPr>
              <w:t xml:space="preserve"> </w:t>
            </w:r>
            <w:r w:rsidRPr="004B6A85">
              <w:rPr>
                <w:rFonts w:ascii="Times New Roman" w:hAnsi="Times New Roman"/>
                <w:lang w:val="en-GB" w:eastAsia="tr-TR"/>
              </w:rPr>
              <w:t xml:space="preserve">used in the qualification examination. </w:t>
            </w:r>
            <w:r w:rsidR="00FD04B4" w:rsidRPr="004B6A85">
              <w:rPr>
                <w:rFonts w:ascii="Times New Roman" w:hAnsi="Times New Roman"/>
                <w:lang w:val="en-GB" w:eastAsia="tr-TR"/>
              </w:rPr>
              <w:t>Certificati</w:t>
            </w:r>
            <w:r w:rsidR="00004911" w:rsidRPr="004B6A85">
              <w:rPr>
                <w:rFonts w:ascii="Times New Roman" w:hAnsi="Times New Roman"/>
                <w:lang w:val="en-GB" w:eastAsia="tr-TR"/>
              </w:rPr>
              <w:t>on bodies shall determine which</w:t>
            </w:r>
            <w:r w:rsidR="00FD04B4" w:rsidRPr="004B6A85">
              <w:rPr>
                <w:rFonts w:ascii="Times New Roman" w:hAnsi="Times New Roman"/>
                <w:lang w:val="en-GB" w:eastAsia="tr-TR"/>
              </w:rPr>
              <w:t xml:space="preserve"> examination </w:t>
            </w:r>
            <w:r w:rsidR="00004911" w:rsidRPr="004B6A85">
              <w:rPr>
                <w:rFonts w:ascii="Times New Roman" w:hAnsi="Times New Roman"/>
                <w:lang w:val="en-GB" w:eastAsia="tr-TR"/>
              </w:rPr>
              <w:t xml:space="preserve">type </w:t>
            </w:r>
            <w:r w:rsidR="00FD04B4" w:rsidRPr="004B6A85">
              <w:rPr>
                <w:rFonts w:ascii="Times New Roman" w:hAnsi="Times New Roman"/>
                <w:lang w:val="en-GB" w:eastAsia="tr-TR"/>
              </w:rPr>
              <w:t xml:space="preserve">(T1 or T2) </w:t>
            </w:r>
            <w:r w:rsidR="00004911" w:rsidRPr="004B6A85">
              <w:rPr>
                <w:rFonts w:ascii="Times New Roman" w:hAnsi="Times New Roman"/>
                <w:lang w:val="en-GB" w:eastAsia="tr-TR"/>
              </w:rPr>
              <w:t>will be applied</w:t>
            </w:r>
            <w:r w:rsidR="00FD04B4" w:rsidRPr="004B6A85">
              <w:rPr>
                <w:rFonts w:ascii="Times New Roman" w:hAnsi="Times New Roman"/>
                <w:lang w:val="en-GB" w:eastAsia="tr-TR"/>
              </w:rPr>
              <w:t xml:space="preserve">. </w:t>
            </w:r>
            <w:r w:rsidR="00004911" w:rsidRPr="004B6A85">
              <w:rPr>
                <w:rFonts w:ascii="Times New Roman" w:hAnsi="Times New Roman"/>
                <w:lang w:val="en-GB" w:eastAsia="tr-TR"/>
              </w:rPr>
              <w:t xml:space="preserve">In the qualification certificates of the welders who took theoretical exam, this </w:t>
            </w:r>
            <w:r w:rsidR="00F04C83" w:rsidRPr="004B6A85">
              <w:rPr>
                <w:rFonts w:ascii="Times New Roman" w:hAnsi="Times New Roman"/>
                <w:lang w:val="en-GB" w:eastAsia="tr-TR"/>
              </w:rPr>
              <w:t xml:space="preserve">condition shall </w:t>
            </w:r>
            <w:r w:rsidR="00004911" w:rsidRPr="004B6A85">
              <w:rPr>
                <w:rFonts w:ascii="Times New Roman" w:hAnsi="Times New Roman"/>
                <w:lang w:val="en-GB" w:eastAsia="tr-TR"/>
              </w:rPr>
              <w:t xml:space="preserve">be stated. </w:t>
            </w:r>
            <w:r w:rsidR="00F04C83" w:rsidRPr="004B6A85">
              <w:rPr>
                <w:rFonts w:ascii="Times New Roman" w:hAnsi="Times New Roman"/>
                <w:lang w:val="en-GB" w:eastAsia="tr-TR"/>
              </w:rPr>
              <w:t xml:space="preserve">T1 examination includes 10 </w:t>
            </w:r>
            <w:r w:rsidR="004B6A85" w:rsidRPr="004B6A85">
              <w:rPr>
                <w:rFonts w:ascii="Times New Roman" w:hAnsi="Times New Roman"/>
                <w:lang w:val="en-GB" w:eastAsia="tr-TR"/>
              </w:rPr>
              <w:t>question</w:t>
            </w:r>
            <w:r w:rsidR="004B6A85">
              <w:rPr>
                <w:rFonts w:ascii="Times New Roman" w:hAnsi="Times New Roman"/>
                <w:lang w:val="en-GB" w:eastAsia="tr-TR"/>
              </w:rPr>
              <w:t>s</w:t>
            </w:r>
            <w:r w:rsidR="00F04C83" w:rsidRPr="004B6A85">
              <w:rPr>
                <w:rFonts w:ascii="Times New Roman" w:hAnsi="Times New Roman"/>
                <w:lang w:val="en-GB" w:eastAsia="tr-TR"/>
              </w:rPr>
              <w:t xml:space="preserve"> and </w:t>
            </w:r>
            <w:r w:rsidR="004B6A85" w:rsidRPr="004B6A85">
              <w:rPr>
                <w:rFonts w:ascii="Times New Roman" w:hAnsi="Times New Roman"/>
                <w:lang w:val="en-GB" w:eastAsia="tr-TR"/>
              </w:rPr>
              <w:t>approximately</w:t>
            </w:r>
            <w:r w:rsidR="00F04C83" w:rsidRPr="004B6A85">
              <w:rPr>
                <w:rFonts w:ascii="Times New Roman" w:hAnsi="Times New Roman"/>
                <w:lang w:val="en-GB" w:eastAsia="tr-TR"/>
              </w:rPr>
              <w:t xml:space="preserve"> 2 – 2.5 minutes per question shall be granted. T2 examination consists of 3 questions. </w:t>
            </w:r>
          </w:p>
          <w:p w:rsidR="00605A5E" w:rsidRDefault="00605A5E" w:rsidP="00025E2C">
            <w:pPr>
              <w:autoSpaceDE w:val="0"/>
              <w:autoSpaceDN w:val="0"/>
              <w:adjustRightInd w:val="0"/>
              <w:jc w:val="both"/>
              <w:rPr>
                <w:rFonts w:ascii="Times New Roman" w:hAnsi="Times New Roman"/>
                <w:lang w:val="en-GB" w:eastAsia="tr-TR"/>
              </w:rPr>
            </w:pPr>
          </w:p>
          <w:p w:rsidR="00605A5E" w:rsidRDefault="00605A5E" w:rsidP="00025E2C">
            <w:pPr>
              <w:autoSpaceDE w:val="0"/>
              <w:autoSpaceDN w:val="0"/>
              <w:adjustRightInd w:val="0"/>
              <w:jc w:val="both"/>
              <w:rPr>
                <w:rFonts w:ascii="Times New Roman" w:hAnsi="Times New Roman"/>
                <w:lang w:val="en-GB" w:eastAsia="tr-TR"/>
              </w:rPr>
            </w:pPr>
            <w:r w:rsidRPr="007B3B70">
              <w:rPr>
                <w:rFonts w:ascii="Times New Roman" w:hAnsi="Times New Roman"/>
                <w:b/>
                <w:lang w:val="en-GB" w:eastAsia="tr-TR"/>
              </w:rPr>
              <w:t>Success Criteria:</w:t>
            </w:r>
            <w:r>
              <w:rPr>
                <w:rFonts w:ascii="Times New Roman" w:hAnsi="Times New Roman"/>
                <w:lang w:val="en-GB" w:eastAsia="tr-TR"/>
              </w:rPr>
              <w:t xml:space="preserve"> To succeed in T1 or T2 exams, a welder has to </w:t>
            </w:r>
            <w:r w:rsidR="009B5290">
              <w:rPr>
                <w:rFonts w:ascii="Times New Roman" w:hAnsi="Times New Roman"/>
                <w:lang w:val="en-GB" w:eastAsia="tr-TR"/>
              </w:rPr>
              <w:t xml:space="preserve">receive </w:t>
            </w:r>
            <w:r>
              <w:rPr>
                <w:rFonts w:ascii="Times New Roman" w:hAnsi="Times New Roman"/>
                <w:lang w:val="en-GB" w:eastAsia="tr-TR"/>
              </w:rPr>
              <w:t>minimum 50 points over 100 points.</w:t>
            </w:r>
          </w:p>
          <w:p w:rsidR="00605A5E" w:rsidRPr="004B6A85" w:rsidRDefault="00605A5E" w:rsidP="00025E2C">
            <w:pPr>
              <w:autoSpaceDE w:val="0"/>
              <w:autoSpaceDN w:val="0"/>
              <w:adjustRightInd w:val="0"/>
              <w:jc w:val="both"/>
              <w:rPr>
                <w:rFonts w:ascii="Times New Roman" w:hAnsi="Times New Roman"/>
                <w:lang w:val="en-GB" w:eastAsia="tr-TR"/>
              </w:rPr>
            </w:pPr>
          </w:p>
        </w:tc>
      </w:tr>
      <w:tr w:rsidR="0088030B" w:rsidRPr="004B6A85" w:rsidTr="009A31B3">
        <w:tblPrEx>
          <w:tblLook w:val="00A0" w:firstRow="1" w:lastRow="0" w:firstColumn="1" w:lastColumn="0" w:noHBand="0" w:noVBand="0"/>
        </w:tblPrEx>
        <w:trPr>
          <w:trHeight w:val="397"/>
        </w:trPr>
        <w:tc>
          <w:tcPr>
            <w:tcW w:w="10348" w:type="dxa"/>
            <w:gridSpan w:val="4"/>
            <w:shd w:val="clear" w:color="auto" w:fill="C6D9F1"/>
            <w:tcMar>
              <w:left w:w="85" w:type="dxa"/>
              <w:right w:w="85" w:type="dxa"/>
            </w:tcMar>
            <w:vAlign w:val="center"/>
          </w:tcPr>
          <w:p w:rsidR="0088030B" w:rsidRPr="004B6A85" w:rsidRDefault="0088030B" w:rsidP="00AD4E71">
            <w:pPr>
              <w:jc w:val="left"/>
              <w:rPr>
                <w:rFonts w:ascii="Times New Roman" w:hAnsi="Times New Roman"/>
                <w:color w:val="000000"/>
                <w:szCs w:val="24"/>
                <w:lang w:val="en-GB"/>
              </w:rPr>
            </w:pPr>
            <w:r w:rsidRPr="004B6A85">
              <w:rPr>
                <w:rFonts w:ascii="Times New Roman" w:hAnsi="Times New Roman"/>
                <w:b/>
                <w:szCs w:val="24"/>
                <w:lang w:val="en-GB"/>
              </w:rPr>
              <w:t xml:space="preserve"> 8 b) </w:t>
            </w:r>
            <w:r w:rsidRPr="009B7D73">
              <w:rPr>
                <w:rFonts w:ascii="Times New Roman" w:hAnsi="Times New Roman"/>
                <w:b/>
                <w:szCs w:val="24"/>
                <w:lang w:val="en-GB"/>
              </w:rPr>
              <w:t>Performance Exam</w:t>
            </w:r>
          </w:p>
        </w:tc>
      </w:tr>
      <w:tr w:rsidR="0088030B" w:rsidRPr="004B6A85" w:rsidTr="009A31B3">
        <w:tblPrEx>
          <w:tblLook w:val="00A0" w:firstRow="1" w:lastRow="0" w:firstColumn="1" w:lastColumn="0" w:noHBand="0" w:noVBand="0"/>
        </w:tblPrEx>
        <w:trPr>
          <w:trHeight w:val="397"/>
        </w:trPr>
        <w:tc>
          <w:tcPr>
            <w:tcW w:w="10348" w:type="dxa"/>
            <w:gridSpan w:val="4"/>
            <w:tcMar>
              <w:left w:w="85" w:type="dxa"/>
              <w:right w:w="85" w:type="dxa"/>
            </w:tcMar>
            <w:vAlign w:val="center"/>
          </w:tcPr>
          <w:p w:rsidR="0088030B" w:rsidRPr="004B6A85" w:rsidRDefault="00AD4E71" w:rsidP="00AD4E71">
            <w:pPr>
              <w:jc w:val="left"/>
              <w:rPr>
                <w:rFonts w:ascii="Times New Roman" w:hAnsi="Times New Roman"/>
                <w:lang w:val="en-GB"/>
              </w:rPr>
            </w:pPr>
            <w:r w:rsidRPr="004B6A85">
              <w:rPr>
                <w:rFonts w:ascii="Times New Roman" w:hAnsi="Times New Roman"/>
                <w:lang w:val="en-GB"/>
              </w:rPr>
              <w:t>-</w:t>
            </w:r>
          </w:p>
        </w:tc>
      </w:tr>
      <w:tr w:rsidR="0088030B" w:rsidRPr="004B6A85" w:rsidTr="009A31B3">
        <w:tblPrEx>
          <w:tblLook w:val="00A0" w:firstRow="1" w:lastRow="0" w:firstColumn="1" w:lastColumn="0" w:noHBand="0" w:noVBand="0"/>
        </w:tblPrEx>
        <w:trPr>
          <w:trHeight w:val="397"/>
        </w:trPr>
        <w:tc>
          <w:tcPr>
            <w:tcW w:w="10348" w:type="dxa"/>
            <w:gridSpan w:val="4"/>
            <w:shd w:val="clear" w:color="auto" w:fill="C6D9F1"/>
            <w:tcMar>
              <w:left w:w="85" w:type="dxa"/>
              <w:right w:w="85" w:type="dxa"/>
            </w:tcMar>
            <w:vAlign w:val="center"/>
          </w:tcPr>
          <w:p w:rsidR="0088030B" w:rsidRPr="004B6A85" w:rsidRDefault="0088030B" w:rsidP="00AD4E71">
            <w:pPr>
              <w:jc w:val="left"/>
              <w:rPr>
                <w:rFonts w:ascii="Times New Roman" w:hAnsi="Times New Roman"/>
                <w:color w:val="000000"/>
                <w:szCs w:val="24"/>
                <w:lang w:val="en-GB"/>
              </w:rPr>
            </w:pPr>
            <w:r w:rsidRPr="004B6A85">
              <w:rPr>
                <w:rFonts w:ascii="Times New Roman" w:hAnsi="Times New Roman"/>
                <w:b/>
                <w:szCs w:val="24"/>
                <w:lang w:val="en-GB"/>
              </w:rPr>
              <w:t xml:space="preserve"> 8 c) Other requirements regarding testing and assessment</w:t>
            </w:r>
          </w:p>
        </w:tc>
      </w:tr>
      <w:tr w:rsidR="0088030B" w:rsidRPr="004B6A85" w:rsidTr="009A31B3">
        <w:tblPrEx>
          <w:tblLook w:val="00A0" w:firstRow="1" w:lastRow="0" w:firstColumn="1" w:lastColumn="0" w:noHBand="0" w:noVBand="0"/>
        </w:tblPrEx>
        <w:trPr>
          <w:trHeight w:val="397"/>
        </w:trPr>
        <w:tc>
          <w:tcPr>
            <w:tcW w:w="10348" w:type="dxa"/>
            <w:gridSpan w:val="4"/>
            <w:shd w:val="clear" w:color="auto" w:fill="FFFFFF"/>
            <w:tcMar>
              <w:left w:w="85" w:type="dxa"/>
              <w:right w:w="85" w:type="dxa"/>
            </w:tcMar>
            <w:vAlign w:val="center"/>
          </w:tcPr>
          <w:p w:rsidR="0088030B" w:rsidRPr="004B6A85" w:rsidRDefault="00AD4E71" w:rsidP="00025E2C">
            <w:pPr>
              <w:jc w:val="both"/>
              <w:rPr>
                <w:rFonts w:ascii="Times New Roman" w:hAnsi="Times New Roman"/>
                <w:bCs/>
                <w:lang w:val="en-GB"/>
              </w:rPr>
            </w:pPr>
            <w:r w:rsidRPr="004B6A85">
              <w:rPr>
                <w:rFonts w:ascii="Times New Roman" w:hAnsi="Times New Roman"/>
                <w:bCs/>
                <w:lang w:val="en-GB"/>
              </w:rPr>
              <w:t>-</w:t>
            </w:r>
          </w:p>
        </w:tc>
      </w:tr>
      <w:tr w:rsidR="00DD603E" w:rsidRPr="004B6A85" w:rsidTr="009A31B3">
        <w:trPr>
          <w:trHeight w:val="397"/>
        </w:trPr>
        <w:tc>
          <w:tcPr>
            <w:tcW w:w="567" w:type="dxa"/>
            <w:shd w:val="clear" w:color="auto" w:fill="C6D9F1"/>
            <w:tcMar>
              <w:left w:w="85" w:type="dxa"/>
              <w:right w:w="85" w:type="dxa"/>
            </w:tcMar>
            <w:vAlign w:val="center"/>
          </w:tcPr>
          <w:p w:rsidR="00DD603E" w:rsidRPr="004B6A85" w:rsidRDefault="00DD603E" w:rsidP="00025E2C">
            <w:pPr>
              <w:rPr>
                <w:rFonts w:ascii="Times New Roman" w:hAnsi="Times New Roman"/>
                <w:b/>
                <w:bCs/>
                <w:szCs w:val="24"/>
                <w:lang w:val="en-GB"/>
              </w:rPr>
            </w:pPr>
            <w:r w:rsidRPr="004B6A85">
              <w:rPr>
                <w:rFonts w:ascii="Times New Roman" w:hAnsi="Times New Roman"/>
                <w:b/>
                <w:bCs/>
                <w:szCs w:val="24"/>
                <w:lang w:val="en-GB"/>
              </w:rPr>
              <w:t>9</w:t>
            </w:r>
          </w:p>
        </w:tc>
        <w:tc>
          <w:tcPr>
            <w:tcW w:w="5470" w:type="dxa"/>
            <w:gridSpan w:val="2"/>
            <w:shd w:val="clear" w:color="auto" w:fill="C6D9F1"/>
            <w:tcMar>
              <w:left w:w="85" w:type="dxa"/>
              <w:right w:w="85" w:type="dxa"/>
            </w:tcMar>
            <w:vAlign w:val="center"/>
          </w:tcPr>
          <w:p w:rsidR="00DD603E" w:rsidRPr="004B6A85" w:rsidRDefault="009A31B3" w:rsidP="00C53C38">
            <w:pPr>
              <w:jc w:val="left"/>
              <w:rPr>
                <w:rFonts w:ascii="Times New Roman" w:hAnsi="Times New Roman" w:cs="Times New Roman"/>
                <w:b/>
                <w:bCs/>
                <w:szCs w:val="24"/>
                <w:lang w:val="en-GB"/>
              </w:rPr>
            </w:pPr>
            <w:r>
              <w:rPr>
                <w:rFonts w:ascii="Times New Roman" w:hAnsi="Times New Roman" w:cs="Times New Roman"/>
                <w:b/>
                <w:bCs/>
                <w:szCs w:val="24"/>
                <w:lang w:val="en-GB"/>
              </w:rPr>
              <w:t xml:space="preserve"> INSTITUTION(S) THAT </w:t>
            </w:r>
            <w:r w:rsidR="00DD603E" w:rsidRPr="004B6A85">
              <w:rPr>
                <w:rFonts w:ascii="Times New Roman" w:hAnsi="Times New Roman" w:cs="Times New Roman"/>
                <w:b/>
                <w:bCs/>
                <w:szCs w:val="24"/>
                <w:lang w:val="en-GB"/>
              </w:rPr>
              <w:t xml:space="preserve">DEVELOPED THE QUALIFICATION </w:t>
            </w:r>
          </w:p>
        </w:tc>
        <w:tc>
          <w:tcPr>
            <w:tcW w:w="4311" w:type="dxa"/>
            <w:shd w:val="clear" w:color="auto" w:fill="auto"/>
            <w:tcMar>
              <w:left w:w="85" w:type="dxa"/>
              <w:right w:w="85" w:type="dxa"/>
            </w:tcMar>
            <w:vAlign w:val="center"/>
          </w:tcPr>
          <w:p w:rsidR="00DD603E" w:rsidRPr="004B6A85" w:rsidRDefault="00DD603E" w:rsidP="00C53C38">
            <w:pPr>
              <w:spacing w:line="360" w:lineRule="auto"/>
              <w:jc w:val="left"/>
              <w:rPr>
                <w:rFonts w:ascii="Times New Roman" w:hAnsi="Times New Roman"/>
                <w:bCs/>
                <w:sz w:val="21"/>
                <w:szCs w:val="21"/>
                <w:lang w:val="en-GB"/>
              </w:rPr>
            </w:pPr>
            <w:r w:rsidRPr="004B6A85">
              <w:rPr>
                <w:rFonts w:ascii="Times New Roman" w:hAnsi="Times New Roman"/>
                <w:bCs/>
                <w:sz w:val="21"/>
                <w:szCs w:val="21"/>
                <w:lang w:val="en-GB"/>
              </w:rPr>
              <w:t>VQA</w:t>
            </w:r>
          </w:p>
        </w:tc>
      </w:tr>
      <w:tr w:rsidR="00DD603E" w:rsidRPr="004B6A85" w:rsidTr="009A31B3">
        <w:trPr>
          <w:trHeight w:val="397"/>
        </w:trPr>
        <w:tc>
          <w:tcPr>
            <w:tcW w:w="567" w:type="dxa"/>
            <w:shd w:val="clear" w:color="auto" w:fill="C6D9F1"/>
            <w:tcMar>
              <w:left w:w="85" w:type="dxa"/>
              <w:right w:w="85" w:type="dxa"/>
            </w:tcMar>
            <w:vAlign w:val="center"/>
          </w:tcPr>
          <w:p w:rsidR="00DD603E" w:rsidRPr="004B6A85" w:rsidRDefault="00DD603E" w:rsidP="00025E2C">
            <w:pPr>
              <w:rPr>
                <w:rFonts w:ascii="Times New Roman" w:hAnsi="Times New Roman"/>
                <w:b/>
                <w:bCs/>
                <w:szCs w:val="24"/>
                <w:lang w:val="en-GB"/>
              </w:rPr>
            </w:pPr>
            <w:r w:rsidRPr="004B6A85">
              <w:rPr>
                <w:rFonts w:ascii="Times New Roman" w:hAnsi="Times New Roman"/>
                <w:b/>
                <w:bCs/>
                <w:szCs w:val="24"/>
                <w:lang w:val="en-GB"/>
              </w:rPr>
              <w:t>10</w:t>
            </w:r>
          </w:p>
        </w:tc>
        <w:tc>
          <w:tcPr>
            <w:tcW w:w="5470" w:type="dxa"/>
            <w:gridSpan w:val="2"/>
            <w:shd w:val="clear" w:color="auto" w:fill="C6D9F1"/>
            <w:tcMar>
              <w:left w:w="85" w:type="dxa"/>
              <w:right w:w="85" w:type="dxa"/>
            </w:tcMar>
            <w:vAlign w:val="center"/>
          </w:tcPr>
          <w:p w:rsidR="00DD603E" w:rsidRPr="004B6A85" w:rsidRDefault="00DD603E" w:rsidP="00C53C38">
            <w:pPr>
              <w:jc w:val="left"/>
              <w:rPr>
                <w:rFonts w:ascii="Times New Roman" w:hAnsi="Times New Roman" w:cs="Times New Roman"/>
                <w:b/>
                <w:bCs/>
                <w:szCs w:val="24"/>
                <w:lang w:val="en-GB"/>
              </w:rPr>
            </w:pPr>
            <w:r w:rsidRPr="004B6A85">
              <w:rPr>
                <w:rFonts w:ascii="Times New Roman" w:hAnsi="Times New Roman" w:cs="Times New Roman"/>
                <w:b/>
                <w:bCs/>
                <w:szCs w:val="24"/>
                <w:lang w:val="en-GB"/>
              </w:rPr>
              <w:t xml:space="preserve"> SECTOR COMMITTEE </w:t>
            </w:r>
            <w:r w:rsidR="009A31B3">
              <w:rPr>
                <w:rFonts w:ascii="Times New Roman" w:hAnsi="Times New Roman" w:cs="Times New Roman"/>
                <w:b/>
                <w:bCs/>
                <w:szCs w:val="24"/>
                <w:lang w:val="en-GB"/>
              </w:rPr>
              <w:t xml:space="preserve">THAT </w:t>
            </w:r>
            <w:r w:rsidRPr="004B6A85">
              <w:rPr>
                <w:rFonts w:ascii="Times New Roman" w:hAnsi="Times New Roman" w:cs="Times New Roman"/>
                <w:b/>
                <w:bCs/>
                <w:szCs w:val="24"/>
                <w:lang w:val="en-GB"/>
              </w:rPr>
              <w:t xml:space="preserve">VALIDATED THE QUALIFICATIONS </w:t>
            </w:r>
          </w:p>
        </w:tc>
        <w:tc>
          <w:tcPr>
            <w:tcW w:w="4311" w:type="dxa"/>
            <w:shd w:val="clear" w:color="auto" w:fill="auto"/>
            <w:tcMar>
              <w:left w:w="85" w:type="dxa"/>
              <w:right w:w="85" w:type="dxa"/>
            </w:tcMar>
            <w:vAlign w:val="center"/>
          </w:tcPr>
          <w:p w:rsidR="00DD603E" w:rsidRPr="004B6A85" w:rsidRDefault="00DD603E" w:rsidP="00C53C38">
            <w:pPr>
              <w:spacing w:line="360" w:lineRule="auto"/>
              <w:jc w:val="left"/>
              <w:rPr>
                <w:rFonts w:ascii="Times New Roman" w:hAnsi="Times New Roman"/>
                <w:bCs/>
                <w:sz w:val="21"/>
                <w:szCs w:val="21"/>
                <w:lang w:val="en-GB"/>
              </w:rPr>
            </w:pPr>
            <w:r w:rsidRPr="004B6A85">
              <w:rPr>
                <w:rFonts w:ascii="Times New Roman" w:hAnsi="Times New Roman"/>
                <w:bCs/>
                <w:sz w:val="21"/>
                <w:szCs w:val="21"/>
                <w:lang w:val="en-GB"/>
              </w:rPr>
              <w:t>METAL SECTOR COMMITTEE</w:t>
            </w:r>
          </w:p>
        </w:tc>
      </w:tr>
      <w:tr w:rsidR="00DD603E" w:rsidRPr="004B6A85" w:rsidTr="009A31B3">
        <w:trPr>
          <w:trHeight w:val="397"/>
        </w:trPr>
        <w:tc>
          <w:tcPr>
            <w:tcW w:w="567" w:type="dxa"/>
            <w:shd w:val="clear" w:color="auto" w:fill="C6D9F1"/>
            <w:tcMar>
              <w:left w:w="85" w:type="dxa"/>
              <w:right w:w="85" w:type="dxa"/>
            </w:tcMar>
            <w:vAlign w:val="center"/>
          </w:tcPr>
          <w:p w:rsidR="00DD603E" w:rsidRPr="004B6A85" w:rsidRDefault="00DD603E" w:rsidP="00025E2C">
            <w:pPr>
              <w:rPr>
                <w:rFonts w:ascii="Times New Roman" w:hAnsi="Times New Roman"/>
                <w:b/>
                <w:bCs/>
                <w:szCs w:val="24"/>
                <w:lang w:val="en-GB"/>
              </w:rPr>
            </w:pPr>
            <w:r w:rsidRPr="004B6A85">
              <w:rPr>
                <w:rFonts w:ascii="Times New Roman" w:hAnsi="Times New Roman"/>
                <w:b/>
                <w:bCs/>
                <w:szCs w:val="24"/>
                <w:lang w:val="en-GB"/>
              </w:rPr>
              <w:t>11</w:t>
            </w:r>
          </w:p>
        </w:tc>
        <w:tc>
          <w:tcPr>
            <w:tcW w:w="5470" w:type="dxa"/>
            <w:gridSpan w:val="2"/>
            <w:shd w:val="clear" w:color="auto" w:fill="C6D9F1"/>
            <w:tcMar>
              <w:left w:w="85" w:type="dxa"/>
              <w:right w:w="85" w:type="dxa"/>
            </w:tcMar>
            <w:vAlign w:val="center"/>
          </w:tcPr>
          <w:p w:rsidR="00DD603E" w:rsidRPr="004B6A85" w:rsidRDefault="00DD603E" w:rsidP="009A31B3">
            <w:pPr>
              <w:jc w:val="left"/>
              <w:rPr>
                <w:rFonts w:ascii="Times New Roman" w:hAnsi="Times New Roman" w:cs="Times New Roman"/>
                <w:b/>
                <w:bCs/>
                <w:szCs w:val="24"/>
                <w:lang w:val="en-GB"/>
              </w:rPr>
            </w:pPr>
            <w:r w:rsidRPr="004B6A85">
              <w:rPr>
                <w:rFonts w:ascii="Times New Roman" w:hAnsi="Times New Roman" w:cs="Times New Roman"/>
                <w:b/>
                <w:bCs/>
                <w:szCs w:val="24"/>
                <w:lang w:val="en-GB"/>
              </w:rPr>
              <w:t xml:space="preserve"> DATE AND NR. OF </w:t>
            </w:r>
            <w:r w:rsidR="009A31B3" w:rsidRPr="004B6A85">
              <w:rPr>
                <w:rFonts w:ascii="Times New Roman" w:hAnsi="Times New Roman" w:cs="Times New Roman"/>
                <w:b/>
                <w:bCs/>
                <w:szCs w:val="24"/>
                <w:lang w:val="en-GB"/>
              </w:rPr>
              <w:t xml:space="preserve">APPROVAL </w:t>
            </w:r>
            <w:r w:rsidR="009A31B3">
              <w:rPr>
                <w:rFonts w:ascii="Times New Roman" w:hAnsi="Times New Roman" w:cs="Times New Roman"/>
                <w:b/>
                <w:bCs/>
                <w:szCs w:val="24"/>
                <w:lang w:val="en-GB"/>
              </w:rPr>
              <w:t xml:space="preserve">BY </w:t>
            </w:r>
            <w:r w:rsidRPr="004B6A85">
              <w:rPr>
                <w:rFonts w:ascii="Times New Roman" w:hAnsi="Times New Roman" w:cs="Times New Roman"/>
                <w:b/>
                <w:bCs/>
                <w:szCs w:val="24"/>
                <w:lang w:val="en-GB"/>
              </w:rPr>
              <w:t xml:space="preserve">VQA </w:t>
            </w:r>
            <w:r w:rsidR="009A31B3">
              <w:rPr>
                <w:rFonts w:ascii="Times New Roman" w:hAnsi="Times New Roman" w:cs="Times New Roman"/>
                <w:b/>
                <w:bCs/>
                <w:szCs w:val="24"/>
                <w:lang w:val="en-GB"/>
              </w:rPr>
              <w:t>EXECUTIVE</w:t>
            </w:r>
            <w:r w:rsidRPr="004B6A85">
              <w:rPr>
                <w:rFonts w:ascii="Times New Roman" w:hAnsi="Times New Roman" w:cs="Times New Roman"/>
                <w:b/>
                <w:bCs/>
                <w:szCs w:val="24"/>
                <w:lang w:val="en-GB"/>
              </w:rPr>
              <w:t xml:space="preserve"> BOARD </w:t>
            </w:r>
          </w:p>
        </w:tc>
        <w:tc>
          <w:tcPr>
            <w:tcW w:w="4311" w:type="dxa"/>
            <w:shd w:val="clear" w:color="auto" w:fill="auto"/>
            <w:tcMar>
              <w:left w:w="85" w:type="dxa"/>
              <w:right w:w="85" w:type="dxa"/>
            </w:tcMar>
            <w:vAlign w:val="center"/>
          </w:tcPr>
          <w:p w:rsidR="00DD603E" w:rsidRPr="004B6A85" w:rsidRDefault="00DD603E" w:rsidP="00C53C38">
            <w:pPr>
              <w:spacing w:line="360" w:lineRule="auto"/>
              <w:jc w:val="left"/>
              <w:rPr>
                <w:rFonts w:ascii="Times New Roman" w:hAnsi="Times New Roman"/>
                <w:color w:val="000000"/>
                <w:sz w:val="21"/>
                <w:szCs w:val="21"/>
                <w:lang w:val="en-GB"/>
              </w:rPr>
            </w:pPr>
            <w:r w:rsidRPr="004B6A85">
              <w:rPr>
                <w:rFonts w:ascii="Times New Roman" w:hAnsi="Times New Roman" w:cs="Times New Roman"/>
                <w:sz w:val="21"/>
                <w:szCs w:val="21"/>
                <w:lang w:val="en-GB"/>
              </w:rPr>
              <w:t>12.07.2011/2011-49</w:t>
            </w:r>
          </w:p>
        </w:tc>
      </w:tr>
    </w:tbl>
    <w:p w:rsidR="00DD603E" w:rsidRDefault="00DD603E" w:rsidP="002126D8">
      <w:pPr>
        <w:spacing w:line="276" w:lineRule="auto"/>
        <w:rPr>
          <w:rFonts w:ascii="Times New Roman" w:hAnsi="Times New Roman" w:cs="Times New Roman"/>
          <w:lang w:val="en-GB"/>
        </w:rPr>
      </w:pPr>
    </w:p>
    <w:p w:rsidR="000B765A" w:rsidRDefault="000B765A">
      <w:pPr>
        <w:rPr>
          <w:rFonts w:ascii="Times New Roman" w:hAnsi="Times New Roman" w:cs="Times New Roman"/>
          <w:lang w:val="en-GB"/>
        </w:rPr>
        <w:sectPr w:rsidR="000B765A" w:rsidSect="00997091">
          <w:headerReference w:type="default" r:id="rId11"/>
          <w:footerReference w:type="default" r:id="rId12"/>
          <w:pgSz w:w="11906" w:h="16838"/>
          <w:pgMar w:top="1417" w:right="1417" w:bottom="1417" w:left="1417" w:header="708" w:footer="708" w:gutter="0"/>
          <w:cols w:space="708"/>
          <w:docGrid w:linePitch="360"/>
        </w:sectPr>
      </w:pPr>
    </w:p>
    <w:p w:rsidR="00DD603E" w:rsidRPr="00DD603E" w:rsidRDefault="00DD603E" w:rsidP="00DD603E">
      <w:pPr>
        <w:spacing w:line="276" w:lineRule="auto"/>
        <w:ind w:left="-426"/>
        <w:rPr>
          <w:rFonts w:ascii="Times New Roman" w:hAnsi="Times New Roman" w:cs="Times New Roman"/>
          <w:b/>
          <w:lang w:val="en-GB"/>
        </w:rPr>
      </w:pPr>
      <w:r w:rsidRPr="00DD603E">
        <w:rPr>
          <w:rFonts w:ascii="Times New Roman" w:hAnsi="Times New Roman" w:cs="Times New Roman"/>
          <w:b/>
          <w:lang w:val="en-GB"/>
        </w:rPr>
        <w:t xml:space="preserve">11UY0014-3/B1 </w:t>
      </w:r>
      <w:r w:rsidR="001E00CA" w:rsidRPr="00DD603E">
        <w:rPr>
          <w:rFonts w:ascii="Times New Roman" w:hAnsi="Times New Roman" w:cs="Times New Roman"/>
          <w:b/>
          <w:lang w:val="en-GB"/>
        </w:rPr>
        <w:t>METAL - ARC INERT GAS WELDING (MIG WELDING)-ALUMINIUM (131) QUALIFICATION UNIT</w:t>
      </w:r>
    </w:p>
    <w:p w:rsidR="002126D8" w:rsidRDefault="002126D8" w:rsidP="002126D8">
      <w:pPr>
        <w:spacing w:line="276" w:lineRule="auto"/>
        <w:rPr>
          <w:rFonts w:ascii="Times New Roman" w:hAnsi="Times New Roman" w:cs="Times New Roman"/>
          <w:lang w:val="en-GB"/>
        </w:rPr>
      </w:pPr>
    </w:p>
    <w:tbl>
      <w:tblPr>
        <w:tblW w:w="10348" w:type="dxa"/>
        <w:tblInd w:w="-6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67"/>
        <w:gridCol w:w="3265"/>
        <w:gridCol w:w="2205"/>
        <w:gridCol w:w="4311"/>
      </w:tblGrid>
      <w:tr w:rsidR="00DD603E" w:rsidRPr="004B6A85" w:rsidTr="009A31B3">
        <w:trPr>
          <w:trHeight w:val="397"/>
        </w:trPr>
        <w:tc>
          <w:tcPr>
            <w:tcW w:w="567" w:type="dxa"/>
            <w:shd w:val="clear" w:color="auto" w:fill="C6D9F1"/>
            <w:tcMar>
              <w:left w:w="85" w:type="dxa"/>
              <w:right w:w="85" w:type="dxa"/>
            </w:tcMar>
            <w:vAlign w:val="center"/>
          </w:tcPr>
          <w:p w:rsidR="00DD603E" w:rsidRPr="004B6A85" w:rsidRDefault="00DD603E" w:rsidP="00025E2C">
            <w:pPr>
              <w:rPr>
                <w:rFonts w:ascii="Times New Roman" w:hAnsi="Times New Roman"/>
                <w:b/>
                <w:bCs/>
                <w:szCs w:val="24"/>
                <w:lang w:val="en-GB"/>
              </w:rPr>
            </w:pPr>
            <w:r w:rsidRPr="004B6A85">
              <w:rPr>
                <w:rFonts w:ascii="Times New Roman" w:hAnsi="Times New Roman"/>
                <w:b/>
                <w:bCs/>
                <w:szCs w:val="24"/>
                <w:lang w:val="en-GB"/>
              </w:rPr>
              <w:t>1</w:t>
            </w:r>
          </w:p>
        </w:tc>
        <w:tc>
          <w:tcPr>
            <w:tcW w:w="3265" w:type="dxa"/>
            <w:shd w:val="clear" w:color="auto" w:fill="C6D9F1"/>
            <w:tcMar>
              <w:left w:w="85" w:type="dxa"/>
              <w:right w:w="85" w:type="dxa"/>
            </w:tcMar>
            <w:vAlign w:val="center"/>
          </w:tcPr>
          <w:p w:rsidR="00DD603E" w:rsidRPr="004B6A85" w:rsidRDefault="00DD603E" w:rsidP="00C53C38">
            <w:pPr>
              <w:jc w:val="left"/>
              <w:rPr>
                <w:rFonts w:ascii="Times New Roman" w:hAnsi="Times New Roman"/>
                <w:b/>
                <w:bCs/>
                <w:szCs w:val="24"/>
                <w:lang w:val="en-GB"/>
              </w:rPr>
            </w:pPr>
            <w:r w:rsidRPr="004B6A85">
              <w:rPr>
                <w:rFonts w:ascii="Times New Roman" w:hAnsi="Times New Roman"/>
                <w:b/>
                <w:bCs/>
                <w:szCs w:val="24"/>
                <w:lang w:val="en-GB"/>
              </w:rPr>
              <w:t xml:space="preserve"> QUALIFICATION UNIT TITLE </w:t>
            </w:r>
          </w:p>
        </w:tc>
        <w:tc>
          <w:tcPr>
            <w:tcW w:w="6516" w:type="dxa"/>
            <w:gridSpan w:val="2"/>
            <w:tcMar>
              <w:left w:w="85" w:type="dxa"/>
              <w:right w:w="85" w:type="dxa"/>
            </w:tcMar>
            <w:vAlign w:val="center"/>
          </w:tcPr>
          <w:p w:rsidR="00DD603E" w:rsidRPr="007B3B70" w:rsidRDefault="00DD603E" w:rsidP="00C53C38">
            <w:pPr>
              <w:autoSpaceDE w:val="0"/>
              <w:autoSpaceDN w:val="0"/>
              <w:adjustRightInd w:val="0"/>
              <w:spacing w:line="360" w:lineRule="auto"/>
              <w:jc w:val="left"/>
              <w:rPr>
                <w:rFonts w:ascii="Times New Roman" w:hAnsi="Times New Roman" w:cs="Times New Roman"/>
                <w:sz w:val="21"/>
                <w:szCs w:val="21"/>
                <w:lang w:val="en-GB"/>
              </w:rPr>
            </w:pPr>
            <w:r w:rsidRPr="004B6A85">
              <w:rPr>
                <w:rFonts w:ascii="Times New Roman" w:hAnsi="Times New Roman" w:cs="Times New Roman"/>
                <w:sz w:val="21"/>
                <w:szCs w:val="21"/>
                <w:lang w:val="en-GB"/>
              </w:rPr>
              <w:t>11UY0014-3/B1 Metal - Arc Inert Gas Welding (MIG Welding)-Aluminium (131)</w:t>
            </w:r>
            <w:r>
              <w:rPr>
                <w:rFonts w:ascii="Times New Roman" w:hAnsi="Times New Roman" w:cs="Times New Roman"/>
                <w:sz w:val="21"/>
                <w:szCs w:val="21"/>
                <w:lang w:val="en-GB"/>
              </w:rPr>
              <w:t xml:space="preserve"> </w:t>
            </w:r>
          </w:p>
        </w:tc>
      </w:tr>
      <w:tr w:rsidR="00DD603E" w:rsidRPr="004B6A85" w:rsidTr="009A31B3">
        <w:trPr>
          <w:trHeight w:val="397"/>
        </w:trPr>
        <w:tc>
          <w:tcPr>
            <w:tcW w:w="567" w:type="dxa"/>
            <w:shd w:val="clear" w:color="auto" w:fill="C6D9F1"/>
            <w:tcMar>
              <w:left w:w="85" w:type="dxa"/>
              <w:right w:w="85" w:type="dxa"/>
            </w:tcMar>
            <w:vAlign w:val="center"/>
          </w:tcPr>
          <w:p w:rsidR="00DD603E" w:rsidRPr="004B6A85" w:rsidRDefault="00DD603E" w:rsidP="00025E2C">
            <w:pPr>
              <w:rPr>
                <w:rFonts w:ascii="Times New Roman" w:hAnsi="Times New Roman"/>
                <w:b/>
                <w:bCs/>
                <w:szCs w:val="24"/>
                <w:lang w:val="en-GB"/>
              </w:rPr>
            </w:pPr>
            <w:r w:rsidRPr="004B6A85">
              <w:rPr>
                <w:rFonts w:ascii="Times New Roman" w:hAnsi="Times New Roman"/>
                <w:b/>
                <w:bCs/>
                <w:szCs w:val="24"/>
                <w:lang w:val="en-GB"/>
              </w:rPr>
              <w:t>2</w:t>
            </w:r>
          </w:p>
        </w:tc>
        <w:tc>
          <w:tcPr>
            <w:tcW w:w="3265" w:type="dxa"/>
            <w:shd w:val="clear" w:color="auto" w:fill="C6D9F1"/>
            <w:tcMar>
              <w:left w:w="85" w:type="dxa"/>
              <w:right w:w="85" w:type="dxa"/>
            </w:tcMar>
          </w:tcPr>
          <w:p w:rsidR="00DD603E" w:rsidRPr="004B6A85" w:rsidRDefault="00DD603E" w:rsidP="00C53C38">
            <w:pPr>
              <w:jc w:val="left"/>
              <w:rPr>
                <w:rFonts w:ascii="Times New Roman" w:hAnsi="Times New Roman" w:cs="Times New Roman"/>
                <w:b/>
                <w:color w:val="000000"/>
                <w:szCs w:val="24"/>
                <w:lang w:val="en-GB"/>
              </w:rPr>
            </w:pPr>
            <w:r w:rsidRPr="004B6A85">
              <w:rPr>
                <w:rFonts w:ascii="Times New Roman" w:hAnsi="Times New Roman" w:cs="Times New Roman"/>
                <w:b/>
                <w:color w:val="000000"/>
                <w:szCs w:val="24"/>
                <w:lang w:val="en-GB"/>
              </w:rPr>
              <w:t>REFERENCE CODE</w:t>
            </w:r>
          </w:p>
        </w:tc>
        <w:tc>
          <w:tcPr>
            <w:tcW w:w="6516" w:type="dxa"/>
            <w:gridSpan w:val="2"/>
            <w:tcMar>
              <w:left w:w="85" w:type="dxa"/>
              <w:right w:w="85" w:type="dxa"/>
            </w:tcMar>
            <w:vAlign w:val="center"/>
          </w:tcPr>
          <w:p w:rsidR="00DD603E" w:rsidRPr="004B6A85" w:rsidRDefault="00DD603E" w:rsidP="00C53C38">
            <w:pPr>
              <w:jc w:val="left"/>
              <w:rPr>
                <w:rFonts w:ascii="Times New Roman" w:hAnsi="Times New Roman"/>
                <w:color w:val="000000"/>
                <w:lang w:val="en-GB"/>
              </w:rPr>
            </w:pPr>
            <w:r w:rsidRPr="004B6A85">
              <w:rPr>
                <w:rFonts w:ascii="Times New Roman" w:hAnsi="Times New Roman" w:cs="Times New Roman"/>
                <w:lang w:val="en-GB"/>
              </w:rPr>
              <w:t>11UY0014-3/</w:t>
            </w:r>
            <w:r>
              <w:rPr>
                <w:rFonts w:ascii="Times New Roman" w:hAnsi="Times New Roman" w:cs="Times New Roman"/>
                <w:lang w:val="en-GB"/>
              </w:rPr>
              <w:t>B</w:t>
            </w:r>
            <w:r w:rsidRPr="004B6A85">
              <w:rPr>
                <w:rFonts w:ascii="Times New Roman" w:hAnsi="Times New Roman" w:cs="Times New Roman"/>
                <w:lang w:val="en-GB"/>
              </w:rPr>
              <w:t xml:space="preserve">1 </w:t>
            </w:r>
          </w:p>
        </w:tc>
      </w:tr>
      <w:tr w:rsidR="00DD603E" w:rsidRPr="004B6A85" w:rsidTr="009A31B3">
        <w:trPr>
          <w:trHeight w:val="397"/>
        </w:trPr>
        <w:tc>
          <w:tcPr>
            <w:tcW w:w="567" w:type="dxa"/>
            <w:shd w:val="clear" w:color="auto" w:fill="C6D9F1"/>
            <w:tcMar>
              <w:left w:w="85" w:type="dxa"/>
              <w:right w:w="85" w:type="dxa"/>
            </w:tcMar>
            <w:vAlign w:val="center"/>
          </w:tcPr>
          <w:p w:rsidR="00DD603E" w:rsidRPr="004B6A85" w:rsidRDefault="00DD603E" w:rsidP="00025E2C">
            <w:pPr>
              <w:rPr>
                <w:rFonts w:ascii="Times New Roman" w:hAnsi="Times New Roman"/>
                <w:b/>
                <w:bCs/>
                <w:szCs w:val="24"/>
                <w:lang w:val="en-GB"/>
              </w:rPr>
            </w:pPr>
            <w:r w:rsidRPr="004B6A85">
              <w:rPr>
                <w:rFonts w:ascii="Times New Roman" w:hAnsi="Times New Roman"/>
                <w:b/>
                <w:bCs/>
                <w:szCs w:val="24"/>
                <w:lang w:val="en-GB"/>
              </w:rPr>
              <w:t>3</w:t>
            </w:r>
          </w:p>
        </w:tc>
        <w:tc>
          <w:tcPr>
            <w:tcW w:w="3265" w:type="dxa"/>
            <w:shd w:val="clear" w:color="auto" w:fill="C6D9F1"/>
            <w:tcMar>
              <w:left w:w="85" w:type="dxa"/>
              <w:right w:w="85" w:type="dxa"/>
            </w:tcMar>
          </w:tcPr>
          <w:p w:rsidR="00DD603E" w:rsidRPr="004B6A85" w:rsidRDefault="00DD603E" w:rsidP="00C53C38">
            <w:pPr>
              <w:jc w:val="left"/>
              <w:rPr>
                <w:rFonts w:ascii="Times New Roman" w:hAnsi="Times New Roman" w:cs="Times New Roman"/>
                <w:b/>
                <w:color w:val="000000"/>
                <w:szCs w:val="24"/>
                <w:lang w:val="en-GB"/>
              </w:rPr>
            </w:pPr>
            <w:r w:rsidRPr="004B6A85">
              <w:rPr>
                <w:rFonts w:ascii="Times New Roman" w:hAnsi="Times New Roman" w:cs="Times New Roman"/>
                <w:b/>
                <w:color w:val="000000"/>
                <w:szCs w:val="24"/>
                <w:lang w:val="en-GB"/>
              </w:rPr>
              <w:t>LEVEL</w:t>
            </w:r>
          </w:p>
        </w:tc>
        <w:tc>
          <w:tcPr>
            <w:tcW w:w="6516" w:type="dxa"/>
            <w:gridSpan w:val="2"/>
            <w:tcMar>
              <w:left w:w="85" w:type="dxa"/>
              <w:right w:w="85" w:type="dxa"/>
            </w:tcMar>
            <w:vAlign w:val="center"/>
          </w:tcPr>
          <w:p w:rsidR="00DD603E" w:rsidRPr="004B6A85" w:rsidRDefault="00DD603E" w:rsidP="00C53C38">
            <w:pPr>
              <w:jc w:val="left"/>
              <w:rPr>
                <w:rFonts w:ascii="Times New Roman" w:hAnsi="Times New Roman"/>
                <w:color w:val="000000"/>
                <w:lang w:val="en-GB"/>
              </w:rPr>
            </w:pPr>
            <w:r w:rsidRPr="004B6A85">
              <w:rPr>
                <w:rFonts w:ascii="Times New Roman" w:hAnsi="Times New Roman"/>
                <w:color w:val="000000"/>
                <w:lang w:val="en-GB"/>
              </w:rPr>
              <w:t>3</w:t>
            </w:r>
          </w:p>
        </w:tc>
      </w:tr>
      <w:tr w:rsidR="00DD603E" w:rsidRPr="004B6A85" w:rsidTr="009A31B3">
        <w:trPr>
          <w:trHeight w:val="397"/>
        </w:trPr>
        <w:tc>
          <w:tcPr>
            <w:tcW w:w="567" w:type="dxa"/>
            <w:shd w:val="clear" w:color="auto" w:fill="C6D9F1"/>
            <w:tcMar>
              <w:left w:w="85" w:type="dxa"/>
              <w:right w:w="85" w:type="dxa"/>
            </w:tcMar>
            <w:vAlign w:val="center"/>
          </w:tcPr>
          <w:p w:rsidR="00DD603E" w:rsidRPr="004B6A85" w:rsidRDefault="00DD603E" w:rsidP="00025E2C">
            <w:pPr>
              <w:rPr>
                <w:rFonts w:ascii="Times New Roman" w:hAnsi="Times New Roman"/>
                <w:b/>
                <w:bCs/>
                <w:szCs w:val="24"/>
                <w:lang w:val="en-GB"/>
              </w:rPr>
            </w:pPr>
            <w:r w:rsidRPr="004B6A85">
              <w:rPr>
                <w:rFonts w:ascii="Times New Roman" w:hAnsi="Times New Roman"/>
                <w:b/>
                <w:bCs/>
                <w:szCs w:val="24"/>
                <w:lang w:val="en-GB"/>
              </w:rPr>
              <w:t>4</w:t>
            </w:r>
          </w:p>
        </w:tc>
        <w:tc>
          <w:tcPr>
            <w:tcW w:w="3265" w:type="dxa"/>
            <w:shd w:val="clear" w:color="auto" w:fill="C6D9F1"/>
            <w:tcMar>
              <w:left w:w="85" w:type="dxa"/>
              <w:right w:w="85" w:type="dxa"/>
            </w:tcMar>
            <w:vAlign w:val="center"/>
          </w:tcPr>
          <w:p w:rsidR="00DD603E" w:rsidRPr="004B6A85" w:rsidRDefault="00DD603E" w:rsidP="00C53C38">
            <w:pPr>
              <w:jc w:val="left"/>
              <w:rPr>
                <w:rFonts w:ascii="Times New Roman" w:hAnsi="Times New Roman" w:cs="Times New Roman"/>
                <w:b/>
                <w:color w:val="000000"/>
                <w:szCs w:val="24"/>
                <w:highlight w:val="yellow"/>
                <w:lang w:val="en-GB"/>
              </w:rPr>
            </w:pPr>
            <w:r w:rsidRPr="004B6A85">
              <w:rPr>
                <w:rFonts w:ascii="Times New Roman" w:hAnsi="Times New Roman" w:cs="Times New Roman"/>
                <w:b/>
                <w:color w:val="000000"/>
                <w:szCs w:val="24"/>
                <w:lang w:val="en-GB"/>
              </w:rPr>
              <w:t xml:space="preserve"> CREDIT VALUE</w:t>
            </w:r>
          </w:p>
        </w:tc>
        <w:tc>
          <w:tcPr>
            <w:tcW w:w="6516" w:type="dxa"/>
            <w:gridSpan w:val="2"/>
            <w:tcMar>
              <w:left w:w="85" w:type="dxa"/>
              <w:right w:w="85" w:type="dxa"/>
            </w:tcMar>
            <w:vAlign w:val="center"/>
          </w:tcPr>
          <w:p w:rsidR="00DD603E" w:rsidRPr="004B6A85" w:rsidRDefault="00DD603E" w:rsidP="00C53C38">
            <w:pPr>
              <w:jc w:val="left"/>
              <w:rPr>
                <w:rFonts w:ascii="Times New Roman" w:hAnsi="Times New Roman"/>
                <w:color w:val="000000"/>
                <w:lang w:val="en-GB"/>
              </w:rPr>
            </w:pPr>
            <w:r w:rsidRPr="004B6A85">
              <w:rPr>
                <w:rFonts w:ascii="Times New Roman" w:hAnsi="Times New Roman"/>
                <w:color w:val="000000"/>
                <w:lang w:val="en-GB"/>
              </w:rPr>
              <w:t>-</w:t>
            </w:r>
          </w:p>
        </w:tc>
      </w:tr>
      <w:tr w:rsidR="00DD603E" w:rsidRPr="004B6A85" w:rsidTr="009A31B3">
        <w:trPr>
          <w:trHeight w:val="397"/>
        </w:trPr>
        <w:tc>
          <w:tcPr>
            <w:tcW w:w="567" w:type="dxa"/>
            <w:vMerge w:val="restart"/>
            <w:shd w:val="clear" w:color="auto" w:fill="C6D9F1"/>
            <w:tcMar>
              <w:left w:w="85" w:type="dxa"/>
              <w:right w:w="85" w:type="dxa"/>
            </w:tcMar>
            <w:vAlign w:val="center"/>
          </w:tcPr>
          <w:p w:rsidR="00DD603E" w:rsidRPr="004B6A85" w:rsidRDefault="00DD603E" w:rsidP="00025E2C">
            <w:pPr>
              <w:rPr>
                <w:rFonts w:ascii="Times New Roman" w:hAnsi="Times New Roman"/>
                <w:b/>
                <w:bCs/>
                <w:szCs w:val="24"/>
                <w:lang w:val="en-GB"/>
              </w:rPr>
            </w:pPr>
            <w:r w:rsidRPr="004B6A85">
              <w:rPr>
                <w:rFonts w:ascii="Times New Roman" w:hAnsi="Times New Roman"/>
                <w:b/>
                <w:bCs/>
                <w:szCs w:val="24"/>
                <w:lang w:val="en-GB"/>
              </w:rPr>
              <w:t>5</w:t>
            </w:r>
          </w:p>
        </w:tc>
        <w:tc>
          <w:tcPr>
            <w:tcW w:w="3265" w:type="dxa"/>
            <w:shd w:val="clear" w:color="auto" w:fill="C6D9F1"/>
            <w:tcMar>
              <w:left w:w="85" w:type="dxa"/>
              <w:right w:w="85" w:type="dxa"/>
            </w:tcMar>
            <w:vAlign w:val="center"/>
          </w:tcPr>
          <w:p w:rsidR="00DD603E" w:rsidRPr="004B6A85" w:rsidRDefault="00DD603E" w:rsidP="009A31B3">
            <w:pPr>
              <w:pStyle w:val="NoSpacing"/>
              <w:rPr>
                <w:rFonts w:ascii="Times New Roman" w:hAnsi="Times New Roman" w:cs="Times New Roman"/>
                <w:b/>
                <w:szCs w:val="24"/>
                <w:highlight w:val="yellow"/>
                <w:lang w:val="en-GB"/>
              </w:rPr>
            </w:pPr>
            <w:r w:rsidRPr="004B6A85">
              <w:rPr>
                <w:rFonts w:ascii="Times New Roman" w:hAnsi="Times New Roman" w:cs="Times New Roman"/>
                <w:b/>
                <w:szCs w:val="24"/>
                <w:lang w:val="en-GB"/>
              </w:rPr>
              <w:t xml:space="preserve"> A) DATE</w:t>
            </w:r>
            <w:r w:rsidR="009A31B3" w:rsidRPr="004B6A85">
              <w:rPr>
                <w:rFonts w:ascii="Times New Roman" w:hAnsi="Times New Roman" w:cs="Times New Roman"/>
                <w:b/>
                <w:szCs w:val="24"/>
                <w:lang w:val="en-GB"/>
              </w:rPr>
              <w:t xml:space="preserve"> </w:t>
            </w:r>
            <w:r w:rsidR="009A31B3">
              <w:rPr>
                <w:rFonts w:ascii="Times New Roman" w:hAnsi="Times New Roman" w:cs="Times New Roman"/>
                <w:b/>
                <w:szCs w:val="24"/>
                <w:lang w:val="en-GB"/>
              </w:rPr>
              <w:t xml:space="preserve">OF </w:t>
            </w:r>
            <w:r w:rsidR="009A31B3" w:rsidRPr="004B6A85">
              <w:rPr>
                <w:rFonts w:ascii="Times New Roman" w:hAnsi="Times New Roman" w:cs="Times New Roman"/>
                <w:b/>
                <w:szCs w:val="24"/>
                <w:lang w:val="en-GB"/>
              </w:rPr>
              <w:t>PUBLI</w:t>
            </w:r>
            <w:r w:rsidR="009A31B3">
              <w:rPr>
                <w:rFonts w:ascii="Times New Roman" w:hAnsi="Times New Roman" w:cs="Times New Roman"/>
                <w:b/>
                <w:szCs w:val="24"/>
                <w:lang w:val="en-GB"/>
              </w:rPr>
              <w:t>CATION</w:t>
            </w:r>
          </w:p>
        </w:tc>
        <w:tc>
          <w:tcPr>
            <w:tcW w:w="6516" w:type="dxa"/>
            <w:gridSpan w:val="2"/>
            <w:tcMar>
              <w:left w:w="85" w:type="dxa"/>
              <w:right w:w="85" w:type="dxa"/>
            </w:tcMar>
            <w:vAlign w:val="center"/>
          </w:tcPr>
          <w:p w:rsidR="00DD603E" w:rsidRPr="004B6A85" w:rsidRDefault="00DD603E" w:rsidP="00C53C38">
            <w:pPr>
              <w:pStyle w:val="NoSpacing"/>
              <w:rPr>
                <w:rFonts w:ascii="Times New Roman" w:hAnsi="Times New Roman"/>
                <w:color w:val="000000"/>
                <w:lang w:val="en-GB"/>
              </w:rPr>
            </w:pPr>
            <w:r w:rsidRPr="004B6A85">
              <w:rPr>
                <w:rFonts w:ascii="Times New Roman" w:hAnsi="Times New Roman"/>
                <w:color w:val="000000"/>
                <w:lang w:val="en-GB"/>
              </w:rPr>
              <w:t>12.07.2011</w:t>
            </w:r>
          </w:p>
        </w:tc>
      </w:tr>
      <w:tr w:rsidR="00DD603E" w:rsidRPr="004B6A85" w:rsidTr="009A31B3">
        <w:trPr>
          <w:trHeight w:val="397"/>
        </w:trPr>
        <w:tc>
          <w:tcPr>
            <w:tcW w:w="567" w:type="dxa"/>
            <w:vMerge/>
            <w:shd w:val="clear" w:color="auto" w:fill="C6D9F1"/>
            <w:tcMar>
              <w:left w:w="85" w:type="dxa"/>
              <w:right w:w="85" w:type="dxa"/>
            </w:tcMar>
            <w:vAlign w:val="center"/>
          </w:tcPr>
          <w:p w:rsidR="00DD603E" w:rsidRPr="004B6A85" w:rsidRDefault="00DD603E" w:rsidP="00025E2C">
            <w:pPr>
              <w:rPr>
                <w:rFonts w:ascii="Times New Roman" w:hAnsi="Times New Roman"/>
                <w:b/>
                <w:bCs/>
                <w:szCs w:val="24"/>
                <w:lang w:val="en-GB"/>
              </w:rPr>
            </w:pPr>
          </w:p>
        </w:tc>
        <w:tc>
          <w:tcPr>
            <w:tcW w:w="3265" w:type="dxa"/>
            <w:shd w:val="clear" w:color="auto" w:fill="C6D9F1"/>
            <w:tcMar>
              <w:left w:w="85" w:type="dxa"/>
              <w:right w:w="85" w:type="dxa"/>
            </w:tcMar>
            <w:vAlign w:val="center"/>
          </w:tcPr>
          <w:p w:rsidR="00DD603E" w:rsidRPr="004B6A85" w:rsidRDefault="00DD603E" w:rsidP="00C53C38">
            <w:pPr>
              <w:pStyle w:val="NoSpacing"/>
              <w:rPr>
                <w:rFonts w:ascii="Times New Roman" w:hAnsi="Times New Roman" w:cs="Times New Roman"/>
                <w:b/>
                <w:szCs w:val="24"/>
                <w:lang w:val="en-GB"/>
              </w:rPr>
            </w:pPr>
            <w:r w:rsidRPr="004B6A85">
              <w:rPr>
                <w:rFonts w:ascii="Times New Roman" w:hAnsi="Times New Roman" w:cs="Times New Roman"/>
                <w:b/>
                <w:szCs w:val="24"/>
                <w:lang w:val="en-GB"/>
              </w:rPr>
              <w:t xml:space="preserve"> B)</w:t>
            </w:r>
            <w:r w:rsidR="009A31B3">
              <w:rPr>
                <w:rFonts w:ascii="Times New Roman" w:hAnsi="Times New Roman" w:cs="Times New Roman"/>
                <w:b/>
                <w:szCs w:val="24"/>
                <w:lang w:val="en-GB"/>
              </w:rPr>
              <w:t xml:space="preserve"> </w:t>
            </w:r>
            <w:r w:rsidRPr="004B6A85">
              <w:rPr>
                <w:rFonts w:ascii="Times New Roman" w:hAnsi="Times New Roman" w:cs="Times New Roman"/>
                <w:b/>
                <w:szCs w:val="24"/>
                <w:lang w:val="en-GB"/>
              </w:rPr>
              <w:t>REVISION NR</w:t>
            </w:r>
          </w:p>
        </w:tc>
        <w:tc>
          <w:tcPr>
            <w:tcW w:w="6516" w:type="dxa"/>
            <w:gridSpan w:val="2"/>
            <w:tcMar>
              <w:left w:w="85" w:type="dxa"/>
              <w:right w:w="85" w:type="dxa"/>
            </w:tcMar>
            <w:vAlign w:val="center"/>
          </w:tcPr>
          <w:p w:rsidR="00DD603E" w:rsidRPr="004B6A85" w:rsidRDefault="00DD603E" w:rsidP="00C53C38">
            <w:pPr>
              <w:pStyle w:val="NoSpacing"/>
              <w:rPr>
                <w:rFonts w:ascii="Times New Roman" w:hAnsi="Times New Roman"/>
                <w:color w:val="000000"/>
                <w:lang w:val="en-GB"/>
              </w:rPr>
            </w:pPr>
            <w:r w:rsidRPr="004B6A85">
              <w:rPr>
                <w:rFonts w:ascii="Times New Roman" w:hAnsi="Times New Roman"/>
                <w:color w:val="000000"/>
                <w:lang w:val="en-GB"/>
              </w:rPr>
              <w:t>00</w:t>
            </w:r>
          </w:p>
        </w:tc>
      </w:tr>
      <w:tr w:rsidR="00DD603E" w:rsidRPr="004B6A85" w:rsidTr="009A31B3">
        <w:trPr>
          <w:trHeight w:val="397"/>
        </w:trPr>
        <w:tc>
          <w:tcPr>
            <w:tcW w:w="567" w:type="dxa"/>
            <w:vMerge/>
            <w:shd w:val="clear" w:color="auto" w:fill="C6D9F1"/>
            <w:tcMar>
              <w:left w:w="85" w:type="dxa"/>
              <w:right w:w="85" w:type="dxa"/>
            </w:tcMar>
            <w:vAlign w:val="center"/>
          </w:tcPr>
          <w:p w:rsidR="00DD603E" w:rsidRPr="004B6A85" w:rsidRDefault="00DD603E" w:rsidP="00025E2C">
            <w:pPr>
              <w:rPr>
                <w:rFonts w:ascii="Times New Roman" w:hAnsi="Times New Roman"/>
                <w:b/>
                <w:bCs/>
                <w:szCs w:val="24"/>
                <w:lang w:val="en-GB"/>
              </w:rPr>
            </w:pPr>
          </w:p>
        </w:tc>
        <w:tc>
          <w:tcPr>
            <w:tcW w:w="3265" w:type="dxa"/>
            <w:shd w:val="clear" w:color="auto" w:fill="C6D9F1"/>
            <w:tcMar>
              <w:left w:w="85" w:type="dxa"/>
              <w:right w:w="85" w:type="dxa"/>
            </w:tcMar>
            <w:vAlign w:val="center"/>
          </w:tcPr>
          <w:p w:rsidR="00DD603E" w:rsidRPr="004B6A85" w:rsidRDefault="00DD603E" w:rsidP="00C53C38">
            <w:pPr>
              <w:pStyle w:val="NoSpacing"/>
              <w:rPr>
                <w:rFonts w:ascii="Times New Roman" w:hAnsi="Times New Roman" w:cs="Times New Roman"/>
                <w:b/>
                <w:szCs w:val="24"/>
                <w:lang w:val="en-GB"/>
              </w:rPr>
            </w:pPr>
            <w:r w:rsidRPr="004B6A85">
              <w:rPr>
                <w:rFonts w:ascii="Times New Roman" w:hAnsi="Times New Roman" w:cs="Times New Roman"/>
                <w:b/>
                <w:szCs w:val="24"/>
                <w:lang w:val="en-GB"/>
              </w:rPr>
              <w:t xml:space="preserve"> C) REVISION DATE</w:t>
            </w:r>
          </w:p>
        </w:tc>
        <w:tc>
          <w:tcPr>
            <w:tcW w:w="6516" w:type="dxa"/>
            <w:gridSpan w:val="2"/>
            <w:tcMar>
              <w:left w:w="85" w:type="dxa"/>
              <w:right w:w="85" w:type="dxa"/>
            </w:tcMar>
            <w:vAlign w:val="center"/>
          </w:tcPr>
          <w:p w:rsidR="00DD603E" w:rsidRPr="004B6A85" w:rsidRDefault="00DD603E" w:rsidP="00C53C38">
            <w:pPr>
              <w:pStyle w:val="NoSpacing"/>
              <w:rPr>
                <w:rFonts w:ascii="Times New Roman" w:hAnsi="Times New Roman"/>
                <w:color w:val="000000"/>
                <w:lang w:val="en-GB"/>
              </w:rPr>
            </w:pPr>
            <w:r w:rsidRPr="004B6A85">
              <w:rPr>
                <w:rFonts w:ascii="Times New Roman" w:hAnsi="Times New Roman"/>
                <w:color w:val="000000"/>
                <w:lang w:val="en-GB"/>
              </w:rPr>
              <w:t>-</w:t>
            </w:r>
          </w:p>
        </w:tc>
      </w:tr>
      <w:tr w:rsidR="00DD603E" w:rsidRPr="004B6A85" w:rsidTr="009A31B3">
        <w:trPr>
          <w:trHeight w:val="397"/>
        </w:trPr>
        <w:tc>
          <w:tcPr>
            <w:tcW w:w="567" w:type="dxa"/>
            <w:shd w:val="clear" w:color="auto" w:fill="C6D9F1"/>
            <w:tcMar>
              <w:left w:w="85" w:type="dxa"/>
              <w:right w:w="85" w:type="dxa"/>
            </w:tcMar>
            <w:vAlign w:val="center"/>
          </w:tcPr>
          <w:p w:rsidR="00DD603E" w:rsidRPr="004B6A85" w:rsidRDefault="00DD603E" w:rsidP="00025E2C">
            <w:pPr>
              <w:rPr>
                <w:rFonts w:ascii="Times New Roman" w:hAnsi="Times New Roman"/>
                <w:b/>
                <w:bCs/>
                <w:szCs w:val="24"/>
                <w:lang w:val="en-GB"/>
              </w:rPr>
            </w:pPr>
            <w:r w:rsidRPr="004B6A85">
              <w:rPr>
                <w:rFonts w:ascii="Times New Roman" w:hAnsi="Times New Roman"/>
                <w:b/>
                <w:bCs/>
                <w:szCs w:val="24"/>
                <w:lang w:val="en-GB"/>
              </w:rPr>
              <w:t>6</w:t>
            </w:r>
          </w:p>
        </w:tc>
        <w:tc>
          <w:tcPr>
            <w:tcW w:w="9781" w:type="dxa"/>
            <w:gridSpan w:val="3"/>
            <w:shd w:val="clear" w:color="auto" w:fill="C6D9F1"/>
            <w:tcMar>
              <w:left w:w="85" w:type="dxa"/>
              <w:right w:w="85" w:type="dxa"/>
            </w:tcMar>
            <w:vAlign w:val="center"/>
          </w:tcPr>
          <w:p w:rsidR="00DD603E" w:rsidRPr="004B6A85" w:rsidRDefault="00DD603E" w:rsidP="009A31B3">
            <w:pPr>
              <w:jc w:val="left"/>
              <w:rPr>
                <w:rFonts w:ascii="Times New Roman" w:hAnsi="Times New Roman"/>
                <w:b/>
                <w:szCs w:val="24"/>
                <w:lang w:val="en-GB"/>
              </w:rPr>
            </w:pPr>
            <w:r w:rsidRPr="004B6A85">
              <w:rPr>
                <w:rFonts w:ascii="Times New Roman" w:hAnsi="Times New Roman"/>
                <w:b/>
                <w:bCs/>
                <w:szCs w:val="24"/>
                <w:lang w:val="en-GB"/>
              </w:rPr>
              <w:t xml:space="preserve"> </w:t>
            </w:r>
            <w:r w:rsidRPr="004B6A85">
              <w:rPr>
                <w:rFonts w:ascii="Times New Roman" w:hAnsi="Times New Roman" w:cs="Times New Roman"/>
                <w:b/>
                <w:color w:val="000000"/>
                <w:szCs w:val="24"/>
                <w:lang w:val="en-GB"/>
              </w:rPr>
              <w:t xml:space="preserve">OCCUPATIONAL STANDARD </w:t>
            </w:r>
            <w:r w:rsidR="009A31B3">
              <w:rPr>
                <w:rFonts w:ascii="Times New Roman" w:hAnsi="Times New Roman" w:cs="Times New Roman"/>
                <w:b/>
                <w:color w:val="000000"/>
                <w:szCs w:val="24"/>
                <w:lang w:val="en-GB"/>
              </w:rPr>
              <w:t xml:space="preserve">AS THE BASIS OF </w:t>
            </w:r>
            <w:r w:rsidRPr="004B6A85">
              <w:rPr>
                <w:rFonts w:ascii="Times New Roman" w:hAnsi="Times New Roman" w:cs="Times New Roman"/>
                <w:b/>
                <w:color w:val="000000"/>
                <w:szCs w:val="24"/>
                <w:lang w:val="en-GB"/>
              </w:rPr>
              <w:t>THE QUALIFICATION UNIT</w:t>
            </w:r>
          </w:p>
        </w:tc>
      </w:tr>
      <w:tr w:rsidR="00DD603E" w:rsidRPr="004B6A85" w:rsidTr="009A31B3">
        <w:trPr>
          <w:trHeight w:val="397"/>
        </w:trPr>
        <w:tc>
          <w:tcPr>
            <w:tcW w:w="10348" w:type="dxa"/>
            <w:gridSpan w:val="4"/>
            <w:shd w:val="clear" w:color="auto" w:fill="FFFFFF"/>
            <w:tcMar>
              <w:left w:w="85" w:type="dxa"/>
              <w:right w:w="85" w:type="dxa"/>
            </w:tcMar>
            <w:vAlign w:val="center"/>
          </w:tcPr>
          <w:p w:rsidR="00DD603E" w:rsidRPr="004B6A85" w:rsidRDefault="00DD603E" w:rsidP="00C53C38">
            <w:pPr>
              <w:pStyle w:val="Default"/>
              <w:rPr>
                <w:sz w:val="22"/>
                <w:szCs w:val="22"/>
                <w:lang w:val="en-GB"/>
              </w:rPr>
            </w:pPr>
            <w:r w:rsidRPr="004B6A85">
              <w:rPr>
                <w:rFonts w:ascii="Times New Roman" w:hAnsi="Times New Roman" w:cs="Times New Roman"/>
                <w:sz w:val="22"/>
                <w:szCs w:val="21"/>
                <w:lang w:val="en-GB"/>
              </w:rPr>
              <w:t>EN ISO 9606-2 Welders’ Qualification Exam – Fusion Welding Part 2: Aluminium and Aluminium Alloys</w:t>
            </w:r>
          </w:p>
        </w:tc>
      </w:tr>
      <w:tr w:rsidR="00DD603E" w:rsidRPr="004B6A85" w:rsidTr="009A31B3">
        <w:trPr>
          <w:trHeight w:val="397"/>
        </w:trPr>
        <w:tc>
          <w:tcPr>
            <w:tcW w:w="567" w:type="dxa"/>
            <w:shd w:val="clear" w:color="auto" w:fill="C6D9F1"/>
            <w:tcMar>
              <w:left w:w="85" w:type="dxa"/>
              <w:right w:w="85" w:type="dxa"/>
            </w:tcMar>
            <w:vAlign w:val="center"/>
          </w:tcPr>
          <w:p w:rsidR="00DD603E" w:rsidRPr="004B6A85" w:rsidRDefault="00DD603E" w:rsidP="00025E2C">
            <w:pPr>
              <w:rPr>
                <w:rFonts w:ascii="Times New Roman" w:hAnsi="Times New Roman"/>
                <w:b/>
                <w:bCs/>
                <w:szCs w:val="24"/>
                <w:lang w:val="en-GB"/>
              </w:rPr>
            </w:pPr>
            <w:r w:rsidRPr="004B6A85">
              <w:rPr>
                <w:rFonts w:ascii="Times New Roman" w:hAnsi="Times New Roman"/>
                <w:b/>
                <w:bCs/>
                <w:szCs w:val="24"/>
                <w:lang w:val="en-GB"/>
              </w:rPr>
              <w:t>7</w:t>
            </w:r>
          </w:p>
        </w:tc>
        <w:tc>
          <w:tcPr>
            <w:tcW w:w="9781" w:type="dxa"/>
            <w:gridSpan w:val="3"/>
            <w:shd w:val="clear" w:color="auto" w:fill="C6D9F1"/>
            <w:tcMar>
              <w:left w:w="85" w:type="dxa"/>
              <w:right w:w="85" w:type="dxa"/>
            </w:tcMar>
            <w:vAlign w:val="center"/>
          </w:tcPr>
          <w:p w:rsidR="00DD603E" w:rsidRPr="004B6A85" w:rsidRDefault="00DD603E" w:rsidP="00C53C38">
            <w:pPr>
              <w:spacing w:before="120"/>
              <w:jc w:val="left"/>
              <w:rPr>
                <w:rFonts w:ascii="Times New Roman" w:hAnsi="Times New Roman"/>
                <w:b/>
                <w:bCs/>
                <w:szCs w:val="24"/>
                <w:lang w:val="en-GB"/>
              </w:rPr>
            </w:pPr>
            <w:r w:rsidRPr="004B6A85">
              <w:rPr>
                <w:rFonts w:ascii="Times New Roman" w:hAnsi="Times New Roman"/>
                <w:b/>
                <w:bCs/>
                <w:szCs w:val="24"/>
                <w:lang w:val="en-GB"/>
              </w:rPr>
              <w:t xml:space="preserve"> LEARNING OUTCOMES</w:t>
            </w:r>
          </w:p>
        </w:tc>
      </w:tr>
      <w:tr w:rsidR="00DD603E" w:rsidRPr="004B6A85" w:rsidTr="009A31B3">
        <w:trPr>
          <w:trHeight w:val="397"/>
        </w:trPr>
        <w:tc>
          <w:tcPr>
            <w:tcW w:w="10348" w:type="dxa"/>
            <w:gridSpan w:val="4"/>
            <w:shd w:val="clear" w:color="auto" w:fill="auto"/>
            <w:tcMar>
              <w:left w:w="85" w:type="dxa"/>
              <w:right w:w="85" w:type="dxa"/>
            </w:tcMar>
            <w:vAlign w:val="center"/>
          </w:tcPr>
          <w:p w:rsidR="00DD603E" w:rsidRDefault="00C53C38" w:rsidP="00025E2C">
            <w:pPr>
              <w:pStyle w:val="NoSpacing"/>
              <w:jc w:val="both"/>
              <w:rPr>
                <w:rFonts w:ascii="Times New Roman" w:hAnsi="Times New Roman"/>
                <w:bCs/>
                <w:szCs w:val="24"/>
                <w:lang w:val="en-GB"/>
              </w:rPr>
            </w:pPr>
            <w:r w:rsidRPr="004B6A85">
              <w:rPr>
                <w:rFonts w:ascii="Times New Roman" w:hAnsi="Times New Roman"/>
                <w:b/>
                <w:bCs/>
                <w:szCs w:val="24"/>
                <w:u w:val="single"/>
                <w:lang w:val="en-GB"/>
              </w:rPr>
              <w:t xml:space="preserve">Learning Outcome </w:t>
            </w:r>
            <w:r w:rsidR="00DD603E" w:rsidRPr="004B6A85">
              <w:rPr>
                <w:rFonts w:ascii="Times New Roman" w:hAnsi="Times New Roman"/>
                <w:b/>
                <w:bCs/>
                <w:szCs w:val="24"/>
                <w:u w:val="single"/>
                <w:lang w:val="en-GB"/>
              </w:rPr>
              <w:t>1</w:t>
            </w:r>
            <w:r w:rsidR="00DD603E" w:rsidRPr="00DD603E">
              <w:rPr>
                <w:rFonts w:ascii="Times New Roman" w:hAnsi="Times New Roman"/>
                <w:b/>
                <w:bCs/>
                <w:szCs w:val="24"/>
                <w:u w:val="single"/>
                <w:lang w:val="en-GB"/>
              </w:rPr>
              <w:t xml:space="preserve">: </w:t>
            </w:r>
            <w:r w:rsidR="00DD603E" w:rsidRPr="00DD603E">
              <w:rPr>
                <w:rFonts w:ascii="Times New Roman" w:hAnsi="Times New Roman"/>
                <w:bCs/>
                <w:szCs w:val="24"/>
                <w:u w:val="single"/>
                <w:lang w:val="en-GB"/>
              </w:rPr>
              <w:t xml:space="preserve"> </w:t>
            </w:r>
            <w:r w:rsidR="00DD603E" w:rsidRPr="00DD603E">
              <w:rPr>
                <w:rFonts w:ascii="Times New Roman" w:hAnsi="Times New Roman"/>
                <w:b/>
                <w:bCs/>
                <w:szCs w:val="24"/>
                <w:u w:val="single"/>
                <w:lang w:val="en-GB"/>
              </w:rPr>
              <w:t xml:space="preserve">Identification of Metal Arc Inert Gas Welding </w:t>
            </w:r>
            <w:r w:rsidR="00025E2C">
              <w:rPr>
                <w:rFonts w:ascii="Times New Roman" w:hAnsi="Times New Roman"/>
                <w:b/>
                <w:bCs/>
                <w:szCs w:val="24"/>
                <w:u w:val="single"/>
                <w:lang w:val="en-GB"/>
              </w:rPr>
              <w:t>Equipment</w:t>
            </w:r>
            <w:r w:rsidR="00DD603E" w:rsidRPr="004B6A85">
              <w:rPr>
                <w:rFonts w:ascii="Times New Roman" w:hAnsi="Times New Roman"/>
                <w:bCs/>
                <w:szCs w:val="24"/>
                <w:lang w:val="en-GB"/>
              </w:rPr>
              <w:t xml:space="preserve">    </w:t>
            </w:r>
          </w:p>
          <w:p w:rsidR="00DD603E" w:rsidRDefault="00DD603E" w:rsidP="00025E2C">
            <w:pPr>
              <w:pStyle w:val="NoSpacing"/>
              <w:jc w:val="both"/>
              <w:rPr>
                <w:rFonts w:ascii="Times New Roman" w:hAnsi="Times New Roman"/>
                <w:bCs/>
                <w:szCs w:val="24"/>
                <w:lang w:val="en-GB"/>
              </w:rPr>
            </w:pPr>
          </w:p>
          <w:p w:rsidR="00DD603E" w:rsidRDefault="00DD603E" w:rsidP="00C53C38">
            <w:pPr>
              <w:pStyle w:val="NoSpacing"/>
              <w:ind w:left="624"/>
              <w:jc w:val="both"/>
              <w:rPr>
                <w:rFonts w:ascii="Times New Roman" w:hAnsi="Times New Roman"/>
                <w:b/>
                <w:bCs/>
                <w:szCs w:val="24"/>
                <w:lang w:val="en-GB"/>
              </w:rPr>
            </w:pPr>
            <w:r w:rsidRPr="004B6A85">
              <w:rPr>
                <w:rFonts w:ascii="Times New Roman" w:hAnsi="Times New Roman"/>
                <w:b/>
                <w:bCs/>
                <w:szCs w:val="24"/>
                <w:lang w:val="en-GB"/>
              </w:rPr>
              <w:t>Performance Criteria</w:t>
            </w:r>
          </w:p>
          <w:p w:rsidR="000174EC" w:rsidRDefault="000174EC" w:rsidP="00C53C38">
            <w:pPr>
              <w:pStyle w:val="NoSpacing"/>
              <w:ind w:left="624"/>
              <w:jc w:val="both"/>
              <w:rPr>
                <w:rFonts w:ascii="Times New Roman" w:hAnsi="Times New Roman"/>
                <w:bCs/>
                <w:szCs w:val="24"/>
                <w:lang w:val="en-GB"/>
              </w:rPr>
            </w:pPr>
            <w:r w:rsidRPr="000174EC">
              <w:rPr>
                <w:rFonts w:ascii="Times New Roman" w:hAnsi="Times New Roman"/>
                <w:bCs/>
                <w:szCs w:val="24"/>
                <w:lang w:val="en-GB"/>
              </w:rPr>
              <w:t xml:space="preserve">1.1: Identifies </w:t>
            </w:r>
            <w:r>
              <w:rPr>
                <w:rFonts w:ascii="Times New Roman" w:hAnsi="Times New Roman"/>
                <w:bCs/>
                <w:szCs w:val="24"/>
                <w:lang w:val="en-GB"/>
              </w:rPr>
              <w:t xml:space="preserve">basic elements </w:t>
            </w:r>
            <w:r w:rsidR="00025E2C">
              <w:rPr>
                <w:rFonts w:ascii="Times New Roman" w:hAnsi="Times New Roman"/>
                <w:bCs/>
                <w:szCs w:val="24"/>
                <w:lang w:val="en-GB"/>
              </w:rPr>
              <w:t xml:space="preserve">and the equipment </w:t>
            </w:r>
            <w:r>
              <w:rPr>
                <w:rFonts w:ascii="Times New Roman" w:hAnsi="Times New Roman"/>
                <w:bCs/>
                <w:szCs w:val="24"/>
                <w:lang w:val="en-GB"/>
              </w:rPr>
              <w:t>of the welding machine.</w:t>
            </w:r>
          </w:p>
          <w:p w:rsidR="000B50F6" w:rsidRDefault="000B50F6" w:rsidP="00C53C38">
            <w:pPr>
              <w:pStyle w:val="NoSpacing"/>
              <w:ind w:left="624"/>
              <w:jc w:val="both"/>
              <w:rPr>
                <w:rFonts w:ascii="Times New Roman" w:hAnsi="Times New Roman"/>
                <w:bCs/>
                <w:szCs w:val="24"/>
                <w:lang w:val="en-GB"/>
              </w:rPr>
            </w:pPr>
            <w:r>
              <w:rPr>
                <w:rFonts w:ascii="Times New Roman" w:hAnsi="Times New Roman"/>
                <w:bCs/>
                <w:szCs w:val="24"/>
                <w:lang w:val="en-GB"/>
              </w:rPr>
              <w:t>1.2: Identifies types and sizes of the welding wire</w:t>
            </w:r>
            <w:r w:rsidR="0014690D">
              <w:rPr>
                <w:rFonts w:ascii="Times New Roman" w:hAnsi="Times New Roman"/>
                <w:bCs/>
                <w:szCs w:val="24"/>
                <w:lang w:val="en-GB"/>
              </w:rPr>
              <w:t>.</w:t>
            </w:r>
          </w:p>
          <w:p w:rsidR="00F467DD" w:rsidRDefault="00F467DD" w:rsidP="00C53C38">
            <w:pPr>
              <w:pStyle w:val="NoSpacing"/>
              <w:ind w:left="624"/>
              <w:jc w:val="both"/>
              <w:rPr>
                <w:rFonts w:ascii="Times New Roman" w:hAnsi="Times New Roman"/>
                <w:bCs/>
                <w:szCs w:val="24"/>
                <w:lang w:val="en-GB"/>
              </w:rPr>
            </w:pPr>
            <w:r>
              <w:rPr>
                <w:rFonts w:ascii="Times New Roman" w:hAnsi="Times New Roman"/>
                <w:bCs/>
                <w:szCs w:val="24"/>
                <w:lang w:val="en-GB"/>
              </w:rPr>
              <w:t xml:space="preserve">1.3: Identifies the type and size of </w:t>
            </w:r>
            <w:r w:rsidRPr="00530A2B">
              <w:rPr>
                <w:rFonts w:ascii="Times New Roman" w:hAnsi="Times New Roman"/>
                <w:bCs/>
                <w:szCs w:val="24"/>
                <w:lang w:val="en-GB"/>
              </w:rPr>
              <w:t xml:space="preserve">the nozzle and </w:t>
            </w:r>
            <w:r w:rsidR="00530A2B" w:rsidRPr="00530A2B">
              <w:rPr>
                <w:rFonts w:ascii="Times New Roman" w:hAnsi="Times New Roman"/>
                <w:bCs/>
                <w:szCs w:val="24"/>
                <w:lang w:val="en-GB"/>
              </w:rPr>
              <w:t>contact tip</w:t>
            </w:r>
            <w:r w:rsidRPr="00530A2B">
              <w:rPr>
                <w:rFonts w:ascii="Times New Roman" w:hAnsi="Times New Roman"/>
                <w:bCs/>
                <w:szCs w:val="24"/>
                <w:lang w:val="en-GB"/>
              </w:rPr>
              <w:t xml:space="preserve"> (contact </w:t>
            </w:r>
            <w:r>
              <w:rPr>
                <w:rFonts w:ascii="Times New Roman" w:hAnsi="Times New Roman"/>
                <w:bCs/>
                <w:szCs w:val="24"/>
                <w:lang w:val="en-GB"/>
              </w:rPr>
              <w:t xml:space="preserve">nozzle). </w:t>
            </w:r>
          </w:p>
          <w:p w:rsidR="00DD603E" w:rsidRPr="00B0647D" w:rsidRDefault="007C5ABB" w:rsidP="00C53C38">
            <w:pPr>
              <w:pStyle w:val="NoSpacing"/>
              <w:ind w:left="624"/>
              <w:jc w:val="both"/>
              <w:rPr>
                <w:rFonts w:ascii="Times New Roman" w:hAnsi="Times New Roman"/>
                <w:bCs/>
                <w:szCs w:val="24"/>
                <w:lang w:val="en-GB"/>
              </w:rPr>
            </w:pPr>
            <w:r>
              <w:rPr>
                <w:rFonts w:ascii="Times New Roman" w:hAnsi="Times New Roman"/>
                <w:bCs/>
                <w:szCs w:val="24"/>
                <w:lang w:val="en-GB"/>
              </w:rPr>
              <w:t xml:space="preserve">1.4: Identifies storage, transportation and usage conditions of the main </w:t>
            </w:r>
            <w:r w:rsidR="00B0647D">
              <w:rPr>
                <w:rFonts w:ascii="Times New Roman" w:hAnsi="Times New Roman"/>
                <w:bCs/>
                <w:szCs w:val="24"/>
                <w:lang w:val="en-GB"/>
              </w:rPr>
              <w:t>material and</w:t>
            </w:r>
            <w:r>
              <w:rPr>
                <w:rFonts w:ascii="Times New Roman" w:hAnsi="Times New Roman"/>
                <w:bCs/>
                <w:szCs w:val="24"/>
                <w:lang w:val="en-GB"/>
              </w:rPr>
              <w:t xml:space="preserve"> welding wire. </w:t>
            </w:r>
          </w:p>
          <w:p w:rsidR="00DD603E" w:rsidRPr="004B6A85" w:rsidRDefault="00DD603E" w:rsidP="00025E2C">
            <w:pPr>
              <w:pStyle w:val="NoSpacing"/>
              <w:jc w:val="both"/>
              <w:rPr>
                <w:rFonts w:ascii="Times New Roman" w:hAnsi="Times New Roman"/>
                <w:bCs/>
                <w:szCs w:val="24"/>
                <w:lang w:val="en-GB"/>
              </w:rPr>
            </w:pPr>
            <w:r w:rsidRPr="004B6A85">
              <w:rPr>
                <w:rFonts w:ascii="Times New Roman" w:hAnsi="Times New Roman"/>
                <w:bCs/>
                <w:szCs w:val="24"/>
                <w:lang w:val="en-GB"/>
              </w:rPr>
              <w:t xml:space="preserve">   </w:t>
            </w:r>
          </w:p>
          <w:p w:rsidR="007B3B70" w:rsidRDefault="00C53C38" w:rsidP="007B3B70">
            <w:pPr>
              <w:pStyle w:val="NoSpacing"/>
              <w:spacing w:after="240"/>
              <w:jc w:val="both"/>
              <w:rPr>
                <w:rFonts w:ascii="Times New Roman" w:hAnsi="Times New Roman"/>
                <w:b/>
                <w:bCs/>
                <w:szCs w:val="24"/>
                <w:u w:val="single"/>
                <w:lang w:val="en-GB"/>
              </w:rPr>
            </w:pPr>
            <w:r w:rsidRPr="004B6A85">
              <w:rPr>
                <w:rFonts w:ascii="Times New Roman" w:hAnsi="Times New Roman"/>
                <w:b/>
                <w:bCs/>
                <w:szCs w:val="24"/>
                <w:u w:val="single"/>
                <w:lang w:val="en-GB"/>
              </w:rPr>
              <w:t xml:space="preserve">Learning Outcome </w:t>
            </w:r>
            <w:r w:rsidR="00DD603E" w:rsidRPr="004B6A85">
              <w:rPr>
                <w:rFonts w:ascii="Times New Roman" w:hAnsi="Times New Roman"/>
                <w:b/>
                <w:bCs/>
                <w:szCs w:val="24"/>
                <w:u w:val="single"/>
                <w:lang w:val="en-GB"/>
              </w:rPr>
              <w:t xml:space="preserve">2: </w:t>
            </w:r>
            <w:r w:rsidR="00495CF8">
              <w:rPr>
                <w:rFonts w:ascii="Times New Roman" w:hAnsi="Times New Roman"/>
                <w:b/>
                <w:bCs/>
                <w:szCs w:val="24"/>
                <w:u w:val="single"/>
                <w:lang w:val="en-GB"/>
              </w:rPr>
              <w:t>Performing aluminium welding operation with Metal Arc Inert Gas (MIG) Method</w:t>
            </w:r>
          </w:p>
          <w:p w:rsidR="00DD603E" w:rsidRPr="007B3B70" w:rsidRDefault="00DD603E" w:rsidP="00C53C38">
            <w:pPr>
              <w:pStyle w:val="NoSpacing"/>
              <w:ind w:left="624"/>
              <w:jc w:val="both"/>
              <w:rPr>
                <w:rFonts w:ascii="Times New Roman" w:hAnsi="Times New Roman"/>
                <w:b/>
                <w:bCs/>
                <w:szCs w:val="24"/>
                <w:u w:val="single"/>
                <w:lang w:val="en-GB"/>
              </w:rPr>
            </w:pPr>
            <w:r w:rsidRPr="004B6A85">
              <w:rPr>
                <w:rFonts w:ascii="Times New Roman" w:hAnsi="Times New Roman"/>
                <w:b/>
                <w:bCs/>
                <w:szCs w:val="24"/>
                <w:lang w:val="en-GB"/>
              </w:rPr>
              <w:t>Performance Criteria</w:t>
            </w:r>
          </w:p>
          <w:p w:rsidR="00495CF8" w:rsidRDefault="00495CF8" w:rsidP="00C53C38">
            <w:pPr>
              <w:pStyle w:val="NoSpacing"/>
              <w:ind w:left="624"/>
              <w:jc w:val="both"/>
              <w:rPr>
                <w:rFonts w:ascii="Times New Roman" w:hAnsi="Times New Roman"/>
                <w:bCs/>
                <w:szCs w:val="24"/>
                <w:lang w:val="en-GB"/>
              </w:rPr>
            </w:pPr>
            <w:r>
              <w:rPr>
                <w:rFonts w:ascii="Times New Roman" w:hAnsi="Times New Roman"/>
                <w:bCs/>
                <w:szCs w:val="24"/>
                <w:lang w:val="en-GB"/>
              </w:rPr>
              <w:t>2.1: Welds in accordance with the draft or approved Welding Procedure Specification (WPS).</w:t>
            </w:r>
          </w:p>
          <w:p w:rsidR="00EC38A0" w:rsidRDefault="00EC38A0" w:rsidP="00C53C38">
            <w:pPr>
              <w:pStyle w:val="NoSpacing"/>
              <w:ind w:left="624"/>
              <w:jc w:val="both"/>
              <w:rPr>
                <w:rFonts w:ascii="Times New Roman" w:hAnsi="Times New Roman"/>
                <w:bCs/>
                <w:szCs w:val="24"/>
                <w:lang w:val="en-GB"/>
              </w:rPr>
            </w:pPr>
            <w:r>
              <w:rPr>
                <w:rFonts w:ascii="Times New Roman" w:hAnsi="Times New Roman"/>
                <w:bCs/>
                <w:szCs w:val="24"/>
                <w:lang w:val="en-GB"/>
              </w:rPr>
              <w:t>2.2: Reports any malfunction of the welding apparatus.</w:t>
            </w:r>
          </w:p>
          <w:p w:rsidR="00875D45" w:rsidRDefault="00875D45" w:rsidP="00C53C38">
            <w:pPr>
              <w:pStyle w:val="NoSpacing"/>
              <w:ind w:left="624"/>
              <w:jc w:val="both"/>
              <w:rPr>
                <w:rFonts w:ascii="Times New Roman" w:hAnsi="Times New Roman"/>
                <w:bCs/>
                <w:szCs w:val="24"/>
                <w:lang w:val="en-GB"/>
              </w:rPr>
            </w:pPr>
            <w:r>
              <w:rPr>
                <w:rFonts w:ascii="Times New Roman" w:hAnsi="Times New Roman"/>
                <w:bCs/>
                <w:szCs w:val="24"/>
                <w:lang w:val="en-GB"/>
              </w:rPr>
              <w:t>2.3: Knows the relationship between parameter variations and the results of the welding operation.</w:t>
            </w:r>
          </w:p>
          <w:p w:rsidR="00875D45" w:rsidRDefault="00875D45" w:rsidP="00C53C38">
            <w:pPr>
              <w:pStyle w:val="NoSpacing"/>
              <w:ind w:left="624"/>
              <w:jc w:val="both"/>
              <w:rPr>
                <w:rFonts w:ascii="Times New Roman" w:hAnsi="Times New Roman"/>
                <w:bCs/>
                <w:szCs w:val="24"/>
                <w:lang w:val="en-GB"/>
              </w:rPr>
            </w:pPr>
            <w:r>
              <w:rPr>
                <w:rFonts w:ascii="Times New Roman" w:hAnsi="Times New Roman"/>
                <w:bCs/>
                <w:szCs w:val="24"/>
                <w:lang w:val="en-GB"/>
              </w:rPr>
              <w:t>2.4: Has the basic electrical knowledge on arc welding.</w:t>
            </w:r>
          </w:p>
          <w:p w:rsidR="00875D45" w:rsidRDefault="00875D45" w:rsidP="00C53C38">
            <w:pPr>
              <w:pStyle w:val="NoSpacing"/>
              <w:ind w:left="624"/>
              <w:jc w:val="both"/>
              <w:rPr>
                <w:rFonts w:ascii="Times New Roman" w:hAnsi="Times New Roman"/>
                <w:bCs/>
                <w:szCs w:val="24"/>
                <w:lang w:val="en-GB"/>
              </w:rPr>
            </w:pPr>
            <w:r>
              <w:rPr>
                <w:rFonts w:ascii="Times New Roman" w:hAnsi="Times New Roman"/>
                <w:bCs/>
                <w:szCs w:val="24"/>
                <w:lang w:val="en-GB"/>
              </w:rPr>
              <w:t xml:space="preserve">2.5: Identifies the welding seam measuring devices. </w:t>
            </w:r>
          </w:p>
          <w:p w:rsidR="00AD4526" w:rsidRDefault="00AD4526" w:rsidP="00C53C38">
            <w:pPr>
              <w:pStyle w:val="NoSpacing"/>
              <w:ind w:left="624"/>
              <w:jc w:val="both"/>
              <w:rPr>
                <w:rFonts w:ascii="Times New Roman" w:hAnsi="Times New Roman"/>
                <w:bCs/>
                <w:szCs w:val="24"/>
                <w:lang w:val="en-GB"/>
              </w:rPr>
            </w:pPr>
            <w:r>
              <w:rPr>
                <w:rFonts w:ascii="Times New Roman" w:hAnsi="Times New Roman"/>
                <w:bCs/>
                <w:szCs w:val="24"/>
                <w:lang w:val="en-GB"/>
              </w:rPr>
              <w:t xml:space="preserve">2.6: Has information on the choosing the type and flow-rate of the </w:t>
            </w:r>
            <w:r w:rsidR="005D545F">
              <w:rPr>
                <w:rFonts w:ascii="Times New Roman" w:hAnsi="Times New Roman"/>
                <w:bCs/>
                <w:szCs w:val="24"/>
                <w:lang w:val="en-GB"/>
              </w:rPr>
              <w:t>shielding gas.</w:t>
            </w:r>
          </w:p>
          <w:p w:rsidR="00A32E21" w:rsidRDefault="00A32E21" w:rsidP="00C53C38">
            <w:pPr>
              <w:pStyle w:val="NoSpacing"/>
              <w:ind w:left="624"/>
              <w:jc w:val="both"/>
              <w:rPr>
                <w:rFonts w:ascii="Times New Roman" w:hAnsi="Times New Roman"/>
                <w:bCs/>
                <w:szCs w:val="24"/>
                <w:lang w:val="en-GB"/>
              </w:rPr>
            </w:pPr>
            <w:r>
              <w:rPr>
                <w:rFonts w:ascii="Times New Roman" w:hAnsi="Times New Roman"/>
                <w:bCs/>
                <w:szCs w:val="24"/>
                <w:lang w:val="en-GB"/>
              </w:rPr>
              <w:t>2.7: Identifies types of currents used in welding.</w:t>
            </w:r>
          </w:p>
          <w:p w:rsidR="009D7D32" w:rsidRDefault="009D7D32" w:rsidP="00C53C38">
            <w:pPr>
              <w:pStyle w:val="NoSpacing"/>
              <w:ind w:left="624"/>
              <w:jc w:val="both"/>
              <w:rPr>
                <w:rFonts w:ascii="Times New Roman" w:hAnsi="Times New Roman"/>
                <w:bCs/>
                <w:szCs w:val="24"/>
                <w:lang w:val="en-GB"/>
              </w:rPr>
            </w:pPr>
            <w:r>
              <w:rPr>
                <w:rFonts w:ascii="Times New Roman" w:hAnsi="Times New Roman"/>
                <w:bCs/>
                <w:szCs w:val="24"/>
                <w:lang w:val="en-GB"/>
              </w:rPr>
              <w:t>2.8: Knows the importance of preserving welding arc and bath from air stream.</w:t>
            </w:r>
          </w:p>
          <w:p w:rsidR="009D7D32" w:rsidRDefault="009D7D32" w:rsidP="00C53C38">
            <w:pPr>
              <w:pStyle w:val="NoSpacing"/>
              <w:ind w:left="624"/>
              <w:jc w:val="both"/>
              <w:rPr>
                <w:rFonts w:ascii="Times New Roman" w:hAnsi="Times New Roman"/>
                <w:bCs/>
                <w:szCs w:val="24"/>
                <w:lang w:val="en-GB"/>
              </w:rPr>
            </w:pPr>
            <w:r>
              <w:rPr>
                <w:rFonts w:ascii="Times New Roman" w:hAnsi="Times New Roman"/>
                <w:bCs/>
                <w:szCs w:val="24"/>
                <w:lang w:val="en-GB"/>
              </w:rPr>
              <w:t xml:space="preserve">2.9: Recognizes main material in terms of weldibility. </w:t>
            </w:r>
          </w:p>
          <w:p w:rsidR="009D7D32" w:rsidRDefault="009D7D32" w:rsidP="00C53C38">
            <w:pPr>
              <w:pStyle w:val="NoSpacing"/>
              <w:ind w:left="624"/>
              <w:jc w:val="both"/>
              <w:rPr>
                <w:rFonts w:ascii="Times New Roman" w:hAnsi="Times New Roman"/>
                <w:bCs/>
                <w:szCs w:val="24"/>
                <w:lang w:val="en-GB"/>
              </w:rPr>
            </w:pPr>
            <w:r>
              <w:rPr>
                <w:rFonts w:ascii="Times New Roman" w:hAnsi="Times New Roman"/>
                <w:bCs/>
                <w:szCs w:val="24"/>
                <w:lang w:val="en-GB"/>
              </w:rPr>
              <w:t>2.10: Identifies defects in weld and reasons of them</w:t>
            </w:r>
            <w:r w:rsidR="002919B2">
              <w:rPr>
                <w:rFonts w:ascii="Times New Roman" w:hAnsi="Times New Roman"/>
                <w:bCs/>
                <w:szCs w:val="24"/>
                <w:lang w:val="en-GB"/>
              </w:rPr>
              <w:t>.</w:t>
            </w:r>
          </w:p>
          <w:p w:rsidR="002919B2" w:rsidRDefault="002919B2" w:rsidP="00C53C38">
            <w:pPr>
              <w:pStyle w:val="NoSpacing"/>
              <w:ind w:left="624"/>
              <w:jc w:val="both"/>
              <w:rPr>
                <w:rFonts w:ascii="Times New Roman" w:hAnsi="Times New Roman"/>
                <w:bCs/>
                <w:szCs w:val="24"/>
                <w:lang w:val="en-GB"/>
              </w:rPr>
            </w:pPr>
            <w:r>
              <w:rPr>
                <w:rFonts w:ascii="Times New Roman" w:hAnsi="Times New Roman"/>
                <w:bCs/>
                <w:szCs w:val="24"/>
                <w:lang w:val="en-GB"/>
              </w:rPr>
              <w:t>2.11: Knows ways to pre</w:t>
            </w:r>
            <w:r w:rsidR="00812117">
              <w:rPr>
                <w:rFonts w:ascii="Times New Roman" w:hAnsi="Times New Roman"/>
                <w:bCs/>
                <w:szCs w:val="24"/>
                <w:lang w:val="en-GB"/>
              </w:rPr>
              <w:t>v</w:t>
            </w:r>
            <w:r>
              <w:rPr>
                <w:rFonts w:ascii="Times New Roman" w:hAnsi="Times New Roman"/>
                <w:bCs/>
                <w:szCs w:val="24"/>
                <w:lang w:val="en-GB"/>
              </w:rPr>
              <w:t xml:space="preserve">ent from and removal of the defects in weld. </w:t>
            </w:r>
          </w:p>
          <w:p w:rsidR="007F1B56" w:rsidRDefault="007F1B56" w:rsidP="00C53C38">
            <w:pPr>
              <w:pStyle w:val="NoSpacing"/>
              <w:ind w:left="624"/>
              <w:jc w:val="both"/>
              <w:rPr>
                <w:rFonts w:ascii="Times New Roman" w:hAnsi="Times New Roman"/>
                <w:bCs/>
                <w:szCs w:val="24"/>
                <w:lang w:val="en-GB"/>
              </w:rPr>
            </w:pPr>
            <w:r>
              <w:rPr>
                <w:rFonts w:ascii="Times New Roman" w:hAnsi="Times New Roman"/>
                <w:bCs/>
                <w:szCs w:val="24"/>
                <w:lang w:val="en-GB"/>
              </w:rPr>
              <w:t xml:space="preserve">2.12: </w:t>
            </w:r>
            <w:r w:rsidRPr="00530A2B">
              <w:rPr>
                <w:rFonts w:ascii="Times New Roman" w:hAnsi="Times New Roman"/>
                <w:bCs/>
                <w:szCs w:val="24"/>
                <w:lang w:val="en-GB"/>
              </w:rPr>
              <w:t xml:space="preserve">Performs the maintenance of nozzle and </w:t>
            </w:r>
            <w:r w:rsidR="00530A2B" w:rsidRPr="00530A2B">
              <w:rPr>
                <w:rFonts w:ascii="Times New Roman" w:hAnsi="Times New Roman"/>
                <w:bCs/>
                <w:szCs w:val="24"/>
                <w:lang w:val="en-GB"/>
              </w:rPr>
              <w:t>contact tip</w:t>
            </w:r>
            <w:r w:rsidRPr="00530A2B">
              <w:rPr>
                <w:rFonts w:ascii="Times New Roman" w:hAnsi="Times New Roman"/>
                <w:bCs/>
                <w:szCs w:val="24"/>
                <w:lang w:val="en-GB"/>
              </w:rPr>
              <w:t xml:space="preserve"> (contact </w:t>
            </w:r>
            <w:r>
              <w:rPr>
                <w:rFonts w:ascii="Times New Roman" w:hAnsi="Times New Roman"/>
                <w:bCs/>
                <w:szCs w:val="24"/>
                <w:lang w:val="en-GB"/>
              </w:rPr>
              <w:t xml:space="preserve">nozzle). </w:t>
            </w:r>
          </w:p>
          <w:p w:rsidR="007F1B56" w:rsidRPr="00495CF8" w:rsidRDefault="007F1B56" w:rsidP="00C53C38">
            <w:pPr>
              <w:pStyle w:val="NoSpacing"/>
              <w:ind w:left="624"/>
              <w:jc w:val="both"/>
              <w:rPr>
                <w:rFonts w:ascii="Times New Roman" w:hAnsi="Times New Roman"/>
                <w:bCs/>
                <w:szCs w:val="24"/>
                <w:lang w:val="en-GB"/>
              </w:rPr>
            </w:pPr>
            <w:r>
              <w:rPr>
                <w:rFonts w:ascii="Times New Roman" w:hAnsi="Times New Roman"/>
                <w:bCs/>
                <w:szCs w:val="24"/>
                <w:lang w:val="en-GB"/>
              </w:rPr>
              <w:t xml:space="preserve">2.13: </w:t>
            </w:r>
            <w:r w:rsidR="009B5290">
              <w:rPr>
                <w:rFonts w:ascii="Times New Roman" w:hAnsi="Times New Roman"/>
                <w:bCs/>
                <w:szCs w:val="24"/>
                <w:lang w:val="en-GB"/>
              </w:rPr>
              <w:t>M</w:t>
            </w:r>
            <w:r>
              <w:rPr>
                <w:rFonts w:ascii="Times New Roman" w:hAnsi="Times New Roman"/>
                <w:bCs/>
                <w:szCs w:val="24"/>
                <w:lang w:val="en-GB"/>
              </w:rPr>
              <w:t>ake</w:t>
            </w:r>
            <w:r w:rsidR="009A31B3">
              <w:rPr>
                <w:rFonts w:ascii="Times New Roman" w:hAnsi="Times New Roman"/>
                <w:bCs/>
                <w:szCs w:val="24"/>
                <w:lang w:val="en-GB"/>
              </w:rPr>
              <w:t>s</w:t>
            </w:r>
            <w:r>
              <w:rPr>
                <w:rFonts w:ascii="Times New Roman" w:hAnsi="Times New Roman"/>
                <w:bCs/>
                <w:szCs w:val="24"/>
                <w:lang w:val="en-GB"/>
              </w:rPr>
              <w:t xml:space="preserve"> the right connection of arc welding torch and </w:t>
            </w:r>
            <w:r w:rsidR="004C70CD">
              <w:rPr>
                <w:rFonts w:ascii="Times New Roman" w:hAnsi="Times New Roman"/>
                <w:bCs/>
                <w:szCs w:val="24"/>
                <w:lang w:val="en-GB"/>
              </w:rPr>
              <w:t>ground cable.</w:t>
            </w:r>
          </w:p>
          <w:p w:rsidR="00495CF8" w:rsidRDefault="009B5290" w:rsidP="00C53C38">
            <w:pPr>
              <w:pStyle w:val="NoSpacing"/>
              <w:ind w:left="624"/>
              <w:jc w:val="both"/>
              <w:rPr>
                <w:rFonts w:ascii="Times New Roman" w:hAnsi="Times New Roman"/>
                <w:bCs/>
                <w:noProof/>
                <w:szCs w:val="24"/>
                <w:lang w:eastAsia="tr-TR"/>
              </w:rPr>
            </w:pPr>
            <w:r w:rsidRPr="009B5290">
              <w:rPr>
                <w:rFonts w:ascii="Times New Roman" w:hAnsi="Times New Roman"/>
                <w:bCs/>
                <w:noProof/>
                <w:szCs w:val="24"/>
                <w:lang w:eastAsia="tr-TR"/>
              </w:rPr>
              <w:t xml:space="preserve">2.14: </w:t>
            </w:r>
            <w:r>
              <w:rPr>
                <w:rFonts w:ascii="Times New Roman" w:hAnsi="Times New Roman"/>
                <w:bCs/>
                <w:noProof/>
                <w:szCs w:val="24"/>
                <w:lang w:eastAsia="tr-TR"/>
              </w:rPr>
              <w:t>Make</w:t>
            </w:r>
            <w:r w:rsidR="009A31B3">
              <w:rPr>
                <w:rFonts w:ascii="Times New Roman" w:hAnsi="Times New Roman"/>
                <w:bCs/>
                <w:noProof/>
                <w:szCs w:val="24"/>
                <w:lang w:eastAsia="tr-TR"/>
              </w:rPr>
              <w:t>s</w:t>
            </w:r>
            <w:r>
              <w:rPr>
                <w:rFonts w:ascii="Times New Roman" w:hAnsi="Times New Roman"/>
                <w:bCs/>
                <w:noProof/>
                <w:szCs w:val="24"/>
                <w:lang w:eastAsia="tr-TR"/>
              </w:rPr>
              <w:t xml:space="preserve"> </w:t>
            </w:r>
            <w:r w:rsidR="007464F2">
              <w:rPr>
                <w:rFonts w:ascii="Times New Roman" w:hAnsi="Times New Roman"/>
                <w:bCs/>
                <w:noProof/>
                <w:szCs w:val="24"/>
                <w:lang w:eastAsia="tr-TR"/>
              </w:rPr>
              <w:t xml:space="preserve">the right </w:t>
            </w:r>
            <w:r>
              <w:rPr>
                <w:rFonts w:ascii="Times New Roman" w:hAnsi="Times New Roman"/>
                <w:bCs/>
                <w:noProof/>
                <w:szCs w:val="24"/>
                <w:lang w:eastAsia="tr-TR"/>
              </w:rPr>
              <w:t>selection o</w:t>
            </w:r>
            <w:r w:rsidR="007464F2">
              <w:rPr>
                <w:rFonts w:ascii="Times New Roman" w:hAnsi="Times New Roman"/>
                <w:bCs/>
                <w:noProof/>
                <w:szCs w:val="24"/>
                <w:lang w:eastAsia="tr-TR"/>
              </w:rPr>
              <w:t>f</w:t>
            </w:r>
            <w:r>
              <w:rPr>
                <w:rFonts w:ascii="Times New Roman" w:hAnsi="Times New Roman"/>
                <w:bCs/>
                <w:noProof/>
                <w:szCs w:val="24"/>
                <w:lang w:eastAsia="tr-TR"/>
              </w:rPr>
              <w:t xml:space="preserve"> the types and sizes of the welding wire. </w:t>
            </w:r>
          </w:p>
          <w:p w:rsidR="00784B79" w:rsidRDefault="00784B79" w:rsidP="00C53C38">
            <w:pPr>
              <w:pStyle w:val="NoSpacing"/>
              <w:ind w:left="624"/>
              <w:jc w:val="both"/>
              <w:rPr>
                <w:rFonts w:ascii="Times New Roman" w:hAnsi="Times New Roman"/>
                <w:bCs/>
                <w:noProof/>
                <w:szCs w:val="24"/>
                <w:lang w:eastAsia="tr-TR"/>
              </w:rPr>
            </w:pPr>
            <w:r>
              <w:rPr>
                <w:rFonts w:ascii="Times New Roman" w:hAnsi="Times New Roman"/>
                <w:bCs/>
                <w:noProof/>
                <w:szCs w:val="24"/>
                <w:lang w:eastAsia="tr-TR"/>
              </w:rPr>
              <w:t>2.15: Choses the proper wire feed pulley</w:t>
            </w:r>
            <w:r w:rsidR="00F413B6">
              <w:rPr>
                <w:rFonts w:ascii="Times New Roman" w:hAnsi="Times New Roman"/>
                <w:bCs/>
                <w:noProof/>
                <w:szCs w:val="24"/>
                <w:lang w:eastAsia="tr-TR"/>
              </w:rPr>
              <w:t>.</w:t>
            </w:r>
          </w:p>
          <w:p w:rsidR="00F413B6" w:rsidRDefault="00F413B6" w:rsidP="00C53C38">
            <w:pPr>
              <w:pStyle w:val="NoSpacing"/>
              <w:ind w:left="624"/>
              <w:jc w:val="both"/>
              <w:rPr>
                <w:rFonts w:ascii="Times New Roman" w:hAnsi="Times New Roman"/>
                <w:bCs/>
                <w:noProof/>
                <w:szCs w:val="24"/>
                <w:lang w:eastAsia="tr-TR"/>
              </w:rPr>
            </w:pPr>
            <w:r>
              <w:rPr>
                <w:rFonts w:ascii="Times New Roman" w:hAnsi="Times New Roman"/>
                <w:bCs/>
                <w:noProof/>
                <w:szCs w:val="24"/>
                <w:lang w:eastAsia="tr-TR"/>
              </w:rPr>
              <w:t xml:space="preserve">2.16: Cleans </w:t>
            </w:r>
            <w:r w:rsidR="000A7267">
              <w:rPr>
                <w:rFonts w:ascii="Times New Roman" w:hAnsi="Times New Roman"/>
                <w:bCs/>
                <w:noProof/>
                <w:szCs w:val="24"/>
                <w:lang w:eastAsia="tr-TR"/>
              </w:rPr>
              <w:t>the surfaces to be fusioned and passes’ gap properly.</w:t>
            </w:r>
          </w:p>
          <w:p w:rsidR="00961CB1" w:rsidRPr="009B5290" w:rsidRDefault="00961CB1" w:rsidP="00C53C38">
            <w:pPr>
              <w:pStyle w:val="NoSpacing"/>
              <w:ind w:left="624"/>
              <w:jc w:val="both"/>
              <w:rPr>
                <w:rFonts w:ascii="Times New Roman" w:hAnsi="Times New Roman"/>
                <w:bCs/>
                <w:noProof/>
                <w:szCs w:val="24"/>
                <w:lang w:eastAsia="tr-TR"/>
              </w:rPr>
            </w:pPr>
            <w:r>
              <w:rPr>
                <w:rFonts w:ascii="Times New Roman" w:hAnsi="Times New Roman"/>
                <w:bCs/>
                <w:noProof/>
                <w:szCs w:val="24"/>
                <w:lang w:eastAsia="tr-TR"/>
              </w:rPr>
              <w:t xml:space="preserve">2.17: Performs arrangements in welding bend of the items to be welded. </w:t>
            </w:r>
          </w:p>
          <w:p w:rsidR="00605A5E" w:rsidRPr="00B01AD5" w:rsidRDefault="00B01AD5" w:rsidP="00C53C38">
            <w:pPr>
              <w:pStyle w:val="NoSpacing"/>
              <w:ind w:left="624"/>
              <w:jc w:val="both"/>
              <w:rPr>
                <w:rFonts w:ascii="Times New Roman" w:hAnsi="Times New Roman"/>
                <w:bCs/>
                <w:szCs w:val="24"/>
                <w:lang w:val="en-GB"/>
              </w:rPr>
            </w:pPr>
            <w:r w:rsidRPr="00B01AD5">
              <w:rPr>
                <w:rFonts w:ascii="Times New Roman" w:hAnsi="Times New Roman"/>
                <w:bCs/>
                <w:szCs w:val="24"/>
                <w:lang w:val="en-GB"/>
              </w:rPr>
              <w:t xml:space="preserve">2.18: </w:t>
            </w:r>
            <w:r>
              <w:rPr>
                <w:rFonts w:ascii="Times New Roman" w:hAnsi="Times New Roman"/>
                <w:bCs/>
                <w:szCs w:val="24"/>
                <w:lang w:val="en-GB"/>
              </w:rPr>
              <w:t xml:space="preserve">Uses welding seam measuring devices. </w:t>
            </w:r>
          </w:p>
          <w:p w:rsidR="00DD603E" w:rsidRDefault="0087119E" w:rsidP="00C53C38">
            <w:pPr>
              <w:pStyle w:val="NoSpacing"/>
              <w:ind w:left="624"/>
              <w:jc w:val="both"/>
              <w:rPr>
                <w:rFonts w:ascii="Times New Roman" w:hAnsi="Times New Roman"/>
                <w:bCs/>
                <w:noProof/>
                <w:szCs w:val="24"/>
                <w:lang w:eastAsia="tr-TR"/>
              </w:rPr>
            </w:pPr>
            <w:r>
              <w:rPr>
                <w:rFonts w:ascii="Times New Roman" w:hAnsi="Times New Roman"/>
                <w:bCs/>
                <w:noProof/>
                <w:szCs w:val="24"/>
                <w:lang w:eastAsia="tr-TR"/>
              </w:rPr>
              <w:t xml:space="preserve">2.19: Performs necessary cleaning on torch, wire pulley, gas nozzle, wire feed mechanism and gas </w:t>
            </w:r>
            <w:r w:rsidR="008F783B">
              <w:rPr>
                <w:rFonts w:ascii="Times New Roman" w:hAnsi="Times New Roman"/>
                <w:bCs/>
                <w:noProof/>
                <w:szCs w:val="24"/>
                <w:lang w:eastAsia="tr-TR"/>
              </w:rPr>
              <w:t>hose</w:t>
            </w:r>
            <w:r>
              <w:rPr>
                <w:rFonts w:ascii="Times New Roman" w:hAnsi="Times New Roman"/>
                <w:bCs/>
                <w:noProof/>
                <w:szCs w:val="24"/>
                <w:lang w:eastAsia="tr-TR"/>
              </w:rPr>
              <w:t xml:space="preserve">s and assemble them. </w:t>
            </w:r>
          </w:p>
          <w:p w:rsidR="0087119E" w:rsidRDefault="009B44C5" w:rsidP="00C53C38">
            <w:pPr>
              <w:pStyle w:val="NoSpacing"/>
              <w:ind w:left="624"/>
              <w:jc w:val="both"/>
              <w:rPr>
                <w:rFonts w:ascii="Times New Roman" w:hAnsi="Times New Roman"/>
                <w:bCs/>
                <w:szCs w:val="24"/>
                <w:lang w:val="en-GB"/>
              </w:rPr>
            </w:pPr>
            <w:r>
              <w:rPr>
                <w:rFonts w:ascii="Times New Roman" w:hAnsi="Times New Roman"/>
                <w:bCs/>
                <w:szCs w:val="24"/>
                <w:lang w:val="en-GB"/>
              </w:rPr>
              <w:t xml:space="preserve">2.20: </w:t>
            </w:r>
            <w:r w:rsidR="005D2351">
              <w:rPr>
                <w:rFonts w:ascii="Times New Roman" w:hAnsi="Times New Roman"/>
                <w:bCs/>
                <w:szCs w:val="24"/>
                <w:lang w:val="en-GB"/>
              </w:rPr>
              <w:t>Performs preheating required by the main material.</w:t>
            </w:r>
          </w:p>
          <w:p w:rsidR="003A312E" w:rsidRDefault="003A312E" w:rsidP="00C53C38">
            <w:pPr>
              <w:pStyle w:val="NoSpacing"/>
              <w:ind w:left="624"/>
              <w:jc w:val="both"/>
              <w:rPr>
                <w:rFonts w:ascii="Times New Roman" w:hAnsi="Times New Roman"/>
                <w:bCs/>
                <w:szCs w:val="24"/>
                <w:lang w:val="en-GB"/>
              </w:rPr>
            </w:pPr>
            <w:r>
              <w:rPr>
                <w:rFonts w:ascii="Times New Roman" w:hAnsi="Times New Roman"/>
                <w:bCs/>
                <w:szCs w:val="24"/>
                <w:lang w:val="en-GB"/>
              </w:rPr>
              <w:t xml:space="preserve">2.21: Welds with the speed required by the welding process and in an appropriate position. </w:t>
            </w:r>
          </w:p>
          <w:p w:rsidR="00DD603E" w:rsidRPr="007B3B70" w:rsidRDefault="00300C62" w:rsidP="00C53C38">
            <w:pPr>
              <w:pStyle w:val="NoSpacing"/>
              <w:ind w:left="624"/>
              <w:jc w:val="both"/>
              <w:rPr>
                <w:rFonts w:ascii="Times New Roman" w:hAnsi="Times New Roman"/>
                <w:bCs/>
                <w:szCs w:val="24"/>
                <w:lang w:val="en-GB"/>
              </w:rPr>
            </w:pPr>
            <w:r>
              <w:rPr>
                <w:rFonts w:ascii="Times New Roman" w:hAnsi="Times New Roman"/>
                <w:bCs/>
                <w:szCs w:val="24"/>
                <w:lang w:val="en-GB"/>
              </w:rPr>
              <w:t>2.23: Keep</w:t>
            </w:r>
            <w:r w:rsidR="009A31B3">
              <w:rPr>
                <w:rFonts w:ascii="Times New Roman" w:hAnsi="Times New Roman"/>
                <w:bCs/>
                <w:szCs w:val="24"/>
                <w:lang w:val="en-GB"/>
              </w:rPr>
              <w:t>s</w:t>
            </w:r>
            <w:r>
              <w:rPr>
                <w:rFonts w:ascii="Times New Roman" w:hAnsi="Times New Roman"/>
                <w:bCs/>
                <w:szCs w:val="24"/>
                <w:lang w:val="en-GB"/>
              </w:rPr>
              <w:t xml:space="preserve"> the main material and the welding wire under suitable conditions. </w:t>
            </w:r>
          </w:p>
        </w:tc>
      </w:tr>
      <w:tr w:rsidR="00DD603E" w:rsidRPr="004B6A85" w:rsidTr="009A31B3">
        <w:tblPrEx>
          <w:tblLook w:val="00A0" w:firstRow="1" w:lastRow="0" w:firstColumn="1" w:lastColumn="0" w:noHBand="0" w:noVBand="0"/>
        </w:tblPrEx>
        <w:trPr>
          <w:trHeight w:val="397"/>
        </w:trPr>
        <w:tc>
          <w:tcPr>
            <w:tcW w:w="567" w:type="dxa"/>
            <w:shd w:val="clear" w:color="auto" w:fill="C6D9F1"/>
            <w:tcMar>
              <w:left w:w="85" w:type="dxa"/>
              <w:right w:w="85" w:type="dxa"/>
            </w:tcMar>
            <w:vAlign w:val="center"/>
          </w:tcPr>
          <w:p w:rsidR="00DD603E" w:rsidRPr="004B6A85" w:rsidRDefault="00DD603E" w:rsidP="00025E2C">
            <w:pPr>
              <w:rPr>
                <w:rFonts w:ascii="Times New Roman" w:hAnsi="Times New Roman"/>
                <w:b/>
                <w:bCs/>
                <w:szCs w:val="24"/>
                <w:lang w:val="en-GB"/>
              </w:rPr>
            </w:pPr>
            <w:r w:rsidRPr="004B6A85">
              <w:rPr>
                <w:rFonts w:ascii="Times New Roman" w:hAnsi="Times New Roman"/>
                <w:b/>
                <w:bCs/>
                <w:szCs w:val="24"/>
                <w:lang w:val="en-GB"/>
              </w:rPr>
              <w:t>8</w:t>
            </w:r>
          </w:p>
        </w:tc>
        <w:tc>
          <w:tcPr>
            <w:tcW w:w="9781" w:type="dxa"/>
            <w:gridSpan w:val="3"/>
            <w:shd w:val="clear" w:color="auto" w:fill="C6D9F1"/>
            <w:tcMar>
              <w:left w:w="85" w:type="dxa"/>
              <w:right w:w="85" w:type="dxa"/>
            </w:tcMar>
            <w:vAlign w:val="center"/>
          </w:tcPr>
          <w:p w:rsidR="00DD603E" w:rsidRPr="004B6A85" w:rsidRDefault="00DD603E" w:rsidP="00025E2C">
            <w:pPr>
              <w:jc w:val="left"/>
              <w:rPr>
                <w:rFonts w:ascii="Times New Roman" w:hAnsi="Times New Roman"/>
                <w:b/>
                <w:bCs/>
                <w:szCs w:val="24"/>
                <w:lang w:val="en-GB"/>
              </w:rPr>
            </w:pPr>
            <w:r w:rsidRPr="004B6A85">
              <w:rPr>
                <w:rFonts w:ascii="Times New Roman" w:hAnsi="Times New Roman"/>
                <w:b/>
                <w:bCs/>
                <w:szCs w:val="24"/>
                <w:lang w:val="en-GB"/>
              </w:rPr>
              <w:t xml:space="preserve"> TESTING AND ASSESSMENT </w:t>
            </w:r>
          </w:p>
        </w:tc>
      </w:tr>
      <w:tr w:rsidR="00DD603E" w:rsidRPr="004B6A85" w:rsidTr="009A31B3">
        <w:tblPrEx>
          <w:tblLook w:val="00A0" w:firstRow="1" w:lastRow="0" w:firstColumn="1" w:lastColumn="0" w:noHBand="0" w:noVBand="0"/>
        </w:tblPrEx>
        <w:trPr>
          <w:trHeight w:val="397"/>
        </w:trPr>
        <w:tc>
          <w:tcPr>
            <w:tcW w:w="10348" w:type="dxa"/>
            <w:gridSpan w:val="4"/>
            <w:shd w:val="clear" w:color="auto" w:fill="C6D9F1"/>
            <w:tcMar>
              <w:left w:w="85" w:type="dxa"/>
              <w:right w:w="85" w:type="dxa"/>
            </w:tcMar>
            <w:vAlign w:val="center"/>
          </w:tcPr>
          <w:p w:rsidR="00DD603E" w:rsidRPr="004B6A85" w:rsidRDefault="00DD603E" w:rsidP="00025E2C">
            <w:pPr>
              <w:jc w:val="left"/>
              <w:rPr>
                <w:rFonts w:ascii="Times New Roman" w:hAnsi="Times New Roman"/>
                <w:b/>
                <w:szCs w:val="24"/>
                <w:lang w:val="en-GB"/>
              </w:rPr>
            </w:pPr>
            <w:r w:rsidRPr="004B6A85">
              <w:rPr>
                <w:rFonts w:ascii="Times New Roman" w:hAnsi="Times New Roman"/>
                <w:b/>
                <w:szCs w:val="24"/>
                <w:lang w:val="en-GB"/>
              </w:rPr>
              <w:t xml:space="preserve"> 8 a) Theoretical Exam</w:t>
            </w:r>
          </w:p>
        </w:tc>
      </w:tr>
      <w:tr w:rsidR="00DD603E" w:rsidRPr="004B6A85" w:rsidTr="009A31B3">
        <w:tblPrEx>
          <w:tblLook w:val="00A0" w:firstRow="1" w:lastRow="0" w:firstColumn="1" w:lastColumn="0" w:noHBand="0" w:noVBand="0"/>
        </w:tblPrEx>
        <w:trPr>
          <w:trHeight w:val="397"/>
        </w:trPr>
        <w:tc>
          <w:tcPr>
            <w:tcW w:w="10348" w:type="dxa"/>
            <w:gridSpan w:val="4"/>
            <w:tcMar>
              <w:left w:w="85" w:type="dxa"/>
              <w:right w:w="85" w:type="dxa"/>
            </w:tcMar>
            <w:vAlign w:val="center"/>
          </w:tcPr>
          <w:p w:rsidR="007B3B70" w:rsidRDefault="007B3B70" w:rsidP="007B3B70">
            <w:pPr>
              <w:autoSpaceDE w:val="0"/>
              <w:autoSpaceDN w:val="0"/>
              <w:adjustRightInd w:val="0"/>
              <w:jc w:val="both"/>
              <w:rPr>
                <w:rFonts w:ascii="Times New Roman" w:hAnsi="Times New Roman"/>
                <w:lang w:val="en-GB" w:eastAsia="tr-TR"/>
              </w:rPr>
            </w:pPr>
          </w:p>
          <w:p w:rsidR="007B3B70" w:rsidRDefault="007B3B70" w:rsidP="007B3B70">
            <w:pPr>
              <w:autoSpaceDE w:val="0"/>
              <w:autoSpaceDN w:val="0"/>
              <w:adjustRightInd w:val="0"/>
              <w:jc w:val="both"/>
              <w:rPr>
                <w:rFonts w:ascii="Times New Roman" w:hAnsi="Times New Roman"/>
                <w:lang w:val="en-GB" w:eastAsia="tr-TR"/>
              </w:rPr>
            </w:pPr>
            <w:r w:rsidRPr="004B6A85">
              <w:rPr>
                <w:rFonts w:ascii="Times New Roman" w:hAnsi="Times New Roman"/>
                <w:lang w:val="en-GB" w:eastAsia="tr-TR"/>
              </w:rPr>
              <w:t>Theoretical exam may be carried out in either of the following methods:</w:t>
            </w:r>
          </w:p>
          <w:p w:rsidR="007B3B70" w:rsidRPr="004B6A85" w:rsidRDefault="007B3B70" w:rsidP="007B3B70">
            <w:pPr>
              <w:autoSpaceDE w:val="0"/>
              <w:autoSpaceDN w:val="0"/>
              <w:adjustRightInd w:val="0"/>
              <w:jc w:val="both"/>
              <w:rPr>
                <w:rFonts w:ascii="Times New Roman" w:hAnsi="Times New Roman"/>
                <w:lang w:val="en-GB" w:eastAsia="tr-TR"/>
              </w:rPr>
            </w:pPr>
          </w:p>
          <w:p w:rsidR="007B3B70" w:rsidRPr="004B6A85" w:rsidRDefault="007B3B70" w:rsidP="007B3B70">
            <w:pPr>
              <w:autoSpaceDE w:val="0"/>
              <w:autoSpaceDN w:val="0"/>
              <w:adjustRightInd w:val="0"/>
              <w:jc w:val="both"/>
              <w:rPr>
                <w:rFonts w:ascii="Times New Roman" w:hAnsi="Times New Roman"/>
                <w:lang w:val="en-GB" w:eastAsia="tr-TR"/>
              </w:rPr>
            </w:pPr>
            <w:r w:rsidRPr="004B6A85">
              <w:rPr>
                <w:rFonts w:ascii="Times New Roman" w:hAnsi="Times New Roman"/>
                <w:lang w:val="en-GB" w:eastAsia="tr-TR"/>
              </w:rPr>
              <w:t xml:space="preserve">(T1) </w:t>
            </w:r>
            <w:r>
              <w:rPr>
                <w:rFonts w:ascii="Times New Roman" w:hAnsi="Times New Roman"/>
                <w:lang w:val="en-GB" w:eastAsia="tr-TR"/>
              </w:rPr>
              <w:t>Multiple choice written exam (4 choic</w:t>
            </w:r>
            <w:r w:rsidRPr="004B6A85">
              <w:rPr>
                <w:rFonts w:ascii="Times New Roman" w:hAnsi="Times New Roman"/>
                <w:lang w:val="en-GB" w:eastAsia="tr-TR"/>
              </w:rPr>
              <w:t>es),</w:t>
            </w:r>
          </w:p>
          <w:p w:rsidR="007B3B70" w:rsidRPr="004B6A85" w:rsidRDefault="007B3B70" w:rsidP="007B3B70">
            <w:pPr>
              <w:autoSpaceDE w:val="0"/>
              <w:autoSpaceDN w:val="0"/>
              <w:adjustRightInd w:val="0"/>
              <w:jc w:val="both"/>
              <w:rPr>
                <w:rFonts w:ascii="Times New Roman" w:hAnsi="Times New Roman"/>
                <w:lang w:val="en-GB" w:eastAsia="tr-TR"/>
              </w:rPr>
            </w:pPr>
            <w:r w:rsidRPr="004B6A85">
              <w:rPr>
                <w:rFonts w:ascii="Times New Roman" w:hAnsi="Times New Roman"/>
                <w:lang w:val="en-GB" w:eastAsia="tr-TR"/>
              </w:rPr>
              <w:t>(T2) Oral exam with open-ended questions.</w:t>
            </w:r>
          </w:p>
          <w:p w:rsidR="007B3B70" w:rsidRPr="004B6A85" w:rsidRDefault="007B3B70" w:rsidP="007B3B70">
            <w:pPr>
              <w:autoSpaceDE w:val="0"/>
              <w:autoSpaceDN w:val="0"/>
              <w:adjustRightInd w:val="0"/>
              <w:jc w:val="both"/>
              <w:rPr>
                <w:rFonts w:ascii="Times New Roman" w:hAnsi="Times New Roman"/>
                <w:lang w:val="en-GB" w:eastAsia="tr-TR"/>
              </w:rPr>
            </w:pPr>
          </w:p>
          <w:p w:rsidR="007B3B70" w:rsidRDefault="007B3B70" w:rsidP="007B3B70">
            <w:pPr>
              <w:autoSpaceDE w:val="0"/>
              <w:autoSpaceDN w:val="0"/>
              <w:adjustRightInd w:val="0"/>
              <w:jc w:val="both"/>
              <w:rPr>
                <w:rFonts w:ascii="Times New Roman" w:hAnsi="Times New Roman"/>
                <w:lang w:val="en-GB" w:eastAsia="tr-TR"/>
              </w:rPr>
            </w:pPr>
            <w:r w:rsidRPr="004B6A85">
              <w:rPr>
                <w:rFonts w:ascii="Times New Roman" w:hAnsi="Times New Roman"/>
                <w:lang w:val="en-GB" w:eastAsia="tr-TR"/>
              </w:rPr>
              <w:t>Vocational knowledge examination includes learning outputs in the qualification unit regarding the welding operation</w:t>
            </w:r>
            <w:r>
              <w:rPr>
                <w:rFonts w:ascii="Times New Roman" w:hAnsi="Times New Roman"/>
                <w:lang w:val="en-GB" w:eastAsia="tr-TR"/>
              </w:rPr>
              <w:t xml:space="preserve"> </w:t>
            </w:r>
            <w:r w:rsidRPr="004B6A85">
              <w:rPr>
                <w:rFonts w:ascii="Times New Roman" w:hAnsi="Times New Roman"/>
                <w:lang w:val="en-GB" w:eastAsia="tr-TR"/>
              </w:rPr>
              <w:t>used in the qualification examination. Certification bodies shall determine which examination type (T1 or T2) will be applied. In the qualification certificates of the welders who took theoretical exam, this condition shall be stated. T1 examination includes 10 question</w:t>
            </w:r>
            <w:r>
              <w:rPr>
                <w:rFonts w:ascii="Times New Roman" w:hAnsi="Times New Roman"/>
                <w:lang w:val="en-GB" w:eastAsia="tr-TR"/>
              </w:rPr>
              <w:t>s</w:t>
            </w:r>
            <w:r w:rsidRPr="004B6A85">
              <w:rPr>
                <w:rFonts w:ascii="Times New Roman" w:hAnsi="Times New Roman"/>
                <w:lang w:val="en-GB" w:eastAsia="tr-TR"/>
              </w:rPr>
              <w:t xml:space="preserve"> and approximately 2 – 2.5 minutes per question shall be granted. T2 examination consists of 3 questions. </w:t>
            </w:r>
          </w:p>
          <w:p w:rsidR="007B3B70" w:rsidRDefault="007B3B70" w:rsidP="007B3B70">
            <w:pPr>
              <w:autoSpaceDE w:val="0"/>
              <w:autoSpaceDN w:val="0"/>
              <w:adjustRightInd w:val="0"/>
              <w:jc w:val="both"/>
              <w:rPr>
                <w:rFonts w:ascii="Times New Roman" w:hAnsi="Times New Roman"/>
                <w:lang w:val="en-GB" w:eastAsia="tr-TR"/>
              </w:rPr>
            </w:pPr>
          </w:p>
          <w:p w:rsidR="007B3B70" w:rsidRDefault="007B3B70" w:rsidP="007B3B70">
            <w:pPr>
              <w:autoSpaceDE w:val="0"/>
              <w:autoSpaceDN w:val="0"/>
              <w:adjustRightInd w:val="0"/>
              <w:jc w:val="both"/>
              <w:rPr>
                <w:rFonts w:ascii="Times New Roman" w:hAnsi="Times New Roman"/>
                <w:lang w:val="en-GB" w:eastAsia="tr-TR"/>
              </w:rPr>
            </w:pPr>
            <w:r w:rsidRPr="007B3B70">
              <w:rPr>
                <w:rFonts w:ascii="Times New Roman" w:hAnsi="Times New Roman"/>
                <w:b/>
                <w:lang w:val="en-GB" w:eastAsia="tr-TR"/>
              </w:rPr>
              <w:t>Success Criteria:</w:t>
            </w:r>
            <w:r>
              <w:rPr>
                <w:rFonts w:ascii="Times New Roman" w:hAnsi="Times New Roman"/>
                <w:lang w:val="en-GB" w:eastAsia="tr-TR"/>
              </w:rPr>
              <w:t xml:space="preserve"> To succeed in T1 or T2 exams, a welder has to receive minimum 50 points over 100 points.</w:t>
            </w:r>
          </w:p>
          <w:p w:rsidR="00DD603E" w:rsidRPr="004B6A85" w:rsidRDefault="00DD603E" w:rsidP="00025E2C">
            <w:pPr>
              <w:autoSpaceDE w:val="0"/>
              <w:autoSpaceDN w:val="0"/>
              <w:adjustRightInd w:val="0"/>
              <w:jc w:val="both"/>
              <w:rPr>
                <w:rFonts w:ascii="Times New Roman" w:hAnsi="Times New Roman"/>
                <w:lang w:val="en-GB" w:eastAsia="tr-TR"/>
              </w:rPr>
            </w:pPr>
          </w:p>
        </w:tc>
      </w:tr>
      <w:tr w:rsidR="00DD603E" w:rsidRPr="004B6A85" w:rsidTr="009A31B3">
        <w:tblPrEx>
          <w:tblLook w:val="00A0" w:firstRow="1" w:lastRow="0" w:firstColumn="1" w:lastColumn="0" w:noHBand="0" w:noVBand="0"/>
        </w:tblPrEx>
        <w:trPr>
          <w:trHeight w:val="397"/>
        </w:trPr>
        <w:tc>
          <w:tcPr>
            <w:tcW w:w="10348" w:type="dxa"/>
            <w:gridSpan w:val="4"/>
            <w:shd w:val="clear" w:color="auto" w:fill="C6D9F1"/>
            <w:tcMar>
              <w:left w:w="85" w:type="dxa"/>
              <w:right w:w="85" w:type="dxa"/>
            </w:tcMar>
            <w:vAlign w:val="center"/>
          </w:tcPr>
          <w:p w:rsidR="00DD603E" w:rsidRPr="004B6A85" w:rsidRDefault="00DD603E" w:rsidP="00025E2C">
            <w:pPr>
              <w:jc w:val="left"/>
              <w:rPr>
                <w:rFonts w:ascii="Times New Roman" w:hAnsi="Times New Roman"/>
                <w:color w:val="000000"/>
                <w:szCs w:val="24"/>
                <w:lang w:val="en-GB"/>
              </w:rPr>
            </w:pPr>
            <w:r w:rsidRPr="004B6A85">
              <w:rPr>
                <w:rFonts w:ascii="Times New Roman" w:hAnsi="Times New Roman"/>
                <w:b/>
                <w:szCs w:val="24"/>
                <w:lang w:val="en-GB"/>
              </w:rPr>
              <w:t xml:space="preserve"> </w:t>
            </w:r>
            <w:r w:rsidRPr="00E81D54">
              <w:rPr>
                <w:rFonts w:ascii="Times New Roman" w:hAnsi="Times New Roman"/>
                <w:b/>
                <w:szCs w:val="24"/>
                <w:lang w:val="en-GB"/>
              </w:rPr>
              <w:t>8 b) Performance Exam</w:t>
            </w:r>
          </w:p>
        </w:tc>
      </w:tr>
      <w:tr w:rsidR="00DD603E" w:rsidRPr="004B6A85" w:rsidTr="009A31B3">
        <w:tblPrEx>
          <w:tblLook w:val="00A0" w:firstRow="1" w:lastRow="0" w:firstColumn="1" w:lastColumn="0" w:noHBand="0" w:noVBand="0"/>
        </w:tblPrEx>
        <w:trPr>
          <w:trHeight w:val="397"/>
        </w:trPr>
        <w:tc>
          <w:tcPr>
            <w:tcW w:w="10348" w:type="dxa"/>
            <w:gridSpan w:val="4"/>
            <w:tcMar>
              <w:left w:w="85" w:type="dxa"/>
              <w:right w:w="85" w:type="dxa"/>
            </w:tcMar>
            <w:vAlign w:val="center"/>
          </w:tcPr>
          <w:p w:rsidR="00C53C38" w:rsidRDefault="00C53C38" w:rsidP="000B765A">
            <w:pPr>
              <w:jc w:val="both"/>
              <w:rPr>
                <w:rFonts w:ascii="Times New Roman" w:hAnsi="Times New Roman"/>
                <w:b/>
                <w:lang w:val="en-GB"/>
              </w:rPr>
            </w:pPr>
          </w:p>
          <w:p w:rsidR="003F1FA0" w:rsidRDefault="003F1FA0" w:rsidP="000B765A">
            <w:pPr>
              <w:jc w:val="both"/>
              <w:rPr>
                <w:rFonts w:ascii="Times New Roman" w:hAnsi="Times New Roman"/>
                <w:lang w:val="en-GB"/>
              </w:rPr>
            </w:pPr>
            <w:r w:rsidRPr="001E00CA">
              <w:rPr>
                <w:rFonts w:ascii="Times New Roman" w:hAnsi="Times New Roman"/>
                <w:b/>
                <w:lang w:val="en-GB"/>
              </w:rPr>
              <w:t>(P1) Practical Examination:</w:t>
            </w:r>
            <w:r>
              <w:rPr>
                <w:rFonts w:ascii="Times New Roman" w:hAnsi="Times New Roman"/>
                <w:lang w:val="en-GB"/>
              </w:rPr>
              <w:t xml:space="preserve"> A welder is sit for an examination that includes each of the learning outcomes in accordance with the pWPS (draft welding procedure specification) or WPS (welding specification procedure) prepared as per EN-ISO-15609-1. Welding period should be in accordance with the working period in the manufacture conditions. </w:t>
            </w:r>
          </w:p>
          <w:p w:rsidR="003F1FA0" w:rsidRDefault="003F1FA0" w:rsidP="000B765A">
            <w:pPr>
              <w:jc w:val="both"/>
              <w:rPr>
                <w:rFonts w:ascii="Times New Roman" w:hAnsi="Times New Roman"/>
                <w:lang w:val="en-GB"/>
              </w:rPr>
            </w:pPr>
          </w:p>
          <w:p w:rsidR="003F1FA0" w:rsidRDefault="003F1FA0" w:rsidP="000B765A">
            <w:pPr>
              <w:jc w:val="both"/>
              <w:rPr>
                <w:rFonts w:ascii="Times New Roman" w:hAnsi="Times New Roman"/>
                <w:lang w:val="en-GB"/>
              </w:rPr>
            </w:pPr>
            <w:r w:rsidRPr="003405D2">
              <w:rPr>
                <w:rFonts w:ascii="Times New Roman" w:hAnsi="Times New Roman"/>
                <w:b/>
                <w:lang w:val="en-GB"/>
              </w:rPr>
              <w:t>Success Criteria:</w:t>
            </w:r>
            <w:r w:rsidRPr="003405D2">
              <w:rPr>
                <w:rFonts w:ascii="Times New Roman" w:hAnsi="Times New Roman"/>
                <w:lang w:val="en-GB"/>
              </w:rPr>
              <w:t xml:space="preserve"> According to TS EN ISO 10042+AC, </w:t>
            </w:r>
            <w:r w:rsidR="00B81AC9" w:rsidRPr="003F1FA0">
              <w:rPr>
                <w:rFonts w:ascii="Times New Roman" w:hAnsi="Times New Roman"/>
                <w:lang w:val="en-GB"/>
              </w:rPr>
              <w:t xml:space="preserve">welding edge </w:t>
            </w:r>
            <w:r w:rsidRPr="003405D2">
              <w:rPr>
                <w:rFonts w:ascii="Times New Roman" w:hAnsi="Times New Roman"/>
                <w:lang w:val="en-GB"/>
              </w:rPr>
              <w:t>defects</w:t>
            </w:r>
            <w:r>
              <w:rPr>
                <w:rFonts w:ascii="Times New Roman" w:hAnsi="Times New Roman"/>
                <w:lang w:val="en-GB"/>
              </w:rPr>
              <w:t xml:space="preserve"> such as</w:t>
            </w:r>
            <w:r w:rsidRPr="003405D2">
              <w:rPr>
                <w:rFonts w:ascii="Times New Roman" w:hAnsi="Times New Roman"/>
                <w:lang w:val="en-GB"/>
              </w:rPr>
              <w:t xml:space="preserve"> over-welding metal, over convexity, over</w:t>
            </w:r>
            <w:r>
              <w:rPr>
                <w:rFonts w:ascii="Times New Roman" w:hAnsi="Times New Roman"/>
                <w:lang w:val="en-GB"/>
              </w:rPr>
              <w:t xml:space="preserve"> density, </w:t>
            </w:r>
            <w:r w:rsidRPr="003F1FA0">
              <w:rPr>
                <w:rFonts w:ascii="Times New Roman" w:hAnsi="Times New Roman"/>
                <w:lang w:val="en-GB"/>
              </w:rPr>
              <w:t>over penetration, and combustion ducting in the</w:t>
            </w:r>
            <w:r>
              <w:rPr>
                <w:rFonts w:ascii="Times New Roman" w:hAnsi="Times New Roman"/>
                <w:lang w:val="en-GB"/>
              </w:rPr>
              <w:t xml:space="preserve"> examination item within the limit of C level; other defects in the examination item within the limit of B level it is considered sufficient. At the end of the bending test no crack bigger than 3 mm, in any direction should be present. Unless there is evidence that the crack observed at the </w:t>
            </w:r>
            <w:r w:rsidRPr="001E00CA">
              <w:rPr>
                <w:rFonts w:ascii="Times New Roman" w:hAnsi="Times New Roman"/>
                <w:lang w:val="en-GB"/>
              </w:rPr>
              <w:t>edge</w:t>
            </w:r>
            <w:r>
              <w:rPr>
                <w:rFonts w:ascii="Times New Roman" w:hAnsi="Times New Roman"/>
                <w:lang w:val="en-GB"/>
              </w:rPr>
              <w:t xml:space="preserve"> of the test sample has its source in insufficient penetration, slag or other cracks, it should not be taken into consideration during the assessment of the examination. If it is determined that the defects in the examination item of the welder exceed the maximum values, qualification of the welder </w:t>
            </w:r>
            <w:r w:rsidR="007E528C">
              <w:rPr>
                <w:rFonts w:ascii="Times New Roman" w:hAnsi="Times New Roman"/>
                <w:lang w:val="en-GB"/>
              </w:rPr>
              <w:t>shall not be approved</w:t>
            </w:r>
            <w:r>
              <w:rPr>
                <w:rFonts w:ascii="Times New Roman" w:hAnsi="Times New Roman"/>
                <w:lang w:val="en-GB"/>
              </w:rPr>
              <w:t xml:space="preserve">. For </w:t>
            </w:r>
            <w:r w:rsidR="00E35BB3">
              <w:rPr>
                <w:rFonts w:ascii="Times New Roman" w:hAnsi="Times New Roman"/>
                <w:lang w:val="en-GB"/>
              </w:rPr>
              <w:t xml:space="preserve">non-destructive testing, relevant </w:t>
            </w:r>
            <w:r>
              <w:rPr>
                <w:rFonts w:ascii="Times New Roman" w:hAnsi="Times New Roman"/>
                <w:lang w:val="en-GB"/>
              </w:rPr>
              <w:t xml:space="preserve">acceptance criteria should be referred. Indicated procedures should be used for all the destructive tests and non-destructive testing. </w:t>
            </w:r>
          </w:p>
          <w:p w:rsidR="003F1FA0" w:rsidRDefault="003F1FA0" w:rsidP="000B765A">
            <w:pPr>
              <w:jc w:val="both"/>
              <w:rPr>
                <w:rFonts w:ascii="Times New Roman" w:hAnsi="Times New Roman"/>
                <w:lang w:val="en-GB"/>
              </w:rPr>
            </w:pPr>
          </w:p>
          <w:p w:rsidR="003F1FA0" w:rsidRDefault="003F1FA0" w:rsidP="000B765A">
            <w:pPr>
              <w:jc w:val="both"/>
              <w:rPr>
                <w:rFonts w:ascii="Times New Roman" w:hAnsi="Times New Roman"/>
                <w:lang w:val="en-GB"/>
              </w:rPr>
            </w:pPr>
            <w:r w:rsidRPr="001E00CA">
              <w:rPr>
                <w:rFonts w:ascii="Times New Roman" w:hAnsi="Times New Roman"/>
                <w:b/>
                <w:lang w:val="en-GB"/>
              </w:rPr>
              <w:t>Repetition of the examination:</w:t>
            </w:r>
            <w:r>
              <w:rPr>
                <w:rFonts w:ascii="Times New Roman" w:hAnsi="Times New Roman"/>
                <w:lang w:val="en-GB"/>
              </w:rPr>
              <w:t xml:space="preserve"> A welder should be given a chance to re-take the qualification exam if he is found unsuccessful in meeting the conditions regarding the examination item’s standards. </w:t>
            </w:r>
          </w:p>
          <w:p w:rsidR="003F1FA0" w:rsidRDefault="003F1FA0" w:rsidP="000B765A">
            <w:pPr>
              <w:jc w:val="both"/>
              <w:rPr>
                <w:rFonts w:ascii="Times New Roman" w:hAnsi="Times New Roman"/>
                <w:lang w:val="en-GB"/>
              </w:rPr>
            </w:pPr>
          </w:p>
          <w:p w:rsidR="003F1FA0" w:rsidRDefault="003F1FA0" w:rsidP="000B765A">
            <w:pPr>
              <w:jc w:val="both"/>
              <w:rPr>
                <w:rFonts w:ascii="Times New Roman" w:hAnsi="Times New Roman"/>
                <w:lang w:val="en-GB"/>
              </w:rPr>
            </w:pPr>
            <w:r>
              <w:rPr>
                <w:rFonts w:ascii="Times New Roman" w:hAnsi="Times New Roman"/>
                <w:lang w:val="en-GB"/>
              </w:rPr>
              <w:t xml:space="preserve">If the failure is confirmed to be raised as a result of the metallurgical or other external factors, not as a result of the insufficient skill of the welder, additional examination should take place to assess the quality and integrity of the new examination material and/or new examination conditions. </w:t>
            </w:r>
          </w:p>
          <w:p w:rsidR="0056517A" w:rsidRPr="004B6A85" w:rsidRDefault="0056517A" w:rsidP="000B765A">
            <w:pPr>
              <w:jc w:val="both"/>
              <w:rPr>
                <w:rFonts w:ascii="Times New Roman" w:hAnsi="Times New Roman"/>
                <w:lang w:val="en-GB"/>
              </w:rPr>
            </w:pPr>
          </w:p>
        </w:tc>
      </w:tr>
      <w:tr w:rsidR="00DD603E" w:rsidRPr="004B6A85" w:rsidTr="009A31B3">
        <w:tblPrEx>
          <w:tblLook w:val="00A0" w:firstRow="1" w:lastRow="0" w:firstColumn="1" w:lastColumn="0" w:noHBand="0" w:noVBand="0"/>
        </w:tblPrEx>
        <w:trPr>
          <w:trHeight w:val="397"/>
        </w:trPr>
        <w:tc>
          <w:tcPr>
            <w:tcW w:w="10348" w:type="dxa"/>
            <w:gridSpan w:val="4"/>
            <w:shd w:val="clear" w:color="auto" w:fill="C6D9F1"/>
            <w:tcMar>
              <w:left w:w="85" w:type="dxa"/>
              <w:right w:w="85" w:type="dxa"/>
            </w:tcMar>
            <w:vAlign w:val="center"/>
          </w:tcPr>
          <w:p w:rsidR="00DD603E" w:rsidRPr="004B6A85" w:rsidRDefault="00DD603E" w:rsidP="00025E2C">
            <w:pPr>
              <w:jc w:val="left"/>
              <w:rPr>
                <w:rFonts w:ascii="Times New Roman" w:hAnsi="Times New Roman"/>
                <w:color w:val="000000"/>
                <w:szCs w:val="24"/>
                <w:lang w:val="en-GB"/>
              </w:rPr>
            </w:pPr>
            <w:r w:rsidRPr="004B6A85">
              <w:rPr>
                <w:rFonts w:ascii="Times New Roman" w:hAnsi="Times New Roman"/>
                <w:b/>
                <w:szCs w:val="24"/>
                <w:lang w:val="en-GB"/>
              </w:rPr>
              <w:t xml:space="preserve"> 8 c) Other requirements regarding testing and assessment</w:t>
            </w:r>
          </w:p>
        </w:tc>
      </w:tr>
      <w:tr w:rsidR="00DD603E" w:rsidRPr="004B6A85" w:rsidTr="009A31B3">
        <w:tblPrEx>
          <w:tblLook w:val="00A0" w:firstRow="1" w:lastRow="0" w:firstColumn="1" w:lastColumn="0" w:noHBand="0" w:noVBand="0"/>
        </w:tblPrEx>
        <w:trPr>
          <w:trHeight w:val="397"/>
        </w:trPr>
        <w:tc>
          <w:tcPr>
            <w:tcW w:w="10348" w:type="dxa"/>
            <w:gridSpan w:val="4"/>
            <w:shd w:val="clear" w:color="auto" w:fill="FFFFFF"/>
            <w:tcMar>
              <w:left w:w="85" w:type="dxa"/>
              <w:right w:w="85" w:type="dxa"/>
            </w:tcMar>
            <w:vAlign w:val="center"/>
          </w:tcPr>
          <w:p w:rsidR="00C53C38" w:rsidRDefault="00C53C38" w:rsidP="00025E2C">
            <w:pPr>
              <w:jc w:val="both"/>
              <w:rPr>
                <w:rFonts w:ascii="Times New Roman" w:hAnsi="Times New Roman"/>
                <w:bCs/>
                <w:lang w:val="en-GB"/>
              </w:rPr>
            </w:pPr>
          </w:p>
          <w:p w:rsidR="00DD603E" w:rsidRPr="004B6A85" w:rsidRDefault="0080572D" w:rsidP="00025E2C">
            <w:pPr>
              <w:jc w:val="both"/>
              <w:rPr>
                <w:rFonts w:ascii="Times New Roman" w:hAnsi="Times New Roman"/>
                <w:bCs/>
                <w:lang w:val="en-GB"/>
              </w:rPr>
            </w:pPr>
            <w:r>
              <w:rPr>
                <w:rFonts w:ascii="Times New Roman" w:hAnsi="Times New Roman"/>
                <w:bCs/>
                <w:lang w:val="en-GB"/>
              </w:rPr>
              <w:t>To receive vocational certificate, an applier has to succeed in Theoretical (T1 or T2) exams and exams based on performance.</w:t>
            </w:r>
          </w:p>
        </w:tc>
      </w:tr>
      <w:tr w:rsidR="00DD603E" w:rsidRPr="004B6A85" w:rsidTr="009A31B3">
        <w:trPr>
          <w:trHeight w:val="397"/>
        </w:trPr>
        <w:tc>
          <w:tcPr>
            <w:tcW w:w="567" w:type="dxa"/>
            <w:shd w:val="clear" w:color="auto" w:fill="C6D9F1"/>
            <w:tcMar>
              <w:left w:w="85" w:type="dxa"/>
              <w:right w:w="85" w:type="dxa"/>
            </w:tcMar>
            <w:vAlign w:val="center"/>
          </w:tcPr>
          <w:p w:rsidR="00DD603E" w:rsidRPr="004B6A85" w:rsidRDefault="00DD603E" w:rsidP="00025E2C">
            <w:pPr>
              <w:rPr>
                <w:rFonts w:ascii="Times New Roman" w:hAnsi="Times New Roman"/>
                <w:b/>
                <w:bCs/>
                <w:szCs w:val="24"/>
                <w:lang w:val="en-GB"/>
              </w:rPr>
            </w:pPr>
            <w:r w:rsidRPr="004B6A85">
              <w:rPr>
                <w:rFonts w:ascii="Times New Roman" w:hAnsi="Times New Roman"/>
                <w:b/>
                <w:bCs/>
                <w:szCs w:val="24"/>
                <w:lang w:val="en-GB"/>
              </w:rPr>
              <w:t>9</w:t>
            </w:r>
          </w:p>
        </w:tc>
        <w:tc>
          <w:tcPr>
            <w:tcW w:w="5470" w:type="dxa"/>
            <w:gridSpan w:val="2"/>
            <w:shd w:val="clear" w:color="auto" w:fill="C6D9F1"/>
            <w:tcMar>
              <w:left w:w="85" w:type="dxa"/>
              <w:right w:w="85" w:type="dxa"/>
            </w:tcMar>
            <w:vAlign w:val="center"/>
          </w:tcPr>
          <w:p w:rsidR="00DD603E" w:rsidRPr="004B6A85" w:rsidRDefault="00DD603E" w:rsidP="00C53C38">
            <w:pPr>
              <w:jc w:val="left"/>
              <w:rPr>
                <w:rFonts w:ascii="Times New Roman" w:hAnsi="Times New Roman" w:cs="Times New Roman"/>
                <w:b/>
                <w:bCs/>
                <w:szCs w:val="24"/>
                <w:lang w:val="en-GB"/>
              </w:rPr>
            </w:pPr>
            <w:r w:rsidRPr="004B6A85">
              <w:rPr>
                <w:rFonts w:ascii="Times New Roman" w:hAnsi="Times New Roman" w:cs="Times New Roman"/>
                <w:b/>
                <w:bCs/>
                <w:szCs w:val="24"/>
                <w:lang w:val="en-GB"/>
              </w:rPr>
              <w:t xml:space="preserve"> INSTITUTION(S) </w:t>
            </w:r>
            <w:r w:rsidR="0022170D">
              <w:rPr>
                <w:rFonts w:ascii="Times New Roman" w:hAnsi="Times New Roman" w:cs="Times New Roman"/>
                <w:b/>
                <w:bCs/>
                <w:szCs w:val="24"/>
                <w:lang w:val="en-GB"/>
              </w:rPr>
              <w:t xml:space="preserve">THAT </w:t>
            </w:r>
            <w:r w:rsidRPr="004B6A85">
              <w:rPr>
                <w:rFonts w:ascii="Times New Roman" w:hAnsi="Times New Roman" w:cs="Times New Roman"/>
                <w:b/>
                <w:bCs/>
                <w:szCs w:val="24"/>
                <w:lang w:val="en-GB"/>
              </w:rPr>
              <w:t xml:space="preserve">DEVELOPED THE QUALIFICATION </w:t>
            </w:r>
          </w:p>
        </w:tc>
        <w:tc>
          <w:tcPr>
            <w:tcW w:w="4311" w:type="dxa"/>
            <w:shd w:val="clear" w:color="auto" w:fill="auto"/>
            <w:tcMar>
              <w:left w:w="85" w:type="dxa"/>
              <w:right w:w="85" w:type="dxa"/>
            </w:tcMar>
            <w:vAlign w:val="center"/>
          </w:tcPr>
          <w:p w:rsidR="00DD603E" w:rsidRPr="004B6A85" w:rsidRDefault="00DD603E" w:rsidP="00C53C38">
            <w:pPr>
              <w:spacing w:line="360" w:lineRule="auto"/>
              <w:jc w:val="left"/>
              <w:rPr>
                <w:rFonts w:ascii="Times New Roman" w:hAnsi="Times New Roman"/>
                <w:bCs/>
                <w:sz w:val="21"/>
                <w:szCs w:val="21"/>
                <w:lang w:val="en-GB"/>
              </w:rPr>
            </w:pPr>
            <w:r w:rsidRPr="004B6A85">
              <w:rPr>
                <w:rFonts w:ascii="Times New Roman" w:hAnsi="Times New Roman"/>
                <w:bCs/>
                <w:sz w:val="21"/>
                <w:szCs w:val="21"/>
                <w:lang w:val="en-GB"/>
              </w:rPr>
              <w:t>VQA</w:t>
            </w:r>
          </w:p>
        </w:tc>
      </w:tr>
      <w:tr w:rsidR="00DD603E" w:rsidRPr="004B6A85" w:rsidTr="009A31B3">
        <w:trPr>
          <w:trHeight w:val="397"/>
        </w:trPr>
        <w:tc>
          <w:tcPr>
            <w:tcW w:w="567" w:type="dxa"/>
            <w:shd w:val="clear" w:color="auto" w:fill="C6D9F1"/>
            <w:tcMar>
              <w:left w:w="85" w:type="dxa"/>
              <w:right w:w="85" w:type="dxa"/>
            </w:tcMar>
            <w:vAlign w:val="center"/>
          </w:tcPr>
          <w:p w:rsidR="00DD603E" w:rsidRPr="004B6A85" w:rsidRDefault="00DD603E" w:rsidP="00025E2C">
            <w:pPr>
              <w:rPr>
                <w:rFonts w:ascii="Times New Roman" w:hAnsi="Times New Roman"/>
                <w:b/>
                <w:bCs/>
                <w:szCs w:val="24"/>
                <w:lang w:val="en-GB"/>
              </w:rPr>
            </w:pPr>
            <w:r w:rsidRPr="004B6A85">
              <w:rPr>
                <w:rFonts w:ascii="Times New Roman" w:hAnsi="Times New Roman"/>
                <w:b/>
                <w:bCs/>
                <w:szCs w:val="24"/>
                <w:lang w:val="en-GB"/>
              </w:rPr>
              <w:t>10</w:t>
            </w:r>
          </w:p>
        </w:tc>
        <w:tc>
          <w:tcPr>
            <w:tcW w:w="5470" w:type="dxa"/>
            <w:gridSpan w:val="2"/>
            <w:shd w:val="clear" w:color="auto" w:fill="C6D9F1"/>
            <w:tcMar>
              <w:left w:w="85" w:type="dxa"/>
              <w:right w:w="85" w:type="dxa"/>
            </w:tcMar>
            <w:vAlign w:val="center"/>
          </w:tcPr>
          <w:p w:rsidR="00DD603E" w:rsidRPr="004B6A85" w:rsidRDefault="00DD603E" w:rsidP="00C53C38">
            <w:pPr>
              <w:jc w:val="left"/>
              <w:rPr>
                <w:rFonts w:ascii="Times New Roman" w:hAnsi="Times New Roman" w:cs="Times New Roman"/>
                <w:b/>
                <w:bCs/>
                <w:szCs w:val="24"/>
                <w:lang w:val="en-GB"/>
              </w:rPr>
            </w:pPr>
            <w:r w:rsidRPr="004B6A85">
              <w:rPr>
                <w:rFonts w:ascii="Times New Roman" w:hAnsi="Times New Roman" w:cs="Times New Roman"/>
                <w:b/>
                <w:bCs/>
                <w:szCs w:val="24"/>
                <w:lang w:val="en-GB"/>
              </w:rPr>
              <w:t xml:space="preserve"> SECTOR COMMITTEE </w:t>
            </w:r>
            <w:r w:rsidR="0022170D">
              <w:rPr>
                <w:rFonts w:ascii="Times New Roman" w:hAnsi="Times New Roman" w:cs="Times New Roman"/>
                <w:b/>
                <w:bCs/>
                <w:szCs w:val="24"/>
                <w:lang w:val="en-GB"/>
              </w:rPr>
              <w:t xml:space="preserve">THAT </w:t>
            </w:r>
            <w:r w:rsidRPr="004B6A85">
              <w:rPr>
                <w:rFonts w:ascii="Times New Roman" w:hAnsi="Times New Roman" w:cs="Times New Roman"/>
                <w:b/>
                <w:bCs/>
                <w:szCs w:val="24"/>
                <w:lang w:val="en-GB"/>
              </w:rPr>
              <w:t xml:space="preserve">VALIDATED THE QUALIFICATIONS </w:t>
            </w:r>
          </w:p>
        </w:tc>
        <w:tc>
          <w:tcPr>
            <w:tcW w:w="4311" w:type="dxa"/>
            <w:shd w:val="clear" w:color="auto" w:fill="auto"/>
            <w:tcMar>
              <w:left w:w="85" w:type="dxa"/>
              <w:right w:w="85" w:type="dxa"/>
            </w:tcMar>
            <w:vAlign w:val="center"/>
          </w:tcPr>
          <w:p w:rsidR="00DD603E" w:rsidRPr="004B6A85" w:rsidRDefault="00DD603E" w:rsidP="00C53C38">
            <w:pPr>
              <w:spacing w:line="360" w:lineRule="auto"/>
              <w:jc w:val="left"/>
              <w:rPr>
                <w:rFonts w:ascii="Times New Roman" w:hAnsi="Times New Roman"/>
                <w:bCs/>
                <w:sz w:val="21"/>
                <w:szCs w:val="21"/>
                <w:lang w:val="en-GB"/>
              </w:rPr>
            </w:pPr>
            <w:r w:rsidRPr="004B6A85">
              <w:rPr>
                <w:rFonts w:ascii="Times New Roman" w:hAnsi="Times New Roman"/>
                <w:bCs/>
                <w:sz w:val="21"/>
                <w:szCs w:val="21"/>
                <w:lang w:val="en-GB"/>
              </w:rPr>
              <w:t>METAL SECTOR COMMITTEE</w:t>
            </w:r>
          </w:p>
        </w:tc>
      </w:tr>
      <w:tr w:rsidR="00DD603E" w:rsidRPr="004B6A85" w:rsidTr="009A31B3">
        <w:trPr>
          <w:trHeight w:val="397"/>
        </w:trPr>
        <w:tc>
          <w:tcPr>
            <w:tcW w:w="567" w:type="dxa"/>
            <w:shd w:val="clear" w:color="auto" w:fill="C6D9F1"/>
            <w:tcMar>
              <w:left w:w="85" w:type="dxa"/>
              <w:right w:w="85" w:type="dxa"/>
            </w:tcMar>
            <w:vAlign w:val="center"/>
          </w:tcPr>
          <w:p w:rsidR="00DD603E" w:rsidRPr="004B6A85" w:rsidRDefault="00DD603E" w:rsidP="00025E2C">
            <w:pPr>
              <w:rPr>
                <w:rFonts w:ascii="Times New Roman" w:hAnsi="Times New Roman"/>
                <w:b/>
                <w:bCs/>
                <w:szCs w:val="24"/>
                <w:lang w:val="en-GB"/>
              </w:rPr>
            </w:pPr>
            <w:r w:rsidRPr="004B6A85">
              <w:rPr>
                <w:rFonts w:ascii="Times New Roman" w:hAnsi="Times New Roman"/>
                <w:b/>
                <w:bCs/>
                <w:szCs w:val="24"/>
                <w:lang w:val="en-GB"/>
              </w:rPr>
              <w:t>11</w:t>
            </w:r>
          </w:p>
        </w:tc>
        <w:tc>
          <w:tcPr>
            <w:tcW w:w="5470" w:type="dxa"/>
            <w:gridSpan w:val="2"/>
            <w:shd w:val="clear" w:color="auto" w:fill="C6D9F1"/>
            <w:tcMar>
              <w:left w:w="85" w:type="dxa"/>
              <w:right w:w="85" w:type="dxa"/>
            </w:tcMar>
            <w:vAlign w:val="center"/>
          </w:tcPr>
          <w:p w:rsidR="00DD603E" w:rsidRPr="004B6A85" w:rsidRDefault="00DD603E" w:rsidP="0022170D">
            <w:pPr>
              <w:jc w:val="left"/>
              <w:rPr>
                <w:rFonts w:ascii="Times New Roman" w:hAnsi="Times New Roman" w:cs="Times New Roman"/>
                <w:b/>
                <w:bCs/>
                <w:szCs w:val="24"/>
                <w:lang w:val="en-GB"/>
              </w:rPr>
            </w:pPr>
            <w:r w:rsidRPr="004B6A85">
              <w:rPr>
                <w:rFonts w:ascii="Times New Roman" w:hAnsi="Times New Roman" w:cs="Times New Roman"/>
                <w:b/>
                <w:bCs/>
                <w:szCs w:val="24"/>
                <w:lang w:val="en-GB"/>
              </w:rPr>
              <w:t xml:space="preserve"> DATE AND NR. OF </w:t>
            </w:r>
            <w:r w:rsidR="0022170D" w:rsidRPr="004B6A85">
              <w:rPr>
                <w:rFonts w:ascii="Times New Roman" w:hAnsi="Times New Roman" w:cs="Times New Roman"/>
                <w:b/>
                <w:bCs/>
                <w:szCs w:val="24"/>
                <w:lang w:val="en-GB"/>
              </w:rPr>
              <w:t xml:space="preserve">APPROVAL </w:t>
            </w:r>
            <w:r w:rsidR="0022170D">
              <w:rPr>
                <w:rFonts w:ascii="Times New Roman" w:hAnsi="Times New Roman" w:cs="Times New Roman"/>
                <w:b/>
                <w:bCs/>
                <w:szCs w:val="24"/>
                <w:lang w:val="en-GB"/>
              </w:rPr>
              <w:t xml:space="preserve">BY </w:t>
            </w:r>
            <w:r w:rsidRPr="004B6A85">
              <w:rPr>
                <w:rFonts w:ascii="Times New Roman" w:hAnsi="Times New Roman" w:cs="Times New Roman"/>
                <w:b/>
                <w:bCs/>
                <w:szCs w:val="24"/>
                <w:lang w:val="en-GB"/>
              </w:rPr>
              <w:t xml:space="preserve">VQA ADMINISTRATIVE BOARD </w:t>
            </w:r>
          </w:p>
        </w:tc>
        <w:tc>
          <w:tcPr>
            <w:tcW w:w="4311" w:type="dxa"/>
            <w:shd w:val="clear" w:color="auto" w:fill="auto"/>
            <w:tcMar>
              <w:left w:w="85" w:type="dxa"/>
              <w:right w:w="85" w:type="dxa"/>
            </w:tcMar>
            <w:vAlign w:val="center"/>
          </w:tcPr>
          <w:p w:rsidR="00DD603E" w:rsidRPr="004B6A85" w:rsidRDefault="00DD603E" w:rsidP="00C53C38">
            <w:pPr>
              <w:spacing w:line="360" w:lineRule="auto"/>
              <w:jc w:val="left"/>
              <w:rPr>
                <w:rFonts w:ascii="Times New Roman" w:hAnsi="Times New Roman"/>
                <w:color w:val="000000"/>
                <w:sz w:val="21"/>
                <w:szCs w:val="21"/>
                <w:lang w:val="en-GB"/>
              </w:rPr>
            </w:pPr>
            <w:r w:rsidRPr="004B6A85">
              <w:rPr>
                <w:rFonts w:ascii="Times New Roman" w:hAnsi="Times New Roman" w:cs="Times New Roman"/>
                <w:sz w:val="21"/>
                <w:szCs w:val="21"/>
                <w:lang w:val="en-GB"/>
              </w:rPr>
              <w:t>12.07.2011/2011-49</w:t>
            </w:r>
          </w:p>
        </w:tc>
      </w:tr>
    </w:tbl>
    <w:p w:rsidR="000B765A" w:rsidRDefault="000B765A" w:rsidP="00470AA4">
      <w:pPr>
        <w:spacing w:line="276" w:lineRule="auto"/>
        <w:rPr>
          <w:rFonts w:ascii="Times New Roman" w:hAnsi="Times New Roman" w:cs="Times New Roman"/>
          <w:lang w:val="en-GB"/>
        </w:rPr>
        <w:sectPr w:rsidR="000B765A" w:rsidSect="00997091">
          <w:headerReference w:type="default" r:id="rId13"/>
          <w:pgSz w:w="11906" w:h="16838"/>
          <w:pgMar w:top="1417" w:right="1417" w:bottom="1417" w:left="1417" w:header="708" w:footer="708" w:gutter="0"/>
          <w:cols w:space="708"/>
          <w:docGrid w:linePitch="360"/>
        </w:sectPr>
      </w:pPr>
    </w:p>
    <w:p w:rsidR="00470AA4" w:rsidRPr="00025E2C" w:rsidRDefault="00025E2C" w:rsidP="00C53C38">
      <w:pPr>
        <w:autoSpaceDE w:val="0"/>
        <w:autoSpaceDN w:val="0"/>
        <w:adjustRightInd w:val="0"/>
        <w:ind w:left="-709"/>
        <w:rPr>
          <w:rFonts w:ascii="Times New Roman" w:hAnsi="Times New Roman" w:cs="Times New Roman"/>
          <w:b/>
          <w:lang w:val="en-GB"/>
        </w:rPr>
      </w:pPr>
      <w:r w:rsidRPr="00025E2C">
        <w:rPr>
          <w:rFonts w:ascii="Times New Roman" w:hAnsi="Times New Roman" w:cs="Times New Roman"/>
          <w:b/>
          <w:lang w:val="en-GB"/>
        </w:rPr>
        <w:t xml:space="preserve">11UY0014-3/B2 </w:t>
      </w:r>
      <w:r w:rsidR="001E00CA" w:rsidRPr="00025E2C">
        <w:rPr>
          <w:rFonts w:ascii="Times New Roman" w:hAnsi="Times New Roman" w:cs="Times New Roman"/>
          <w:b/>
          <w:lang w:val="en-GB"/>
        </w:rPr>
        <w:t>TUNGSTEN INERT GAS ARC WELDING (TIG WELDING) -ALUMINIUM (141) QUALIFICATION UNIT</w:t>
      </w:r>
    </w:p>
    <w:tbl>
      <w:tblPr>
        <w:tblW w:w="10348" w:type="dxa"/>
        <w:tblInd w:w="-6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67"/>
        <w:gridCol w:w="3265"/>
        <w:gridCol w:w="2205"/>
        <w:gridCol w:w="4311"/>
      </w:tblGrid>
      <w:tr w:rsidR="00025E2C" w:rsidRPr="004B6A85" w:rsidTr="0022170D">
        <w:trPr>
          <w:trHeight w:val="397"/>
        </w:trPr>
        <w:tc>
          <w:tcPr>
            <w:tcW w:w="567" w:type="dxa"/>
            <w:shd w:val="clear" w:color="auto" w:fill="C6D9F1"/>
            <w:tcMar>
              <w:left w:w="85" w:type="dxa"/>
              <w:right w:w="85" w:type="dxa"/>
            </w:tcMar>
            <w:vAlign w:val="center"/>
          </w:tcPr>
          <w:p w:rsidR="00025E2C" w:rsidRPr="004B6A85" w:rsidRDefault="00025E2C" w:rsidP="00025E2C">
            <w:pPr>
              <w:rPr>
                <w:rFonts w:ascii="Times New Roman" w:hAnsi="Times New Roman"/>
                <w:b/>
                <w:bCs/>
                <w:szCs w:val="24"/>
                <w:lang w:val="en-GB"/>
              </w:rPr>
            </w:pPr>
            <w:r w:rsidRPr="004B6A85">
              <w:rPr>
                <w:rFonts w:ascii="Times New Roman" w:hAnsi="Times New Roman"/>
                <w:b/>
                <w:bCs/>
                <w:szCs w:val="24"/>
                <w:lang w:val="en-GB"/>
              </w:rPr>
              <w:t>1</w:t>
            </w:r>
          </w:p>
        </w:tc>
        <w:tc>
          <w:tcPr>
            <w:tcW w:w="3265" w:type="dxa"/>
            <w:shd w:val="clear" w:color="auto" w:fill="C6D9F1"/>
            <w:tcMar>
              <w:left w:w="85" w:type="dxa"/>
              <w:right w:w="85" w:type="dxa"/>
            </w:tcMar>
            <w:vAlign w:val="center"/>
          </w:tcPr>
          <w:p w:rsidR="00025E2C" w:rsidRPr="004B6A85" w:rsidRDefault="00025E2C" w:rsidP="00025E2C">
            <w:pPr>
              <w:jc w:val="left"/>
              <w:rPr>
                <w:rFonts w:ascii="Times New Roman" w:hAnsi="Times New Roman"/>
                <w:b/>
                <w:bCs/>
                <w:szCs w:val="24"/>
                <w:lang w:val="en-GB"/>
              </w:rPr>
            </w:pPr>
            <w:r w:rsidRPr="004B6A85">
              <w:rPr>
                <w:rFonts w:ascii="Times New Roman" w:hAnsi="Times New Roman"/>
                <w:b/>
                <w:bCs/>
                <w:szCs w:val="24"/>
                <w:lang w:val="en-GB"/>
              </w:rPr>
              <w:t xml:space="preserve"> QUALIFICATION UNIT TITLE </w:t>
            </w:r>
          </w:p>
        </w:tc>
        <w:tc>
          <w:tcPr>
            <w:tcW w:w="6516" w:type="dxa"/>
            <w:gridSpan w:val="2"/>
            <w:tcMar>
              <w:left w:w="85" w:type="dxa"/>
              <w:right w:w="85" w:type="dxa"/>
            </w:tcMar>
            <w:vAlign w:val="center"/>
          </w:tcPr>
          <w:p w:rsidR="00025E2C" w:rsidRPr="007B3B70" w:rsidRDefault="00025E2C" w:rsidP="00025E2C">
            <w:pPr>
              <w:autoSpaceDE w:val="0"/>
              <w:autoSpaceDN w:val="0"/>
              <w:adjustRightInd w:val="0"/>
              <w:spacing w:line="360" w:lineRule="auto"/>
              <w:jc w:val="left"/>
              <w:rPr>
                <w:rFonts w:ascii="Times New Roman" w:hAnsi="Times New Roman" w:cs="Times New Roman"/>
                <w:sz w:val="21"/>
                <w:szCs w:val="21"/>
                <w:lang w:val="en-GB"/>
              </w:rPr>
            </w:pPr>
            <w:r w:rsidRPr="00025E2C">
              <w:rPr>
                <w:rFonts w:ascii="Times New Roman" w:hAnsi="Times New Roman" w:cs="Times New Roman"/>
                <w:sz w:val="21"/>
                <w:szCs w:val="21"/>
                <w:lang w:val="en-GB"/>
              </w:rPr>
              <w:t>11UY0014-3/B2 Tungsten Inert Gas Arc Welding (TIG Welding) -Aluminium (141)</w:t>
            </w:r>
            <w:r w:rsidRPr="00025E2C">
              <w:rPr>
                <w:rFonts w:ascii="Times New Roman" w:hAnsi="Times New Roman" w:cs="Times New Roman"/>
                <w:b/>
                <w:lang w:val="en-GB"/>
              </w:rPr>
              <w:t xml:space="preserve"> </w:t>
            </w:r>
            <w:r>
              <w:rPr>
                <w:rFonts w:ascii="Times New Roman" w:hAnsi="Times New Roman" w:cs="Times New Roman"/>
                <w:b/>
                <w:lang w:val="en-GB"/>
              </w:rPr>
              <w:t xml:space="preserve"> </w:t>
            </w:r>
          </w:p>
        </w:tc>
      </w:tr>
      <w:tr w:rsidR="00025E2C" w:rsidRPr="004B6A85" w:rsidTr="0022170D">
        <w:trPr>
          <w:trHeight w:val="397"/>
        </w:trPr>
        <w:tc>
          <w:tcPr>
            <w:tcW w:w="567" w:type="dxa"/>
            <w:shd w:val="clear" w:color="auto" w:fill="C6D9F1"/>
            <w:tcMar>
              <w:left w:w="85" w:type="dxa"/>
              <w:right w:w="85" w:type="dxa"/>
            </w:tcMar>
            <w:vAlign w:val="center"/>
          </w:tcPr>
          <w:p w:rsidR="00025E2C" w:rsidRPr="004B6A85" w:rsidRDefault="00025E2C" w:rsidP="00025E2C">
            <w:pPr>
              <w:rPr>
                <w:rFonts w:ascii="Times New Roman" w:hAnsi="Times New Roman"/>
                <w:b/>
                <w:bCs/>
                <w:szCs w:val="24"/>
                <w:lang w:val="en-GB"/>
              </w:rPr>
            </w:pPr>
            <w:r w:rsidRPr="004B6A85">
              <w:rPr>
                <w:rFonts w:ascii="Times New Roman" w:hAnsi="Times New Roman"/>
                <w:b/>
                <w:bCs/>
                <w:szCs w:val="24"/>
                <w:lang w:val="en-GB"/>
              </w:rPr>
              <w:t>2</w:t>
            </w:r>
          </w:p>
        </w:tc>
        <w:tc>
          <w:tcPr>
            <w:tcW w:w="3265" w:type="dxa"/>
            <w:shd w:val="clear" w:color="auto" w:fill="C6D9F1"/>
            <w:tcMar>
              <w:left w:w="85" w:type="dxa"/>
              <w:right w:w="85" w:type="dxa"/>
            </w:tcMar>
          </w:tcPr>
          <w:p w:rsidR="00025E2C" w:rsidRPr="004B6A85" w:rsidRDefault="00025E2C" w:rsidP="00025E2C">
            <w:pPr>
              <w:jc w:val="left"/>
              <w:rPr>
                <w:rFonts w:ascii="Times New Roman" w:hAnsi="Times New Roman" w:cs="Times New Roman"/>
                <w:b/>
                <w:color w:val="000000"/>
                <w:szCs w:val="24"/>
                <w:lang w:val="en-GB"/>
              </w:rPr>
            </w:pPr>
            <w:r w:rsidRPr="004B6A85">
              <w:rPr>
                <w:rFonts w:ascii="Times New Roman" w:hAnsi="Times New Roman" w:cs="Times New Roman"/>
                <w:b/>
                <w:color w:val="000000"/>
                <w:szCs w:val="24"/>
                <w:lang w:val="en-GB"/>
              </w:rPr>
              <w:t>REFERENCE CODE</w:t>
            </w:r>
          </w:p>
        </w:tc>
        <w:tc>
          <w:tcPr>
            <w:tcW w:w="6516" w:type="dxa"/>
            <w:gridSpan w:val="2"/>
            <w:tcMar>
              <w:left w:w="85" w:type="dxa"/>
              <w:right w:w="85" w:type="dxa"/>
            </w:tcMar>
            <w:vAlign w:val="center"/>
          </w:tcPr>
          <w:p w:rsidR="00025E2C" w:rsidRPr="004B6A85" w:rsidRDefault="00025E2C" w:rsidP="00025E2C">
            <w:pPr>
              <w:jc w:val="left"/>
              <w:rPr>
                <w:rFonts w:ascii="Times New Roman" w:hAnsi="Times New Roman"/>
                <w:color w:val="000000"/>
                <w:lang w:val="en-GB"/>
              </w:rPr>
            </w:pPr>
            <w:r w:rsidRPr="004B6A85">
              <w:rPr>
                <w:rFonts w:ascii="Times New Roman" w:hAnsi="Times New Roman" w:cs="Times New Roman"/>
                <w:lang w:val="en-GB"/>
              </w:rPr>
              <w:t>11UY0014-3/</w:t>
            </w:r>
            <w:r>
              <w:rPr>
                <w:rFonts w:ascii="Times New Roman" w:hAnsi="Times New Roman" w:cs="Times New Roman"/>
                <w:lang w:val="en-GB"/>
              </w:rPr>
              <w:t>B2</w:t>
            </w:r>
            <w:r w:rsidRPr="004B6A85">
              <w:rPr>
                <w:rFonts w:ascii="Times New Roman" w:hAnsi="Times New Roman" w:cs="Times New Roman"/>
                <w:lang w:val="en-GB"/>
              </w:rPr>
              <w:t xml:space="preserve"> </w:t>
            </w:r>
          </w:p>
        </w:tc>
      </w:tr>
      <w:tr w:rsidR="00025E2C" w:rsidRPr="004B6A85" w:rsidTr="0022170D">
        <w:trPr>
          <w:trHeight w:val="397"/>
        </w:trPr>
        <w:tc>
          <w:tcPr>
            <w:tcW w:w="567" w:type="dxa"/>
            <w:shd w:val="clear" w:color="auto" w:fill="C6D9F1"/>
            <w:tcMar>
              <w:left w:w="85" w:type="dxa"/>
              <w:right w:w="85" w:type="dxa"/>
            </w:tcMar>
            <w:vAlign w:val="center"/>
          </w:tcPr>
          <w:p w:rsidR="00025E2C" w:rsidRPr="004B6A85" w:rsidRDefault="00025E2C" w:rsidP="00025E2C">
            <w:pPr>
              <w:rPr>
                <w:rFonts w:ascii="Times New Roman" w:hAnsi="Times New Roman"/>
                <w:b/>
                <w:bCs/>
                <w:szCs w:val="24"/>
                <w:lang w:val="en-GB"/>
              </w:rPr>
            </w:pPr>
            <w:r w:rsidRPr="004B6A85">
              <w:rPr>
                <w:rFonts w:ascii="Times New Roman" w:hAnsi="Times New Roman"/>
                <w:b/>
                <w:bCs/>
                <w:szCs w:val="24"/>
                <w:lang w:val="en-GB"/>
              </w:rPr>
              <w:t>3</w:t>
            </w:r>
          </w:p>
        </w:tc>
        <w:tc>
          <w:tcPr>
            <w:tcW w:w="3265" w:type="dxa"/>
            <w:shd w:val="clear" w:color="auto" w:fill="C6D9F1"/>
            <w:tcMar>
              <w:left w:w="85" w:type="dxa"/>
              <w:right w:w="85" w:type="dxa"/>
            </w:tcMar>
          </w:tcPr>
          <w:p w:rsidR="00025E2C" w:rsidRPr="004B6A85" w:rsidRDefault="00025E2C" w:rsidP="00025E2C">
            <w:pPr>
              <w:jc w:val="left"/>
              <w:rPr>
                <w:rFonts w:ascii="Times New Roman" w:hAnsi="Times New Roman" w:cs="Times New Roman"/>
                <w:b/>
                <w:color w:val="000000"/>
                <w:szCs w:val="24"/>
                <w:lang w:val="en-GB"/>
              </w:rPr>
            </w:pPr>
            <w:r w:rsidRPr="004B6A85">
              <w:rPr>
                <w:rFonts w:ascii="Times New Roman" w:hAnsi="Times New Roman" w:cs="Times New Roman"/>
                <w:b/>
                <w:color w:val="000000"/>
                <w:szCs w:val="24"/>
                <w:lang w:val="en-GB"/>
              </w:rPr>
              <w:t>LEVEL</w:t>
            </w:r>
          </w:p>
        </w:tc>
        <w:tc>
          <w:tcPr>
            <w:tcW w:w="6516" w:type="dxa"/>
            <w:gridSpan w:val="2"/>
            <w:tcMar>
              <w:left w:w="85" w:type="dxa"/>
              <w:right w:w="85" w:type="dxa"/>
            </w:tcMar>
            <w:vAlign w:val="center"/>
          </w:tcPr>
          <w:p w:rsidR="00025E2C" w:rsidRPr="004B6A85" w:rsidRDefault="00025E2C" w:rsidP="00025E2C">
            <w:pPr>
              <w:jc w:val="left"/>
              <w:rPr>
                <w:rFonts w:ascii="Times New Roman" w:hAnsi="Times New Roman"/>
                <w:color w:val="000000"/>
                <w:lang w:val="en-GB"/>
              </w:rPr>
            </w:pPr>
            <w:r w:rsidRPr="004B6A85">
              <w:rPr>
                <w:rFonts w:ascii="Times New Roman" w:hAnsi="Times New Roman"/>
                <w:color w:val="000000"/>
                <w:lang w:val="en-GB"/>
              </w:rPr>
              <w:t>3</w:t>
            </w:r>
          </w:p>
        </w:tc>
      </w:tr>
      <w:tr w:rsidR="00025E2C" w:rsidRPr="004B6A85" w:rsidTr="0022170D">
        <w:trPr>
          <w:trHeight w:val="397"/>
        </w:trPr>
        <w:tc>
          <w:tcPr>
            <w:tcW w:w="567" w:type="dxa"/>
            <w:shd w:val="clear" w:color="auto" w:fill="C6D9F1"/>
            <w:tcMar>
              <w:left w:w="85" w:type="dxa"/>
              <w:right w:w="85" w:type="dxa"/>
            </w:tcMar>
            <w:vAlign w:val="center"/>
          </w:tcPr>
          <w:p w:rsidR="00025E2C" w:rsidRPr="004B6A85" w:rsidRDefault="00025E2C" w:rsidP="00025E2C">
            <w:pPr>
              <w:rPr>
                <w:rFonts w:ascii="Times New Roman" w:hAnsi="Times New Roman"/>
                <w:b/>
                <w:bCs/>
                <w:szCs w:val="24"/>
                <w:lang w:val="en-GB"/>
              </w:rPr>
            </w:pPr>
            <w:r w:rsidRPr="004B6A85">
              <w:rPr>
                <w:rFonts w:ascii="Times New Roman" w:hAnsi="Times New Roman"/>
                <w:b/>
                <w:bCs/>
                <w:szCs w:val="24"/>
                <w:lang w:val="en-GB"/>
              </w:rPr>
              <w:t>4</w:t>
            </w:r>
          </w:p>
        </w:tc>
        <w:tc>
          <w:tcPr>
            <w:tcW w:w="3265" w:type="dxa"/>
            <w:shd w:val="clear" w:color="auto" w:fill="C6D9F1"/>
            <w:tcMar>
              <w:left w:w="85" w:type="dxa"/>
              <w:right w:w="85" w:type="dxa"/>
            </w:tcMar>
            <w:vAlign w:val="center"/>
          </w:tcPr>
          <w:p w:rsidR="00025E2C" w:rsidRPr="004B6A85" w:rsidRDefault="00025E2C" w:rsidP="00025E2C">
            <w:pPr>
              <w:jc w:val="left"/>
              <w:rPr>
                <w:rFonts w:ascii="Times New Roman" w:hAnsi="Times New Roman" w:cs="Times New Roman"/>
                <w:b/>
                <w:color w:val="000000"/>
                <w:szCs w:val="24"/>
                <w:highlight w:val="yellow"/>
                <w:lang w:val="en-GB"/>
              </w:rPr>
            </w:pPr>
            <w:r w:rsidRPr="004B6A85">
              <w:rPr>
                <w:rFonts w:ascii="Times New Roman" w:hAnsi="Times New Roman" w:cs="Times New Roman"/>
                <w:b/>
                <w:color w:val="000000"/>
                <w:szCs w:val="24"/>
                <w:lang w:val="en-GB"/>
              </w:rPr>
              <w:t xml:space="preserve"> CREDIT VALUE</w:t>
            </w:r>
          </w:p>
        </w:tc>
        <w:tc>
          <w:tcPr>
            <w:tcW w:w="6516" w:type="dxa"/>
            <w:gridSpan w:val="2"/>
            <w:tcMar>
              <w:left w:w="85" w:type="dxa"/>
              <w:right w:w="85" w:type="dxa"/>
            </w:tcMar>
            <w:vAlign w:val="center"/>
          </w:tcPr>
          <w:p w:rsidR="00025E2C" w:rsidRPr="004B6A85" w:rsidRDefault="00025E2C" w:rsidP="00025E2C">
            <w:pPr>
              <w:jc w:val="left"/>
              <w:rPr>
                <w:rFonts w:ascii="Times New Roman" w:hAnsi="Times New Roman"/>
                <w:color w:val="000000"/>
                <w:lang w:val="en-GB"/>
              </w:rPr>
            </w:pPr>
            <w:r w:rsidRPr="004B6A85">
              <w:rPr>
                <w:rFonts w:ascii="Times New Roman" w:hAnsi="Times New Roman"/>
                <w:color w:val="000000"/>
                <w:lang w:val="en-GB"/>
              </w:rPr>
              <w:t>-</w:t>
            </w:r>
          </w:p>
        </w:tc>
      </w:tr>
      <w:tr w:rsidR="00025E2C" w:rsidRPr="004B6A85" w:rsidTr="0022170D">
        <w:trPr>
          <w:trHeight w:val="397"/>
        </w:trPr>
        <w:tc>
          <w:tcPr>
            <w:tcW w:w="567" w:type="dxa"/>
            <w:vMerge w:val="restart"/>
            <w:shd w:val="clear" w:color="auto" w:fill="C6D9F1"/>
            <w:tcMar>
              <w:left w:w="85" w:type="dxa"/>
              <w:right w:w="85" w:type="dxa"/>
            </w:tcMar>
            <w:vAlign w:val="center"/>
          </w:tcPr>
          <w:p w:rsidR="00025E2C" w:rsidRPr="004B6A85" w:rsidRDefault="00025E2C" w:rsidP="00025E2C">
            <w:pPr>
              <w:rPr>
                <w:rFonts w:ascii="Times New Roman" w:hAnsi="Times New Roman"/>
                <w:b/>
                <w:bCs/>
                <w:szCs w:val="24"/>
                <w:lang w:val="en-GB"/>
              </w:rPr>
            </w:pPr>
            <w:r w:rsidRPr="004B6A85">
              <w:rPr>
                <w:rFonts w:ascii="Times New Roman" w:hAnsi="Times New Roman"/>
                <w:b/>
                <w:bCs/>
                <w:szCs w:val="24"/>
                <w:lang w:val="en-GB"/>
              </w:rPr>
              <w:t>5</w:t>
            </w:r>
          </w:p>
        </w:tc>
        <w:tc>
          <w:tcPr>
            <w:tcW w:w="3265" w:type="dxa"/>
            <w:shd w:val="clear" w:color="auto" w:fill="C6D9F1"/>
            <w:tcMar>
              <w:left w:w="85" w:type="dxa"/>
              <w:right w:w="85" w:type="dxa"/>
            </w:tcMar>
            <w:vAlign w:val="center"/>
          </w:tcPr>
          <w:p w:rsidR="00025E2C" w:rsidRPr="004B6A85" w:rsidRDefault="00025E2C" w:rsidP="0022170D">
            <w:pPr>
              <w:pStyle w:val="NoSpacing"/>
              <w:rPr>
                <w:rFonts w:ascii="Times New Roman" w:hAnsi="Times New Roman" w:cs="Times New Roman"/>
                <w:b/>
                <w:szCs w:val="24"/>
                <w:highlight w:val="yellow"/>
                <w:lang w:val="en-GB"/>
              </w:rPr>
            </w:pPr>
            <w:r w:rsidRPr="004B6A85">
              <w:rPr>
                <w:rFonts w:ascii="Times New Roman" w:hAnsi="Times New Roman" w:cs="Times New Roman"/>
                <w:b/>
                <w:szCs w:val="24"/>
                <w:lang w:val="en-GB"/>
              </w:rPr>
              <w:t xml:space="preserve"> A) DATE</w:t>
            </w:r>
            <w:r w:rsidR="0022170D" w:rsidRPr="004B6A85">
              <w:rPr>
                <w:rFonts w:ascii="Times New Roman" w:hAnsi="Times New Roman" w:cs="Times New Roman"/>
                <w:b/>
                <w:szCs w:val="24"/>
                <w:lang w:val="en-GB"/>
              </w:rPr>
              <w:t xml:space="preserve"> </w:t>
            </w:r>
            <w:r w:rsidR="0022170D">
              <w:rPr>
                <w:rFonts w:ascii="Times New Roman" w:hAnsi="Times New Roman" w:cs="Times New Roman"/>
                <w:b/>
                <w:szCs w:val="24"/>
                <w:lang w:val="en-GB"/>
              </w:rPr>
              <w:t xml:space="preserve">OF </w:t>
            </w:r>
            <w:r w:rsidR="0022170D" w:rsidRPr="004B6A85">
              <w:rPr>
                <w:rFonts w:ascii="Times New Roman" w:hAnsi="Times New Roman" w:cs="Times New Roman"/>
                <w:b/>
                <w:szCs w:val="24"/>
                <w:lang w:val="en-GB"/>
              </w:rPr>
              <w:t>PUBLI</w:t>
            </w:r>
            <w:r w:rsidR="0022170D">
              <w:rPr>
                <w:rFonts w:ascii="Times New Roman" w:hAnsi="Times New Roman" w:cs="Times New Roman"/>
                <w:b/>
                <w:szCs w:val="24"/>
                <w:lang w:val="en-GB"/>
              </w:rPr>
              <w:t>CATION</w:t>
            </w:r>
          </w:p>
        </w:tc>
        <w:tc>
          <w:tcPr>
            <w:tcW w:w="6516" w:type="dxa"/>
            <w:gridSpan w:val="2"/>
            <w:tcMar>
              <w:left w:w="85" w:type="dxa"/>
              <w:right w:w="85" w:type="dxa"/>
            </w:tcMar>
            <w:vAlign w:val="center"/>
          </w:tcPr>
          <w:p w:rsidR="00025E2C" w:rsidRPr="004B6A85" w:rsidRDefault="00025E2C" w:rsidP="00025E2C">
            <w:pPr>
              <w:pStyle w:val="NoSpacing"/>
              <w:rPr>
                <w:rFonts w:ascii="Times New Roman" w:hAnsi="Times New Roman"/>
                <w:color w:val="000000"/>
                <w:lang w:val="en-GB"/>
              </w:rPr>
            </w:pPr>
            <w:r w:rsidRPr="004B6A85">
              <w:rPr>
                <w:rFonts w:ascii="Times New Roman" w:hAnsi="Times New Roman"/>
                <w:color w:val="000000"/>
                <w:lang w:val="en-GB"/>
              </w:rPr>
              <w:t>12.07.2011</w:t>
            </w:r>
          </w:p>
        </w:tc>
      </w:tr>
      <w:tr w:rsidR="00025E2C" w:rsidRPr="004B6A85" w:rsidTr="0022170D">
        <w:trPr>
          <w:trHeight w:val="397"/>
        </w:trPr>
        <w:tc>
          <w:tcPr>
            <w:tcW w:w="567" w:type="dxa"/>
            <w:vMerge/>
            <w:shd w:val="clear" w:color="auto" w:fill="C6D9F1"/>
            <w:tcMar>
              <w:left w:w="85" w:type="dxa"/>
              <w:right w:w="85" w:type="dxa"/>
            </w:tcMar>
            <w:vAlign w:val="center"/>
          </w:tcPr>
          <w:p w:rsidR="00025E2C" w:rsidRPr="004B6A85" w:rsidRDefault="00025E2C" w:rsidP="00025E2C">
            <w:pPr>
              <w:rPr>
                <w:rFonts w:ascii="Times New Roman" w:hAnsi="Times New Roman"/>
                <w:b/>
                <w:bCs/>
                <w:szCs w:val="24"/>
                <w:lang w:val="en-GB"/>
              </w:rPr>
            </w:pPr>
          </w:p>
        </w:tc>
        <w:tc>
          <w:tcPr>
            <w:tcW w:w="3265" w:type="dxa"/>
            <w:shd w:val="clear" w:color="auto" w:fill="C6D9F1"/>
            <w:tcMar>
              <w:left w:w="85" w:type="dxa"/>
              <w:right w:w="85" w:type="dxa"/>
            </w:tcMar>
            <w:vAlign w:val="center"/>
          </w:tcPr>
          <w:p w:rsidR="00025E2C" w:rsidRPr="004B6A85" w:rsidRDefault="00025E2C" w:rsidP="00025E2C">
            <w:pPr>
              <w:pStyle w:val="NoSpacing"/>
              <w:rPr>
                <w:rFonts w:ascii="Times New Roman" w:hAnsi="Times New Roman" w:cs="Times New Roman"/>
                <w:b/>
                <w:szCs w:val="24"/>
                <w:lang w:val="en-GB"/>
              </w:rPr>
            </w:pPr>
            <w:r w:rsidRPr="004B6A85">
              <w:rPr>
                <w:rFonts w:ascii="Times New Roman" w:hAnsi="Times New Roman" w:cs="Times New Roman"/>
                <w:b/>
                <w:szCs w:val="24"/>
                <w:lang w:val="en-GB"/>
              </w:rPr>
              <w:t xml:space="preserve"> B)</w:t>
            </w:r>
            <w:r w:rsidR="0022170D">
              <w:rPr>
                <w:rFonts w:ascii="Times New Roman" w:hAnsi="Times New Roman" w:cs="Times New Roman"/>
                <w:b/>
                <w:szCs w:val="24"/>
                <w:lang w:val="en-GB"/>
              </w:rPr>
              <w:t xml:space="preserve"> </w:t>
            </w:r>
            <w:r w:rsidRPr="004B6A85">
              <w:rPr>
                <w:rFonts w:ascii="Times New Roman" w:hAnsi="Times New Roman" w:cs="Times New Roman"/>
                <w:b/>
                <w:szCs w:val="24"/>
                <w:lang w:val="en-GB"/>
              </w:rPr>
              <w:t>REVISION NR</w:t>
            </w:r>
          </w:p>
        </w:tc>
        <w:tc>
          <w:tcPr>
            <w:tcW w:w="6516" w:type="dxa"/>
            <w:gridSpan w:val="2"/>
            <w:tcMar>
              <w:left w:w="85" w:type="dxa"/>
              <w:right w:w="85" w:type="dxa"/>
            </w:tcMar>
            <w:vAlign w:val="center"/>
          </w:tcPr>
          <w:p w:rsidR="00025E2C" w:rsidRPr="004B6A85" w:rsidRDefault="00025E2C" w:rsidP="00025E2C">
            <w:pPr>
              <w:pStyle w:val="NoSpacing"/>
              <w:rPr>
                <w:rFonts w:ascii="Times New Roman" w:hAnsi="Times New Roman"/>
                <w:color w:val="000000"/>
                <w:lang w:val="en-GB"/>
              </w:rPr>
            </w:pPr>
            <w:r w:rsidRPr="004B6A85">
              <w:rPr>
                <w:rFonts w:ascii="Times New Roman" w:hAnsi="Times New Roman"/>
                <w:color w:val="000000"/>
                <w:lang w:val="en-GB"/>
              </w:rPr>
              <w:t>00</w:t>
            </w:r>
          </w:p>
        </w:tc>
      </w:tr>
      <w:tr w:rsidR="00025E2C" w:rsidRPr="004B6A85" w:rsidTr="0022170D">
        <w:trPr>
          <w:trHeight w:val="397"/>
        </w:trPr>
        <w:tc>
          <w:tcPr>
            <w:tcW w:w="567" w:type="dxa"/>
            <w:vMerge/>
            <w:shd w:val="clear" w:color="auto" w:fill="C6D9F1"/>
            <w:tcMar>
              <w:left w:w="85" w:type="dxa"/>
              <w:right w:w="85" w:type="dxa"/>
            </w:tcMar>
            <w:vAlign w:val="center"/>
          </w:tcPr>
          <w:p w:rsidR="00025E2C" w:rsidRPr="004B6A85" w:rsidRDefault="00025E2C" w:rsidP="00025E2C">
            <w:pPr>
              <w:rPr>
                <w:rFonts w:ascii="Times New Roman" w:hAnsi="Times New Roman"/>
                <w:b/>
                <w:bCs/>
                <w:szCs w:val="24"/>
                <w:lang w:val="en-GB"/>
              </w:rPr>
            </w:pPr>
          </w:p>
        </w:tc>
        <w:tc>
          <w:tcPr>
            <w:tcW w:w="3265" w:type="dxa"/>
            <w:shd w:val="clear" w:color="auto" w:fill="C6D9F1"/>
            <w:tcMar>
              <w:left w:w="85" w:type="dxa"/>
              <w:right w:w="85" w:type="dxa"/>
            </w:tcMar>
            <w:vAlign w:val="center"/>
          </w:tcPr>
          <w:p w:rsidR="00025E2C" w:rsidRPr="004B6A85" w:rsidRDefault="00025E2C" w:rsidP="00025E2C">
            <w:pPr>
              <w:pStyle w:val="NoSpacing"/>
              <w:rPr>
                <w:rFonts w:ascii="Times New Roman" w:hAnsi="Times New Roman" w:cs="Times New Roman"/>
                <w:b/>
                <w:szCs w:val="24"/>
                <w:lang w:val="en-GB"/>
              </w:rPr>
            </w:pPr>
            <w:r w:rsidRPr="004B6A85">
              <w:rPr>
                <w:rFonts w:ascii="Times New Roman" w:hAnsi="Times New Roman" w:cs="Times New Roman"/>
                <w:b/>
                <w:szCs w:val="24"/>
                <w:lang w:val="en-GB"/>
              </w:rPr>
              <w:t xml:space="preserve"> C) REVISION DATE</w:t>
            </w:r>
          </w:p>
        </w:tc>
        <w:tc>
          <w:tcPr>
            <w:tcW w:w="6516" w:type="dxa"/>
            <w:gridSpan w:val="2"/>
            <w:tcMar>
              <w:left w:w="85" w:type="dxa"/>
              <w:right w:w="85" w:type="dxa"/>
            </w:tcMar>
            <w:vAlign w:val="center"/>
          </w:tcPr>
          <w:p w:rsidR="00025E2C" w:rsidRPr="004B6A85" w:rsidRDefault="00025E2C" w:rsidP="00025E2C">
            <w:pPr>
              <w:pStyle w:val="NoSpacing"/>
              <w:rPr>
                <w:rFonts w:ascii="Times New Roman" w:hAnsi="Times New Roman"/>
                <w:color w:val="000000"/>
                <w:lang w:val="en-GB"/>
              </w:rPr>
            </w:pPr>
            <w:r w:rsidRPr="004B6A85">
              <w:rPr>
                <w:rFonts w:ascii="Times New Roman" w:hAnsi="Times New Roman"/>
                <w:color w:val="000000"/>
                <w:lang w:val="en-GB"/>
              </w:rPr>
              <w:t>-</w:t>
            </w:r>
          </w:p>
        </w:tc>
      </w:tr>
      <w:tr w:rsidR="00025E2C" w:rsidRPr="004B6A85" w:rsidTr="0022170D">
        <w:trPr>
          <w:trHeight w:val="397"/>
        </w:trPr>
        <w:tc>
          <w:tcPr>
            <w:tcW w:w="567" w:type="dxa"/>
            <w:shd w:val="clear" w:color="auto" w:fill="C6D9F1"/>
            <w:tcMar>
              <w:left w:w="85" w:type="dxa"/>
              <w:right w:w="85" w:type="dxa"/>
            </w:tcMar>
            <w:vAlign w:val="center"/>
          </w:tcPr>
          <w:p w:rsidR="00025E2C" w:rsidRPr="004B6A85" w:rsidRDefault="00025E2C" w:rsidP="00025E2C">
            <w:pPr>
              <w:rPr>
                <w:rFonts w:ascii="Times New Roman" w:hAnsi="Times New Roman"/>
                <w:b/>
                <w:bCs/>
                <w:szCs w:val="24"/>
                <w:lang w:val="en-GB"/>
              </w:rPr>
            </w:pPr>
            <w:r w:rsidRPr="004B6A85">
              <w:rPr>
                <w:rFonts w:ascii="Times New Roman" w:hAnsi="Times New Roman"/>
                <w:b/>
                <w:bCs/>
                <w:szCs w:val="24"/>
                <w:lang w:val="en-GB"/>
              </w:rPr>
              <w:t>6</w:t>
            </w:r>
          </w:p>
        </w:tc>
        <w:tc>
          <w:tcPr>
            <w:tcW w:w="9781" w:type="dxa"/>
            <w:gridSpan w:val="3"/>
            <w:shd w:val="clear" w:color="auto" w:fill="C6D9F1"/>
            <w:tcMar>
              <w:left w:w="85" w:type="dxa"/>
              <w:right w:w="85" w:type="dxa"/>
            </w:tcMar>
            <w:vAlign w:val="center"/>
          </w:tcPr>
          <w:p w:rsidR="00025E2C" w:rsidRPr="004B6A85" w:rsidRDefault="00025E2C" w:rsidP="0022170D">
            <w:pPr>
              <w:jc w:val="left"/>
              <w:rPr>
                <w:rFonts w:ascii="Times New Roman" w:hAnsi="Times New Roman"/>
                <w:b/>
                <w:szCs w:val="24"/>
                <w:lang w:val="en-GB"/>
              </w:rPr>
            </w:pPr>
            <w:r w:rsidRPr="004B6A85">
              <w:rPr>
                <w:rFonts w:ascii="Times New Roman" w:hAnsi="Times New Roman"/>
                <w:b/>
                <w:bCs/>
                <w:szCs w:val="24"/>
                <w:lang w:val="en-GB"/>
              </w:rPr>
              <w:t xml:space="preserve"> </w:t>
            </w:r>
            <w:r w:rsidRPr="004B6A85">
              <w:rPr>
                <w:rFonts w:ascii="Times New Roman" w:hAnsi="Times New Roman" w:cs="Times New Roman"/>
                <w:b/>
                <w:color w:val="000000"/>
                <w:szCs w:val="24"/>
                <w:lang w:val="en-GB"/>
              </w:rPr>
              <w:t xml:space="preserve">OCCUPATIONAL STANDARD </w:t>
            </w:r>
            <w:r w:rsidR="0022170D">
              <w:rPr>
                <w:rFonts w:ascii="Times New Roman" w:hAnsi="Times New Roman" w:cs="Times New Roman"/>
                <w:b/>
                <w:color w:val="000000"/>
                <w:szCs w:val="24"/>
                <w:lang w:val="en-GB"/>
              </w:rPr>
              <w:t xml:space="preserve">AS THE BASIS OF </w:t>
            </w:r>
            <w:r w:rsidRPr="004B6A85">
              <w:rPr>
                <w:rFonts w:ascii="Times New Roman" w:hAnsi="Times New Roman" w:cs="Times New Roman"/>
                <w:b/>
                <w:color w:val="000000"/>
                <w:szCs w:val="24"/>
                <w:lang w:val="en-GB"/>
              </w:rPr>
              <w:t>THE QUALIFICATION UNIT</w:t>
            </w:r>
          </w:p>
        </w:tc>
      </w:tr>
      <w:tr w:rsidR="00025E2C" w:rsidRPr="004B6A85" w:rsidTr="0022170D">
        <w:trPr>
          <w:trHeight w:val="397"/>
        </w:trPr>
        <w:tc>
          <w:tcPr>
            <w:tcW w:w="10348" w:type="dxa"/>
            <w:gridSpan w:val="4"/>
            <w:shd w:val="clear" w:color="auto" w:fill="FFFFFF"/>
            <w:tcMar>
              <w:left w:w="85" w:type="dxa"/>
              <w:right w:w="85" w:type="dxa"/>
            </w:tcMar>
            <w:vAlign w:val="center"/>
          </w:tcPr>
          <w:p w:rsidR="00025E2C" w:rsidRPr="004B6A85" w:rsidRDefault="00025E2C" w:rsidP="00025E2C">
            <w:pPr>
              <w:pStyle w:val="Default"/>
              <w:rPr>
                <w:sz w:val="22"/>
                <w:szCs w:val="22"/>
                <w:lang w:val="en-GB"/>
              </w:rPr>
            </w:pPr>
            <w:r w:rsidRPr="004B6A85">
              <w:rPr>
                <w:rFonts w:ascii="Times New Roman" w:hAnsi="Times New Roman" w:cs="Times New Roman"/>
                <w:sz w:val="22"/>
                <w:szCs w:val="21"/>
                <w:lang w:val="en-GB"/>
              </w:rPr>
              <w:t>EN ISO 9606-2 Welders’ Qualification Exam – Fusion Welding Part 2: Aluminium and Aluminium Alloys</w:t>
            </w:r>
          </w:p>
        </w:tc>
      </w:tr>
      <w:tr w:rsidR="00025E2C" w:rsidRPr="004B6A85" w:rsidTr="0022170D">
        <w:trPr>
          <w:trHeight w:val="397"/>
        </w:trPr>
        <w:tc>
          <w:tcPr>
            <w:tcW w:w="567" w:type="dxa"/>
            <w:shd w:val="clear" w:color="auto" w:fill="C6D9F1"/>
            <w:tcMar>
              <w:left w:w="85" w:type="dxa"/>
              <w:right w:w="85" w:type="dxa"/>
            </w:tcMar>
            <w:vAlign w:val="center"/>
          </w:tcPr>
          <w:p w:rsidR="00025E2C" w:rsidRPr="004B6A85" w:rsidRDefault="00025E2C" w:rsidP="00025E2C">
            <w:pPr>
              <w:rPr>
                <w:rFonts w:ascii="Times New Roman" w:hAnsi="Times New Roman"/>
                <w:b/>
                <w:bCs/>
                <w:szCs w:val="24"/>
                <w:lang w:val="en-GB"/>
              </w:rPr>
            </w:pPr>
            <w:r w:rsidRPr="004B6A85">
              <w:rPr>
                <w:rFonts w:ascii="Times New Roman" w:hAnsi="Times New Roman"/>
                <w:b/>
                <w:bCs/>
                <w:szCs w:val="24"/>
                <w:lang w:val="en-GB"/>
              </w:rPr>
              <w:t>7</w:t>
            </w:r>
          </w:p>
        </w:tc>
        <w:tc>
          <w:tcPr>
            <w:tcW w:w="9781" w:type="dxa"/>
            <w:gridSpan w:val="3"/>
            <w:shd w:val="clear" w:color="auto" w:fill="C6D9F1"/>
            <w:tcMar>
              <w:left w:w="85" w:type="dxa"/>
              <w:right w:w="85" w:type="dxa"/>
            </w:tcMar>
            <w:vAlign w:val="center"/>
          </w:tcPr>
          <w:p w:rsidR="00025E2C" w:rsidRPr="004B6A85" w:rsidRDefault="00025E2C" w:rsidP="00025E2C">
            <w:pPr>
              <w:spacing w:before="120"/>
              <w:jc w:val="left"/>
              <w:rPr>
                <w:rFonts w:ascii="Times New Roman" w:hAnsi="Times New Roman"/>
                <w:b/>
                <w:bCs/>
                <w:szCs w:val="24"/>
                <w:lang w:val="en-GB"/>
              </w:rPr>
            </w:pPr>
            <w:r w:rsidRPr="004B6A85">
              <w:rPr>
                <w:rFonts w:ascii="Times New Roman" w:hAnsi="Times New Roman"/>
                <w:b/>
                <w:bCs/>
                <w:szCs w:val="24"/>
                <w:lang w:val="en-GB"/>
              </w:rPr>
              <w:t xml:space="preserve"> LEARNING OUTCOMES</w:t>
            </w:r>
          </w:p>
        </w:tc>
      </w:tr>
      <w:tr w:rsidR="00025E2C" w:rsidRPr="004B6A85" w:rsidTr="0022170D">
        <w:trPr>
          <w:trHeight w:val="397"/>
        </w:trPr>
        <w:tc>
          <w:tcPr>
            <w:tcW w:w="10348" w:type="dxa"/>
            <w:gridSpan w:val="4"/>
            <w:shd w:val="clear" w:color="auto" w:fill="auto"/>
            <w:tcMar>
              <w:left w:w="85" w:type="dxa"/>
              <w:right w:w="85" w:type="dxa"/>
            </w:tcMar>
            <w:vAlign w:val="center"/>
          </w:tcPr>
          <w:p w:rsidR="00025E2C" w:rsidRDefault="00C53C38" w:rsidP="00025E2C">
            <w:pPr>
              <w:pStyle w:val="NoSpacing"/>
              <w:jc w:val="both"/>
              <w:rPr>
                <w:rFonts w:ascii="Times New Roman" w:hAnsi="Times New Roman"/>
                <w:bCs/>
                <w:szCs w:val="24"/>
                <w:lang w:val="en-GB"/>
              </w:rPr>
            </w:pPr>
            <w:r w:rsidRPr="004B6A85">
              <w:rPr>
                <w:rFonts w:ascii="Times New Roman" w:hAnsi="Times New Roman"/>
                <w:b/>
                <w:bCs/>
                <w:szCs w:val="24"/>
                <w:u w:val="single"/>
                <w:lang w:val="en-GB"/>
              </w:rPr>
              <w:t xml:space="preserve">Learning Outcome </w:t>
            </w:r>
            <w:r w:rsidR="00025E2C" w:rsidRPr="004B6A85">
              <w:rPr>
                <w:rFonts w:ascii="Times New Roman" w:hAnsi="Times New Roman"/>
                <w:b/>
                <w:bCs/>
                <w:szCs w:val="24"/>
                <w:u w:val="single"/>
                <w:lang w:val="en-GB"/>
              </w:rPr>
              <w:t>1</w:t>
            </w:r>
            <w:r w:rsidR="00025E2C" w:rsidRPr="00DD603E">
              <w:rPr>
                <w:rFonts w:ascii="Times New Roman" w:hAnsi="Times New Roman"/>
                <w:b/>
                <w:bCs/>
                <w:szCs w:val="24"/>
                <w:u w:val="single"/>
                <w:lang w:val="en-GB"/>
              </w:rPr>
              <w:t xml:space="preserve">: </w:t>
            </w:r>
            <w:r w:rsidR="00025E2C" w:rsidRPr="00DD603E">
              <w:rPr>
                <w:rFonts w:ascii="Times New Roman" w:hAnsi="Times New Roman"/>
                <w:bCs/>
                <w:szCs w:val="24"/>
                <w:u w:val="single"/>
                <w:lang w:val="en-GB"/>
              </w:rPr>
              <w:t xml:space="preserve"> </w:t>
            </w:r>
            <w:r w:rsidR="00025E2C" w:rsidRPr="00DD603E">
              <w:rPr>
                <w:rFonts w:ascii="Times New Roman" w:hAnsi="Times New Roman"/>
                <w:b/>
                <w:bCs/>
                <w:szCs w:val="24"/>
                <w:u w:val="single"/>
                <w:lang w:val="en-GB"/>
              </w:rPr>
              <w:t xml:space="preserve">Identification of </w:t>
            </w:r>
            <w:r w:rsidR="00025E2C" w:rsidRPr="00025E2C">
              <w:rPr>
                <w:rFonts w:ascii="Times New Roman" w:hAnsi="Times New Roman"/>
                <w:b/>
                <w:bCs/>
                <w:szCs w:val="24"/>
                <w:u w:val="single"/>
                <w:lang w:val="en-GB"/>
              </w:rPr>
              <w:t xml:space="preserve">Tungsten Inert Gas Arc Welding </w:t>
            </w:r>
            <w:r w:rsidR="00025E2C">
              <w:rPr>
                <w:rFonts w:ascii="Times New Roman" w:hAnsi="Times New Roman"/>
                <w:b/>
                <w:bCs/>
                <w:szCs w:val="24"/>
                <w:u w:val="single"/>
                <w:lang w:val="en-GB"/>
              </w:rPr>
              <w:t>Equipment</w:t>
            </w:r>
            <w:r w:rsidR="00025E2C" w:rsidRPr="004B6A85">
              <w:rPr>
                <w:rFonts w:ascii="Times New Roman" w:hAnsi="Times New Roman"/>
                <w:bCs/>
                <w:szCs w:val="24"/>
                <w:lang w:val="en-GB"/>
              </w:rPr>
              <w:t xml:space="preserve">    </w:t>
            </w:r>
          </w:p>
          <w:p w:rsidR="00025E2C" w:rsidRDefault="00025E2C" w:rsidP="00025E2C">
            <w:pPr>
              <w:pStyle w:val="NoSpacing"/>
              <w:jc w:val="both"/>
              <w:rPr>
                <w:rFonts w:ascii="Times New Roman" w:hAnsi="Times New Roman"/>
                <w:bCs/>
                <w:szCs w:val="24"/>
                <w:lang w:val="en-GB"/>
              </w:rPr>
            </w:pPr>
          </w:p>
          <w:p w:rsidR="00025E2C" w:rsidRDefault="00025E2C" w:rsidP="00C53C38">
            <w:pPr>
              <w:pStyle w:val="NoSpacing"/>
              <w:ind w:left="624"/>
              <w:jc w:val="both"/>
              <w:rPr>
                <w:rFonts w:ascii="Times New Roman" w:hAnsi="Times New Roman"/>
                <w:b/>
                <w:bCs/>
                <w:szCs w:val="24"/>
                <w:lang w:val="en-GB"/>
              </w:rPr>
            </w:pPr>
            <w:r w:rsidRPr="004B6A85">
              <w:rPr>
                <w:rFonts w:ascii="Times New Roman" w:hAnsi="Times New Roman"/>
                <w:b/>
                <w:bCs/>
                <w:szCs w:val="24"/>
                <w:lang w:val="en-GB"/>
              </w:rPr>
              <w:t>Performance Criteria</w:t>
            </w:r>
          </w:p>
          <w:p w:rsidR="00025E2C" w:rsidRPr="00C53C38" w:rsidRDefault="00025E2C" w:rsidP="00C53C38">
            <w:pPr>
              <w:pStyle w:val="NoSpacing"/>
              <w:ind w:left="624"/>
              <w:jc w:val="both"/>
              <w:rPr>
                <w:rFonts w:ascii="Times New Roman" w:hAnsi="Times New Roman"/>
                <w:bCs/>
                <w:sz w:val="21"/>
                <w:szCs w:val="21"/>
                <w:lang w:val="en-GB"/>
              </w:rPr>
            </w:pPr>
            <w:r w:rsidRPr="00C53C38">
              <w:rPr>
                <w:rFonts w:ascii="Times New Roman" w:hAnsi="Times New Roman"/>
                <w:bCs/>
                <w:sz w:val="21"/>
                <w:szCs w:val="21"/>
                <w:lang w:val="en-GB"/>
              </w:rPr>
              <w:t>1.1: Identifies basic elements and the equipment of the welding machine.</w:t>
            </w:r>
          </w:p>
          <w:p w:rsidR="00025E2C" w:rsidRPr="00C53C38" w:rsidRDefault="00025E2C" w:rsidP="00C53C38">
            <w:pPr>
              <w:pStyle w:val="NoSpacing"/>
              <w:ind w:left="624"/>
              <w:jc w:val="both"/>
              <w:rPr>
                <w:rFonts w:ascii="Times New Roman" w:hAnsi="Times New Roman"/>
                <w:bCs/>
                <w:sz w:val="21"/>
                <w:szCs w:val="21"/>
                <w:lang w:val="en-GB"/>
              </w:rPr>
            </w:pPr>
            <w:r w:rsidRPr="00C53C38">
              <w:rPr>
                <w:rFonts w:ascii="Times New Roman" w:hAnsi="Times New Roman"/>
                <w:bCs/>
                <w:sz w:val="21"/>
                <w:szCs w:val="21"/>
                <w:lang w:val="en-GB"/>
              </w:rPr>
              <w:t>1.2: Identifies types and sizes of the welding wire and the electrodes.</w:t>
            </w:r>
          </w:p>
          <w:p w:rsidR="00025E2C" w:rsidRPr="00C53C38" w:rsidRDefault="00025E2C" w:rsidP="00C53C38">
            <w:pPr>
              <w:pStyle w:val="NoSpacing"/>
              <w:ind w:left="624"/>
              <w:jc w:val="both"/>
              <w:rPr>
                <w:rFonts w:ascii="Times New Roman" w:hAnsi="Times New Roman"/>
                <w:bCs/>
                <w:sz w:val="21"/>
                <w:szCs w:val="21"/>
                <w:lang w:val="en-GB"/>
              </w:rPr>
            </w:pPr>
            <w:r w:rsidRPr="00C53C38">
              <w:rPr>
                <w:rFonts w:ascii="Times New Roman" w:hAnsi="Times New Roman"/>
                <w:bCs/>
                <w:sz w:val="21"/>
                <w:szCs w:val="21"/>
                <w:lang w:val="en-GB"/>
              </w:rPr>
              <w:t xml:space="preserve">1.3: Identifies the type and </w:t>
            </w:r>
            <w:r w:rsidRPr="00530A2B">
              <w:rPr>
                <w:rFonts w:ascii="Times New Roman" w:hAnsi="Times New Roman"/>
                <w:bCs/>
                <w:sz w:val="21"/>
                <w:szCs w:val="21"/>
                <w:lang w:val="en-GB"/>
              </w:rPr>
              <w:t xml:space="preserve">size of the nozzle and </w:t>
            </w:r>
            <w:r w:rsidR="00530A2B" w:rsidRPr="00530A2B">
              <w:rPr>
                <w:rFonts w:ascii="Times New Roman" w:hAnsi="Times New Roman"/>
                <w:bCs/>
                <w:sz w:val="21"/>
                <w:szCs w:val="21"/>
                <w:lang w:val="en-GB"/>
              </w:rPr>
              <w:t>contact tip</w:t>
            </w:r>
            <w:r w:rsidRPr="00530A2B">
              <w:rPr>
                <w:rFonts w:ascii="Times New Roman" w:hAnsi="Times New Roman"/>
                <w:bCs/>
                <w:sz w:val="21"/>
                <w:szCs w:val="21"/>
                <w:lang w:val="en-GB"/>
              </w:rPr>
              <w:t xml:space="preserve"> (contact </w:t>
            </w:r>
            <w:r w:rsidRPr="00C53C38">
              <w:rPr>
                <w:rFonts w:ascii="Times New Roman" w:hAnsi="Times New Roman"/>
                <w:bCs/>
                <w:sz w:val="21"/>
                <w:szCs w:val="21"/>
                <w:lang w:val="en-GB"/>
              </w:rPr>
              <w:t xml:space="preserve">nozzle). </w:t>
            </w:r>
          </w:p>
          <w:p w:rsidR="00025E2C" w:rsidRPr="00C53C38" w:rsidRDefault="00025E2C" w:rsidP="00C53C38">
            <w:pPr>
              <w:pStyle w:val="NoSpacing"/>
              <w:ind w:left="624"/>
              <w:jc w:val="both"/>
              <w:rPr>
                <w:rFonts w:ascii="Times New Roman" w:hAnsi="Times New Roman"/>
                <w:bCs/>
                <w:sz w:val="21"/>
                <w:szCs w:val="21"/>
                <w:lang w:val="en-GB"/>
              </w:rPr>
            </w:pPr>
            <w:r w:rsidRPr="00C53C38">
              <w:rPr>
                <w:rFonts w:ascii="Times New Roman" w:hAnsi="Times New Roman"/>
                <w:bCs/>
                <w:sz w:val="21"/>
                <w:szCs w:val="21"/>
                <w:lang w:val="en-GB"/>
              </w:rPr>
              <w:t xml:space="preserve">1.4: Identifies storage, transportation and usage conditions of the main material and welding wire. </w:t>
            </w:r>
          </w:p>
          <w:p w:rsidR="00025E2C" w:rsidRPr="004B6A85" w:rsidRDefault="00025E2C" w:rsidP="00025E2C">
            <w:pPr>
              <w:pStyle w:val="NoSpacing"/>
              <w:jc w:val="both"/>
              <w:rPr>
                <w:rFonts w:ascii="Times New Roman" w:hAnsi="Times New Roman"/>
                <w:bCs/>
                <w:szCs w:val="24"/>
                <w:lang w:val="en-GB"/>
              </w:rPr>
            </w:pPr>
            <w:r w:rsidRPr="004B6A85">
              <w:rPr>
                <w:rFonts w:ascii="Times New Roman" w:hAnsi="Times New Roman"/>
                <w:bCs/>
                <w:szCs w:val="24"/>
                <w:lang w:val="en-GB"/>
              </w:rPr>
              <w:t xml:space="preserve">   </w:t>
            </w:r>
          </w:p>
          <w:p w:rsidR="001E00CA" w:rsidRDefault="00C53C38" w:rsidP="00025E2C">
            <w:pPr>
              <w:pStyle w:val="NoSpacing"/>
              <w:jc w:val="both"/>
              <w:rPr>
                <w:rFonts w:ascii="Times New Roman" w:hAnsi="Times New Roman"/>
                <w:b/>
                <w:bCs/>
                <w:szCs w:val="24"/>
                <w:u w:val="single"/>
                <w:lang w:val="en-GB"/>
              </w:rPr>
            </w:pPr>
            <w:r w:rsidRPr="004B6A85">
              <w:rPr>
                <w:rFonts w:ascii="Times New Roman" w:hAnsi="Times New Roman"/>
                <w:b/>
                <w:bCs/>
                <w:szCs w:val="24"/>
                <w:u w:val="single"/>
                <w:lang w:val="en-GB"/>
              </w:rPr>
              <w:t xml:space="preserve">Learning Outcome </w:t>
            </w:r>
            <w:r w:rsidR="00025E2C" w:rsidRPr="004B6A85">
              <w:rPr>
                <w:rFonts w:ascii="Times New Roman" w:hAnsi="Times New Roman"/>
                <w:b/>
                <w:bCs/>
                <w:szCs w:val="24"/>
                <w:u w:val="single"/>
                <w:lang w:val="en-GB"/>
              </w:rPr>
              <w:t xml:space="preserve">2: </w:t>
            </w:r>
            <w:r w:rsidR="00025E2C">
              <w:rPr>
                <w:rFonts w:ascii="Times New Roman" w:hAnsi="Times New Roman"/>
                <w:b/>
                <w:bCs/>
                <w:szCs w:val="24"/>
                <w:u w:val="single"/>
                <w:lang w:val="en-GB"/>
              </w:rPr>
              <w:t xml:space="preserve">Performing </w:t>
            </w:r>
            <w:r w:rsidR="001E00CA" w:rsidRPr="00025E2C">
              <w:rPr>
                <w:rFonts w:ascii="Times New Roman" w:hAnsi="Times New Roman"/>
                <w:b/>
                <w:bCs/>
                <w:szCs w:val="24"/>
                <w:u w:val="single"/>
                <w:lang w:val="en-GB"/>
              </w:rPr>
              <w:t xml:space="preserve">Tungsten Inert Gas Arc Welding </w:t>
            </w:r>
            <w:r w:rsidR="001E00CA">
              <w:rPr>
                <w:rFonts w:ascii="Times New Roman" w:hAnsi="Times New Roman"/>
                <w:b/>
                <w:bCs/>
                <w:szCs w:val="24"/>
                <w:u w:val="single"/>
                <w:lang w:val="en-GB"/>
              </w:rPr>
              <w:t>Operations</w:t>
            </w:r>
          </w:p>
          <w:p w:rsidR="001E00CA" w:rsidRDefault="001E00CA" w:rsidP="00025E2C">
            <w:pPr>
              <w:pStyle w:val="NoSpacing"/>
              <w:jc w:val="both"/>
              <w:rPr>
                <w:rFonts w:ascii="Times New Roman" w:hAnsi="Times New Roman"/>
                <w:b/>
                <w:bCs/>
                <w:szCs w:val="24"/>
                <w:u w:val="single"/>
                <w:lang w:val="en-GB"/>
              </w:rPr>
            </w:pPr>
          </w:p>
          <w:p w:rsidR="00025E2C" w:rsidRPr="007B3B70" w:rsidRDefault="00025E2C" w:rsidP="00C53C38">
            <w:pPr>
              <w:pStyle w:val="NoSpacing"/>
              <w:ind w:left="624"/>
              <w:jc w:val="both"/>
              <w:rPr>
                <w:rFonts w:ascii="Times New Roman" w:hAnsi="Times New Roman"/>
                <w:b/>
                <w:bCs/>
                <w:szCs w:val="24"/>
                <w:u w:val="single"/>
                <w:lang w:val="en-GB"/>
              </w:rPr>
            </w:pPr>
            <w:r w:rsidRPr="004B6A85">
              <w:rPr>
                <w:rFonts w:ascii="Times New Roman" w:hAnsi="Times New Roman"/>
                <w:b/>
                <w:bCs/>
                <w:szCs w:val="24"/>
                <w:lang w:val="en-GB"/>
              </w:rPr>
              <w:t>Performance Criteria</w:t>
            </w:r>
          </w:p>
          <w:p w:rsidR="00025E2C" w:rsidRPr="00C53C38" w:rsidRDefault="00025E2C" w:rsidP="00C53C38">
            <w:pPr>
              <w:pStyle w:val="NoSpacing"/>
              <w:ind w:left="624"/>
              <w:jc w:val="both"/>
              <w:rPr>
                <w:rFonts w:ascii="Times New Roman" w:hAnsi="Times New Roman"/>
                <w:bCs/>
                <w:sz w:val="21"/>
                <w:szCs w:val="21"/>
                <w:lang w:val="en-GB"/>
              </w:rPr>
            </w:pPr>
            <w:r>
              <w:rPr>
                <w:rFonts w:ascii="Times New Roman" w:hAnsi="Times New Roman"/>
                <w:bCs/>
                <w:szCs w:val="24"/>
                <w:lang w:val="en-GB"/>
              </w:rPr>
              <w:t xml:space="preserve">2.1: </w:t>
            </w:r>
            <w:r w:rsidRPr="00C53C38">
              <w:rPr>
                <w:rFonts w:ascii="Times New Roman" w:hAnsi="Times New Roman"/>
                <w:bCs/>
                <w:sz w:val="21"/>
                <w:szCs w:val="21"/>
                <w:lang w:val="en-GB"/>
              </w:rPr>
              <w:t>Welds in accordance with the draft or approved Welding Procedure Specification (WPS).</w:t>
            </w:r>
          </w:p>
          <w:p w:rsidR="000E4735" w:rsidRPr="00C53C38" w:rsidRDefault="007464F2" w:rsidP="00C53C38">
            <w:pPr>
              <w:pStyle w:val="NoSpacing"/>
              <w:ind w:left="624"/>
              <w:jc w:val="both"/>
              <w:rPr>
                <w:rFonts w:ascii="Times New Roman" w:hAnsi="Times New Roman"/>
                <w:bCs/>
                <w:sz w:val="21"/>
                <w:szCs w:val="21"/>
                <w:lang w:val="en-GB"/>
              </w:rPr>
            </w:pPr>
            <w:r w:rsidRPr="00C53C38">
              <w:rPr>
                <w:rFonts w:ascii="Times New Roman" w:hAnsi="Times New Roman"/>
                <w:bCs/>
                <w:sz w:val="21"/>
                <w:szCs w:val="21"/>
                <w:lang w:val="en-GB"/>
              </w:rPr>
              <w:t>2.2: Performs p</w:t>
            </w:r>
            <w:r w:rsidR="000E4735" w:rsidRPr="00C53C38">
              <w:rPr>
                <w:rFonts w:ascii="Times New Roman" w:hAnsi="Times New Roman"/>
                <w:bCs/>
                <w:sz w:val="21"/>
                <w:szCs w:val="21"/>
                <w:lang w:val="en-GB"/>
              </w:rPr>
              <w:t>re-heating methods.</w:t>
            </w:r>
          </w:p>
          <w:p w:rsidR="00025E2C" w:rsidRPr="00C53C38" w:rsidRDefault="00025E2C" w:rsidP="00C53C38">
            <w:pPr>
              <w:pStyle w:val="NoSpacing"/>
              <w:ind w:left="624"/>
              <w:jc w:val="both"/>
              <w:rPr>
                <w:rFonts w:ascii="Times New Roman" w:hAnsi="Times New Roman"/>
                <w:bCs/>
                <w:sz w:val="21"/>
                <w:szCs w:val="21"/>
                <w:lang w:val="en-GB"/>
              </w:rPr>
            </w:pPr>
            <w:r w:rsidRPr="00C53C38">
              <w:rPr>
                <w:rFonts w:ascii="Times New Roman" w:hAnsi="Times New Roman"/>
                <w:bCs/>
                <w:sz w:val="21"/>
                <w:szCs w:val="21"/>
                <w:lang w:val="en-GB"/>
              </w:rPr>
              <w:t>2.</w:t>
            </w:r>
            <w:r w:rsidR="000E4735" w:rsidRPr="00C53C38">
              <w:rPr>
                <w:rFonts w:ascii="Times New Roman" w:hAnsi="Times New Roman"/>
                <w:bCs/>
                <w:sz w:val="21"/>
                <w:szCs w:val="21"/>
                <w:lang w:val="en-GB"/>
              </w:rPr>
              <w:t>3</w:t>
            </w:r>
            <w:r w:rsidRPr="00C53C38">
              <w:rPr>
                <w:rFonts w:ascii="Times New Roman" w:hAnsi="Times New Roman"/>
                <w:bCs/>
                <w:sz w:val="21"/>
                <w:szCs w:val="21"/>
                <w:lang w:val="en-GB"/>
              </w:rPr>
              <w:t>: Reports any malfunction of the welding apparatus.</w:t>
            </w:r>
          </w:p>
          <w:p w:rsidR="00025E2C" w:rsidRPr="00C53C38" w:rsidRDefault="00025E2C" w:rsidP="00C53C38">
            <w:pPr>
              <w:pStyle w:val="NoSpacing"/>
              <w:ind w:left="624"/>
              <w:jc w:val="both"/>
              <w:rPr>
                <w:rFonts w:ascii="Times New Roman" w:hAnsi="Times New Roman"/>
                <w:bCs/>
                <w:sz w:val="21"/>
                <w:szCs w:val="21"/>
                <w:lang w:val="en-GB"/>
              </w:rPr>
            </w:pPr>
            <w:r w:rsidRPr="00C53C38">
              <w:rPr>
                <w:rFonts w:ascii="Times New Roman" w:hAnsi="Times New Roman"/>
                <w:bCs/>
                <w:sz w:val="21"/>
                <w:szCs w:val="21"/>
                <w:lang w:val="en-GB"/>
              </w:rPr>
              <w:t>2.</w:t>
            </w:r>
            <w:r w:rsidR="000E4735" w:rsidRPr="00C53C38">
              <w:rPr>
                <w:rFonts w:ascii="Times New Roman" w:hAnsi="Times New Roman"/>
                <w:bCs/>
                <w:sz w:val="21"/>
                <w:szCs w:val="21"/>
                <w:lang w:val="en-GB"/>
              </w:rPr>
              <w:t>4</w:t>
            </w:r>
            <w:r w:rsidRPr="00C53C38">
              <w:rPr>
                <w:rFonts w:ascii="Times New Roman" w:hAnsi="Times New Roman"/>
                <w:bCs/>
                <w:sz w:val="21"/>
                <w:szCs w:val="21"/>
                <w:lang w:val="en-GB"/>
              </w:rPr>
              <w:t>: Knows the relationship between parameter variations and the results of the welding operation.</w:t>
            </w:r>
          </w:p>
          <w:p w:rsidR="00025E2C" w:rsidRPr="00C53C38" w:rsidRDefault="00025E2C" w:rsidP="00C53C38">
            <w:pPr>
              <w:pStyle w:val="NoSpacing"/>
              <w:ind w:left="624"/>
              <w:jc w:val="both"/>
              <w:rPr>
                <w:rFonts w:ascii="Times New Roman" w:hAnsi="Times New Roman"/>
                <w:bCs/>
                <w:sz w:val="21"/>
                <w:szCs w:val="21"/>
                <w:lang w:val="en-GB"/>
              </w:rPr>
            </w:pPr>
            <w:r w:rsidRPr="00C53C38">
              <w:rPr>
                <w:rFonts w:ascii="Times New Roman" w:hAnsi="Times New Roman"/>
                <w:bCs/>
                <w:sz w:val="21"/>
                <w:szCs w:val="21"/>
                <w:lang w:val="en-GB"/>
              </w:rPr>
              <w:t>2.</w:t>
            </w:r>
            <w:r w:rsidR="000E4735" w:rsidRPr="00C53C38">
              <w:rPr>
                <w:rFonts w:ascii="Times New Roman" w:hAnsi="Times New Roman"/>
                <w:bCs/>
                <w:sz w:val="21"/>
                <w:szCs w:val="21"/>
                <w:lang w:val="en-GB"/>
              </w:rPr>
              <w:t>5</w:t>
            </w:r>
            <w:r w:rsidRPr="00C53C38">
              <w:rPr>
                <w:rFonts w:ascii="Times New Roman" w:hAnsi="Times New Roman"/>
                <w:bCs/>
                <w:sz w:val="21"/>
                <w:szCs w:val="21"/>
                <w:lang w:val="en-GB"/>
              </w:rPr>
              <w:t>: Has the basic electrical knowledge on arc welding.</w:t>
            </w:r>
          </w:p>
          <w:p w:rsidR="00025E2C" w:rsidRPr="00C53C38" w:rsidRDefault="000E4735" w:rsidP="00C53C38">
            <w:pPr>
              <w:pStyle w:val="NoSpacing"/>
              <w:ind w:left="624"/>
              <w:jc w:val="both"/>
              <w:rPr>
                <w:rFonts w:ascii="Times New Roman" w:hAnsi="Times New Roman"/>
                <w:bCs/>
                <w:sz w:val="21"/>
                <w:szCs w:val="21"/>
                <w:lang w:val="en-GB"/>
              </w:rPr>
            </w:pPr>
            <w:r w:rsidRPr="00C53C38">
              <w:rPr>
                <w:rFonts w:ascii="Times New Roman" w:hAnsi="Times New Roman"/>
                <w:bCs/>
                <w:sz w:val="21"/>
                <w:szCs w:val="21"/>
                <w:lang w:val="en-GB"/>
              </w:rPr>
              <w:t>2.6</w:t>
            </w:r>
            <w:r w:rsidR="00025E2C" w:rsidRPr="00C53C38">
              <w:rPr>
                <w:rFonts w:ascii="Times New Roman" w:hAnsi="Times New Roman"/>
                <w:bCs/>
                <w:sz w:val="21"/>
                <w:szCs w:val="21"/>
                <w:lang w:val="en-GB"/>
              </w:rPr>
              <w:t>:</w:t>
            </w:r>
            <w:r w:rsidRPr="00C53C38">
              <w:rPr>
                <w:rFonts w:ascii="Times New Roman" w:hAnsi="Times New Roman"/>
                <w:bCs/>
                <w:sz w:val="21"/>
                <w:szCs w:val="21"/>
                <w:lang w:val="en-GB"/>
              </w:rPr>
              <w:t xml:space="preserve"> Has knowledge on</w:t>
            </w:r>
            <w:r w:rsidR="00025E2C" w:rsidRPr="00C53C38">
              <w:rPr>
                <w:rFonts w:ascii="Times New Roman" w:hAnsi="Times New Roman"/>
                <w:bCs/>
                <w:sz w:val="21"/>
                <w:szCs w:val="21"/>
                <w:lang w:val="en-GB"/>
              </w:rPr>
              <w:t xml:space="preserve"> the welding seam measuring devices. </w:t>
            </w:r>
          </w:p>
          <w:p w:rsidR="00025E2C" w:rsidRPr="00C53C38" w:rsidRDefault="00025E2C" w:rsidP="00C53C38">
            <w:pPr>
              <w:pStyle w:val="NoSpacing"/>
              <w:ind w:left="624"/>
              <w:jc w:val="both"/>
              <w:rPr>
                <w:rFonts w:ascii="Times New Roman" w:hAnsi="Times New Roman"/>
                <w:bCs/>
                <w:sz w:val="21"/>
                <w:szCs w:val="21"/>
                <w:lang w:val="en-GB"/>
              </w:rPr>
            </w:pPr>
            <w:r w:rsidRPr="00C53C38">
              <w:rPr>
                <w:rFonts w:ascii="Times New Roman" w:hAnsi="Times New Roman"/>
                <w:bCs/>
                <w:sz w:val="21"/>
                <w:szCs w:val="21"/>
                <w:lang w:val="en-GB"/>
              </w:rPr>
              <w:t>2.</w:t>
            </w:r>
            <w:r w:rsidR="000E4735" w:rsidRPr="00C53C38">
              <w:rPr>
                <w:rFonts w:ascii="Times New Roman" w:hAnsi="Times New Roman"/>
                <w:bCs/>
                <w:sz w:val="21"/>
                <w:szCs w:val="21"/>
                <w:lang w:val="en-GB"/>
              </w:rPr>
              <w:t>7</w:t>
            </w:r>
            <w:r w:rsidRPr="00C53C38">
              <w:rPr>
                <w:rFonts w:ascii="Times New Roman" w:hAnsi="Times New Roman"/>
                <w:bCs/>
                <w:sz w:val="21"/>
                <w:szCs w:val="21"/>
                <w:lang w:val="en-GB"/>
              </w:rPr>
              <w:t>: Has information on the choosing the type and flow-rate of the shielding gas.</w:t>
            </w:r>
          </w:p>
          <w:p w:rsidR="00812117" w:rsidRPr="00C53C38" w:rsidRDefault="000E4735" w:rsidP="00C53C38">
            <w:pPr>
              <w:pStyle w:val="NoSpacing"/>
              <w:ind w:left="624"/>
              <w:jc w:val="both"/>
              <w:rPr>
                <w:rFonts w:ascii="Times New Roman" w:hAnsi="Times New Roman"/>
                <w:bCs/>
                <w:sz w:val="21"/>
                <w:szCs w:val="21"/>
                <w:lang w:val="en-GB"/>
              </w:rPr>
            </w:pPr>
            <w:r w:rsidRPr="00C53C38">
              <w:rPr>
                <w:rFonts w:ascii="Times New Roman" w:hAnsi="Times New Roman"/>
                <w:bCs/>
                <w:sz w:val="21"/>
                <w:szCs w:val="21"/>
                <w:lang w:val="en-GB"/>
              </w:rPr>
              <w:t>2.8: Has informat</w:t>
            </w:r>
            <w:r w:rsidR="00812117" w:rsidRPr="00C53C38">
              <w:rPr>
                <w:rFonts w:ascii="Times New Roman" w:hAnsi="Times New Roman"/>
                <w:bCs/>
                <w:sz w:val="21"/>
                <w:szCs w:val="21"/>
                <w:lang w:val="en-GB"/>
              </w:rPr>
              <w:t>ion on types of welding current</w:t>
            </w:r>
            <w:r w:rsidRPr="00C53C38">
              <w:rPr>
                <w:rFonts w:ascii="Times New Roman" w:hAnsi="Times New Roman"/>
                <w:bCs/>
                <w:sz w:val="21"/>
                <w:szCs w:val="21"/>
                <w:lang w:val="en-GB"/>
              </w:rPr>
              <w:t xml:space="preserve">. </w:t>
            </w:r>
          </w:p>
          <w:p w:rsidR="00812117" w:rsidRPr="00C53C38" w:rsidRDefault="00025E2C" w:rsidP="00C53C38">
            <w:pPr>
              <w:pStyle w:val="NoSpacing"/>
              <w:ind w:left="624"/>
              <w:jc w:val="both"/>
              <w:rPr>
                <w:rFonts w:ascii="Times New Roman" w:hAnsi="Times New Roman"/>
                <w:bCs/>
                <w:sz w:val="21"/>
                <w:szCs w:val="21"/>
                <w:lang w:val="en-GB"/>
              </w:rPr>
            </w:pPr>
            <w:r w:rsidRPr="00C53C38">
              <w:rPr>
                <w:rFonts w:ascii="Times New Roman" w:hAnsi="Times New Roman"/>
                <w:bCs/>
                <w:sz w:val="21"/>
                <w:szCs w:val="21"/>
                <w:lang w:val="en-GB"/>
              </w:rPr>
              <w:t>2.</w:t>
            </w:r>
            <w:r w:rsidR="00812117" w:rsidRPr="00C53C38">
              <w:rPr>
                <w:rFonts w:ascii="Times New Roman" w:hAnsi="Times New Roman"/>
                <w:bCs/>
                <w:sz w:val="21"/>
                <w:szCs w:val="21"/>
                <w:lang w:val="en-GB"/>
              </w:rPr>
              <w:t>9</w:t>
            </w:r>
            <w:r w:rsidRPr="00C53C38">
              <w:rPr>
                <w:rFonts w:ascii="Times New Roman" w:hAnsi="Times New Roman"/>
                <w:bCs/>
                <w:sz w:val="21"/>
                <w:szCs w:val="21"/>
                <w:lang w:val="en-GB"/>
              </w:rPr>
              <w:t>: Knows the importance of preserving welding arc and bath from air stream.</w:t>
            </w:r>
          </w:p>
          <w:p w:rsidR="00812117" w:rsidRPr="00C53C38" w:rsidRDefault="00025E2C" w:rsidP="00C53C38">
            <w:pPr>
              <w:pStyle w:val="NoSpacing"/>
              <w:ind w:left="624"/>
              <w:jc w:val="both"/>
              <w:rPr>
                <w:rFonts w:ascii="Times New Roman" w:hAnsi="Times New Roman"/>
                <w:bCs/>
                <w:sz w:val="21"/>
                <w:szCs w:val="21"/>
                <w:lang w:val="en-GB"/>
              </w:rPr>
            </w:pPr>
            <w:r w:rsidRPr="00C53C38">
              <w:rPr>
                <w:rFonts w:ascii="Times New Roman" w:hAnsi="Times New Roman"/>
                <w:bCs/>
                <w:sz w:val="21"/>
                <w:szCs w:val="21"/>
                <w:lang w:val="en-GB"/>
              </w:rPr>
              <w:t>2.</w:t>
            </w:r>
            <w:r w:rsidR="00812117" w:rsidRPr="00C53C38">
              <w:rPr>
                <w:rFonts w:ascii="Times New Roman" w:hAnsi="Times New Roman"/>
                <w:bCs/>
                <w:sz w:val="21"/>
                <w:szCs w:val="21"/>
                <w:lang w:val="en-GB"/>
              </w:rPr>
              <w:t>10</w:t>
            </w:r>
            <w:r w:rsidRPr="00C53C38">
              <w:rPr>
                <w:rFonts w:ascii="Times New Roman" w:hAnsi="Times New Roman"/>
                <w:bCs/>
                <w:sz w:val="21"/>
                <w:szCs w:val="21"/>
                <w:lang w:val="en-GB"/>
              </w:rPr>
              <w:t xml:space="preserve">: Recognizes main material in terms of weldibility. </w:t>
            </w:r>
          </w:p>
          <w:p w:rsidR="00812117" w:rsidRPr="00C53C38" w:rsidRDefault="00025E2C" w:rsidP="00C53C38">
            <w:pPr>
              <w:pStyle w:val="NoSpacing"/>
              <w:ind w:left="624"/>
              <w:jc w:val="both"/>
              <w:rPr>
                <w:rFonts w:ascii="Times New Roman" w:hAnsi="Times New Roman"/>
                <w:bCs/>
                <w:sz w:val="21"/>
                <w:szCs w:val="21"/>
                <w:lang w:val="en-GB"/>
              </w:rPr>
            </w:pPr>
            <w:r w:rsidRPr="00C53C38">
              <w:rPr>
                <w:rFonts w:ascii="Times New Roman" w:hAnsi="Times New Roman"/>
                <w:bCs/>
                <w:sz w:val="21"/>
                <w:szCs w:val="21"/>
                <w:lang w:val="en-GB"/>
              </w:rPr>
              <w:t>2.1</w:t>
            </w:r>
            <w:r w:rsidR="00812117" w:rsidRPr="00C53C38">
              <w:rPr>
                <w:rFonts w:ascii="Times New Roman" w:hAnsi="Times New Roman"/>
                <w:bCs/>
                <w:sz w:val="21"/>
                <w:szCs w:val="21"/>
                <w:lang w:val="en-GB"/>
              </w:rPr>
              <w:t>1</w:t>
            </w:r>
            <w:r w:rsidRPr="00C53C38">
              <w:rPr>
                <w:rFonts w:ascii="Times New Roman" w:hAnsi="Times New Roman"/>
                <w:bCs/>
                <w:sz w:val="21"/>
                <w:szCs w:val="21"/>
                <w:lang w:val="en-GB"/>
              </w:rPr>
              <w:t>: Identifies defects in weld and reasons of them.</w:t>
            </w:r>
          </w:p>
          <w:p w:rsidR="00025E2C" w:rsidRPr="00C53C38" w:rsidRDefault="00025E2C" w:rsidP="00C53C38">
            <w:pPr>
              <w:pStyle w:val="NoSpacing"/>
              <w:ind w:left="624"/>
              <w:jc w:val="both"/>
              <w:rPr>
                <w:rFonts w:ascii="Times New Roman" w:hAnsi="Times New Roman"/>
                <w:bCs/>
                <w:sz w:val="21"/>
                <w:szCs w:val="21"/>
                <w:lang w:val="en-GB"/>
              </w:rPr>
            </w:pPr>
            <w:r w:rsidRPr="00C53C38">
              <w:rPr>
                <w:rFonts w:ascii="Times New Roman" w:hAnsi="Times New Roman"/>
                <w:bCs/>
                <w:sz w:val="21"/>
                <w:szCs w:val="21"/>
                <w:lang w:val="en-GB"/>
              </w:rPr>
              <w:t>2.1</w:t>
            </w:r>
            <w:r w:rsidR="007464F2" w:rsidRPr="00C53C38">
              <w:rPr>
                <w:rFonts w:ascii="Times New Roman" w:hAnsi="Times New Roman"/>
                <w:bCs/>
                <w:sz w:val="21"/>
                <w:szCs w:val="21"/>
                <w:lang w:val="en-GB"/>
              </w:rPr>
              <w:t>2</w:t>
            </w:r>
            <w:r w:rsidRPr="00C53C38">
              <w:rPr>
                <w:rFonts w:ascii="Times New Roman" w:hAnsi="Times New Roman"/>
                <w:bCs/>
                <w:sz w:val="21"/>
                <w:szCs w:val="21"/>
                <w:lang w:val="en-GB"/>
              </w:rPr>
              <w:t>: Knows ways to pre</w:t>
            </w:r>
            <w:r w:rsidR="00812117" w:rsidRPr="00C53C38">
              <w:rPr>
                <w:rFonts w:ascii="Times New Roman" w:hAnsi="Times New Roman"/>
                <w:bCs/>
                <w:sz w:val="21"/>
                <w:szCs w:val="21"/>
                <w:lang w:val="en-GB"/>
              </w:rPr>
              <w:t>v</w:t>
            </w:r>
            <w:r w:rsidRPr="00C53C38">
              <w:rPr>
                <w:rFonts w:ascii="Times New Roman" w:hAnsi="Times New Roman"/>
                <w:bCs/>
                <w:sz w:val="21"/>
                <w:szCs w:val="21"/>
                <w:lang w:val="en-GB"/>
              </w:rPr>
              <w:t xml:space="preserve">ent from and removal of the defects in weld. </w:t>
            </w:r>
          </w:p>
          <w:p w:rsidR="007464F2" w:rsidRPr="00C53C38" w:rsidRDefault="007464F2" w:rsidP="00C53C38">
            <w:pPr>
              <w:pStyle w:val="NoSpacing"/>
              <w:ind w:left="624"/>
              <w:jc w:val="both"/>
              <w:rPr>
                <w:rFonts w:ascii="Times New Roman" w:hAnsi="Times New Roman"/>
                <w:bCs/>
                <w:sz w:val="21"/>
                <w:szCs w:val="21"/>
                <w:lang w:val="en-GB"/>
              </w:rPr>
            </w:pPr>
            <w:r w:rsidRPr="00C53C38">
              <w:rPr>
                <w:rFonts w:ascii="Times New Roman" w:hAnsi="Times New Roman"/>
                <w:bCs/>
                <w:sz w:val="21"/>
                <w:szCs w:val="21"/>
                <w:lang w:val="en-GB"/>
              </w:rPr>
              <w:t>2.13: Performs the assembly operation of the main elements connected to welding machine and equipment.</w:t>
            </w:r>
          </w:p>
          <w:p w:rsidR="007464F2" w:rsidRPr="00C53C38" w:rsidRDefault="00025E2C" w:rsidP="00C53C38">
            <w:pPr>
              <w:pStyle w:val="NoSpacing"/>
              <w:ind w:left="624"/>
              <w:jc w:val="both"/>
              <w:rPr>
                <w:rFonts w:ascii="Times New Roman" w:hAnsi="Times New Roman"/>
                <w:bCs/>
                <w:sz w:val="21"/>
                <w:szCs w:val="21"/>
                <w:lang w:val="en-GB"/>
              </w:rPr>
            </w:pPr>
            <w:r w:rsidRPr="00C53C38">
              <w:rPr>
                <w:rFonts w:ascii="Times New Roman" w:hAnsi="Times New Roman"/>
                <w:bCs/>
                <w:sz w:val="21"/>
                <w:szCs w:val="21"/>
                <w:lang w:val="en-GB"/>
              </w:rPr>
              <w:t>2.1</w:t>
            </w:r>
            <w:r w:rsidR="007464F2" w:rsidRPr="00C53C38">
              <w:rPr>
                <w:rFonts w:ascii="Times New Roman" w:hAnsi="Times New Roman"/>
                <w:bCs/>
                <w:sz w:val="21"/>
                <w:szCs w:val="21"/>
                <w:lang w:val="en-GB"/>
              </w:rPr>
              <w:t>4</w:t>
            </w:r>
            <w:r w:rsidRPr="00C53C38">
              <w:rPr>
                <w:rFonts w:ascii="Times New Roman" w:hAnsi="Times New Roman"/>
                <w:bCs/>
                <w:sz w:val="21"/>
                <w:szCs w:val="21"/>
                <w:lang w:val="en-GB"/>
              </w:rPr>
              <w:t xml:space="preserve">: Performs the </w:t>
            </w:r>
            <w:r w:rsidRPr="00530A2B">
              <w:rPr>
                <w:rFonts w:ascii="Times New Roman" w:hAnsi="Times New Roman"/>
                <w:bCs/>
                <w:sz w:val="21"/>
                <w:szCs w:val="21"/>
                <w:lang w:val="en-GB"/>
              </w:rPr>
              <w:t xml:space="preserve">maintenance of nozzle and </w:t>
            </w:r>
            <w:r w:rsidR="00530A2B" w:rsidRPr="00530A2B">
              <w:rPr>
                <w:rFonts w:ascii="Times New Roman" w:hAnsi="Times New Roman"/>
                <w:bCs/>
                <w:sz w:val="21"/>
                <w:szCs w:val="21"/>
                <w:lang w:val="en-GB"/>
              </w:rPr>
              <w:t>contact tip</w:t>
            </w:r>
            <w:r w:rsidRPr="00530A2B">
              <w:rPr>
                <w:rFonts w:ascii="Times New Roman" w:hAnsi="Times New Roman"/>
                <w:bCs/>
                <w:sz w:val="21"/>
                <w:szCs w:val="21"/>
                <w:lang w:val="en-GB"/>
              </w:rPr>
              <w:t xml:space="preserve"> (contact </w:t>
            </w:r>
            <w:r w:rsidRPr="00C53C38">
              <w:rPr>
                <w:rFonts w:ascii="Times New Roman" w:hAnsi="Times New Roman"/>
                <w:bCs/>
                <w:sz w:val="21"/>
                <w:szCs w:val="21"/>
                <w:lang w:val="en-GB"/>
              </w:rPr>
              <w:t xml:space="preserve">nozzle). </w:t>
            </w:r>
          </w:p>
          <w:p w:rsidR="007464F2" w:rsidRPr="00C53C38" w:rsidRDefault="00025E2C" w:rsidP="00C53C38">
            <w:pPr>
              <w:pStyle w:val="NoSpacing"/>
              <w:ind w:left="624"/>
              <w:jc w:val="both"/>
              <w:rPr>
                <w:rFonts w:ascii="Times New Roman" w:hAnsi="Times New Roman"/>
                <w:bCs/>
                <w:sz w:val="21"/>
                <w:szCs w:val="21"/>
                <w:lang w:val="en-GB"/>
              </w:rPr>
            </w:pPr>
            <w:r w:rsidRPr="00C53C38">
              <w:rPr>
                <w:rFonts w:ascii="Times New Roman" w:hAnsi="Times New Roman"/>
                <w:bCs/>
                <w:sz w:val="21"/>
                <w:szCs w:val="21"/>
                <w:lang w:val="en-GB"/>
              </w:rPr>
              <w:t>2.1</w:t>
            </w:r>
            <w:r w:rsidR="007464F2" w:rsidRPr="00C53C38">
              <w:rPr>
                <w:rFonts w:ascii="Times New Roman" w:hAnsi="Times New Roman"/>
                <w:bCs/>
                <w:sz w:val="21"/>
                <w:szCs w:val="21"/>
                <w:lang w:val="en-GB"/>
              </w:rPr>
              <w:t>5</w:t>
            </w:r>
            <w:r w:rsidRPr="00C53C38">
              <w:rPr>
                <w:rFonts w:ascii="Times New Roman" w:hAnsi="Times New Roman"/>
                <w:bCs/>
                <w:sz w:val="21"/>
                <w:szCs w:val="21"/>
                <w:lang w:val="en-GB"/>
              </w:rPr>
              <w:t>: Make</w:t>
            </w:r>
            <w:r w:rsidR="0022170D">
              <w:rPr>
                <w:rFonts w:ascii="Times New Roman" w:hAnsi="Times New Roman"/>
                <w:bCs/>
                <w:sz w:val="21"/>
                <w:szCs w:val="21"/>
                <w:lang w:val="en-GB"/>
              </w:rPr>
              <w:t>s</w:t>
            </w:r>
            <w:r w:rsidRPr="00C53C38">
              <w:rPr>
                <w:rFonts w:ascii="Times New Roman" w:hAnsi="Times New Roman"/>
                <w:bCs/>
                <w:sz w:val="21"/>
                <w:szCs w:val="21"/>
                <w:lang w:val="en-GB"/>
              </w:rPr>
              <w:t xml:space="preserve"> the right connection of arc welding torch and ground cable.</w:t>
            </w:r>
          </w:p>
          <w:p w:rsidR="00025E2C" w:rsidRPr="00C53C38" w:rsidRDefault="00025E2C" w:rsidP="00C53C38">
            <w:pPr>
              <w:pStyle w:val="NoSpacing"/>
              <w:ind w:left="624"/>
              <w:jc w:val="both"/>
              <w:rPr>
                <w:rFonts w:ascii="Times New Roman" w:hAnsi="Times New Roman"/>
                <w:bCs/>
                <w:noProof/>
                <w:sz w:val="21"/>
                <w:szCs w:val="21"/>
                <w:lang w:eastAsia="tr-TR"/>
              </w:rPr>
            </w:pPr>
            <w:r w:rsidRPr="00C53C38">
              <w:rPr>
                <w:rFonts w:ascii="Times New Roman" w:hAnsi="Times New Roman"/>
                <w:bCs/>
                <w:noProof/>
                <w:sz w:val="21"/>
                <w:szCs w:val="21"/>
                <w:lang w:eastAsia="tr-TR"/>
              </w:rPr>
              <w:t>2.1</w:t>
            </w:r>
            <w:r w:rsidR="007464F2" w:rsidRPr="00C53C38">
              <w:rPr>
                <w:rFonts w:ascii="Times New Roman" w:hAnsi="Times New Roman"/>
                <w:bCs/>
                <w:noProof/>
                <w:sz w:val="21"/>
                <w:szCs w:val="21"/>
                <w:lang w:eastAsia="tr-TR"/>
              </w:rPr>
              <w:t>6</w:t>
            </w:r>
            <w:r w:rsidRPr="00C53C38">
              <w:rPr>
                <w:rFonts w:ascii="Times New Roman" w:hAnsi="Times New Roman"/>
                <w:bCs/>
                <w:noProof/>
                <w:sz w:val="21"/>
                <w:szCs w:val="21"/>
                <w:lang w:eastAsia="tr-TR"/>
              </w:rPr>
              <w:t>: Make</w:t>
            </w:r>
            <w:r w:rsidR="0022170D">
              <w:rPr>
                <w:rFonts w:ascii="Times New Roman" w:hAnsi="Times New Roman"/>
                <w:bCs/>
                <w:noProof/>
                <w:sz w:val="21"/>
                <w:szCs w:val="21"/>
                <w:lang w:eastAsia="tr-TR"/>
              </w:rPr>
              <w:t>s</w:t>
            </w:r>
            <w:r w:rsidRPr="00C53C38">
              <w:rPr>
                <w:rFonts w:ascii="Times New Roman" w:hAnsi="Times New Roman"/>
                <w:bCs/>
                <w:noProof/>
                <w:sz w:val="21"/>
                <w:szCs w:val="21"/>
                <w:lang w:eastAsia="tr-TR"/>
              </w:rPr>
              <w:t xml:space="preserve"> </w:t>
            </w:r>
            <w:r w:rsidR="007464F2" w:rsidRPr="00C53C38">
              <w:rPr>
                <w:rFonts w:ascii="Times New Roman" w:hAnsi="Times New Roman"/>
                <w:bCs/>
                <w:noProof/>
                <w:sz w:val="21"/>
                <w:szCs w:val="21"/>
                <w:lang w:eastAsia="tr-TR"/>
              </w:rPr>
              <w:t xml:space="preserve">the right </w:t>
            </w:r>
            <w:r w:rsidRPr="00C53C38">
              <w:rPr>
                <w:rFonts w:ascii="Times New Roman" w:hAnsi="Times New Roman"/>
                <w:bCs/>
                <w:noProof/>
                <w:sz w:val="21"/>
                <w:szCs w:val="21"/>
                <w:lang w:eastAsia="tr-TR"/>
              </w:rPr>
              <w:t xml:space="preserve">selection </w:t>
            </w:r>
            <w:r w:rsidR="007464F2" w:rsidRPr="00C53C38">
              <w:rPr>
                <w:rFonts w:ascii="Times New Roman" w:hAnsi="Times New Roman"/>
                <w:bCs/>
                <w:noProof/>
                <w:sz w:val="21"/>
                <w:szCs w:val="21"/>
                <w:lang w:eastAsia="tr-TR"/>
              </w:rPr>
              <w:t xml:space="preserve">of </w:t>
            </w:r>
            <w:r w:rsidRPr="00C53C38">
              <w:rPr>
                <w:rFonts w:ascii="Times New Roman" w:hAnsi="Times New Roman"/>
                <w:bCs/>
                <w:noProof/>
                <w:sz w:val="21"/>
                <w:szCs w:val="21"/>
                <w:lang w:eastAsia="tr-TR"/>
              </w:rPr>
              <w:t>the types and sizes of the welding wire</w:t>
            </w:r>
            <w:r w:rsidR="007464F2" w:rsidRPr="00C53C38">
              <w:rPr>
                <w:rFonts w:ascii="Times New Roman" w:hAnsi="Times New Roman"/>
                <w:bCs/>
                <w:noProof/>
                <w:sz w:val="21"/>
                <w:szCs w:val="21"/>
                <w:lang w:eastAsia="tr-TR"/>
              </w:rPr>
              <w:t xml:space="preserve"> electrodes</w:t>
            </w:r>
            <w:r w:rsidRPr="00C53C38">
              <w:rPr>
                <w:rFonts w:ascii="Times New Roman" w:hAnsi="Times New Roman"/>
                <w:bCs/>
                <w:noProof/>
                <w:sz w:val="21"/>
                <w:szCs w:val="21"/>
                <w:lang w:eastAsia="tr-TR"/>
              </w:rPr>
              <w:t xml:space="preserve">. </w:t>
            </w:r>
          </w:p>
          <w:p w:rsidR="007464F2" w:rsidRPr="00C53C38" w:rsidRDefault="007464F2" w:rsidP="00C53C38">
            <w:pPr>
              <w:pStyle w:val="NoSpacing"/>
              <w:ind w:left="624"/>
              <w:jc w:val="both"/>
              <w:rPr>
                <w:rFonts w:ascii="Times New Roman" w:hAnsi="Times New Roman"/>
                <w:bCs/>
                <w:noProof/>
                <w:sz w:val="21"/>
                <w:szCs w:val="21"/>
                <w:lang w:eastAsia="tr-TR"/>
              </w:rPr>
            </w:pPr>
            <w:r w:rsidRPr="00C53C38">
              <w:rPr>
                <w:rFonts w:ascii="Times New Roman" w:hAnsi="Times New Roman"/>
                <w:bCs/>
                <w:noProof/>
                <w:sz w:val="21"/>
                <w:szCs w:val="21"/>
                <w:lang w:eastAsia="tr-TR"/>
              </w:rPr>
              <w:t xml:space="preserve">2.17: </w:t>
            </w:r>
            <w:r w:rsidR="00BD1A06" w:rsidRPr="00C53C38">
              <w:rPr>
                <w:rFonts w:ascii="Times New Roman" w:hAnsi="Times New Roman"/>
                <w:bCs/>
                <w:noProof/>
                <w:sz w:val="21"/>
                <w:szCs w:val="21"/>
                <w:lang w:eastAsia="tr-TR"/>
              </w:rPr>
              <w:t xml:space="preserve">Performs preparation process on welding bends of the materials to be welded. </w:t>
            </w:r>
          </w:p>
          <w:p w:rsidR="008F783B" w:rsidRPr="00C53C38" w:rsidRDefault="008F783B" w:rsidP="00C53C38">
            <w:pPr>
              <w:pStyle w:val="NoSpacing"/>
              <w:ind w:left="624"/>
              <w:jc w:val="both"/>
              <w:rPr>
                <w:rFonts w:ascii="Times New Roman" w:hAnsi="Times New Roman"/>
                <w:bCs/>
                <w:sz w:val="21"/>
                <w:szCs w:val="21"/>
                <w:lang w:val="en-GB"/>
              </w:rPr>
            </w:pPr>
            <w:r w:rsidRPr="00C53C38">
              <w:rPr>
                <w:rFonts w:ascii="Times New Roman" w:hAnsi="Times New Roman"/>
                <w:bCs/>
                <w:sz w:val="21"/>
                <w:szCs w:val="21"/>
                <w:lang w:val="en-GB"/>
              </w:rPr>
              <w:t xml:space="preserve">2.18: Uses welding seam measuring devices. </w:t>
            </w:r>
          </w:p>
          <w:p w:rsidR="008F783B" w:rsidRPr="00C53C38" w:rsidRDefault="008F783B" w:rsidP="00C53C38">
            <w:pPr>
              <w:pStyle w:val="NoSpacing"/>
              <w:ind w:left="624"/>
              <w:jc w:val="both"/>
              <w:rPr>
                <w:rFonts w:ascii="Times New Roman" w:hAnsi="Times New Roman"/>
                <w:bCs/>
                <w:noProof/>
                <w:sz w:val="21"/>
                <w:szCs w:val="21"/>
                <w:lang w:eastAsia="tr-TR"/>
              </w:rPr>
            </w:pPr>
            <w:r w:rsidRPr="00C53C38">
              <w:rPr>
                <w:rFonts w:ascii="Times New Roman" w:hAnsi="Times New Roman"/>
                <w:bCs/>
                <w:noProof/>
                <w:sz w:val="21"/>
                <w:szCs w:val="21"/>
                <w:lang w:eastAsia="tr-TR"/>
              </w:rPr>
              <w:t xml:space="preserve">2.19: Performs necessary cleaning on torch, cooling system, gas nozzle, wire feed mechanism and gas hoses and assemble them. </w:t>
            </w:r>
          </w:p>
          <w:p w:rsidR="008F783B" w:rsidRPr="00C53C38" w:rsidRDefault="008F783B" w:rsidP="00C53C38">
            <w:pPr>
              <w:pStyle w:val="NoSpacing"/>
              <w:ind w:left="624"/>
              <w:jc w:val="both"/>
              <w:rPr>
                <w:rFonts w:ascii="Times New Roman" w:hAnsi="Times New Roman"/>
                <w:bCs/>
                <w:noProof/>
                <w:sz w:val="21"/>
                <w:szCs w:val="21"/>
                <w:lang w:eastAsia="tr-TR"/>
              </w:rPr>
            </w:pPr>
            <w:r w:rsidRPr="00C53C38">
              <w:rPr>
                <w:rFonts w:ascii="Times New Roman" w:hAnsi="Times New Roman"/>
                <w:bCs/>
                <w:noProof/>
                <w:sz w:val="21"/>
                <w:szCs w:val="21"/>
                <w:lang w:eastAsia="tr-TR"/>
              </w:rPr>
              <w:t xml:space="preserve">2.20: Has the handcraft to perform weld in the speed, required by the welding process, and </w:t>
            </w:r>
            <w:r w:rsidR="00D84BAB" w:rsidRPr="00C53C38">
              <w:rPr>
                <w:rFonts w:ascii="Times New Roman" w:hAnsi="Times New Roman"/>
                <w:bCs/>
                <w:noProof/>
                <w:sz w:val="21"/>
                <w:szCs w:val="21"/>
                <w:lang w:eastAsia="tr-TR"/>
              </w:rPr>
              <w:t xml:space="preserve">in </w:t>
            </w:r>
            <w:r w:rsidR="00D94734" w:rsidRPr="00C53C38">
              <w:rPr>
                <w:rFonts w:ascii="Times New Roman" w:hAnsi="Times New Roman"/>
                <w:bCs/>
                <w:noProof/>
                <w:sz w:val="21"/>
                <w:szCs w:val="21"/>
                <w:lang w:eastAsia="tr-TR"/>
              </w:rPr>
              <w:t>appropriate</w:t>
            </w:r>
            <w:r w:rsidRPr="00C53C38">
              <w:rPr>
                <w:rFonts w:ascii="Times New Roman" w:hAnsi="Times New Roman"/>
                <w:bCs/>
                <w:noProof/>
                <w:sz w:val="21"/>
                <w:szCs w:val="21"/>
                <w:lang w:eastAsia="tr-TR"/>
              </w:rPr>
              <w:t xml:space="preserve"> position</w:t>
            </w:r>
            <w:r w:rsidR="00D84BAB" w:rsidRPr="00C53C38">
              <w:rPr>
                <w:rFonts w:ascii="Times New Roman" w:hAnsi="Times New Roman"/>
                <w:bCs/>
                <w:noProof/>
                <w:sz w:val="21"/>
                <w:szCs w:val="21"/>
                <w:lang w:eastAsia="tr-TR"/>
              </w:rPr>
              <w:t>.</w:t>
            </w:r>
          </w:p>
          <w:p w:rsidR="00D94734" w:rsidRPr="00C53C38" w:rsidRDefault="00D94734" w:rsidP="00C53C38">
            <w:pPr>
              <w:pStyle w:val="NoSpacing"/>
              <w:ind w:left="624"/>
              <w:jc w:val="both"/>
              <w:rPr>
                <w:rFonts w:ascii="Times New Roman" w:hAnsi="Times New Roman"/>
                <w:bCs/>
                <w:noProof/>
                <w:sz w:val="21"/>
                <w:szCs w:val="21"/>
                <w:lang w:eastAsia="tr-TR"/>
              </w:rPr>
            </w:pPr>
            <w:r w:rsidRPr="00C53C38">
              <w:rPr>
                <w:rFonts w:ascii="Times New Roman" w:hAnsi="Times New Roman"/>
                <w:bCs/>
                <w:sz w:val="21"/>
                <w:szCs w:val="21"/>
                <w:lang w:val="en-GB"/>
              </w:rPr>
              <w:t>2.21: Keep</w:t>
            </w:r>
            <w:r w:rsidR="0022170D">
              <w:rPr>
                <w:rFonts w:ascii="Times New Roman" w:hAnsi="Times New Roman"/>
                <w:bCs/>
                <w:sz w:val="21"/>
                <w:szCs w:val="21"/>
                <w:lang w:val="en-GB"/>
              </w:rPr>
              <w:t>s</w:t>
            </w:r>
            <w:r w:rsidRPr="00C53C38">
              <w:rPr>
                <w:rFonts w:ascii="Times New Roman" w:hAnsi="Times New Roman"/>
                <w:bCs/>
                <w:sz w:val="21"/>
                <w:szCs w:val="21"/>
                <w:lang w:val="en-GB"/>
              </w:rPr>
              <w:t xml:space="preserve"> the main material and the welding wire under suitable conditions. </w:t>
            </w:r>
          </w:p>
          <w:p w:rsidR="00025E2C" w:rsidRPr="00C53C38" w:rsidRDefault="00D94734" w:rsidP="00C53C38">
            <w:pPr>
              <w:pStyle w:val="NoSpacing"/>
              <w:ind w:left="624"/>
              <w:jc w:val="both"/>
              <w:rPr>
                <w:rFonts w:ascii="Times New Roman" w:hAnsi="Times New Roman"/>
                <w:bCs/>
                <w:noProof/>
                <w:sz w:val="21"/>
                <w:szCs w:val="21"/>
                <w:lang w:eastAsia="tr-TR"/>
              </w:rPr>
            </w:pPr>
            <w:r w:rsidRPr="00C53C38">
              <w:rPr>
                <w:rFonts w:ascii="Times New Roman" w:hAnsi="Times New Roman"/>
                <w:bCs/>
                <w:noProof/>
                <w:sz w:val="21"/>
                <w:szCs w:val="21"/>
                <w:lang w:eastAsia="tr-TR"/>
              </w:rPr>
              <w:t xml:space="preserve">2.22: Has knowledge on preparing and positioning of the welding electrode tip. </w:t>
            </w:r>
          </w:p>
          <w:p w:rsidR="005A4213" w:rsidRPr="007B3B70" w:rsidRDefault="005A4213" w:rsidP="00C53C38">
            <w:pPr>
              <w:pStyle w:val="NoSpacing"/>
              <w:ind w:left="624"/>
              <w:jc w:val="both"/>
              <w:rPr>
                <w:rFonts w:ascii="Times New Roman" w:hAnsi="Times New Roman"/>
                <w:bCs/>
                <w:szCs w:val="24"/>
                <w:lang w:val="en-GB"/>
              </w:rPr>
            </w:pPr>
            <w:r w:rsidRPr="00C53C38">
              <w:rPr>
                <w:rFonts w:ascii="Times New Roman" w:hAnsi="Times New Roman"/>
                <w:bCs/>
                <w:noProof/>
                <w:sz w:val="21"/>
                <w:szCs w:val="21"/>
                <w:lang w:eastAsia="tr-TR"/>
              </w:rPr>
              <w:t xml:space="preserve">2.23: Feeds the molten tip of the welding wire, without taking it out from the </w:t>
            </w:r>
            <w:r w:rsidRPr="00C53C38">
              <w:rPr>
                <w:rFonts w:ascii="Times New Roman" w:hAnsi="Times New Roman"/>
                <w:bCs/>
                <w:sz w:val="21"/>
                <w:szCs w:val="21"/>
                <w:lang w:val="en-GB"/>
              </w:rPr>
              <w:t>shielding gas</w:t>
            </w:r>
            <w:r w:rsidR="00E45E78" w:rsidRPr="00C53C38">
              <w:rPr>
                <w:rFonts w:ascii="Times New Roman" w:hAnsi="Times New Roman"/>
                <w:bCs/>
                <w:sz w:val="21"/>
                <w:szCs w:val="21"/>
                <w:lang w:val="en-GB"/>
              </w:rPr>
              <w:t xml:space="preserve"> zone, at an appropriate speed. </w:t>
            </w:r>
          </w:p>
        </w:tc>
      </w:tr>
      <w:tr w:rsidR="00025E2C" w:rsidRPr="004B6A85" w:rsidTr="0022170D">
        <w:tblPrEx>
          <w:tblLook w:val="00A0" w:firstRow="1" w:lastRow="0" w:firstColumn="1" w:lastColumn="0" w:noHBand="0" w:noVBand="0"/>
        </w:tblPrEx>
        <w:trPr>
          <w:trHeight w:val="397"/>
        </w:trPr>
        <w:tc>
          <w:tcPr>
            <w:tcW w:w="567" w:type="dxa"/>
            <w:shd w:val="clear" w:color="auto" w:fill="C6D9F1"/>
            <w:tcMar>
              <w:left w:w="85" w:type="dxa"/>
              <w:right w:w="85" w:type="dxa"/>
            </w:tcMar>
            <w:vAlign w:val="center"/>
          </w:tcPr>
          <w:p w:rsidR="00025E2C" w:rsidRPr="004B6A85" w:rsidRDefault="00025E2C" w:rsidP="00025E2C">
            <w:pPr>
              <w:rPr>
                <w:rFonts w:ascii="Times New Roman" w:hAnsi="Times New Roman"/>
                <w:b/>
                <w:bCs/>
                <w:szCs w:val="24"/>
                <w:lang w:val="en-GB"/>
              </w:rPr>
            </w:pPr>
            <w:r w:rsidRPr="004B6A85">
              <w:rPr>
                <w:rFonts w:ascii="Times New Roman" w:hAnsi="Times New Roman"/>
                <w:b/>
                <w:bCs/>
                <w:szCs w:val="24"/>
                <w:lang w:val="en-GB"/>
              </w:rPr>
              <w:t>8</w:t>
            </w:r>
          </w:p>
        </w:tc>
        <w:tc>
          <w:tcPr>
            <w:tcW w:w="9781" w:type="dxa"/>
            <w:gridSpan w:val="3"/>
            <w:shd w:val="clear" w:color="auto" w:fill="C6D9F1"/>
            <w:tcMar>
              <w:left w:w="85" w:type="dxa"/>
              <w:right w:w="85" w:type="dxa"/>
            </w:tcMar>
            <w:vAlign w:val="center"/>
          </w:tcPr>
          <w:p w:rsidR="00025E2C" w:rsidRPr="004B6A85" w:rsidRDefault="00025E2C" w:rsidP="00025E2C">
            <w:pPr>
              <w:jc w:val="left"/>
              <w:rPr>
                <w:rFonts w:ascii="Times New Roman" w:hAnsi="Times New Roman"/>
                <w:b/>
                <w:bCs/>
                <w:szCs w:val="24"/>
                <w:lang w:val="en-GB"/>
              </w:rPr>
            </w:pPr>
            <w:r w:rsidRPr="004B6A85">
              <w:rPr>
                <w:rFonts w:ascii="Times New Roman" w:hAnsi="Times New Roman"/>
                <w:b/>
                <w:bCs/>
                <w:szCs w:val="24"/>
                <w:lang w:val="en-GB"/>
              </w:rPr>
              <w:t xml:space="preserve"> TESTING AND ASSESSMENT </w:t>
            </w:r>
          </w:p>
        </w:tc>
      </w:tr>
      <w:tr w:rsidR="00025E2C" w:rsidRPr="004B6A85" w:rsidTr="0022170D">
        <w:tblPrEx>
          <w:tblLook w:val="00A0" w:firstRow="1" w:lastRow="0" w:firstColumn="1" w:lastColumn="0" w:noHBand="0" w:noVBand="0"/>
        </w:tblPrEx>
        <w:trPr>
          <w:trHeight w:val="397"/>
        </w:trPr>
        <w:tc>
          <w:tcPr>
            <w:tcW w:w="10348" w:type="dxa"/>
            <w:gridSpan w:val="4"/>
            <w:shd w:val="clear" w:color="auto" w:fill="C6D9F1"/>
            <w:tcMar>
              <w:left w:w="85" w:type="dxa"/>
              <w:right w:w="85" w:type="dxa"/>
            </w:tcMar>
            <w:vAlign w:val="center"/>
          </w:tcPr>
          <w:p w:rsidR="00025E2C" w:rsidRPr="004B6A85" w:rsidRDefault="00025E2C" w:rsidP="00025E2C">
            <w:pPr>
              <w:jc w:val="left"/>
              <w:rPr>
                <w:rFonts w:ascii="Times New Roman" w:hAnsi="Times New Roman"/>
                <w:b/>
                <w:szCs w:val="24"/>
                <w:lang w:val="en-GB"/>
              </w:rPr>
            </w:pPr>
            <w:r w:rsidRPr="004B6A85">
              <w:rPr>
                <w:rFonts w:ascii="Times New Roman" w:hAnsi="Times New Roman"/>
                <w:b/>
                <w:szCs w:val="24"/>
                <w:lang w:val="en-GB"/>
              </w:rPr>
              <w:t xml:space="preserve"> 8 a) Theoretical Exam</w:t>
            </w:r>
          </w:p>
        </w:tc>
      </w:tr>
      <w:tr w:rsidR="00025E2C" w:rsidRPr="004B6A85" w:rsidTr="0022170D">
        <w:tblPrEx>
          <w:tblLook w:val="00A0" w:firstRow="1" w:lastRow="0" w:firstColumn="1" w:lastColumn="0" w:noHBand="0" w:noVBand="0"/>
        </w:tblPrEx>
        <w:trPr>
          <w:trHeight w:val="397"/>
        </w:trPr>
        <w:tc>
          <w:tcPr>
            <w:tcW w:w="10348" w:type="dxa"/>
            <w:gridSpan w:val="4"/>
            <w:tcMar>
              <w:left w:w="85" w:type="dxa"/>
              <w:right w:w="85" w:type="dxa"/>
            </w:tcMar>
            <w:vAlign w:val="center"/>
          </w:tcPr>
          <w:p w:rsidR="00025E2C" w:rsidRDefault="00025E2C" w:rsidP="000B765A">
            <w:pPr>
              <w:autoSpaceDE w:val="0"/>
              <w:autoSpaceDN w:val="0"/>
              <w:adjustRightInd w:val="0"/>
              <w:jc w:val="both"/>
              <w:rPr>
                <w:rFonts w:ascii="Times New Roman" w:hAnsi="Times New Roman"/>
                <w:lang w:val="en-GB" w:eastAsia="tr-TR"/>
              </w:rPr>
            </w:pPr>
          </w:p>
          <w:p w:rsidR="00025E2C" w:rsidRDefault="00025E2C" w:rsidP="000B765A">
            <w:pPr>
              <w:autoSpaceDE w:val="0"/>
              <w:autoSpaceDN w:val="0"/>
              <w:adjustRightInd w:val="0"/>
              <w:jc w:val="both"/>
              <w:rPr>
                <w:rFonts w:ascii="Times New Roman" w:hAnsi="Times New Roman"/>
                <w:lang w:val="en-GB" w:eastAsia="tr-TR"/>
              </w:rPr>
            </w:pPr>
            <w:r w:rsidRPr="004B6A85">
              <w:rPr>
                <w:rFonts w:ascii="Times New Roman" w:hAnsi="Times New Roman"/>
                <w:lang w:val="en-GB" w:eastAsia="tr-TR"/>
              </w:rPr>
              <w:t>Theoretical exam may be carried out in either of the following methods:</w:t>
            </w:r>
          </w:p>
          <w:p w:rsidR="00025E2C" w:rsidRPr="004B6A85" w:rsidRDefault="00025E2C" w:rsidP="000B765A">
            <w:pPr>
              <w:autoSpaceDE w:val="0"/>
              <w:autoSpaceDN w:val="0"/>
              <w:adjustRightInd w:val="0"/>
              <w:jc w:val="both"/>
              <w:rPr>
                <w:rFonts w:ascii="Times New Roman" w:hAnsi="Times New Roman"/>
                <w:lang w:val="en-GB" w:eastAsia="tr-TR"/>
              </w:rPr>
            </w:pPr>
          </w:p>
          <w:p w:rsidR="00025E2C" w:rsidRPr="004B6A85" w:rsidRDefault="00025E2C" w:rsidP="000B765A">
            <w:pPr>
              <w:autoSpaceDE w:val="0"/>
              <w:autoSpaceDN w:val="0"/>
              <w:adjustRightInd w:val="0"/>
              <w:jc w:val="both"/>
              <w:rPr>
                <w:rFonts w:ascii="Times New Roman" w:hAnsi="Times New Roman"/>
                <w:lang w:val="en-GB" w:eastAsia="tr-TR"/>
              </w:rPr>
            </w:pPr>
            <w:r w:rsidRPr="004B6A85">
              <w:rPr>
                <w:rFonts w:ascii="Times New Roman" w:hAnsi="Times New Roman"/>
                <w:lang w:val="en-GB" w:eastAsia="tr-TR"/>
              </w:rPr>
              <w:t xml:space="preserve">(T1) </w:t>
            </w:r>
            <w:r>
              <w:rPr>
                <w:rFonts w:ascii="Times New Roman" w:hAnsi="Times New Roman"/>
                <w:lang w:val="en-GB" w:eastAsia="tr-TR"/>
              </w:rPr>
              <w:t>Multiple choice written exam (4 choic</w:t>
            </w:r>
            <w:r w:rsidRPr="004B6A85">
              <w:rPr>
                <w:rFonts w:ascii="Times New Roman" w:hAnsi="Times New Roman"/>
                <w:lang w:val="en-GB" w:eastAsia="tr-TR"/>
              </w:rPr>
              <w:t>es),</w:t>
            </w:r>
          </w:p>
          <w:p w:rsidR="00025E2C" w:rsidRPr="004B6A85" w:rsidRDefault="00025E2C" w:rsidP="000B765A">
            <w:pPr>
              <w:autoSpaceDE w:val="0"/>
              <w:autoSpaceDN w:val="0"/>
              <w:adjustRightInd w:val="0"/>
              <w:jc w:val="both"/>
              <w:rPr>
                <w:rFonts w:ascii="Times New Roman" w:hAnsi="Times New Roman"/>
                <w:lang w:val="en-GB" w:eastAsia="tr-TR"/>
              </w:rPr>
            </w:pPr>
            <w:r w:rsidRPr="004B6A85">
              <w:rPr>
                <w:rFonts w:ascii="Times New Roman" w:hAnsi="Times New Roman"/>
                <w:lang w:val="en-GB" w:eastAsia="tr-TR"/>
              </w:rPr>
              <w:t>(T2) Oral exam with open-ended questions.</w:t>
            </w:r>
          </w:p>
          <w:p w:rsidR="00025E2C" w:rsidRPr="004B6A85" w:rsidRDefault="00025E2C" w:rsidP="000B765A">
            <w:pPr>
              <w:autoSpaceDE w:val="0"/>
              <w:autoSpaceDN w:val="0"/>
              <w:adjustRightInd w:val="0"/>
              <w:jc w:val="both"/>
              <w:rPr>
                <w:rFonts w:ascii="Times New Roman" w:hAnsi="Times New Roman"/>
                <w:lang w:val="en-GB" w:eastAsia="tr-TR"/>
              </w:rPr>
            </w:pPr>
          </w:p>
          <w:p w:rsidR="00025E2C" w:rsidRDefault="00025E2C" w:rsidP="000B765A">
            <w:pPr>
              <w:autoSpaceDE w:val="0"/>
              <w:autoSpaceDN w:val="0"/>
              <w:adjustRightInd w:val="0"/>
              <w:jc w:val="both"/>
              <w:rPr>
                <w:rFonts w:ascii="Times New Roman" w:hAnsi="Times New Roman"/>
                <w:lang w:val="en-GB" w:eastAsia="tr-TR"/>
              </w:rPr>
            </w:pPr>
            <w:r w:rsidRPr="004B6A85">
              <w:rPr>
                <w:rFonts w:ascii="Times New Roman" w:hAnsi="Times New Roman"/>
                <w:lang w:val="en-GB" w:eastAsia="tr-TR"/>
              </w:rPr>
              <w:t>Vocational knowledge examination includes learning outputs in the qualification unit regarding the welding operation</w:t>
            </w:r>
            <w:r>
              <w:rPr>
                <w:rFonts w:ascii="Times New Roman" w:hAnsi="Times New Roman"/>
                <w:lang w:val="en-GB" w:eastAsia="tr-TR"/>
              </w:rPr>
              <w:t xml:space="preserve"> </w:t>
            </w:r>
            <w:r w:rsidRPr="004B6A85">
              <w:rPr>
                <w:rFonts w:ascii="Times New Roman" w:hAnsi="Times New Roman"/>
                <w:lang w:val="en-GB" w:eastAsia="tr-TR"/>
              </w:rPr>
              <w:t>used in the qualification examination. Certification bodies shall determine which examination type (T1 or T2) will be applied. In the qualification certificates of the welders who took theoretical exam, this condition shall be stated. T1 examination includes 10 question</w:t>
            </w:r>
            <w:r>
              <w:rPr>
                <w:rFonts w:ascii="Times New Roman" w:hAnsi="Times New Roman"/>
                <w:lang w:val="en-GB" w:eastAsia="tr-TR"/>
              </w:rPr>
              <w:t>s</w:t>
            </w:r>
            <w:r w:rsidRPr="004B6A85">
              <w:rPr>
                <w:rFonts w:ascii="Times New Roman" w:hAnsi="Times New Roman"/>
                <w:lang w:val="en-GB" w:eastAsia="tr-TR"/>
              </w:rPr>
              <w:t xml:space="preserve"> and approximately 2 – 2.5 minutes per question shall be granted. T2 examination consists of 3 questions. </w:t>
            </w:r>
          </w:p>
          <w:p w:rsidR="00025E2C" w:rsidRDefault="00025E2C" w:rsidP="000B765A">
            <w:pPr>
              <w:autoSpaceDE w:val="0"/>
              <w:autoSpaceDN w:val="0"/>
              <w:adjustRightInd w:val="0"/>
              <w:jc w:val="both"/>
              <w:rPr>
                <w:rFonts w:ascii="Times New Roman" w:hAnsi="Times New Roman"/>
                <w:lang w:val="en-GB" w:eastAsia="tr-TR"/>
              </w:rPr>
            </w:pPr>
          </w:p>
          <w:p w:rsidR="00025E2C" w:rsidRDefault="00025E2C" w:rsidP="000B765A">
            <w:pPr>
              <w:autoSpaceDE w:val="0"/>
              <w:autoSpaceDN w:val="0"/>
              <w:adjustRightInd w:val="0"/>
              <w:jc w:val="both"/>
              <w:rPr>
                <w:rFonts w:ascii="Times New Roman" w:hAnsi="Times New Roman"/>
                <w:lang w:val="en-GB" w:eastAsia="tr-TR"/>
              </w:rPr>
            </w:pPr>
            <w:r w:rsidRPr="007B3B70">
              <w:rPr>
                <w:rFonts w:ascii="Times New Roman" w:hAnsi="Times New Roman"/>
                <w:b/>
                <w:lang w:val="en-GB" w:eastAsia="tr-TR"/>
              </w:rPr>
              <w:t>Success Criteria:</w:t>
            </w:r>
            <w:r>
              <w:rPr>
                <w:rFonts w:ascii="Times New Roman" w:hAnsi="Times New Roman"/>
                <w:lang w:val="en-GB" w:eastAsia="tr-TR"/>
              </w:rPr>
              <w:t xml:space="preserve"> To succeed in T1 or T2 exams, a welder has to receive minimum 50 points over 100 points.</w:t>
            </w:r>
          </w:p>
          <w:p w:rsidR="00025E2C" w:rsidRPr="004B6A85" w:rsidRDefault="00025E2C" w:rsidP="000B765A">
            <w:pPr>
              <w:autoSpaceDE w:val="0"/>
              <w:autoSpaceDN w:val="0"/>
              <w:adjustRightInd w:val="0"/>
              <w:jc w:val="both"/>
              <w:rPr>
                <w:rFonts w:ascii="Times New Roman" w:hAnsi="Times New Roman"/>
                <w:lang w:val="en-GB" w:eastAsia="tr-TR"/>
              </w:rPr>
            </w:pPr>
          </w:p>
        </w:tc>
      </w:tr>
      <w:tr w:rsidR="00025E2C" w:rsidRPr="004B6A85" w:rsidTr="0022170D">
        <w:tblPrEx>
          <w:tblLook w:val="00A0" w:firstRow="1" w:lastRow="0" w:firstColumn="1" w:lastColumn="0" w:noHBand="0" w:noVBand="0"/>
        </w:tblPrEx>
        <w:trPr>
          <w:trHeight w:val="397"/>
        </w:trPr>
        <w:tc>
          <w:tcPr>
            <w:tcW w:w="10348" w:type="dxa"/>
            <w:gridSpan w:val="4"/>
            <w:shd w:val="clear" w:color="auto" w:fill="C6D9F1"/>
            <w:tcMar>
              <w:left w:w="85" w:type="dxa"/>
              <w:right w:w="85" w:type="dxa"/>
            </w:tcMar>
            <w:vAlign w:val="center"/>
          </w:tcPr>
          <w:p w:rsidR="00025E2C" w:rsidRPr="004B6A85" w:rsidRDefault="00025E2C" w:rsidP="00025E2C">
            <w:pPr>
              <w:jc w:val="left"/>
              <w:rPr>
                <w:rFonts w:ascii="Times New Roman" w:hAnsi="Times New Roman"/>
                <w:color w:val="000000"/>
                <w:szCs w:val="24"/>
                <w:lang w:val="en-GB"/>
              </w:rPr>
            </w:pPr>
            <w:r w:rsidRPr="004B6A85">
              <w:rPr>
                <w:rFonts w:ascii="Times New Roman" w:hAnsi="Times New Roman"/>
                <w:b/>
                <w:szCs w:val="24"/>
                <w:lang w:val="en-GB"/>
              </w:rPr>
              <w:t xml:space="preserve"> </w:t>
            </w:r>
            <w:r w:rsidRPr="00E81D54">
              <w:rPr>
                <w:rFonts w:ascii="Times New Roman" w:hAnsi="Times New Roman"/>
                <w:b/>
                <w:szCs w:val="24"/>
                <w:lang w:val="en-GB"/>
              </w:rPr>
              <w:t>8 b) Performance Exam</w:t>
            </w:r>
          </w:p>
        </w:tc>
      </w:tr>
      <w:tr w:rsidR="00025E2C" w:rsidRPr="004B6A85" w:rsidTr="0022170D">
        <w:tblPrEx>
          <w:tblLook w:val="00A0" w:firstRow="1" w:lastRow="0" w:firstColumn="1" w:lastColumn="0" w:noHBand="0" w:noVBand="0"/>
        </w:tblPrEx>
        <w:trPr>
          <w:trHeight w:val="397"/>
        </w:trPr>
        <w:tc>
          <w:tcPr>
            <w:tcW w:w="10348" w:type="dxa"/>
            <w:gridSpan w:val="4"/>
            <w:tcMar>
              <w:left w:w="85" w:type="dxa"/>
              <w:right w:w="85" w:type="dxa"/>
            </w:tcMar>
            <w:vAlign w:val="center"/>
          </w:tcPr>
          <w:p w:rsidR="00C53C38" w:rsidRDefault="00C53C38" w:rsidP="000B765A">
            <w:pPr>
              <w:jc w:val="both"/>
              <w:rPr>
                <w:rFonts w:ascii="Times New Roman" w:hAnsi="Times New Roman"/>
                <w:b/>
                <w:lang w:val="en-GB"/>
              </w:rPr>
            </w:pPr>
          </w:p>
          <w:p w:rsidR="00025E2C" w:rsidRDefault="00025E2C" w:rsidP="000B765A">
            <w:pPr>
              <w:jc w:val="both"/>
              <w:rPr>
                <w:rFonts w:ascii="Times New Roman" w:hAnsi="Times New Roman"/>
                <w:lang w:val="en-GB"/>
              </w:rPr>
            </w:pPr>
            <w:r w:rsidRPr="001E00CA">
              <w:rPr>
                <w:rFonts w:ascii="Times New Roman" w:hAnsi="Times New Roman"/>
                <w:b/>
                <w:lang w:val="en-GB"/>
              </w:rPr>
              <w:t>(P1) Practical Examination:</w:t>
            </w:r>
            <w:r>
              <w:rPr>
                <w:rFonts w:ascii="Times New Roman" w:hAnsi="Times New Roman"/>
                <w:lang w:val="en-GB"/>
              </w:rPr>
              <w:t xml:space="preserve"> A welder is sit for an examination that includes each of the learning outcomes in accordance with the pWPS (draft welding procedure specification) or WPS (welding specification procedure) prepared as per EN-ISO-15609-1. Welding period should be in accordance with the working period in the manufacture conditions. </w:t>
            </w:r>
          </w:p>
          <w:p w:rsidR="00025E2C" w:rsidRDefault="00025E2C" w:rsidP="000B765A">
            <w:pPr>
              <w:jc w:val="both"/>
              <w:rPr>
                <w:rFonts w:ascii="Times New Roman" w:hAnsi="Times New Roman"/>
                <w:lang w:val="en-GB"/>
              </w:rPr>
            </w:pPr>
          </w:p>
          <w:p w:rsidR="00025E2C" w:rsidRDefault="00025E2C" w:rsidP="000B765A">
            <w:pPr>
              <w:jc w:val="both"/>
              <w:rPr>
                <w:rFonts w:ascii="Times New Roman" w:hAnsi="Times New Roman"/>
                <w:lang w:val="en-GB"/>
              </w:rPr>
            </w:pPr>
            <w:r w:rsidRPr="003405D2">
              <w:rPr>
                <w:rFonts w:ascii="Times New Roman" w:hAnsi="Times New Roman"/>
                <w:b/>
                <w:lang w:val="en-GB"/>
              </w:rPr>
              <w:t>Success Criteria:</w:t>
            </w:r>
            <w:r w:rsidRPr="003405D2">
              <w:rPr>
                <w:rFonts w:ascii="Times New Roman" w:hAnsi="Times New Roman"/>
                <w:lang w:val="en-GB"/>
              </w:rPr>
              <w:t xml:space="preserve"> According to TS EN ISO 10042+AC, </w:t>
            </w:r>
            <w:r w:rsidR="00B81AC9" w:rsidRPr="003F1FA0">
              <w:rPr>
                <w:rFonts w:ascii="Times New Roman" w:hAnsi="Times New Roman"/>
                <w:lang w:val="en-GB"/>
              </w:rPr>
              <w:t xml:space="preserve">welding edge </w:t>
            </w:r>
            <w:r w:rsidRPr="003405D2">
              <w:rPr>
                <w:rFonts w:ascii="Times New Roman" w:hAnsi="Times New Roman"/>
                <w:lang w:val="en-GB"/>
              </w:rPr>
              <w:t>defects</w:t>
            </w:r>
            <w:r w:rsidR="003F1FA0">
              <w:rPr>
                <w:rFonts w:ascii="Times New Roman" w:hAnsi="Times New Roman"/>
                <w:lang w:val="en-GB"/>
              </w:rPr>
              <w:t xml:space="preserve"> such as</w:t>
            </w:r>
            <w:r w:rsidRPr="003405D2">
              <w:rPr>
                <w:rFonts w:ascii="Times New Roman" w:hAnsi="Times New Roman"/>
                <w:lang w:val="en-GB"/>
              </w:rPr>
              <w:t xml:space="preserve"> over-welding metal, over convex</w:t>
            </w:r>
            <w:r w:rsidR="003405D2" w:rsidRPr="003405D2">
              <w:rPr>
                <w:rFonts w:ascii="Times New Roman" w:hAnsi="Times New Roman"/>
                <w:lang w:val="en-GB"/>
              </w:rPr>
              <w:t>ity</w:t>
            </w:r>
            <w:r w:rsidRPr="003405D2">
              <w:rPr>
                <w:rFonts w:ascii="Times New Roman" w:hAnsi="Times New Roman"/>
                <w:lang w:val="en-GB"/>
              </w:rPr>
              <w:t>, over</w:t>
            </w:r>
            <w:r>
              <w:rPr>
                <w:rFonts w:ascii="Times New Roman" w:hAnsi="Times New Roman"/>
                <w:lang w:val="en-GB"/>
              </w:rPr>
              <w:t xml:space="preserve"> density, </w:t>
            </w:r>
            <w:r w:rsidRPr="003F1FA0">
              <w:rPr>
                <w:rFonts w:ascii="Times New Roman" w:hAnsi="Times New Roman"/>
                <w:lang w:val="en-GB"/>
              </w:rPr>
              <w:t xml:space="preserve">over penetration, and </w:t>
            </w:r>
            <w:r w:rsidR="003F1FA0" w:rsidRPr="003F1FA0">
              <w:rPr>
                <w:rFonts w:ascii="Times New Roman" w:hAnsi="Times New Roman"/>
                <w:lang w:val="en-GB"/>
              </w:rPr>
              <w:t>combustion ducting</w:t>
            </w:r>
            <w:r w:rsidRPr="003F1FA0">
              <w:rPr>
                <w:rFonts w:ascii="Times New Roman" w:hAnsi="Times New Roman"/>
                <w:lang w:val="en-GB"/>
              </w:rPr>
              <w:t xml:space="preserve"> in the</w:t>
            </w:r>
            <w:r>
              <w:rPr>
                <w:rFonts w:ascii="Times New Roman" w:hAnsi="Times New Roman"/>
                <w:lang w:val="en-GB"/>
              </w:rPr>
              <w:t xml:space="preserve"> examination item </w:t>
            </w:r>
            <w:r w:rsidR="003F1FA0">
              <w:rPr>
                <w:rFonts w:ascii="Times New Roman" w:hAnsi="Times New Roman"/>
                <w:lang w:val="en-GB"/>
              </w:rPr>
              <w:t>within the limit of C level</w:t>
            </w:r>
            <w:r>
              <w:rPr>
                <w:rFonts w:ascii="Times New Roman" w:hAnsi="Times New Roman"/>
                <w:lang w:val="en-GB"/>
              </w:rPr>
              <w:t xml:space="preserve">; other defects in the examination item </w:t>
            </w:r>
            <w:r w:rsidR="003F1FA0">
              <w:rPr>
                <w:rFonts w:ascii="Times New Roman" w:hAnsi="Times New Roman"/>
                <w:lang w:val="en-GB"/>
              </w:rPr>
              <w:t>within the limit of B level</w:t>
            </w:r>
            <w:r>
              <w:rPr>
                <w:rFonts w:ascii="Times New Roman" w:hAnsi="Times New Roman"/>
                <w:lang w:val="en-GB"/>
              </w:rPr>
              <w:t xml:space="preserve"> it is considered sufficient. At the e</w:t>
            </w:r>
            <w:r w:rsidR="003F1FA0">
              <w:rPr>
                <w:rFonts w:ascii="Times New Roman" w:hAnsi="Times New Roman"/>
                <w:lang w:val="en-GB"/>
              </w:rPr>
              <w:t>nd of the bending test no crack</w:t>
            </w:r>
            <w:r>
              <w:rPr>
                <w:rFonts w:ascii="Times New Roman" w:hAnsi="Times New Roman"/>
                <w:lang w:val="en-GB"/>
              </w:rPr>
              <w:t xml:space="preserve"> bigger than 3 mm, in any direction should be present. Unless there is evidence that the crack observed at the </w:t>
            </w:r>
            <w:r w:rsidRPr="001E00CA">
              <w:rPr>
                <w:rFonts w:ascii="Times New Roman" w:hAnsi="Times New Roman"/>
                <w:lang w:val="en-GB"/>
              </w:rPr>
              <w:t>edge</w:t>
            </w:r>
            <w:r>
              <w:rPr>
                <w:rFonts w:ascii="Times New Roman" w:hAnsi="Times New Roman"/>
                <w:lang w:val="en-GB"/>
              </w:rPr>
              <w:t xml:space="preserve"> of the test sample has its source in insufficient penetration, slag or other cracks, it should not be taken into consideration during the assessment of the examination. If it is determined that the defects in the examination item of the welder exceed the maximum values, qualification of the welder </w:t>
            </w:r>
            <w:r w:rsidR="007E528C">
              <w:rPr>
                <w:rFonts w:ascii="Times New Roman" w:hAnsi="Times New Roman"/>
                <w:lang w:val="en-GB"/>
              </w:rPr>
              <w:t>shall not be approved</w:t>
            </w:r>
            <w:r>
              <w:rPr>
                <w:rFonts w:ascii="Times New Roman" w:hAnsi="Times New Roman"/>
                <w:lang w:val="en-GB"/>
              </w:rPr>
              <w:t xml:space="preserve">. For </w:t>
            </w:r>
            <w:r w:rsidR="00E35BB3">
              <w:rPr>
                <w:rFonts w:ascii="Times New Roman" w:hAnsi="Times New Roman"/>
                <w:lang w:val="en-GB"/>
              </w:rPr>
              <w:t xml:space="preserve">non-destructive testing, relevant </w:t>
            </w:r>
            <w:r>
              <w:rPr>
                <w:rFonts w:ascii="Times New Roman" w:hAnsi="Times New Roman"/>
                <w:lang w:val="en-GB"/>
              </w:rPr>
              <w:t xml:space="preserve">acceptance criteria should be referred. Indicated procedures should be used for all the destructive tests and non-destructive testing. </w:t>
            </w:r>
          </w:p>
          <w:p w:rsidR="00025E2C" w:rsidRDefault="00025E2C" w:rsidP="000B765A">
            <w:pPr>
              <w:jc w:val="both"/>
              <w:rPr>
                <w:rFonts w:ascii="Times New Roman" w:hAnsi="Times New Roman"/>
                <w:lang w:val="en-GB"/>
              </w:rPr>
            </w:pPr>
          </w:p>
          <w:p w:rsidR="00025E2C" w:rsidRDefault="00025E2C" w:rsidP="000B765A">
            <w:pPr>
              <w:jc w:val="both"/>
              <w:rPr>
                <w:rFonts w:ascii="Times New Roman" w:hAnsi="Times New Roman"/>
                <w:lang w:val="en-GB"/>
              </w:rPr>
            </w:pPr>
            <w:r w:rsidRPr="001E00CA">
              <w:rPr>
                <w:rFonts w:ascii="Times New Roman" w:hAnsi="Times New Roman"/>
                <w:b/>
                <w:lang w:val="en-GB"/>
              </w:rPr>
              <w:t>Repetition of the examination:</w:t>
            </w:r>
            <w:r>
              <w:rPr>
                <w:rFonts w:ascii="Times New Roman" w:hAnsi="Times New Roman"/>
                <w:lang w:val="en-GB"/>
              </w:rPr>
              <w:t xml:space="preserve"> A welder should be given a chance to re-take the qualification exam if he is found unsuccessful in meeting the conditions regarding the examination item’s standards. If the failure is confirmed to be raised as a result of the metallurgical or other external factors, not as a result of the insufficient skill of the welder, additional examination should take place to assess the quality and integrity of the new examination material and/or new examination conditions. </w:t>
            </w:r>
          </w:p>
          <w:p w:rsidR="001E00CA" w:rsidRPr="004B6A85" w:rsidRDefault="001E00CA" w:rsidP="000B765A">
            <w:pPr>
              <w:jc w:val="both"/>
              <w:rPr>
                <w:rFonts w:ascii="Times New Roman" w:hAnsi="Times New Roman"/>
                <w:lang w:val="en-GB"/>
              </w:rPr>
            </w:pPr>
          </w:p>
        </w:tc>
      </w:tr>
      <w:tr w:rsidR="00025E2C" w:rsidRPr="004B6A85" w:rsidTr="0022170D">
        <w:tblPrEx>
          <w:tblLook w:val="00A0" w:firstRow="1" w:lastRow="0" w:firstColumn="1" w:lastColumn="0" w:noHBand="0" w:noVBand="0"/>
        </w:tblPrEx>
        <w:trPr>
          <w:trHeight w:val="397"/>
        </w:trPr>
        <w:tc>
          <w:tcPr>
            <w:tcW w:w="10348" w:type="dxa"/>
            <w:gridSpan w:val="4"/>
            <w:shd w:val="clear" w:color="auto" w:fill="C6D9F1"/>
            <w:tcMar>
              <w:left w:w="85" w:type="dxa"/>
              <w:right w:w="85" w:type="dxa"/>
            </w:tcMar>
            <w:vAlign w:val="center"/>
          </w:tcPr>
          <w:p w:rsidR="00025E2C" w:rsidRPr="004B6A85" w:rsidRDefault="00025E2C" w:rsidP="00025E2C">
            <w:pPr>
              <w:jc w:val="left"/>
              <w:rPr>
                <w:rFonts w:ascii="Times New Roman" w:hAnsi="Times New Roman"/>
                <w:color w:val="000000"/>
                <w:szCs w:val="24"/>
                <w:lang w:val="en-GB"/>
              </w:rPr>
            </w:pPr>
            <w:r w:rsidRPr="004B6A85">
              <w:rPr>
                <w:rFonts w:ascii="Times New Roman" w:hAnsi="Times New Roman"/>
                <w:b/>
                <w:szCs w:val="24"/>
                <w:lang w:val="en-GB"/>
              </w:rPr>
              <w:t xml:space="preserve"> 8 c) Other requirements regarding testing and assessment</w:t>
            </w:r>
          </w:p>
        </w:tc>
      </w:tr>
      <w:tr w:rsidR="00025E2C" w:rsidRPr="004B6A85" w:rsidTr="0022170D">
        <w:tblPrEx>
          <w:tblLook w:val="00A0" w:firstRow="1" w:lastRow="0" w:firstColumn="1" w:lastColumn="0" w:noHBand="0" w:noVBand="0"/>
        </w:tblPrEx>
        <w:trPr>
          <w:trHeight w:val="397"/>
        </w:trPr>
        <w:tc>
          <w:tcPr>
            <w:tcW w:w="10348" w:type="dxa"/>
            <w:gridSpan w:val="4"/>
            <w:shd w:val="clear" w:color="auto" w:fill="FFFFFF"/>
            <w:tcMar>
              <w:left w:w="85" w:type="dxa"/>
              <w:right w:w="85" w:type="dxa"/>
            </w:tcMar>
            <w:vAlign w:val="center"/>
          </w:tcPr>
          <w:p w:rsidR="001E00CA" w:rsidRDefault="001E00CA" w:rsidP="00025E2C">
            <w:pPr>
              <w:jc w:val="both"/>
              <w:rPr>
                <w:rFonts w:ascii="Times New Roman" w:hAnsi="Times New Roman"/>
                <w:bCs/>
                <w:lang w:val="en-GB"/>
              </w:rPr>
            </w:pPr>
          </w:p>
          <w:p w:rsidR="001E00CA" w:rsidRPr="004B6A85" w:rsidRDefault="00025E2C" w:rsidP="00025E2C">
            <w:pPr>
              <w:jc w:val="both"/>
              <w:rPr>
                <w:rFonts w:ascii="Times New Roman" w:hAnsi="Times New Roman"/>
                <w:bCs/>
                <w:lang w:val="en-GB"/>
              </w:rPr>
            </w:pPr>
            <w:r>
              <w:rPr>
                <w:rFonts w:ascii="Times New Roman" w:hAnsi="Times New Roman"/>
                <w:bCs/>
                <w:lang w:val="en-GB"/>
              </w:rPr>
              <w:t>To receive vocational certificate, an applier has to succeed in Theoretical (T1 or T2) exams and exams based on performance.</w:t>
            </w:r>
          </w:p>
        </w:tc>
      </w:tr>
      <w:tr w:rsidR="00025E2C" w:rsidRPr="004B6A85" w:rsidTr="0022170D">
        <w:trPr>
          <w:trHeight w:val="397"/>
        </w:trPr>
        <w:tc>
          <w:tcPr>
            <w:tcW w:w="567" w:type="dxa"/>
            <w:shd w:val="clear" w:color="auto" w:fill="C6D9F1"/>
            <w:tcMar>
              <w:left w:w="85" w:type="dxa"/>
              <w:right w:w="85" w:type="dxa"/>
            </w:tcMar>
            <w:vAlign w:val="center"/>
          </w:tcPr>
          <w:p w:rsidR="00025E2C" w:rsidRPr="004B6A85" w:rsidRDefault="00025E2C" w:rsidP="00025E2C">
            <w:pPr>
              <w:rPr>
                <w:rFonts w:ascii="Times New Roman" w:hAnsi="Times New Roman"/>
                <w:b/>
                <w:bCs/>
                <w:szCs w:val="24"/>
                <w:lang w:val="en-GB"/>
              </w:rPr>
            </w:pPr>
            <w:r w:rsidRPr="004B6A85">
              <w:rPr>
                <w:rFonts w:ascii="Times New Roman" w:hAnsi="Times New Roman"/>
                <w:b/>
                <w:bCs/>
                <w:szCs w:val="24"/>
                <w:lang w:val="en-GB"/>
              </w:rPr>
              <w:t>9</w:t>
            </w:r>
          </w:p>
        </w:tc>
        <w:tc>
          <w:tcPr>
            <w:tcW w:w="5470" w:type="dxa"/>
            <w:gridSpan w:val="2"/>
            <w:shd w:val="clear" w:color="auto" w:fill="C6D9F1"/>
            <w:tcMar>
              <w:left w:w="85" w:type="dxa"/>
              <w:right w:w="85" w:type="dxa"/>
            </w:tcMar>
            <w:vAlign w:val="center"/>
          </w:tcPr>
          <w:p w:rsidR="00025E2C" w:rsidRPr="004B6A85" w:rsidRDefault="00025E2C" w:rsidP="009F10CA">
            <w:pPr>
              <w:jc w:val="left"/>
              <w:rPr>
                <w:rFonts w:ascii="Times New Roman" w:hAnsi="Times New Roman" w:cs="Times New Roman"/>
                <w:b/>
                <w:bCs/>
                <w:szCs w:val="24"/>
                <w:lang w:val="en-GB"/>
              </w:rPr>
            </w:pPr>
            <w:r w:rsidRPr="004B6A85">
              <w:rPr>
                <w:rFonts w:ascii="Times New Roman" w:hAnsi="Times New Roman" w:cs="Times New Roman"/>
                <w:b/>
                <w:bCs/>
                <w:szCs w:val="24"/>
                <w:lang w:val="en-GB"/>
              </w:rPr>
              <w:t xml:space="preserve"> INSTITUTION(S) </w:t>
            </w:r>
            <w:r w:rsidR="0022170D">
              <w:rPr>
                <w:rFonts w:ascii="Times New Roman" w:hAnsi="Times New Roman" w:cs="Times New Roman"/>
                <w:b/>
                <w:bCs/>
                <w:szCs w:val="24"/>
                <w:lang w:val="en-GB"/>
              </w:rPr>
              <w:t xml:space="preserve">THAT </w:t>
            </w:r>
            <w:r w:rsidRPr="004B6A85">
              <w:rPr>
                <w:rFonts w:ascii="Times New Roman" w:hAnsi="Times New Roman" w:cs="Times New Roman"/>
                <w:b/>
                <w:bCs/>
                <w:szCs w:val="24"/>
                <w:lang w:val="en-GB"/>
              </w:rPr>
              <w:t xml:space="preserve">DEVELOPED THE QUALIFICATION </w:t>
            </w:r>
          </w:p>
        </w:tc>
        <w:tc>
          <w:tcPr>
            <w:tcW w:w="4311" w:type="dxa"/>
            <w:shd w:val="clear" w:color="auto" w:fill="auto"/>
            <w:tcMar>
              <w:left w:w="85" w:type="dxa"/>
              <w:right w:w="85" w:type="dxa"/>
            </w:tcMar>
            <w:vAlign w:val="center"/>
          </w:tcPr>
          <w:p w:rsidR="00025E2C" w:rsidRPr="004B6A85" w:rsidRDefault="00025E2C" w:rsidP="009F10CA">
            <w:pPr>
              <w:spacing w:line="360" w:lineRule="auto"/>
              <w:jc w:val="left"/>
              <w:rPr>
                <w:rFonts w:ascii="Times New Roman" w:hAnsi="Times New Roman"/>
                <w:bCs/>
                <w:sz w:val="21"/>
                <w:szCs w:val="21"/>
                <w:lang w:val="en-GB"/>
              </w:rPr>
            </w:pPr>
            <w:r w:rsidRPr="004B6A85">
              <w:rPr>
                <w:rFonts w:ascii="Times New Roman" w:hAnsi="Times New Roman"/>
                <w:bCs/>
                <w:sz w:val="21"/>
                <w:szCs w:val="21"/>
                <w:lang w:val="en-GB"/>
              </w:rPr>
              <w:t>VQA</w:t>
            </w:r>
          </w:p>
        </w:tc>
      </w:tr>
      <w:tr w:rsidR="00025E2C" w:rsidRPr="004B6A85" w:rsidTr="0022170D">
        <w:trPr>
          <w:trHeight w:val="397"/>
        </w:trPr>
        <w:tc>
          <w:tcPr>
            <w:tcW w:w="567" w:type="dxa"/>
            <w:shd w:val="clear" w:color="auto" w:fill="C6D9F1"/>
            <w:tcMar>
              <w:left w:w="85" w:type="dxa"/>
              <w:right w:w="85" w:type="dxa"/>
            </w:tcMar>
            <w:vAlign w:val="center"/>
          </w:tcPr>
          <w:p w:rsidR="00025E2C" w:rsidRPr="004B6A85" w:rsidRDefault="00025E2C" w:rsidP="00025E2C">
            <w:pPr>
              <w:rPr>
                <w:rFonts w:ascii="Times New Roman" w:hAnsi="Times New Roman"/>
                <w:b/>
                <w:bCs/>
                <w:szCs w:val="24"/>
                <w:lang w:val="en-GB"/>
              </w:rPr>
            </w:pPr>
            <w:r w:rsidRPr="004B6A85">
              <w:rPr>
                <w:rFonts w:ascii="Times New Roman" w:hAnsi="Times New Roman"/>
                <w:b/>
                <w:bCs/>
                <w:szCs w:val="24"/>
                <w:lang w:val="en-GB"/>
              </w:rPr>
              <w:t>10</w:t>
            </w:r>
          </w:p>
        </w:tc>
        <w:tc>
          <w:tcPr>
            <w:tcW w:w="5470" w:type="dxa"/>
            <w:gridSpan w:val="2"/>
            <w:shd w:val="clear" w:color="auto" w:fill="C6D9F1"/>
            <w:tcMar>
              <w:left w:w="85" w:type="dxa"/>
              <w:right w:w="85" w:type="dxa"/>
            </w:tcMar>
            <w:vAlign w:val="center"/>
          </w:tcPr>
          <w:p w:rsidR="00025E2C" w:rsidRPr="004B6A85" w:rsidRDefault="00025E2C" w:rsidP="009F10CA">
            <w:pPr>
              <w:jc w:val="left"/>
              <w:rPr>
                <w:rFonts w:ascii="Times New Roman" w:hAnsi="Times New Roman" w:cs="Times New Roman"/>
                <w:b/>
                <w:bCs/>
                <w:szCs w:val="24"/>
                <w:lang w:val="en-GB"/>
              </w:rPr>
            </w:pPr>
            <w:r w:rsidRPr="004B6A85">
              <w:rPr>
                <w:rFonts w:ascii="Times New Roman" w:hAnsi="Times New Roman" w:cs="Times New Roman"/>
                <w:b/>
                <w:bCs/>
                <w:szCs w:val="24"/>
                <w:lang w:val="en-GB"/>
              </w:rPr>
              <w:t xml:space="preserve"> SECTOR COMMITTEE </w:t>
            </w:r>
            <w:r w:rsidR="0022170D">
              <w:rPr>
                <w:rFonts w:ascii="Times New Roman" w:hAnsi="Times New Roman" w:cs="Times New Roman"/>
                <w:b/>
                <w:bCs/>
                <w:szCs w:val="24"/>
                <w:lang w:val="en-GB"/>
              </w:rPr>
              <w:t xml:space="preserve">THAT </w:t>
            </w:r>
            <w:r w:rsidRPr="004B6A85">
              <w:rPr>
                <w:rFonts w:ascii="Times New Roman" w:hAnsi="Times New Roman" w:cs="Times New Roman"/>
                <w:b/>
                <w:bCs/>
                <w:szCs w:val="24"/>
                <w:lang w:val="en-GB"/>
              </w:rPr>
              <w:t xml:space="preserve">VALIDATED THE QUALIFICATIONS </w:t>
            </w:r>
          </w:p>
        </w:tc>
        <w:tc>
          <w:tcPr>
            <w:tcW w:w="4311" w:type="dxa"/>
            <w:shd w:val="clear" w:color="auto" w:fill="auto"/>
            <w:tcMar>
              <w:left w:w="85" w:type="dxa"/>
              <w:right w:w="85" w:type="dxa"/>
            </w:tcMar>
            <w:vAlign w:val="center"/>
          </w:tcPr>
          <w:p w:rsidR="00025E2C" w:rsidRPr="004B6A85" w:rsidRDefault="00025E2C" w:rsidP="009F10CA">
            <w:pPr>
              <w:spacing w:line="360" w:lineRule="auto"/>
              <w:jc w:val="left"/>
              <w:rPr>
                <w:rFonts w:ascii="Times New Roman" w:hAnsi="Times New Roman"/>
                <w:bCs/>
                <w:sz w:val="21"/>
                <w:szCs w:val="21"/>
                <w:lang w:val="en-GB"/>
              </w:rPr>
            </w:pPr>
            <w:r w:rsidRPr="004B6A85">
              <w:rPr>
                <w:rFonts w:ascii="Times New Roman" w:hAnsi="Times New Roman"/>
                <w:bCs/>
                <w:sz w:val="21"/>
                <w:szCs w:val="21"/>
                <w:lang w:val="en-GB"/>
              </w:rPr>
              <w:t>METAL SECTOR COMMITTEE</w:t>
            </w:r>
          </w:p>
        </w:tc>
      </w:tr>
      <w:tr w:rsidR="00025E2C" w:rsidRPr="004B6A85" w:rsidTr="0022170D">
        <w:trPr>
          <w:trHeight w:val="397"/>
        </w:trPr>
        <w:tc>
          <w:tcPr>
            <w:tcW w:w="567" w:type="dxa"/>
            <w:shd w:val="clear" w:color="auto" w:fill="C6D9F1"/>
            <w:tcMar>
              <w:left w:w="85" w:type="dxa"/>
              <w:right w:w="85" w:type="dxa"/>
            </w:tcMar>
            <w:vAlign w:val="center"/>
          </w:tcPr>
          <w:p w:rsidR="00025E2C" w:rsidRPr="004B6A85" w:rsidRDefault="00025E2C" w:rsidP="00025E2C">
            <w:pPr>
              <w:rPr>
                <w:rFonts w:ascii="Times New Roman" w:hAnsi="Times New Roman"/>
                <w:b/>
                <w:bCs/>
                <w:szCs w:val="24"/>
                <w:lang w:val="en-GB"/>
              </w:rPr>
            </w:pPr>
            <w:r w:rsidRPr="004B6A85">
              <w:rPr>
                <w:rFonts w:ascii="Times New Roman" w:hAnsi="Times New Roman"/>
                <w:b/>
                <w:bCs/>
                <w:szCs w:val="24"/>
                <w:lang w:val="en-GB"/>
              </w:rPr>
              <w:t>11</w:t>
            </w:r>
          </w:p>
        </w:tc>
        <w:tc>
          <w:tcPr>
            <w:tcW w:w="5470" w:type="dxa"/>
            <w:gridSpan w:val="2"/>
            <w:shd w:val="clear" w:color="auto" w:fill="C6D9F1"/>
            <w:tcMar>
              <w:left w:w="85" w:type="dxa"/>
              <w:right w:w="85" w:type="dxa"/>
            </w:tcMar>
            <w:vAlign w:val="center"/>
          </w:tcPr>
          <w:p w:rsidR="00025E2C" w:rsidRPr="004B6A85" w:rsidRDefault="00025E2C" w:rsidP="0022170D">
            <w:pPr>
              <w:jc w:val="left"/>
              <w:rPr>
                <w:rFonts w:ascii="Times New Roman" w:hAnsi="Times New Roman" w:cs="Times New Roman"/>
                <w:b/>
                <w:bCs/>
                <w:szCs w:val="24"/>
                <w:lang w:val="en-GB"/>
              </w:rPr>
            </w:pPr>
            <w:r w:rsidRPr="004B6A85">
              <w:rPr>
                <w:rFonts w:ascii="Times New Roman" w:hAnsi="Times New Roman" w:cs="Times New Roman"/>
                <w:b/>
                <w:bCs/>
                <w:szCs w:val="24"/>
                <w:lang w:val="en-GB"/>
              </w:rPr>
              <w:t xml:space="preserve"> DATE AND NR. OF </w:t>
            </w:r>
            <w:r w:rsidR="0022170D" w:rsidRPr="004B6A85">
              <w:rPr>
                <w:rFonts w:ascii="Times New Roman" w:hAnsi="Times New Roman" w:cs="Times New Roman"/>
                <w:b/>
                <w:bCs/>
                <w:szCs w:val="24"/>
                <w:lang w:val="en-GB"/>
              </w:rPr>
              <w:t xml:space="preserve">APPROVAL </w:t>
            </w:r>
            <w:r w:rsidR="0022170D">
              <w:rPr>
                <w:rFonts w:ascii="Times New Roman" w:hAnsi="Times New Roman" w:cs="Times New Roman"/>
                <w:b/>
                <w:bCs/>
                <w:szCs w:val="24"/>
                <w:lang w:val="en-GB"/>
              </w:rPr>
              <w:t xml:space="preserve">BY </w:t>
            </w:r>
            <w:r w:rsidRPr="004B6A85">
              <w:rPr>
                <w:rFonts w:ascii="Times New Roman" w:hAnsi="Times New Roman" w:cs="Times New Roman"/>
                <w:b/>
                <w:bCs/>
                <w:szCs w:val="24"/>
                <w:lang w:val="en-GB"/>
              </w:rPr>
              <w:t xml:space="preserve">VQA </w:t>
            </w:r>
            <w:r w:rsidR="0022170D">
              <w:rPr>
                <w:rFonts w:ascii="Times New Roman" w:hAnsi="Times New Roman" w:cs="Times New Roman"/>
                <w:b/>
                <w:bCs/>
                <w:szCs w:val="24"/>
                <w:lang w:val="en-GB"/>
              </w:rPr>
              <w:t>EXECUTIVE</w:t>
            </w:r>
            <w:r w:rsidRPr="004B6A85">
              <w:rPr>
                <w:rFonts w:ascii="Times New Roman" w:hAnsi="Times New Roman" w:cs="Times New Roman"/>
                <w:b/>
                <w:bCs/>
                <w:szCs w:val="24"/>
                <w:lang w:val="en-GB"/>
              </w:rPr>
              <w:t xml:space="preserve"> BOARD </w:t>
            </w:r>
          </w:p>
        </w:tc>
        <w:tc>
          <w:tcPr>
            <w:tcW w:w="4311" w:type="dxa"/>
            <w:shd w:val="clear" w:color="auto" w:fill="auto"/>
            <w:tcMar>
              <w:left w:w="85" w:type="dxa"/>
              <w:right w:w="85" w:type="dxa"/>
            </w:tcMar>
            <w:vAlign w:val="center"/>
          </w:tcPr>
          <w:p w:rsidR="00025E2C" w:rsidRPr="004B6A85" w:rsidRDefault="00025E2C" w:rsidP="009F10CA">
            <w:pPr>
              <w:spacing w:line="360" w:lineRule="auto"/>
              <w:jc w:val="left"/>
              <w:rPr>
                <w:rFonts w:ascii="Times New Roman" w:hAnsi="Times New Roman"/>
                <w:color w:val="000000"/>
                <w:sz w:val="21"/>
                <w:szCs w:val="21"/>
                <w:lang w:val="en-GB"/>
              </w:rPr>
            </w:pPr>
            <w:r w:rsidRPr="004B6A85">
              <w:rPr>
                <w:rFonts w:ascii="Times New Roman" w:hAnsi="Times New Roman" w:cs="Times New Roman"/>
                <w:sz w:val="21"/>
                <w:szCs w:val="21"/>
                <w:lang w:val="en-GB"/>
              </w:rPr>
              <w:t>12.07.2011/2011-49</w:t>
            </w:r>
          </w:p>
        </w:tc>
      </w:tr>
    </w:tbl>
    <w:p w:rsidR="000B765A" w:rsidRDefault="000B765A" w:rsidP="001E00CA">
      <w:pPr>
        <w:jc w:val="both"/>
        <w:rPr>
          <w:rFonts w:ascii="Times New Roman" w:hAnsi="Times New Roman" w:cs="Times New Roman"/>
          <w:lang w:val="en-GB"/>
        </w:rPr>
        <w:sectPr w:rsidR="000B765A" w:rsidSect="00997091">
          <w:headerReference w:type="default" r:id="rId14"/>
          <w:pgSz w:w="11906" w:h="16838"/>
          <w:pgMar w:top="1417" w:right="1417" w:bottom="1417" w:left="1417" w:header="708" w:footer="708" w:gutter="0"/>
          <w:cols w:space="708"/>
          <w:docGrid w:linePitch="360"/>
        </w:sectPr>
      </w:pPr>
    </w:p>
    <w:p w:rsidR="001E00CA" w:rsidRPr="00025E2C" w:rsidRDefault="001E00CA" w:rsidP="001E00CA">
      <w:pPr>
        <w:autoSpaceDE w:val="0"/>
        <w:autoSpaceDN w:val="0"/>
        <w:adjustRightInd w:val="0"/>
        <w:spacing w:line="360" w:lineRule="auto"/>
        <w:rPr>
          <w:rFonts w:ascii="Times New Roman" w:hAnsi="Times New Roman" w:cs="Times New Roman"/>
          <w:b/>
          <w:lang w:val="en-GB"/>
        </w:rPr>
      </w:pPr>
      <w:r w:rsidRPr="001E00CA">
        <w:rPr>
          <w:rFonts w:ascii="Times New Roman" w:hAnsi="Times New Roman" w:cs="Times New Roman"/>
          <w:b/>
          <w:lang w:val="en-GB"/>
        </w:rPr>
        <w:t>11UY0014-3/B3 PLASMA ARC WELDING -ALUMINIUM (15)</w:t>
      </w:r>
      <w:r>
        <w:rPr>
          <w:rFonts w:ascii="Times New Roman" w:hAnsi="Times New Roman" w:cs="Times New Roman"/>
          <w:lang w:val="en-GB"/>
        </w:rPr>
        <w:t xml:space="preserve"> </w:t>
      </w:r>
      <w:r w:rsidRPr="00025E2C">
        <w:rPr>
          <w:rFonts w:ascii="Times New Roman" w:hAnsi="Times New Roman" w:cs="Times New Roman"/>
          <w:b/>
          <w:lang w:val="en-GB"/>
        </w:rPr>
        <w:t>QUALIFICATION UNIT</w:t>
      </w:r>
    </w:p>
    <w:p w:rsidR="00025E2C" w:rsidRDefault="00025E2C" w:rsidP="001E00CA">
      <w:pPr>
        <w:spacing w:line="276" w:lineRule="auto"/>
        <w:jc w:val="both"/>
        <w:rPr>
          <w:rFonts w:ascii="Times New Roman" w:hAnsi="Times New Roman" w:cs="Times New Roman"/>
          <w:lang w:val="en-GB"/>
        </w:rPr>
      </w:pPr>
    </w:p>
    <w:tbl>
      <w:tblPr>
        <w:tblW w:w="10348" w:type="dxa"/>
        <w:tblInd w:w="-6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67"/>
        <w:gridCol w:w="3265"/>
        <w:gridCol w:w="2205"/>
        <w:gridCol w:w="4311"/>
      </w:tblGrid>
      <w:tr w:rsidR="001E00CA" w:rsidRPr="004B6A85" w:rsidTr="0022170D">
        <w:trPr>
          <w:trHeight w:val="397"/>
        </w:trPr>
        <w:tc>
          <w:tcPr>
            <w:tcW w:w="567" w:type="dxa"/>
            <w:shd w:val="clear" w:color="auto" w:fill="C6D9F1"/>
            <w:tcMar>
              <w:left w:w="85" w:type="dxa"/>
              <w:right w:w="85" w:type="dxa"/>
            </w:tcMar>
            <w:vAlign w:val="center"/>
          </w:tcPr>
          <w:p w:rsidR="001E00CA" w:rsidRPr="004B6A85" w:rsidRDefault="001E00CA" w:rsidP="003405D2">
            <w:pPr>
              <w:rPr>
                <w:rFonts w:ascii="Times New Roman" w:hAnsi="Times New Roman"/>
                <w:b/>
                <w:bCs/>
                <w:szCs w:val="24"/>
                <w:lang w:val="en-GB"/>
              </w:rPr>
            </w:pPr>
            <w:r w:rsidRPr="004B6A85">
              <w:rPr>
                <w:rFonts w:ascii="Times New Roman" w:hAnsi="Times New Roman"/>
                <w:b/>
                <w:bCs/>
                <w:szCs w:val="24"/>
                <w:lang w:val="en-GB"/>
              </w:rPr>
              <w:t>1</w:t>
            </w:r>
          </w:p>
        </w:tc>
        <w:tc>
          <w:tcPr>
            <w:tcW w:w="3265" w:type="dxa"/>
            <w:shd w:val="clear" w:color="auto" w:fill="C6D9F1"/>
            <w:tcMar>
              <w:left w:w="85" w:type="dxa"/>
              <w:right w:w="85" w:type="dxa"/>
            </w:tcMar>
            <w:vAlign w:val="center"/>
          </w:tcPr>
          <w:p w:rsidR="001E00CA" w:rsidRPr="004B6A85" w:rsidRDefault="001E00CA" w:rsidP="003405D2">
            <w:pPr>
              <w:jc w:val="left"/>
              <w:rPr>
                <w:rFonts w:ascii="Times New Roman" w:hAnsi="Times New Roman"/>
                <w:b/>
                <w:bCs/>
                <w:szCs w:val="24"/>
                <w:lang w:val="en-GB"/>
              </w:rPr>
            </w:pPr>
            <w:r w:rsidRPr="004B6A85">
              <w:rPr>
                <w:rFonts w:ascii="Times New Roman" w:hAnsi="Times New Roman"/>
                <w:b/>
                <w:bCs/>
                <w:szCs w:val="24"/>
                <w:lang w:val="en-GB"/>
              </w:rPr>
              <w:t xml:space="preserve"> QUALIFICATION UNIT TITLE </w:t>
            </w:r>
          </w:p>
        </w:tc>
        <w:tc>
          <w:tcPr>
            <w:tcW w:w="6516" w:type="dxa"/>
            <w:gridSpan w:val="2"/>
            <w:tcMar>
              <w:left w:w="85" w:type="dxa"/>
              <w:right w:w="85" w:type="dxa"/>
            </w:tcMar>
            <w:vAlign w:val="center"/>
          </w:tcPr>
          <w:p w:rsidR="001E00CA" w:rsidRPr="001E00CA" w:rsidRDefault="001E00CA" w:rsidP="001E00CA">
            <w:pPr>
              <w:spacing w:line="360" w:lineRule="auto"/>
              <w:jc w:val="left"/>
              <w:rPr>
                <w:rFonts w:ascii="Times New Roman" w:hAnsi="Times New Roman" w:cs="Times New Roman"/>
                <w:lang w:val="en-GB"/>
              </w:rPr>
            </w:pPr>
            <w:r w:rsidRPr="004B6A85">
              <w:rPr>
                <w:rFonts w:ascii="Times New Roman" w:hAnsi="Times New Roman" w:cs="Times New Roman"/>
                <w:lang w:val="en-GB"/>
              </w:rPr>
              <w:t>11UY0014-3/B3 Plasma Arc Welding -Aluminium (15)</w:t>
            </w:r>
          </w:p>
        </w:tc>
      </w:tr>
      <w:tr w:rsidR="001E00CA" w:rsidRPr="004B6A85" w:rsidTr="0022170D">
        <w:trPr>
          <w:trHeight w:val="397"/>
        </w:trPr>
        <w:tc>
          <w:tcPr>
            <w:tcW w:w="567" w:type="dxa"/>
            <w:shd w:val="clear" w:color="auto" w:fill="C6D9F1"/>
            <w:tcMar>
              <w:left w:w="85" w:type="dxa"/>
              <w:right w:w="85" w:type="dxa"/>
            </w:tcMar>
            <w:vAlign w:val="center"/>
          </w:tcPr>
          <w:p w:rsidR="001E00CA" w:rsidRPr="004B6A85" w:rsidRDefault="001E00CA" w:rsidP="003405D2">
            <w:pPr>
              <w:rPr>
                <w:rFonts w:ascii="Times New Roman" w:hAnsi="Times New Roman"/>
                <w:b/>
                <w:bCs/>
                <w:szCs w:val="24"/>
                <w:lang w:val="en-GB"/>
              </w:rPr>
            </w:pPr>
            <w:r w:rsidRPr="004B6A85">
              <w:rPr>
                <w:rFonts w:ascii="Times New Roman" w:hAnsi="Times New Roman"/>
                <w:b/>
                <w:bCs/>
                <w:szCs w:val="24"/>
                <w:lang w:val="en-GB"/>
              </w:rPr>
              <w:t>2</w:t>
            </w:r>
          </w:p>
        </w:tc>
        <w:tc>
          <w:tcPr>
            <w:tcW w:w="3265" w:type="dxa"/>
            <w:shd w:val="clear" w:color="auto" w:fill="C6D9F1"/>
            <w:tcMar>
              <w:left w:w="85" w:type="dxa"/>
              <w:right w:w="85" w:type="dxa"/>
            </w:tcMar>
          </w:tcPr>
          <w:p w:rsidR="001E00CA" w:rsidRPr="004B6A85" w:rsidRDefault="001E00CA" w:rsidP="003405D2">
            <w:pPr>
              <w:jc w:val="left"/>
              <w:rPr>
                <w:rFonts w:ascii="Times New Roman" w:hAnsi="Times New Roman" w:cs="Times New Roman"/>
                <w:b/>
                <w:color w:val="000000"/>
                <w:szCs w:val="24"/>
                <w:lang w:val="en-GB"/>
              </w:rPr>
            </w:pPr>
            <w:r w:rsidRPr="004B6A85">
              <w:rPr>
                <w:rFonts w:ascii="Times New Roman" w:hAnsi="Times New Roman" w:cs="Times New Roman"/>
                <w:b/>
                <w:color w:val="000000"/>
                <w:szCs w:val="24"/>
                <w:lang w:val="en-GB"/>
              </w:rPr>
              <w:t>REFERENCE CODE</w:t>
            </w:r>
          </w:p>
        </w:tc>
        <w:tc>
          <w:tcPr>
            <w:tcW w:w="6516" w:type="dxa"/>
            <w:gridSpan w:val="2"/>
            <w:tcMar>
              <w:left w:w="85" w:type="dxa"/>
              <w:right w:w="85" w:type="dxa"/>
            </w:tcMar>
            <w:vAlign w:val="center"/>
          </w:tcPr>
          <w:p w:rsidR="001E00CA" w:rsidRPr="004B6A85" w:rsidRDefault="001E00CA" w:rsidP="001E00CA">
            <w:pPr>
              <w:jc w:val="left"/>
              <w:rPr>
                <w:rFonts w:ascii="Times New Roman" w:hAnsi="Times New Roman"/>
                <w:color w:val="000000"/>
                <w:lang w:val="en-GB"/>
              </w:rPr>
            </w:pPr>
            <w:r w:rsidRPr="004B6A85">
              <w:rPr>
                <w:rFonts w:ascii="Times New Roman" w:hAnsi="Times New Roman" w:cs="Times New Roman"/>
                <w:lang w:val="en-GB"/>
              </w:rPr>
              <w:t>11UY0014-3/</w:t>
            </w:r>
            <w:r>
              <w:rPr>
                <w:rFonts w:ascii="Times New Roman" w:hAnsi="Times New Roman" w:cs="Times New Roman"/>
                <w:lang w:val="en-GB"/>
              </w:rPr>
              <w:t>B3</w:t>
            </w:r>
          </w:p>
        </w:tc>
      </w:tr>
      <w:tr w:rsidR="001E00CA" w:rsidRPr="004B6A85" w:rsidTr="0022170D">
        <w:trPr>
          <w:trHeight w:val="397"/>
        </w:trPr>
        <w:tc>
          <w:tcPr>
            <w:tcW w:w="567" w:type="dxa"/>
            <w:shd w:val="clear" w:color="auto" w:fill="C6D9F1"/>
            <w:tcMar>
              <w:left w:w="85" w:type="dxa"/>
              <w:right w:w="85" w:type="dxa"/>
            </w:tcMar>
            <w:vAlign w:val="center"/>
          </w:tcPr>
          <w:p w:rsidR="001E00CA" w:rsidRPr="004B6A85" w:rsidRDefault="001E00CA" w:rsidP="003405D2">
            <w:pPr>
              <w:rPr>
                <w:rFonts w:ascii="Times New Roman" w:hAnsi="Times New Roman"/>
                <w:b/>
                <w:bCs/>
                <w:szCs w:val="24"/>
                <w:lang w:val="en-GB"/>
              </w:rPr>
            </w:pPr>
            <w:r w:rsidRPr="004B6A85">
              <w:rPr>
                <w:rFonts w:ascii="Times New Roman" w:hAnsi="Times New Roman"/>
                <w:b/>
                <w:bCs/>
                <w:szCs w:val="24"/>
                <w:lang w:val="en-GB"/>
              </w:rPr>
              <w:t>3</w:t>
            </w:r>
          </w:p>
        </w:tc>
        <w:tc>
          <w:tcPr>
            <w:tcW w:w="3265" w:type="dxa"/>
            <w:shd w:val="clear" w:color="auto" w:fill="C6D9F1"/>
            <w:tcMar>
              <w:left w:w="85" w:type="dxa"/>
              <w:right w:w="85" w:type="dxa"/>
            </w:tcMar>
          </w:tcPr>
          <w:p w:rsidR="001E00CA" w:rsidRPr="004B6A85" w:rsidRDefault="001E00CA" w:rsidP="003405D2">
            <w:pPr>
              <w:jc w:val="left"/>
              <w:rPr>
                <w:rFonts w:ascii="Times New Roman" w:hAnsi="Times New Roman" w:cs="Times New Roman"/>
                <w:b/>
                <w:color w:val="000000"/>
                <w:szCs w:val="24"/>
                <w:lang w:val="en-GB"/>
              </w:rPr>
            </w:pPr>
            <w:r w:rsidRPr="004B6A85">
              <w:rPr>
                <w:rFonts w:ascii="Times New Roman" w:hAnsi="Times New Roman" w:cs="Times New Roman"/>
                <w:b/>
                <w:color w:val="000000"/>
                <w:szCs w:val="24"/>
                <w:lang w:val="en-GB"/>
              </w:rPr>
              <w:t>LEVEL</w:t>
            </w:r>
          </w:p>
        </w:tc>
        <w:tc>
          <w:tcPr>
            <w:tcW w:w="6516" w:type="dxa"/>
            <w:gridSpan w:val="2"/>
            <w:tcMar>
              <w:left w:w="85" w:type="dxa"/>
              <w:right w:w="85" w:type="dxa"/>
            </w:tcMar>
            <w:vAlign w:val="center"/>
          </w:tcPr>
          <w:p w:rsidR="001E00CA" w:rsidRPr="004B6A85" w:rsidRDefault="001E00CA" w:rsidP="003405D2">
            <w:pPr>
              <w:jc w:val="left"/>
              <w:rPr>
                <w:rFonts w:ascii="Times New Roman" w:hAnsi="Times New Roman"/>
                <w:color w:val="000000"/>
                <w:lang w:val="en-GB"/>
              </w:rPr>
            </w:pPr>
            <w:r w:rsidRPr="004B6A85">
              <w:rPr>
                <w:rFonts w:ascii="Times New Roman" w:hAnsi="Times New Roman"/>
                <w:color w:val="000000"/>
                <w:lang w:val="en-GB"/>
              </w:rPr>
              <w:t>3</w:t>
            </w:r>
          </w:p>
        </w:tc>
      </w:tr>
      <w:tr w:rsidR="001E00CA" w:rsidRPr="004B6A85" w:rsidTr="0022170D">
        <w:trPr>
          <w:trHeight w:val="397"/>
        </w:trPr>
        <w:tc>
          <w:tcPr>
            <w:tcW w:w="567" w:type="dxa"/>
            <w:shd w:val="clear" w:color="auto" w:fill="C6D9F1"/>
            <w:tcMar>
              <w:left w:w="85" w:type="dxa"/>
              <w:right w:w="85" w:type="dxa"/>
            </w:tcMar>
            <w:vAlign w:val="center"/>
          </w:tcPr>
          <w:p w:rsidR="001E00CA" w:rsidRPr="004B6A85" w:rsidRDefault="001E00CA" w:rsidP="003405D2">
            <w:pPr>
              <w:rPr>
                <w:rFonts w:ascii="Times New Roman" w:hAnsi="Times New Roman"/>
                <w:b/>
                <w:bCs/>
                <w:szCs w:val="24"/>
                <w:lang w:val="en-GB"/>
              </w:rPr>
            </w:pPr>
            <w:r w:rsidRPr="004B6A85">
              <w:rPr>
                <w:rFonts w:ascii="Times New Roman" w:hAnsi="Times New Roman"/>
                <w:b/>
                <w:bCs/>
                <w:szCs w:val="24"/>
                <w:lang w:val="en-GB"/>
              </w:rPr>
              <w:t>4</w:t>
            </w:r>
          </w:p>
        </w:tc>
        <w:tc>
          <w:tcPr>
            <w:tcW w:w="3265" w:type="dxa"/>
            <w:shd w:val="clear" w:color="auto" w:fill="C6D9F1"/>
            <w:tcMar>
              <w:left w:w="85" w:type="dxa"/>
              <w:right w:w="85" w:type="dxa"/>
            </w:tcMar>
            <w:vAlign w:val="center"/>
          </w:tcPr>
          <w:p w:rsidR="001E00CA" w:rsidRPr="004B6A85" w:rsidRDefault="001E00CA" w:rsidP="003405D2">
            <w:pPr>
              <w:jc w:val="left"/>
              <w:rPr>
                <w:rFonts w:ascii="Times New Roman" w:hAnsi="Times New Roman" w:cs="Times New Roman"/>
                <w:b/>
                <w:color w:val="000000"/>
                <w:szCs w:val="24"/>
                <w:highlight w:val="yellow"/>
                <w:lang w:val="en-GB"/>
              </w:rPr>
            </w:pPr>
            <w:r w:rsidRPr="004B6A85">
              <w:rPr>
                <w:rFonts w:ascii="Times New Roman" w:hAnsi="Times New Roman" w:cs="Times New Roman"/>
                <w:b/>
                <w:color w:val="000000"/>
                <w:szCs w:val="24"/>
                <w:lang w:val="en-GB"/>
              </w:rPr>
              <w:t xml:space="preserve"> CREDIT VALUE</w:t>
            </w:r>
          </w:p>
        </w:tc>
        <w:tc>
          <w:tcPr>
            <w:tcW w:w="6516" w:type="dxa"/>
            <w:gridSpan w:val="2"/>
            <w:tcMar>
              <w:left w:w="85" w:type="dxa"/>
              <w:right w:w="85" w:type="dxa"/>
            </w:tcMar>
            <w:vAlign w:val="center"/>
          </w:tcPr>
          <w:p w:rsidR="001E00CA" w:rsidRPr="004B6A85" w:rsidRDefault="001E00CA" w:rsidP="003405D2">
            <w:pPr>
              <w:jc w:val="left"/>
              <w:rPr>
                <w:rFonts w:ascii="Times New Roman" w:hAnsi="Times New Roman"/>
                <w:color w:val="000000"/>
                <w:lang w:val="en-GB"/>
              </w:rPr>
            </w:pPr>
            <w:r w:rsidRPr="004B6A85">
              <w:rPr>
                <w:rFonts w:ascii="Times New Roman" w:hAnsi="Times New Roman"/>
                <w:color w:val="000000"/>
                <w:lang w:val="en-GB"/>
              </w:rPr>
              <w:t>-</w:t>
            </w:r>
          </w:p>
        </w:tc>
      </w:tr>
      <w:tr w:rsidR="001E00CA" w:rsidRPr="004B6A85" w:rsidTr="0022170D">
        <w:trPr>
          <w:trHeight w:val="397"/>
        </w:trPr>
        <w:tc>
          <w:tcPr>
            <w:tcW w:w="567" w:type="dxa"/>
            <w:vMerge w:val="restart"/>
            <w:shd w:val="clear" w:color="auto" w:fill="C6D9F1"/>
            <w:tcMar>
              <w:left w:w="85" w:type="dxa"/>
              <w:right w:w="85" w:type="dxa"/>
            </w:tcMar>
            <w:vAlign w:val="center"/>
          </w:tcPr>
          <w:p w:rsidR="001E00CA" w:rsidRPr="004B6A85" w:rsidRDefault="001E00CA" w:rsidP="003405D2">
            <w:pPr>
              <w:rPr>
                <w:rFonts w:ascii="Times New Roman" w:hAnsi="Times New Roman"/>
                <w:b/>
                <w:bCs/>
                <w:szCs w:val="24"/>
                <w:lang w:val="en-GB"/>
              </w:rPr>
            </w:pPr>
            <w:r w:rsidRPr="004B6A85">
              <w:rPr>
                <w:rFonts w:ascii="Times New Roman" w:hAnsi="Times New Roman"/>
                <w:b/>
                <w:bCs/>
                <w:szCs w:val="24"/>
                <w:lang w:val="en-GB"/>
              </w:rPr>
              <w:t>5</w:t>
            </w:r>
          </w:p>
        </w:tc>
        <w:tc>
          <w:tcPr>
            <w:tcW w:w="3265" w:type="dxa"/>
            <w:shd w:val="clear" w:color="auto" w:fill="C6D9F1"/>
            <w:tcMar>
              <w:left w:w="85" w:type="dxa"/>
              <w:right w:w="85" w:type="dxa"/>
            </w:tcMar>
            <w:vAlign w:val="center"/>
          </w:tcPr>
          <w:p w:rsidR="001E00CA" w:rsidRPr="004B6A85" w:rsidRDefault="001E00CA" w:rsidP="0022170D">
            <w:pPr>
              <w:pStyle w:val="NoSpacing"/>
              <w:rPr>
                <w:rFonts w:ascii="Times New Roman" w:hAnsi="Times New Roman" w:cs="Times New Roman"/>
                <w:b/>
                <w:szCs w:val="24"/>
                <w:highlight w:val="yellow"/>
                <w:lang w:val="en-GB"/>
              </w:rPr>
            </w:pPr>
            <w:r w:rsidRPr="004B6A85">
              <w:rPr>
                <w:rFonts w:ascii="Times New Roman" w:hAnsi="Times New Roman" w:cs="Times New Roman"/>
                <w:b/>
                <w:szCs w:val="24"/>
                <w:lang w:val="en-GB"/>
              </w:rPr>
              <w:t xml:space="preserve"> A) DATE</w:t>
            </w:r>
            <w:r w:rsidR="0022170D" w:rsidRPr="004B6A85">
              <w:rPr>
                <w:rFonts w:ascii="Times New Roman" w:hAnsi="Times New Roman" w:cs="Times New Roman"/>
                <w:b/>
                <w:szCs w:val="24"/>
                <w:lang w:val="en-GB"/>
              </w:rPr>
              <w:t xml:space="preserve"> </w:t>
            </w:r>
            <w:r w:rsidR="0022170D">
              <w:rPr>
                <w:rFonts w:ascii="Times New Roman" w:hAnsi="Times New Roman" w:cs="Times New Roman"/>
                <w:b/>
                <w:szCs w:val="24"/>
                <w:lang w:val="en-GB"/>
              </w:rPr>
              <w:t xml:space="preserve">OF </w:t>
            </w:r>
            <w:r w:rsidR="0022170D" w:rsidRPr="004B6A85">
              <w:rPr>
                <w:rFonts w:ascii="Times New Roman" w:hAnsi="Times New Roman" w:cs="Times New Roman"/>
                <w:b/>
                <w:szCs w:val="24"/>
                <w:lang w:val="en-GB"/>
              </w:rPr>
              <w:t>PUBLI</w:t>
            </w:r>
            <w:r w:rsidR="0022170D">
              <w:rPr>
                <w:rFonts w:ascii="Times New Roman" w:hAnsi="Times New Roman" w:cs="Times New Roman"/>
                <w:b/>
                <w:szCs w:val="24"/>
                <w:lang w:val="en-GB"/>
              </w:rPr>
              <w:t>CATION</w:t>
            </w:r>
          </w:p>
        </w:tc>
        <w:tc>
          <w:tcPr>
            <w:tcW w:w="6516" w:type="dxa"/>
            <w:gridSpan w:val="2"/>
            <w:tcMar>
              <w:left w:w="85" w:type="dxa"/>
              <w:right w:w="85" w:type="dxa"/>
            </w:tcMar>
            <w:vAlign w:val="center"/>
          </w:tcPr>
          <w:p w:rsidR="001E00CA" w:rsidRPr="004B6A85" w:rsidRDefault="001E00CA" w:rsidP="003405D2">
            <w:pPr>
              <w:pStyle w:val="NoSpacing"/>
              <w:rPr>
                <w:rFonts w:ascii="Times New Roman" w:hAnsi="Times New Roman"/>
                <w:color w:val="000000"/>
                <w:lang w:val="en-GB"/>
              </w:rPr>
            </w:pPr>
            <w:r w:rsidRPr="004B6A85">
              <w:rPr>
                <w:rFonts w:ascii="Times New Roman" w:hAnsi="Times New Roman"/>
                <w:color w:val="000000"/>
                <w:lang w:val="en-GB"/>
              </w:rPr>
              <w:t>12.07.2011</w:t>
            </w:r>
          </w:p>
        </w:tc>
      </w:tr>
      <w:tr w:rsidR="001E00CA" w:rsidRPr="004B6A85" w:rsidTr="0022170D">
        <w:trPr>
          <w:trHeight w:val="397"/>
        </w:trPr>
        <w:tc>
          <w:tcPr>
            <w:tcW w:w="567" w:type="dxa"/>
            <w:vMerge/>
            <w:shd w:val="clear" w:color="auto" w:fill="C6D9F1"/>
            <w:tcMar>
              <w:left w:w="85" w:type="dxa"/>
              <w:right w:w="85" w:type="dxa"/>
            </w:tcMar>
            <w:vAlign w:val="center"/>
          </w:tcPr>
          <w:p w:rsidR="001E00CA" w:rsidRPr="004B6A85" w:rsidRDefault="001E00CA" w:rsidP="003405D2">
            <w:pPr>
              <w:rPr>
                <w:rFonts w:ascii="Times New Roman" w:hAnsi="Times New Roman"/>
                <w:b/>
                <w:bCs/>
                <w:szCs w:val="24"/>
                <w:lang w:val="en-GB"/>
              </w:rPr>
            </w:pPr>
          </w:p>
        </w:tc>
        <w:tc>
          <w:tcPr>
            <w:tcW w:w="3265" w:type="dxa"/>
            <w:shd w:val="clear" w:color="auto" w:fill="C6D9F1"/>
            <w:tcMar>
              <w:left w:w="85" w:type="dxa"/>
              <w:right w:w="85" w:type="dxa"/>
            </w:tcMar>
            <w:vAlign w:val="center"/>
          </w:tcPr>
          <w:p w:rsidR="001E00CA" w:rsidRPr="004B6A85" w:rsidRDefault="001E00CA" w:rsidP="003405D2">
            <w:pPr>
              <w:pStyle w:val="NoSpacing"/>
              <w:rPr>
                <w:rFonts w:ascii="Times New Roman" w:hAnsi="Times New Roman" w:cs="Times New Roman"/>
                <w:b/>
                <w:szCs w:val="24"/>
                <w:lang w:val="en-GB"/>
              </w:rPr>
            </w:pPr>
            <w:r w:rsidRPr="004B6A85">
              <w:rPr>
                <w:rFonts w:ascii="Times New Roman" w:hAnsi="Times New Roman" w:cs="Times New Roman"/>
                <w:b/>
                <w:szCs w:val="24"/>
                <w:lang w:val="en-GB"/>
              </w:rPr>
              <w:t xml:space="preserve"> B)</w:t>
            </w:r>
            <w:r w:rsidR="0022170D">
              <w:rPr>
                <w:rFonts w:ascii="Times New Roman" w:hAnsi="Times New Roman" w:cs="Times New Roman"/>
                <w:b/>
                <w:szCs w:val="24"/>
                <w:lang w:val="en-GB"/>
              </w:rPr>
              <w:t xml:space="preserve"> </w:t>
            </w:r>
            <w:r w:rsidRPr="004B6A85">
              <w:rPr>
                <w:rFonts w:ascii="Times New Roman" w:hAnsi="Times New Roman" w:cs="Times New Roman"/>
                <w:b/>
                <w:szCs w:val="24"/>
                <w:lang w:val="en-GB"/>
              </w:rPr>
              <w:t>REVISION NR</w:t>
            </w:r>
          </w:p>
        </w:tc>
        <w:tc>
          <w:tcPr>
            <w:tcW w:w="6516" w:type="dxa"/>
            <w:gridSpan w:val="2"/>
            <w:tcMar>
              <w:left w:w="85" w:type="dxa"/>
              <w:right w:w="85" w:type="dxa"/>
            </w:tcMar>
            <w:vAlign w:val="center"/>
          </w:tcPr>
          <w:p w:rsidR="001E00CA" w:rsidRPr="004B6A85" w:rsidRDefault="001E00CA" w:rsidP="003405D2">
            <w:pPr>
              <w:pStyle w:val="NoSpacing"/>
              <w:rPr>
                <w:rFonts w:ascii="Times New Roman" w:hAnsi="Times New Roman"/>
                <w:color w:val="000000"/>
                <w:lang w:val="en-GB"/>
              </w:rPr>
            </w:pPr>
            <w:r w:rsidRPr="004B6A85">
              <w:rPr>
                <w:rFonts w:ascii="Times New Roman" w:hAnsi="Times New Roman"/>
                <w:color w:val="000000"/>
                <w:lang w:val="en-GB"/>
              </w:rPr>
              <w:t>00</w:t>
            </w:r>
          </w:p>
        </w:tc>
      </w:tr>
      <w:tr w:rsidR="001E00CA" w:rsidRPr="004B6A85" w:rsidTr="0022170D">
        <w:trPr>
          <w:trHeight w:val="397"/>
        </w:trPr>
        <w:tc>
          <w:tcPr>
            <w:tcW w:w="567" w:type="dxa"/>
            <w:vMerge/>
            <w:shd w:val="clear" w:color="auto" w:fill="C6D9F1"/>
            <w:tcMar>
              <w:left w:w="85" w:type="dxa"/>
              <w:right w:w="85" w:type="dxa"/>
            </w:tcMar>
            <w:vAlign w:val="center"/>
          </w:tcPr>
          <w:p w:rsidR="001E00CA" w:rsidRPr="004B6A85" w:rsidRDefault="001E00CA" w:rsidP="003405D2">
            <w:pPr>
              <w:rPr>
                <w:rFonts w:ascii="Times New Roman" w:hAnsi="Times New Roman"/>
                <w:b/>
                <w:bCs/>
                <w:szCs w:val="24"/>
                <w:lang w:val="en-GB"/>
              </w:rPr>
            </w:pPr>
          </w:p>
        </w:tc>
        <w:tc>
          <w:tcPr>
            <w:tcW w:w="3265" w:type="dxa"/>
            <w:shd w:val="clear" w:color="auto" w:fill="C6D9F1"/>
            <w:tcMar>
              <w:left w:w="85" w:type="dxa"/>
              <w:right w:w="85" w:type="dxa"/>
            </w:tcMar>
            <w:vAlign w:val="center"/>
          </w:tcPr>
          <w:p w:rsidR="001E00CA" w:rsidRPr="004B6A85" w:rsidRDefault="001E00CA" w:rsidP="003405D2">
            <w:pPr>
              <w:pStyle w:val="NoSpacing"/>
              <w:rPr>
                <w:rFonts w:ascii="Times New Roman" w:hAnsi="Times New Roman" w:cs="Times New Roman"/>
                <w:b/>
                <w:szCs w:val="24"/>
                <w:lang w:val="en-GB"/>
              </w:rPr>
            </w:pPr>
            <w:r w:rsidRPr="004B6A85">
              <w:rPr>
                <w:rFonts w:ascii="Times New Roman" w:hAnsi="Times New Roman" w:cs="Times New Roman"/>
                <w:b/>
                <w:szCs w:val="24"/>
                <w:lang w:val="en-GB"/>
              </w:rPr>
              <w:t xml:space="preserve"> C) REVISION DATE</w:t>
            </w:r>
          </w:p>
        </w:tc>
        <w:tc>
          <w:tcPr>
            <w:tcW w:w="6516" w:type="dxa"/>
            <w:gridSpan w:val="2"/>
            <w:tcMar>
              <w:left w:w="85" w:type="dxa"/>
              <w:right w:w="85" w:type="dxa"/>
            </w:tcMar>
            <w:vAlign w:val="center"/>
          </w:tcPr>
          <w:p w:rsidR="001E00CA" w:rsidRPr="004B6A85" w:rsidRDefault="001E00CA" w:rsidP="003405D2">
            <w:pPr>
              <w:pStyle w:val="NoSpacing"/>
              <w:rPr>
                <w:rFonts w:ascii="Times New Roman" w:hAnsi="Times New Roman"/>
                <w:color w:val="000000"/>
                <w:lang w:val="en-GB"/>
              </w:rPr>
            </w:pPr>
            <w:r w:rsidRPr="004B6A85">
              <w:rPr>
                <w:rFonts w:ascii="Times New Roman" w:hAnsi="Times New Roman"/>
                <w:color w:val="000000"/>
                <w:lang w:val="en-GB"/>
              </w:rPr>
              <w:t>-</w:t>
            </w:r>
          </w:p>
        </w:tc>
      </w:tr>
      <w:tr w:rsidR="001E00CA" w:rsidRPr="004B6A85" w:rsidTr="0022170D">
        <w:trPr>
          <w:trHeight w:val="397"/>
        </w:trPr>
        <w:tc>
          <w:tcPr>
            <w:tcW w:w="567" w:type="dxa"/>
            <w:shd w:val="clear" w:color="auto" w:fill="C6D9F1"/>
            <w:tcMar>
              <w:left w:w="85" w:type="dxa"/>
              <w:right w:w="85" w:type="dxa"/>
            </w:tcMar>
            <w:vAlign w:val="center"/>
          </w:tcPr>
          <w:p w:rsidR="001E00CA" w:rsidRPr="004B6A85" w:rsidRDefault="001E00CA" w:rsidP="003405D2">
            <w:pPr>
              <w:rPr>
                <w:rFonts w:ascii="Times New Roman" w:hAnsi="Times New Roman"/>
                <w:b/>
                <w:bCs/>
                <w:szCs w:val="24"/>
                <w:lang w:val="en-GB"/>
              </w:rPr>
            </w:pPr>
            <w:r w:rsidRPr="004B6A85">
              <w:rPr>
                <w:rFonts w:ascii="Times New Roman" w:hAnsi="Times New Roman"/>
                <w:b/>
                <w:bCs/>
                <w:szCs w:val="24"/>
                <w:lang w:val="en-GB"/>
              </w:rPr>
              <w:t>6</w:t>
            </w:r>
          </w:p>
        </w:tc>
        <w:tc>
          <w:tcPr>
            <w:tcW w:w="9781" w:type="dxa"/>
            <w:gridSpan w:val="3"/>
            <w:shd w:val="clear" w:color="auto" w:fill="C6D9F1"/>
            <w:tcMar>
              <w:left w:w="85" w:type="dxa"/>
              <w:right w:w="85" w:type="dxa"/>
            </w:tcMar>
            <w:vAlign w:val="center"/>
          </w:tcPr>
          <w:p w:rsidR="001E00CA" w:rsidRPr="004B6A85" w:rsidRDefault="001E00CA" w:rsidP="003405D2">
            <w:pPr>
              <w:jc w:val="left"/>
              <w:rPr>
                <w:rFonts w:ascii="Times New Roman" w:hAnsi="Times New Roman"/>
                <w:b/>
                <w:szCs w:val="24"/>
                <w:lang w:val="en-GB"/>
              </w:rPr>
            </w:pPr>
            <w:r w:rsidRPr="004B6A85">
              <w:rPr>
                <w:rFonts w:ascii="Times New Roman" w:hAnsi="Times New Roman"/>
                <w:b/>
                <w:bCs/>
                <w:szCs w:val="24"/>
                <w:lang w:val="en-GB"/>
              </w:rPr>
              <w:t xml:space="preserve"> </w:t>
            </w:r>
            <w:r w:rsidRPr="004B6A85">
              <w:rPr>
                <w:rFonts w:ascii="Times New Roman" w:hAnsi="Times New Roman" w:cs="Times New Roman"/>
                <w:b/>
                <w:color w:val="000000"/>
                <w:szCs w:val="24"/>
                <w:lang w:val="en-GB"/>
              </w:rPr>
              <w:t>OCCUPATIONAL STANDARD RELATED TO THE QUALIFICATION UNIT</w:t>
            </w:r>
          </w:p>
        </w:tc>
      </w:tr>
      <w:tr w:rsidR="001E00CA" w:rsidRPr="004B6A85" w:rsidTr="0022170D">
        <w:trPr>
          <w:trHeight w:val="397"/>
        </w:trPr>
        <w:tc>
          <w:tcPr>
            <w:tcW w:w="10348" w:type="dxa"/>
            <w:gridSpan w:val="4"/>
            <w:shd w:val="clear" w:color="auto" w:fill="FFFFFF"/>
            <w:tcMar>
              <w:left w:w="85" w:type="dxa"/>
              <w:right w:w="85" w:type="dxa"/>
            </w:tcMar>
            <w:vAlign w:val="center"/>
          </w:tcPr>
          <w:p w:rsidR="009F10CA" w:rsidRDefault="009F10CA" w:rsidP="003405D2">
            <w:pPr>
              <w:pStyle w:val="Default"/>
              <w:rPr>
                <w:rFonts w:ascii="Times New Roman" w:hAnsi="Times New Roman" w:cs="Times New Roman"/>
                <w:sz w:val="22"/>
                <w:szCs w:val="21"/>
                <w:lang w:val="en-GB"/>
              </w:rPr>
            </w:pPr>
          </w:p>
          <w:p w:rsidR="001E00CA" w:rsidRDefault="001E00CA" w:rsidP="003405D2">
            <w:pPr>
              <w:pStyle w:val="Default"/>
              <w:rPr>
                <w:rFonts w:ascii="Times New Roman" w:hAnsi="Times New Roman" w:cs="Times New Roman"/>
                <w:sz w:val="22"/>
                <w:szCs w:val="21"/>
                <w:lang w:val="en-GB"/>
              </w:rPr>
            </w:pPr>
            <w:r w:rsidRPr="004B6A85">
              <w:rPr>
                <w:rFonts w:ascii="Times New Roman" w:hAnsi="Times New Roman" w:cs="Times New Roman"/>
                <w:sz w:val="22"/>
                <w:szCs w:val="21"/>
                <w:lang w:val="en-GB"/>
              </w:rPr>
              <w:t>EN ISO 9606-2 Welders’ Qualification Exam – Fusion Welding Part 2: Aluminium and Aluminium Alloys</w:t>
            </w:r>
          </w:p>
          <w:p w:rsidR="009F10CA" w:rsidRPr="004B6A85" w:rsidRDefault="009F10CA" w:rsidP="003405D2">
            <w:pPr>
              <w:pStyle w:val="Default"/>
              <w:rPr>
                <w:sz w:val="22"/>
                <w:szCs w:val="22"/>
                <w:lang w:val="en-GB"/>
              </w:rPr>
            </w:pPr>
          </w:p>
        </w:tc>
      </w:tr>
      <w:tr w:rsidR="001E00CA" w:rsidRPr="004B6A85" w:rsidTr="0022170D">
        <w:trPr>
          <w:trHeight w:val="397"/>
        </w:trPr>
        <w:tc>
          <w:tcPr>
            <w:tcW w:w="567" w:type="dxa"/>
            <w:shd w:val="clear" w:color="auto" w:fill="C6D9F1"/>
            <w:tcMar>
              <w:left w:w="85" w:type="dxa"/>
              <w:right w:w="85" w:type="dxa"/>
            </w:tcMar>
            <w:vAlign w:val="center"/>
          </w:tcPr>
          <w:p w:rsidR="001E00CA" w:rsidRPr="004B6A85" w:rsidRDefault="001E00CA" w:rsidP="003405D2">
            <w:pPr>
              <w:rPr>
                <w:rFonts w:ascii="Times New Roman" w:hAnsi="Times New Roman"/>
                <w:b/>
                <w:bCs/>
                <w:szCs w:val="24"/>
                <w:lang w:val="en-GB"/>
              </w:rPr>
            </w:pPr>
            <w:r w:rsidRPr="004B6A85">
              <w:rPr>
                <w:rFonts w:ascii="Times New Roman" w:hAnsi="Times New Roman"/>
                <w:b/>
                <w:bCs/>
                <w:szCs w:val="24"/>
                <w:lang w:val="en-GB"/>
              </w:rPr>
              <w:t>7</w:t>
            </w:r>
          </w:p>
        </w:tc>
        <w:tc>
          <w:tcPr>
            <w:tcW w:w="9781" w:type="dxa"/>
            <w:gridSpan w:val="3"/>
            <w:shd w:val="clear" w:color="auto" w:fill="C6D9F1"/>
            <w:tcMar>
              <w:left w:w="85" w:type="dxa"/>
              <w:right w:w="85" w:type="dxa"/>
            </w:tcMar>
            <w:vAlign w:val="center"/>
          </w:tcPr>
          <w:p w:rsidR="001E00CA" w:rsidRPr="004B6A85" w:rsidRDefault="001E00CA" w:rsidP="003405D2">
            <w:pPr>
              <w:spacing w:before="120"/>
              <w:jc w:val="left"/>
              <w:rPr>
                <w:rFonts w:ascii="Times New Roman" w:hAnsi="Times New Roman"/>
                <w:b/>
                <w:bCs/>
                <w:szCs w:val="24"/>
                <w:lang w:val="en-GB"/>
              </w:rPr>
            </w:pPr>
            <w:r w:rsidRPr="004B6A85">
              <w:rPr>
                <w:rFonts w:ascii="Times New Roman" w:hAnsi="Times New Roman"/>
                <w:b/>
                <w:bCs/>
                <w:szCs w:val="24"/>
                <w:lang w:val="en-GB"/>
              </w:rPr>
              <w:t xml:space="preserve"> LEARNING OUTCOMES</w:t>
            </w:r>
          </w:p>
        </w:tc>
      </w:tr>
      <w:tr w:rsidR="001E00CA" w:rsidRPr="004B6A85" w:rsidTr="0022170D">
        <w:trPr>
          <w:trHeight w:val="397"/>
        </w:trPr>
        <w:tc>
          <w:tcPr>
            <w:tcW w:w="10348" w:type="dxa"/>
            <w:gridSpan w:val="4"/>
            <w:shd w:val="clear" w:color="auto" w:fill="auto"/>
            <w:tcMar>
              <w:left w:w="85" w:type="dxa"/>
              <w:right w:w="85" w:type="dxa"/>
            </w:tcMar>
            <w:vAlign w:val="center"/>
          </w:tcPr>
          <w:p w:rsidR="00C53C38" w:rsidRDefault="00C53C38" w:rsidP="003405D2">
            <w:pPr>
              <w:pStyle w:val="NoSpacing"/>
              <w:jc w:val="both"/>
              <w:rPr>
                <w:rFonts w:ascii="Times New Roman" w:hAnsi="Times New Roman"/>
                <w:b/>
                <w:bCs/>
                <w:szCs w:val="24"/>
                <w:u w:val="single"/>
                <w:lang w:val="en-GB"/>
              </w:rPr>
            </w:pPr>
          </w:p>
          <w:p w:rsidR="001E00CA" w:rsidRDefault="00B06177" w:rsidP="003405D2">
            <w:pPr>
              <w:pStyle w:val="NoSpacing"/>
              <w:jc w:val="both"/>
              <w:rPr>
                <w:rFonts w:ascii="Times New Roman" w:hAnsi="Times New Roman"/>
                <w:bCs/>
                <w:szCs w:val="24"/>
                <w:lang w:val="en-GB"/>
              </w:rPr>
            </w:pPr>
            <w:r w:rsidRPr="004B6A85">
              <w:rPr>
                <w:rFonts w:ascii="Times New Roman" w:hAnsi="Times New Roman"/>
                <w:b/>
                <w:bCs/>
                <w:szCs w:val="24"/>
                <w:u w:val="single"/>
                <w:lang w:val="en-GB"/>
              </w:rPr>
              <w:t xml:space="preserve">Learning Outcome </w:t>
            </w:r>
            <w:r w:rsidR="001E00CA" w:rsidRPr="004B6A85">
              <w:rPr>
                <w:rFonts w:ascii="Times New Roman" w:hAnsi="Times New Roman"/>
                <w:b/>
                <w:bCs/>
                <w:szCs w:val="24"/>
                <w:u w:val="single"/>
                <w:lang w:val="en-GB"/>
              </w:rPr>
              <w:t>1</w:t>
            </w:r>
            <w:r w:rsidR="001E00CA" w:rsidRPr="00DD603E">
              <w:rPr>
                <w:rFonts w:ascii="Times New Roman" w:hAnsi="Times New Roman"/>
                <w:b/>
                <w:bCs/>
                <w:szCs w:val="24"/>
                <w:u w:val="single"/>
                <w:lang w:val="en-GB"/>
              </w:rPr>
              <w:t xml:space="preserve">: </w:t>
            </w:r>
            <w:r w:rsidR="001E00CA" w:rsidRPr="00DD603E">
              <w:rPr>
                <w:rFonts w:ascii="Times New Roman" w:hAnsi="Times New Roman"/>
                <w:bCs/>
                <w:szCs w:val="24"/>
                <w:u w:val="single"/>
                <w:lang w:val="en-GB"/>
              </w:rPr>
              <w:t xml:space="preserve"> </w:t>
            </w:r>
            <w:r w:rsidR="001E00CA" w:rsidRPr="00DD603E">
              <w:rPr>
                <w:rFonts w:ascii="Times New Roman" w:hAnsi="Times New Roman"/>
                <w:b/>
                <w:bCs/>
                <w:szCs w:val="24"/>
                <w:u w:val="single"/>
                <w:lang w:val="en-GB"/>
              </w:rPr>
              <w:t xml:space="preserve">Identification of </w:t>
            </w:r>
            <w:r w:rsidR="001E00CA" w:rsidRPr="001E00CA">
              <w:rPr>
                <w:rFonts w:ascii="Times New Roman" w:hAnsi="Times New Roman"/>
                <w:b/>
                <w:bCs/>
                <w:szCs w:val="24"/>
                <w:u w:val="single"/>
                <w:lang w:val="en-GB"/>
              </w:rPr>
              <w:t>Plasma Arc Welding</w:t>
            </w:r>
            <w:r w:rsidR="001E00CA" w:rsidRPr="001E00CA">
              <w:rPr>
                <w:rFonts w:ascii="Times New Roman" w:hAnsi="Times New Roman" w:cs="Times New Roman"/>
                <w:u w:val="single"/>
                <w:lang w:val="en-GB"/>
              </w:rPr>
              <w:t xml:space="preserve"> </w:t>
            </w:r>
            <w:r w:rsidR="001E00CA" w:rsidRPr="001E00CA">
              <w:rPr>
                <w:rFonts w:ascii="Times New Roman" w:hAnsi="Times New Roman"/>
                <w:b/>
                <w:bCs/>
                <w:szCs w:val="24"/>
                <w:u w:val="single"/>
                <w:lang w:val="en-GB"/>
              </w:rPr>
              <w:t>Equipment</w:t>
            </w:r>
            <w:r w:rsidR="001E00CA" w:rsidRPr="004B6A85">
              <w:rPr>
                <w:rFonts w:ascii="Times New Roman" w:hAnsi="Times New Roman"/>
                <w:bCs/>
                <w:szCs w:val="24"/>
                <w:lang w:val="en-GB"/>
              </w:rPr>
              <w:t xml:space="preserve">    </w:t>
            </w:r>
          </w:p>
          <w:p w:rsidR="001E00CA" w:rsidRDefault="001E00CA" w:rsidP="003405D2">
            <w:pPr>
              <w:pStyle w:val="NoSpacing"/>
              <w:jc w:val="both"/>
              <w:rPr>
                <w:rFonts w:ascii="Times New Roman" w:hAnsi="Times New Roman"/>
                <w:bCs/>
                <w:szCs w:val="24"/>
                <w:lang w:val="en-GB"/>
              </w:rPr>
            </w:pPr>
          </w:p>
          <w:p w:rsidR="001E00CA" w:rsidRDefault="001E00CA" w:rsidP="009F10CA">
            <w:pPr>
              <w:pStyle w:val="NoSpacing"/>
              <w:ind w:left="624"/>
              <w:jc w:val="both"/>
              <w:rPr>
                <w:rFonts w:ascii="Times New Roman" w:hAnsi="Times New Roman"/>
                <w:b/>
                <w:bCs/>
                <w:szCs w:val="24"/>
                <w:lang w:val="en-GB"/>
              </w:rPr>
            </w:pPr>
            <w:r w:rsidRPr="004B6A85">
              <w:rPr>
                <w:rFonts w:ascii="Times New Roman" w:hAnsi="Times New Roman"/>
                <w:b/>
                <w:bCs/>
                <w:szCs w:val="24"/>
                <w:lang w:val="en-GB"/>
              </w:rPr>
              <w:t>Performance Criteria</w:t>
            </w:r>
          </w:p>
          <w:p w:rsidR="001E00CA" w:rsidRDefault="001E00CA" w:rsidP="009F10CA">
            <w:pPr>
              <w:pStyle w:val="NoSpacing"/>
              <w:ind w:left="624"/>
              <w:jc w:val="both"/>
              <w:rPr>
                <w:rFonts w:ascii="Times New Roman" w:hAnsi="Times New Roman"/>
                <w:bCs/>
                <w:szCs w:val="24"/>
                <w:lang w:val="en-GB"/>
              </w:rPr>
            </w:pPr>
            <w:r w:rsidRPr="000174EC">
              <w:rPr>
                <w:rFonts w:ascii="Times New Roman" w:hAnsi="Times New Roman"/>
                <w:bCs/>
                <w:szCs w:val="24"/>
                <w:lang w:val="en-GB"/>
              </w:rPr>
              <w:t xml:space="preserve">1.1: Identifies </w:t>
            </w:r>
            <w:r>
              <w:rPr>
                <w:rFonts w:ascii="Times New Roman" w:hAnsi="Times New Roman"/>
                <w:bCs/>
                <w:szCs w:val="24"/>
                <w:lang w:val="en-GB"/>
              </w:rPr>
              <w:t>basic elements and the equipment of the welding machine.</w:t>
            </w:r>
          </w:p>
          <w:p w:rsidR="001E00CA" w:rsidRDefault="001E00CA" w:rsidP="009F10CA">
            <w:pPr>
              <w:pStyle w:val="NoSpacing"/>
              <w:ind w:left="624"/>
              <w:jc w:val="both"/>
              <w:rPr>
                <w:rFonts w:ascii="Times New Roman" w:hAnsi="Times New Roman"/>
                <w:bCs/>
                <w:szCs w:val="24"/>
                <w:lang w:val="en-GB"/>
              </w:rPr>
            </w:pPr>
            <w:r>
              <w:rPr>
                <w:rFonts w:ascii="Times New Roman" w:hAnsi="Times New Roman"/>
                <w:bCs/>
                <w:szCs w:val="24"/>
                <w:lang w:val="en-GB"/>
              </w:rPr>
              <w:t>1.2: Identifies types and sizes of the welding wire and the electrodes.</w:t>
            </w:r>
          </w:p>
          <w:p w:rsidR="001E00CA" w:rsidRDefault="001E00CA" w:rsidP="009F10CA">
            <w:pPr>
              <w:pStyle w:val="NoSpacing"/>
              <w:ind w:left="624"/>
              <w:jc w:val="both"/>
              <w:rPr>
                <w:rFonts w:ascii="Times New Roman" w:hAnsi="Times New Roman"/>
                <w:bCs/>
                <w:szCs w:val="24"/>
                <w:lang w:val="en-GB"/>
              </w:rPr>
            </w:pPr>
            <w:r>
              <w:rPr>
                <w:rFonts w:ascii="Times New Roman" w:hAnsi="Times New Roman"/>
                <w:bCs/>
                <w:szCs w:val="24"/>
                <w:lang w:val="en-GB"/>
              </w:rPr>
              <w:t xml:space="preserve">1.3: Identifies the type and size </w:t>
            </w:r>
            <w:r w:rsidRPr="00530A2B">
              <w:rPr>
                <w:rFonts w:ascii="Times New Roman" w:hAnsi="Times New Roman"/>
                <w:bCs/>
                <w:szCs w:val="24"/>
                <w:lang w:val="en-GB"/>
              </w:rPr>
              <w:t xml:space="preserve">of the nozzle and </w:t>
            </w:r>
            <w:r w:rsidR="00530A2B" w:rsidRPr="00530A2B">
              <w:rPr>
                <w:rFonts w:ascii="Times New Roman" w:hAnsi="Times New Roman"/>
                <w:bCs/>
                <w:szCs w:val="24"/>
                <w:lang w:val="en-GB"/>
              </w:rPr>
              <w:t>contact tip</w:t>
            </w:r>
            <w:r w:rsidRPr="00530A2B">
              <w:rPr>
                <w:rFonts w:ascii="Times New Roman" w:hAnsi="Times New Roman"/>
                <w:bCs/>
                <w:szCs w:val="24"/>
                <w:lang w:val="en-GB"/>
              </w:rPr>
              <w:t xml:space="preserve"> (contact nozzle</w:t>
            </w:r>
            <w:r>
              <w:rPr>
                <w:rFonts w:ascii="Times New Roman" w:hAnsi="Times New Roman"/>
                <w:bCs/>
                <w:szCs w:val="24"/>
                <w:lang w:val="en-GB"/>
              </w:rPr>
              <w:t xml:space="preserve">). </w:t>
            </w:r>
          </w:p>
          <w:p w:rsidR="001E00CA" w:rsidRPr="00B0647D" w:rsidRDefault="001E00CA" w:rsidP="009F10CA">
            <w:pPr>
              <w:pStyle w:val="NoSpacing"/>
              <w:ind w:left="624"/>
              <w:jc w:val="both"/>
              <w:rPr>
                <w:rFonts w:ascii="Times New Roman" w:hAnsi="Times New Roman"/>
                <w:bCs/>
                <w:szCs w:val="24"/>
                <w:lang w:val="en-GB"/>
              </w:rPr>
            </w:pPr>
            <w:r>
              <w:rPr>
                <w:rFonts w:ascii="Times New Roman" w:hAnsi="Times New Roman"/>
                <w:bCs/>
                <w:szCs w:val="24"/>
                <w:lang w:val="en-GB"/>
              </w:rPr>
              <w:t xml:space="preserve">1.4: Identifies the main material and welding wire. </w:t>
            </w:r>
          </w:p>
          <w:p w:rsidR="001E00CA" w:rsidRPr="004B6A85" w:rsidRDefault="001E00CA" w:rsidP="003405D2">
            <w:pPr>
              <w:pStyle w:val="NoSpacing"/>
              <w:jc w:val="both"/>
              <w:rPr>
                <w:rFonts w:ascii="Times New Roman" w:hAnsi="Times New Roman"/>
                <w:bCs/>
                <w:szCs w:val="24"/>
                <w:lang w:val="en-GB"/>
              </w:rPr>
            </w:pPr>
            <w:r w:rsidRPr="004B6A85">
              <w:rPr>
                <w:rFonts w:ascii="Times New Roman" w:hAnsi="Times New Roman"/>
                <w:bCs/>
                <w:szCs w:val="24"/>
                <w:lang w:val="en-GB"/>
              </w:rPr>
              <w:t xml:space="preserve">   </w:t>
            </w:r>
          </w:p>
          <w:p w:rsidR="001E00CA" w:rsidRDefault="00B06177" w:rsidP="003405D2">
            <w:pPr>
              <w:pStyle w:val="NoSpacing"/>
              <w:jc w:val="both"/>
              <w:rPr>
                <w:rFonts w:ascii="Times New Roman" w:hAnsi="Times New Roman" w:cs="Times New Roman"/>
                <w:lang w:val="en-GB"/>
              </w:rPr>
            </w:pPr>
            <w:r w:rsidRPr="004B6A85">
              <w:rPr>
                <w:rFonts w:ascii="Times New Roman" w:hAnsi="Times New Roman"/>
                <w:b/>
                <w:bCs/>
                <w:szCs w:val="24"/>
                <w:u w:val="single"/>
                <w:lang w:val="en-GB"/>
              </w:rPr>
              <w:t xml:space="preserve">Learning Outcome </w:t>
            </w:r>
            <w:r w:rsidR="001E00CA" w:rsidRPr="004B6A85">
              <w:rPr>
                <w:rFonts w:ascii="Times New Roman" w:hAnsi="Times New Roman"/>
                <w:b/>
                <w:bCs/>
                <w:szCs w:val="24"/>
                <w:u w:val="single"/>
                <w:lang w:val="en-GB"/>
              </w:rPr>
              <w:t xml:space="preserve">2: </w:t>
            </w:r>
            <w:r w:rsidR="001E00CA">
              <w:rPr>
                <w:rFonts w:ascii="Times New Roman" w:hAnsi="Times New Roman"/>
                <w:b/>
                <w:bCs/>
                <w:szCs w:val="24"/>
                <w:u w:val="single"/>
                <w:lang w:val="en-GB"/>
              </w:rPr>
              <w:t xml:space="preserve">Performing </w:t>
            </w:r>
            <w:r w:rsidR="001E00CA" w:rsidRPr="001E00CA">
              <w:rPr>
                <w:rFonts w:ascii="Times New Roman" w:hAnsi="Times New Roman"/>
                <w:b/>
                <w:bCs/>
                <w:szCs w:val="24"/>
                <w:u w:val="single"/>
                <w:lang w:val="en-GB"/>
              </w:rPr>
              <w:t>Plasma Arc Welding Processes</w:t>
            </w:r>
          </w:p>
          <w:p w:rsidR="001E00CA" w:rsidRDefault="001E00CA" w:rsidP="003405D2">
            <w:pPr>
              <w:pStyle w:val="NoSpacing"/>
              <w:jc w:val="both"/>
              <w:rPr>
                <w:rFonts w:ascii="Times New Roman" w:hAnsi="Times New Roman" w:cs="Times New Roman"/>
                <w:lang w:val="en-GB"/>
              </w:rPr>
            </w:pPr>
          </w:p>
          <w:p w:rsidR="001E00CA" w:rsidRDefault="001E00CA" w:rsidP="009F10CA">
            <w:pPr>
              <w:pStyle w:val="NoSpacing"/>
              <w:ind w:left="624"/>
              <w:jc w:val="both"/>
              <w:rPr>
                <w:rFonts w:ascii="Times New Roman" w:hAnsi="Times New Roman"/>
                <w:b/>
                <w:bCs/>
                <w:szCs w:val="24"/>
                <w:lang w:val="en-GB"/>
              </w:rPr>
            </w:pPr>
            <w:r w:rsidRPr="004B6A85">
              <w:rPr>
                <w:rFonts w:ascii="Times New Roman" w:hAnsi="Times New Roman"/>
                <w:b/>
                <w:bCs/>
                <w:szCs w:val="24"/>
                <w:lang w:val="en-GB"/>
              </w:rPr>
              <w:t>Performance Criteria</w:t>
            </w:r>
          </w:p>
          <w:p w:rsidR="001E00CA" w:rsidRDefault="001E00CA" w:rsidP="009F10CA">
            <w:pPr>
              <w:pStyle w:val="NoSpacing"/>
              <w:ind w:left="624"/>
              <w:rPr>
                <w:rFonts w:ascii="Times New Roman" w:hAnsi="Times New Roman"/>
                <w:bCs/>
                <w:szCs w:val="24"/>
                <w:lang w:val="en-GB"/>
              </w:rPr>
            </w:pPr>
            <w:r w:rsidRPr="001E00CA">
              <w:rPr>
                <w:rFonts w:ascii="Times New Roman" w:hAnsi="Times New Roman"/>
                <w:bCs/>
                <w:szCs w:val="24"/>
                <w:lang w:val="en-GB"/>
              </w:rPr>
              <w:t xml:space="preserve">2.1: </w:t>
            </w:r>
            <w:r>
              <w:rPr>
                <w:rFonts w:ascii="Times New Roman" w:hAnsi="Times New Roman"/>
                <w:bCs/>
                <w:szCs w:val="24"/>
                <w:lang w:val="en-GB"/>
              </w:rPr>
              <w:t xml:space="preserve">Determines the shielding gas convenient to the process. </w:t>
            </w:r>
          </w:p>
          <w:p w:rsidR="006030FF" w:rsidRDefault="006030FF" w:rsidP="009F10CA">
            <w:pPr>
              <w:pStyle w:val="NoSpacing"/>
              <w:ind w:left="624"/>
              <w:rPr>
                <w:rFonts w:ascii="Times New Roman" w:hAnsi="Times New Roman"/>
                <w:bCs/>
                <w:szCs w:val="24"/>
                <w:lang w:val="en-GB"/>
              </w:rPr>
            </w:pPr>
            <w:r>
              <w:rPr>
                <w:rFonts w:ascii="Times New Roman" w:hAnsi="Times New Roman"/>
                <w:bCs/>
                <w:szCs w:val="24"/>
                <w:lang w:val="en-GB"/>
              </w:rPr>
              <w:t xml:space="preserve">2.2: Regulates the flow rate of the shielding gas. </w:t>
            </w:r>
          </w:p>
          <w:p w:rsidR="00710C3B" w:rsidRPr="001E00CA" w:rsidRDefault="00710C3B" w:rsidP="009F10CA">
            <w:pPr>
              <w:pStyle w:val="NoSpacing"/>
              <w:ind w:left="624"/>
              <w:rPr>
                <w:rFonts w:ascii="Times New Roman" w:hAnsi="Times New Roman"/>
                <w:bCs/>
                <w:szCs w:val="24"/>
                <w:lang w:val="en-GB"/>
              </w:rPr>
            </w:pPr>
            <w:r>
              <w:rPr>
                <w:rFonts w:ascii="Times New Roman" w:hAnsi="Times New Roman"/>
                <w:bCs/>
                <w:szCs w:val="24"/>
                <w:lang w:val="en-GB"/>
              </w:rPr>
              <w:t xml:space="preserve">2.3: Knows the ways of prevention from welding arc blow. </w:t>
            </w:r>
          </w:p>
          <w:p w:rsidR="00BD006F" w:rsidRDefault="00BD006F" w:rsidP="009F10CA">
            <w:pPr>
              <w:pStyle w:val="NoSpacing"/>
              <w:ind w:left="624"/>
              <w:jc w:val="both"/>
              <w:rPr>
                <w:rFonts w:ascii="Times New Roman" w:hAnsi="Times New Roman"/>
                <w:bCs/>
                <w:szCs w:val="24"/>
                <w:lang w:val="en-GB"/>
              </w:rPr>
            </w:pPr>
            <w:r w:rsidRPr="001E00CA">
              <w:rPr>
                <w:rFonts w:ascii="Times New Roman" w:hAnsi="Times New Roman"/>
                <w:bCs/>
                <w:szCs w:val="24"/>
                <w:lang w:val="en-GB"/>
              </w:rPr>
              <w:t>2.</w:t>
            </w:r>
            <w:r>
              <w:rPr>
                <w:rFonts w:ascii="Times New Roman" w:hAnsi="Times New Roman"/>
                <w:bCs/>
                <w:szCs w:val="24"/>
                <w:lang w:val="en-GB"/>
              </w:rPr>
              <w:t>4</w:t>
            </w:r>
            <w:r w:rsidRPr="001E00CA">
              <w:rPr>
                <w:rFonts w:ascii="Times New Roman" w:hAnsi="Times New Roman"/>
                <w:bCs/>
                <w:szCs w:val="24"/>
                <w:lang w:val="en-GB"/>
              </w:rPr>
              <w:t>: Welds in accordance with the draft or approved</w:t>
            </w:r>
            <w:r>
              <w:rPr>
                <w:rFonts w:ascii="Times New Roman" w:hAnsi="Times New Roman"/>
                <w:bCs/>
                <w:szCs w:val="24"/>
                <w:lang w:val="en-GB"/>
              </w:rPr>
              <w:t xml:space="preserve"> Welding Procedure Specification (WPS).</w:t>
            </w:r>
          </w:p>
          <w:p w:rsidR="00BD006F" w:rsidRDefault="00BD006F" w:rsidP="009F10CA">
            <w:pPr>
              <w:pStyle w:val="NoSpacing"/>
              <w:ind w:left="624"/>
              <w:jc w:val="both"/>
              <w:rPr>
                <w:rFonts w:ascii="Times New Roman" w:hAnsi="Times New Roman"/>
                <w:bCs/>
                <w:szCs w:val="24"/>
                <w:lang w:val="en-GB"/>
              </w:rPr>
            </w:pPr>
            <w:r>
              <w:rPr>
                <w:rFonts w:ascii="Times New Roman" w:hAnsi="Times New Roman"/>
                <w:bCs/>
                <w:szCs w:val="24"/>
                <w:lang w:val="en-GB"/>
              </w:rPr>
              <w:t>2.5: Knows the relationship between parameter variations and the results of the welding operation.</w:t>
            </w:r>
          </w:p>
          <w:p w:rsidR="00BD006F" w:rsidRDefault="00BD006F" w:rsidP="009F10CA">
            <w:pPr>
              <w:pStyle w:val="NoSpacing"/>
              <w:ind w:left="624"/>
              <w:jc w:val="both"/>
              <w:rPr>
                <w:rFonts w:ascii="Times New Roman" w:hAnsi="Times New Roman"/>
                <w:bCs/>
                <w:szCs w:val="24"/>
                <w:lang w:val="en-GB"/>
              </w:rPr>
            </w:pPr>
            <w:r>
              <w:rPr>
                <w:rFonts w:ascii="Times New Roman" w:hAnsi="Times New Roman"/>
                <w:bCs/>
                <w:szCs w:val="24"/>
                <w:lang w:val="en-GB"/>
              </w:rPr>
              <w:t>2.6: Reports any malfunction of the welding apparatus.</w:t>
            </w:r>
          </w:p>
          <w:p w:rsidR="001E00CA" w:rsidRDefault="00BD006F" w:rsidP="009F10CA">
            <w:pPr>
              <w:pStyle w:val="NoSpacing"/>
              <w:ind w:left="624"/>
              <w:jc w:val="both"/>
              <w:rPr>
                <w:rFonts w:ascii="Times New Roman" w:hAnsi="Times New Roman"/>
                <w:bCs/>
                <w:szCs w:val="24"/>
                <w:lang w:val="en-GB"/>
              </w:rPr>
            </w:pPr>
            <w:r w:rsidRPr="00BD006F">
              <w:rPr>
                <w:rFonts w:ascii="Times New Roman" w:hAnsi="Times New Roman"/>
                <w:bCs/>
                <w:szCs w:val="24"/>
                <w:lang w:val="en-GB"/>
              </w:rPr>
              <w:t xml:space="preserve">2.7: </w:t>
            </w:r>
            <w:r>
              <w:rPr>
                <w:rFonts w:ascii="Times New Roman" w:hAnsi="Times New Roman"/>
                <w:bCs/>
                <w:szCs w:val="24"/>
                <w:lang w:val="en-GB"/>
              </w:rPr>
              <w:t xml:space="preserve">Checks the convenience of the pre-heating and heat between the passes. </w:t>
            </w:r>
          </w:p>
          <w:p w:rsidR="00871975" w:rsidRDefault="00871975" w:rsidP="009F10CA">
            <w:pPr>
              <w:pStyle w:val="NoSpacing"/>
              <w:ind w:left="624"/>
              <w:jc w:val="both"/>
              <w:rPr>
                <w:rFonts w:ascii="Times New Roman" w:hAnsi="Times New Roman"/>
                <w:bCs/>
                <w:szCs w:val="24"/>
                <w:lang w:val="en-GB"/>
              </w:rPr>
            </w:pPr>
            <w:r>
              <w:rPr>
                <w:rFonts w:ascii="Times New Roman" w:hAnsi="Times New Roman"/>
                <w:bCs/>
                <w:szCs w:val="24"/>
                <w:lang w:val="en-GB"/>
              </w:rPr>
              <w:t xml:space="preserve">2.8: Applies pre-heating methods. </w:t>
            </w:r>
          </w:p>
          <w:p w:rsidR="00B7109E" w:rsidRDefault="00B7109E" w:rsidP="009F10CA">
            <w:pPr>
              <w:pStyle w:val="NoSpacing"/>
              <w:ind w:left="624"/>
              <w:jc w:val="both"/>
              <w:rPr>
                <w:rFonts w:ascii="Times New Roman" w:hAnsi="Times New Roman"/>
                <w:bCs/>
                <w:szCs w:val="24"/>
                <w:lang w:val="en-GB"/>
              </w:rPr>
            </w:pPr>
            <w:r>
              <w:rPr>
                <w:rFonts w:ascii="Times New Roman" w:hAnsi="Times New Roman"/>
                <w:bCs/>
                <w:szCs w:val="24"/>
                <w:lang w:val="en-GB"/>
              </w:rPr>
              <w:t xml:space="preserve">2.9: Uses welding seam measuring devices. </w:t>
            </w:r>
          </w:p>
          <w:p w:rsidR="00B7109E" w:rsidRDefault="00B7109E" w:rsidP="009F10CA">
            <w:pPr>
              <w:pStyle w:val="NoSpacing"/>
              <w:ind w:left="624"/>
              <w:jc w:val="both"/>
              <w:rPr>
                <w:rFonts w:ascii="Times New Roman" w:hAnsi="Times New Roman"/>
                <w:bCs/>
                <w:szCs w:val="24"/>
                <w:lang w:val="en-GB"/>
              </w:rPr>
            </w:pPr>
            <w:r>
              <w:rPr>
                <w:rFonts w:ascii="Times New Roman" w:hAnsi="Times New Roman"/>
                <w:bCs/>
                <w:szCs w:val="24"/>
                <w:lang w:val="en-GB"/>
              </w:rPr>
              <w:t xml:space="preserve">2.10: Performs the assembly process of the main elements. </w:t>
            </w:r>
          </w:p>
          <w:p w:rsidR="00A36D09" w:rsidRPr="00BD006F" w:rsidRDefault="00A36D09" w:rsidP="009F10CA">
            <w:pPr>
              <w:pStyle w:val="NoSpacing"/>
              <w:ind w:left="624"/>
              <w:jc w:val="both"/>
              <w:rPr>
                <w:rFonts w:ascii="Times New Roman" w:hAnsi="Times New Roman"/>
                <w:bCs/>
                <w:szCs w:val="24"/>
                <w:lang w:val="en-GB"/>
              </w:rPr>
            </w:pPr>
            <w:r>
              <w:rPr>
                <w:rFonts w:ascii="Times New Roman" w:hAnsi="Times New Roman"/>
                <w:bCs/>
                <w:szCs w:val="24"/>
                <w:lang w:val="en-GB"/>
              </w:rPr>
              <w:t xml:space="preserve">2.11: Identifies </w:t>
            </w:r>
            <w:r w:rsidR="00B06177">
              <w:rPr>
                <w:rFonts w:ascii="Times New Roman" w:hAnsi="Times New Roman"/>
                <w:bCs/>
                <w:szCs w:val="24"/>
                <w:lang w:val="en-GB"/>
              </w:rPr>
              <w:t>types of the plasma gas and shielding gas.</w:t>
            </w:r>
          </w:p>
          <w:p w:rsidR="00BD006F" w:rsidRPr="00BD006F" w:rsidRDefault="00BD006F" w:rsidP="003405D2">
            <w:pPr>
              <w:pStyle w:val="NoSpacing"/>
              <w:jc w:val="both"/>
              <w:rPr>
                <w:rFonts w:ascii="Times New Roman" w:hAnsi="Times New Roman"/>
                <w:bCs/>
                <w:szCs w:val="24"/>
                <w:lang w:val="en-GB"/>
              </w:rPr>
            </w:pPr>
          </w:p>
          <w:p w:rsidR="00B06177" w:rsidRPr="004B6A85" w:rsidRDefault="00B06177" w:rsidP="00B06177">
            <w:pPr>
              <w:pStyle w:val="NoSpacing"/>
              <w:jc w:val="both"/>
              <w:rPr>
                <w:rFonts w:ascii="Times New Roman" w:hAnsi="Times New Roman"/>
                <w:b/>
                <w:bCs/>
                <w:szCs w:val="24"/>
                <w:u w:val="single"/>
                <w:lang w:val="en-GB"/>
              </w:rPr>
            </w:pPr>
            <w:r w:rsidRPr="004B6A85">
              <w:rPr>
                <w:rFonts w:ascii="Times New Roman" w:hAnsi="Times New Roman"/>
                <w:b/>
                <w:bCs/>
                <w:szCs w:val="24"/>
                <w:u w:val="single"/>
                <w:lang w:val="en-GB"/>
              </w:rPr>
              <w:t xml:space="preserve">Learning Outcome 3: Identification of </w:t>
            </w:r>
            <w:r>
              <w:rPr>
                <w:rFonts w:ascii="Times New Roman" w:hAnsi="Times New Roman"/>
                <w:b/>
                <w:bCs/>
                <w:szCs w:val="24"/>
                <w:u w:val="single"/>
                <w:lang w:val="en-GB"/>
              </w:rPr>
              <w:t>main materials and consumables</w:t>
            </w:r>
          </w:p>
          <w:p w:rsidR="00B06177" w:rsidRPr="004B6A85" w:rsidRDefault="00B06177" w:rsidP="00B06177">
            <w:pPr>
              <w:pStyle w:val="NoSpacing"/>
              <w:jc w:val="both"/>
              <w:rPr>
                <w:rFonts w:ascii="Times New Roman" w:hAnsi="Times New Roman"/>
                <w:b/>
                <w:bCs/>
                <w:szCs w:val="24"/>
                <w:u w:val="single"/>
                <w:lang w:val="en-GB"/>
              </w:rPr>
            </w:pPr>
          </w:p>
          <w:p w:rsidR="00B06177" w:rsidRPr="004B6A85" w:rsidRDefault="00B06177" w:rsidP="009F10CA">
            <w:pPr>
              <w:pStyle w:val="NoSpacing"/>
              <w:ind w:left="624"/>
              <w:jc w:val="both"/>
              <w:rPr>
                <w:rFonts w:ascii="Times New Roman" w:hAnsi="Times New Roman"/>
                <w:b/>
                <w:bCs/>
                <w:szCs w:val="24"/>
                <w:lang w:val="en-GB"/>
              </w:rPr>
            </w:pPr>
            <w:r w:rsidRPr="004B6A85">
              <w:rPr>
                <w:rFonts w:ascii="Times New Roman" w:hAnsi="Times New Roman"/>
                <w:b/>
                <w:bCs/>
                <w:szCs w:val="24"/>
                <w:lang w:val="en-GB"/>
              </w:rPr>
              <w:t>Performance Criteria</w:t>
            </w:r>
          </w:p>
          <w:p w:rsidR="00B06177" w:rsidRDefault="00B06177" w:rsidP="009F10CA">
            <w:pPr>
              <w:pStyle w:val="NoSpacing"/>
              <w:ind w:left="624"/>
              <w:rPr>
                <w:rFonts w:ascii="Times New Roman" w:hAnsi="Times New Roman"/>
                <w:bCs/>
                <w:szCs w:val="24"/>
                <w:lang w:val="en-GB"/>
              </w:rPr>
            </w:pPr>
            <w:r w:rsidRPr="004B6A85">
              <w:rPr>
                <w:rFonts w:ascii="Times New Roman" w:hAnsi="Times New Roman"/>
                <w:bCs/>
                <w:szCs w:val="24"/>
                <w:lang w:val="en-GB"/>
              </w:rPr>
              <w:t xml:space="preserve">3.1: </w:t>
            </w:r>
            <w:r>
              <w:rPr>
                <w:rFonts w:ascii="Times New Roman" w:hAnsi="Times New Roman"/>
                <w:bCs/>
                <w:szCs w:val="24"/>
                <w:lang w:val="en-GB"/>
              </w:rPr>
              <w:t xml:space="preserve">Identifies main material and consumables relevant to welding. </w:t>
            </w:r>
          </w:p>
          <w:p w:rsidR="00B06177" w:rsidRPr="004B6A85" w:rsidRDefault="00B06177" w:rsidP="009F10CA">
            <w:pPr>
              <w:pStyle w:val="NoSpacing"/>
              <w:ind w:left="624"/>
              <w:jc w:val="both"/>
              <w:rPr>
                <w:rFonts w:ascii="Times New Roman" w:hAnsi="Times New Roman"/>
                <w:bCs/>
                <w:szCs w:val="24"/>
                <w:lang w:val="en-GB"/>
              </w:rPr>
            </w:pPr>
            <w:r w:rsidRPr="004B6A85">
              <w:rPr>
                <w:rFonts w:ascii="Times New Roman" w:hAnsi="Times New Roman"/>
                <w:bCs/>
                <w:szCs w:val="24"/>
                <w:lang w:val="en-GB"/>
              </w:rPr>
              <w:t xml:space="preserve">3.2: </w:t>
            </w:r>
            <w:r>
              <w:rPr>
                <w:rFonts w:ascii="Times New Roman" w:hAnsi="Times New Roman"/>
                <w:bCs/>
                <w:szCs w:val="24"/>
                <w:lang w:val="en-GB"/>
              </w:rPr>
              <w:t xml:space="preserve">Knows appropriate storage conditions of the consumables. </w:t>
            </w:r>
          </w:p>
          <w:p w:rsidR="001E00CA" w:rsidRDefault="00B06177" w:rsidP="009F10CA">
            <w:pPr>
              <w:pStyle w:val="NoSpacing"/>
              <w:ind w:left="624"/>
              <w:jc w:val="both"/>
              <w:rPr>
                <w:rFonts w:ascii="Times New Roman" w:hAnsi="Times New Roman"/>
                <w:bCs/>
                <w:szCs w:val="24"/>
                <w:lang w:val="en-GB"/>
              </w:rPr>
            </w:pPr>
            <w:r w:rsidRPr="004B6A85">
              <w:rPr>
                <w:rFonts w:ascii="Times New Roman" w:hAnsi="Times New Roman"/>
                <w:bCs/>
                <w:szCs w:val="24"/>
                <w:lang w:val="en-GB"/>
              </w:rPr>
              <w:t xml:space="preserve">3.3: </w:t>
            </w:r>
            <w:r w:rsidR="00B45E9F">
              <w:rPr>
                <w:rFonts w:ascii="Times New Roman" w:hAnsi="Times New Roman"/>
                <w:bCs/>
                <w:szCs w:val="24"/>
                <w:lang w:val="en-GB"/>
              </w:rPr>
              <w:t xml:space="preserve">Chooses the right types of the consumables to be used. </w:t>
            </w:r>
          </w:p>
          <w:p w:rsidR="00687FD0" w:rsidRDefault="00687FD0" w:rsidP="009F10CA">
            <w:pPr>
              <w:pStyle w:val="NoSpacing"/>
              <w:ind w:left="624"/>
              <w:jc w:val="both"/>
              <w:rPr>
                <w:rFonts w:ascii="Times New Roman" w:hAnsi="Times New Roman"/>
                <w:bCs/>
                <w:szCs w:val="24"/>
                <w:lang w:val="en-GB"/>
              </w:rPr>
            </w:pPr>
            <w:r>
              <w:rPr>
                <w:rFonts w:ascii="Times New Roman" w:hAnsi="Times New Roman"/>
                <w:bCs/>
                <w:szCs w:val="24"/>
                <w:lang w:val="en-GB"/>
              </w:rPr>
              <w:t xml:space="preserve">3.4: Checks the cleanliness, convenience and usage conditions of the wires and electrodes. </w:t>
            </w:r>
          </w:p>
          <w:p w:rsidR="00B141A0" w:rsidRDefault="00B141A0" w:rsidP="00B06177">
            <w:pPr>
              <w:pStyle w:val="NoSpacing"/>
              <w:jc w:val="both"/>
              <w:rPr>
                <w:rFonts w:ascii="Times New Roman" w:hAnsi="Times New Roman"/>
                <w:bCs/>
                <w:szCs w:val="24"/>
                <w:lang w:val="en-GB"/>
              </w:rPr>
            </w:pPr>
          </w:p>
          <w:p w:rsidR="009F10CA" w:rsidRDefault="009F10CA" w:rsidP="00B06177">
            <w:pPr>
              <w:pStyle w:val="NoSpacing"/>
              <w:jc w:val="both"/>
              <w:rPr>
                <w:rFonts w:ascii="Times New Roman" w:hAnsi="Times New Roman"/>
                <w:bCs/>
                <w:szCs w:val="24"/>
                <w:lang w:val="en-GB"/>
              </w:rPr>
            </w:pPr>
          </w:p>
          <w:p w:rsidR="009F10CA" w:rsidRPr="007B3B70" w:rsidRDefault="009F10CA" w:rsidP="00B06177">
            <w:pPr>
              <w:pStyle w:val="NoSpacing"/>
              <w:jc w:val="both"/>
              <w:rPr>
                <w:rFonts w:ascii="Times New Roman" w:hAnsi="Times New Roman"/>
                <w:bCs/>
                <w:szCs w:val="24"/>
                <w:lang w:val="en-GB"/>
              </w:rPr>
            </w:pPr>
          </w:p>
        </w:tc>
      </w:tr>
      <w:tr w:rsidR="001E00CA" w:rsidRPr="004B6A85" w:rsidTr="0022170D">
        <w:tblPrEx>
          <w:tblLook w:val="00A0" w:firstRow="1" w:lastRow="0" w:firstColumn="1" w:lastColumn="0" w:noHBand="0" w:noVBand="0"/>
        </w:tblPrEx>
        <w:trPr>
          <w:trHeight w:val="397"/>
        </w:trPr>
        <w:tc>
          <w:tcPr>
            <w:tcW w:w="567" w:type="dxa"/>
            <w:shd w:val="clear" w:color="auto" w:fill="C6D9F1"/>
            <w:tcMar>
              <w:left w:w="85" w:type="dxa"/>
              <w:right w:w="85" w:type="dxa"/>
            </w:tcMar>
            <w:vAlign w:val="center"/>
          </w:tcPr>
          <w:p w:rsidR="001E00CA" w:rsidRPr="004B6A85" w:rsidRDefault="001E00CA" w:rsidP="003405D2">
            <w:pPr>
              <w:rPr>
                <w:rFonts w:ascii="Times New Roman" w:hAnsi="Times New Roman"/>
                <w:b/>
                <w:bCs/>
                <w:szCs w:val="24"/>
                <w:lang w:val="en-GB"/>
              </w:rPr>
            </w:pPr>
            <w:r w:rsidRPr="004B6A85">
              <w:rPr>
                <w:rFonts w:ascii="Times New Roman" w:hAnsi="Times New Roman"/>
                <w:b/>
                <w:bCs/>
                <w:szCs w:val="24"/>
                <w:lang w:val="en-GB"/>
              </w:rPr>
              <w:t>8</w:t>
            </w:r>
          </w:p>
        </w:tc>
        <w:tc>
          <w:tcPr>
            <w:tcW w:w="9781" w:type="dxa"/>
            <w:gridSpan w:val="3"/>
            <w:shd w:val="clear" w:color="auto" w:fill="C6D9F1"/>
            <w:tcMar>
              <w:left w:w="85" w:type="dxa"/>
              <w:right w:w="85" w:type="dxa"/>
            </w:tcMar>
            <w:vAlign w:val="center"/>
          </w:tcPr>
          <w:p w:rsidR="001E00CA" w:rsidRPr="004B6A85" w:rsidRDefault="001E00CA" w:rsidP="003405D2">
            <w:pPr>
              <w:jc w:val="left"/>
              <w:rPr>
                <w:rFonts w:ascii="Times New Roman" w:hAnsi="Times New Roman"/>
                <w:b/>
                <w:bCs/>
                <w:szCs w:val="24"/>
                <w:lang w:val="en-GB"/>
              </w:rPr>
            </w:pPr>
            <w:r w:rsidRPr="004B6A85">
              <w:rPr>
                <w:rFonts w:ascii="Times New Roman" w:hAnsi="Times New Roman"/>
                <w:b/>
                <w:bCs/>
                <w:szCs w:val="24"/>
                <w:lang w:val="en-GB"/>
              </w:rPr>
              <w:t xml:space="preserve"> TESTING AND ASSESSMENT </w:t>
            </w:r>
          </w:p>
        </w:tc>
      </w:tr>
      <w:tr w:rsidR="001E00CA" w:rsidRPr="004B6A85" w:rsidTr="0022170D">
        <w:tblPrEx>
          <w:tblLook w:val="00A0" w:firstRow="1" w:lastRow="0" w:firstColumn="1" w:lastColumn="0" w:noHBand="0" w:noVBand="0"/>
        </w:tblPrEx>
        <w:trPr>
          <w:trHeight w:val="397"/>
        </w:trPr>
        <w:tc>
          <w:tcPr>
            <w:tcW w:w="10348" w:type="dxa"/>
            <w:gridSpan w:val="4"/>
            <w:shd w:val="clear" w:color="auto" w:fill="C6D9F1"/>
            <w:tcMar>
              <w:left w:w="85" w:type="dxa"/>
              <w:right w:w="85" w:type="dxa"/>
            </w:tcMar>
            <w:vAlign w:val="center"/>
          </w:tcPr>
          <w:p w:rsidR="001E00CA" w:rsidRPr="004B6A85" w:rsidRDefault="001E00CA" w:rsidP="003405D2">
            <w:pPr>
              <w:jc w:val="left"/>
              <w:rPr>
                <w:rFonts w:ascii="Times New Roman" w:hAnsi="Times New Roman"/>
                <w:b/>
                <w:szCs w:val="24"/>
                <w:lang w:val="en-GB"/>
              </w:rPr>
            </w:pPr>
            <w:r w:rsidRPr="004B6A85">
              <w:rPr>
                <w:rFonts w:ascii="Times New Roman" w:hAnsi="Times New Roman"/>
                <w:b/>
                <w:szCs w:val="24"/>
                <w:lang w:val="en-GB"/>
              </w:rPr>
              <w:t xml:space="preserve"> 8 a) Theoretical Exam</w:t>
            </w:r>
          </w:p>
        </w:tc>
      </w:tr>
      <w:tr w:rsidR="001E00CA" w:rsidRPr="004B6A85" w:rsidTr="0022170D">
        <w:tblPrEx>
          <w:tblLook w:val="00A0" w:firstRow="1" w:lastRow="0" w:firstColumn="1" w:lastColumn="0" w:noHBand="0" w:noVBand="0"/>
        </w:tblPrEx>
        <w:trPr>
          <w:trHeight w:val="397"/>
        </w:trPr>
        <w:tc>
          <w:tcPr>
            <w:tcW w:w="10348" w:type="dxa"/>
            <w:gridSpan w:val="4"/>
            <w:tcMar>
              <w:left w:w="85" w:type="dxa"/>
              <w:right w:w="85" w:type="dxa"/>
            </w:tcMar>
            <w:vAlign w:val="center"/>
          </w:tcPr>
          <w:p w:rsidR="001E00CA" w:rsidRDefault="001E00CA" w:rsidP="003405D2">
            <w:pPr>
              <w:autoSpaceDE w:val="0"/>
              <w:autoSpaceDN w:val="0"/>
              <w:adjustRightInd w:val="0"/>
              <w:jc w:val="both"/>
              <w:rPr>
                <w:rFonts w:ascii="Times New Roman" w:hAnsi="Times New Roman"/>
                <w:lang w:val="en-GB" w:eastAsia="tr-TR"/>
              </w:rPr>
            </w:pPr>
          </w:p>
          <w:p w:rsidR="001E00CA" w:rsidRDefault="001E00CA" w:rsidP="003405D2">
            <w:pPr>
              <w:autoSpaceDE w:val="0"/>
              <w:autoSpaceDN w:val="0"/>
              <w:adjustRightInd w:val="0"/>
              <w:jc w:val="both"/>
              <w:rPr>
                <w:rFonts w:ascii="Times New Roman" w:hAnsi="Times New Roman"/>
                <w:lang w:val="en-GB" w:eastAsia="tr-TR"/>
              </w:rPr>
            </w:pPr>
            <w:r w:rsidRPr="004B6A85">
              <w:rPr>
                <w:rFonts w:ascii="Times New Roman" w:hAnsi="Times New Roman"/>
                <w:lang w:val="en-GB" w:eastAsia="tr-TR"/>
              </w:rPr>
              <w:t>Theoretical exam may be carried out in either of the following methods:</w:t>
            </w:r>
          </w:p>
          <w:p w:rsidR="001E00CA" w:rsidRPr="004B6A85" w:rsidRDefault="001E00CA" w:rsidP="003405D2">
            <w:pPr>
              <w:autoSpaceDE w:val="0"/>
              <w:autoSpaceDN w:val="0"/>
              <w:adjustRightInd w:val="0"/>
              <w:jc w:val="both"/>
              <w:rPr>
                <w:rFonts w:ascii="Times New Roman" w:hAnsi="Times New Roman"/>
                <w:lang w:val="en-GB" w:eastAsia="tr-TR"/>
              </w:rPr>
            </w:pPr>
          </w:p>
          <w:p w:rsidR="001E00CA" w:rsidRPr="004B6A85" w:rsidRDefault="001E00CA" w:rsidP="003405D2">
            <w:pPr>
              <w:autoSpaceDE w:val="0"/>
              <w:autoSpaceDN w:val="0"/>
              <w:adjustRightInd w:val="0"/>
              <w:jc w:val="both"/>
              <w:rPr>
                <w:rFonts w:ascii="Times New Roman" w:hAnsi="Times New Roman"/>
                <w:lang w:val="en-GB" w:eastAsia="tr-TR"/>
              </w:rPr>
            </w:pPr>
            <w:r w:rsidRPr="004B6A85">
              <w:rPr>
                <w:rFonts w:ascii="Times New Roman" w:hAnsi="Times New Roman"/>
                <w:lang w:val="en-GB" w:eastAsia="tr-TR"/>
              </w:rPr>
              <w:t xml:space="preserve">(T1) </w:t>
            </w:r>
            <w:r>
              <w:rPr>
                <w:rFonts w:ascii="Times New Roman" w:hAnsi="Times New Roman"/>
                <w:lang w:val="en-GB" w:eastAsia="tr-TR"/>
              </w:rPr>
              <w:t>Multiple choice written exam (4 choic</w:t>
            </w:r>
            <w:r w:rsidRPr="004B6A85">
              <w:rPr>
                <w:rFonts w:ascii="Times New Roman" w:hAnsi="Times New Roman"/>
                <w:lang w:val="en-GB" w:eastAsia="tr-TR"/>
              </w:rPr>
              <w:t>es),</w:t>
            </w:r>
          </w:p>
          <w:p w:rsidR="001E00CA" w:rsidRPr="004B6A85" w:rsidRDefault="001E00CA" w:rsidP="003405D2">
            <w:pPr>
              <w:autoSpaceDE w:val="0"/>
              <w:autoSpaceDN w:val="0"/>
              <w:adjustRightInd w:val="0"/>
              <w:jc w:val="both"/>
              <w:rPr>
                <w:rFonts w:ascii="Times New Roman" w:hAnsi="Times New Roman"/>
                <w:lang w:val="en-GB" w:eastAsia="tr-TR"/>
              </w:rPr>
            </w:pPr>
            <w:r w:rsidRPr="004B6A85">
              <w:rPr>
                <w:rFonts w:ascii="Times New Roman" w:hAnsi="Times New Roman"/>
                <w:lang w:val="en-GB" w:eastAsia="tr-TR"/>
              </w:rPr>
              <w:t>(T2) Oral exam with open-ended questions.</w:t>
            </w:r>
          </w:p>
          <w:p w:rsidR="001E00CA" w:rsidRPr="004B6A85" w:rsidRDefault="001E00CA" w:rsidP="003405D2">
            <w:pPr>
              <w:autoSpaceDE w:val="0"/>
              <w:autoSpaceDN w:val="0"/>
              <w:adjustRightInd w:val="0"/>
              <w:jc w:val="both"/>
              <w:rPr>
                <w:rFonts w:ascii="Times New Roman" w:hAnsi="Times New Roman"/>
                <w:lang w:val="en-GB" w:eastAsia="tr-TR"/>
              </w:rPr>
            </w:pPr>
          </w:p>
          <w:p w:rsidR="001E00CA" w:rsidRDefault="001E00CA" w:rsidP="003405D2">
            <w:pPr>
              <w:autoSpaceDE w:val="0"/>
              <w:autoSpaceDN w:val="0"/>
              <w:adjustRightInd w:val="0"/>
              <w:jc w:val="both"/>
              <w:rPr>
                <w:rFonts w:ascii="Times New Roman" w:hAnsi="Times New Roman"/>
                <w:lang w:val="en-GB" w:eastAsia="tr-TR"/>
              </w:rPr>
            </w:pPr>
            <w:r w:rsidRPr="004B6A85">
              <w:rPr>
                <w:rFonts w:ascii="Times New Roman" w:hAnsi="Times New Roman"/>
                <w:lang w:val="en-GB" w:eastAsia="tr-TR"/>
              </w:rPr>
              <w:t>Vocational knowledge examination includes learning outputs in the qualification unit regarding the welding operation</w:t>
            </w:r>
            <w:r>
              <w:rPr>
                <w:rFonts w:ascii="Times New Roman" w:hAnsi="Times New Roman"/>
                <w:lang w:val="en-GB" w:eastAsia="tr-TR"/>
              </w:rPr>
              <w:t xml:space="preserve"> </w:t>
            </w:r>
            <w:r w:rsidRPr="004B6A85">
              <w:rPr>
                <w:rFonts w:ascii="Times New Roman" w:hAnsi="Times New Roman"/>
                <w:lang w:val="en-GB" w:eastAsia="tr-TR"/>
              </w:rPr>
              <w:t>used in the qualification examination. Certification bodies shall determine which examination type (T1 or T2) will be applied. In the qualification certificates of the welders who took theoretical exam, this condition shall be stated. T1 examination includes 10 question</w:t>
            </w:r>
            <w:r>
              <w:rPr>
                <w:rFonts w:ascii="Times New Roman" w:hAnsi="Times New Roman"/>
                <w:lang w:val="en-GB" w:eastAsia="tr-TR"/>
              </w:rPr>
              <w:t>s</w:t>
            </w:r>
            <w:r w:rsidRPr="004B6A85">
              <w:rPr>
                <w:rFonts w:ascii="Times New Roman" w:hAnsi="Times New Roman"/>
                <w:lang w:val="en-GB" w:eastAsia="tr-TR"/>
              </w:rPr>
              <w:t xml:space="preserve"> and approximately 2 – 2.5 minutes per question shall be granted. T2 examination consists of 3 questions. </w:t>
            </w:r>
          </w:p>
          <w:p w:rsidR="001E00CA" w:rsidRDefault="001E00CA" w:rsidP="003405D2">
            <w:pPr>
              <w:autoSpaceDE w:val="0"/>
              <w:autoSpaceDN w:val="0"/>
              <w:adjustRightInd w:val="0"/>
              <w:jc w:val="both"/>
              <w:rPr>
                <w:rFonts w:ascii="Times New Roman" w:hAnsi="Times New Roman"/>
                <w:lang w:val="en-GB" w:eastAsia="tr-TR"/>
              </w:rPr>
            </w:pPr>
          </w:p>
          <w:p w:rsidR="001E00CA" w:rsidRDefault="001E00CA" w:rsidP="003405D2">
            <w:pPr>
              <w:autoSpaceDE w:val="0"/>
              <w:autoSpaceDN w:val="0"/>
              <w:adjustRightInd w:val="0"/>
              <w:jc w:val="both"/>
              <w:rPr>
                <w:rFonts w:ascii="Times New Roman" w:hAnsi="Times New Roman"/>
                <w:lang w:val="en-GB" w:eastAsia="tr-TR"/>
              </w:rPr>
            </w:pPr>
            <w:r w:rsidRPr="007B3B70">
              <w:rPr>
                <w:rFonts w:ascii="Times New Roman" w:hAnsi="Times New Roman"/>
                <w:b/>
                <w:lang w:val="en-GB" w:eastAsia="tr-TR"/>
              </w:rPr>
              <w:t>Success Criteria:</w:t>
            </w:r>
            <w:r>
              <w:rPr>
                <w:rFonts w:ascii="Times New Roman" w:hAnsi="Times New Roman"/>
                <w:lang w:val="en-GB" w:eastAsia="tr-TR"/>
              </w:rPr>
              <w:t xml:space="preserve"> To succeed in T1 or T2 exams, a welder has to receive minimum 50 points over 100 points.</w:t>
            </w:r>
          </w:p>
          <w:p w:rsidR="001E00CA" w:rsidRPr="004B6A85" w:rsidRDefault="001E00CA" w:rsidP="003405D2">
            <w:pPr>
              <w:autoSpaceDE w:val="0"/>
              <w:autoSpaceDN w:val="0"/>
              <w:adjustRightInd w:val="0"/>
              <w:jc w:val="both"/>
              <w:rPr>
                <w:rFonts w:ascii="Times New Roman" w:hAnsi="Times New Roman"/>
                <w:lang w:val="en-GB" w:eastAsia="tr-TR"/>
              </w:rPr>
            </w:pPr>
          </w:p>
        </w:tc>
      </w:tr>
      <w:tr w:rsidR="001E00CA" w:rsidRPr="004B6A85" w:rsidTr="0022170D">
        <w:tblPrEx>
          <w:tblLook w:val="00A0" w:firstRow="1" w:lastRow="0" w:firstColumn="1" w:lastColumn="0" w:noHBand="0" w:noVBand="0"/>
        </w:tblPrEx>
        <w:trPr>
          <w:trHeight w:val="397"/>
        </w:trPr>
        <w:tc>
          <w:tcPr>
            <w:tcW w:w="10348" w:type="dxa"/>
            <w:gridSpan w:val="4"/>
            <w:shd w:val="clear" w:color="auto" w:fill="C6D9F1"/>
            <w:tcMar>
              <w:left w:w="85" w:type="dxa"/>
              <w:right w:w="85" w:type="dxa"/>
            </w:tcMar>
            <w:vAlign w:val="center"/>
          </w:tcPr>
          <w:p w:rsidR="001E00CA" w:rsidRPr="004B6A85" w:rsidRDefault="001E00CA" w:rsidP="003405D2">
            <w:pPr>
              <w:jc w:val="left"/>
              <w:rPr>
                <w:rFonts w:ascii="Times New Roman" w:hAnsi="Times New Roman"/>
                <w:color w:val="000000"/>
                <w:szCs w:val="24"/>
                <w:lang w:val="en-GB"/>
              </w:rPr>
            </w:pPr>
            <w:r w:rsidRPr="004B6A85">
              <w:rPr>
                <w:rFonts w:ascii="Times New Roman" w:hAnsi="Times New Roman"/>
                <w:b/>
                <w:szCs w:val="24"/>
                <w:lang w:val="en-GB"/>
              </w:rPr>
              <w:t xml:space="preserve"> </w:t>
            </w:r>
            <w:r w:rsidRPr="00E81D54">
              <w:rPr>
                <w:rFonts w:ascii="Times New Roman" w:hAnsi="Times New Roman"/>
                <w:b/>
                <w:szCs w:val="24"/>
                <w:lang w:val="en-GB"/>
              </w:rPr>
              <w:t>8 b) Performance Exam</w:t>
            </w:r>
          </w:p>
        </w:tc>
      </w:tr>
      <w:tr w:rsidR="001E00CA" w:rsidRPr="004B6A85" w:rsidTr="0022170D">
        <w:tblPrEx>
          <w:tblLook w:val="00A0" w:firstRow="1" w:lastRow="0" w:firstColumn="1" w:lastColumn="0" w:noHBand="0" w:noVBand="0"/>
        </w:tblPrEx>
        <w:trPr>
          <w:trHeight w:val="397"/>
        </w:trPr>
        <w:tc>
          <w:tcPr>
            <w:tcW w:w="10348" w:type="dxa"/>
            <w:gridSpan w:val="4"/>
            <w:tcMar>
              <w:left w:w="85" w:type="dxa"/>
              <w:right w:w="85" w:type="dxa"/>
            </w:tcMar>
            <w:vAlign w:val="center"/>
          </w:tcPr>
          <w:p w:rsidR="009F10CA" w:rsidRDefault="009F10CA" w:rsidP="000B765A">
            <w:pPr>
              <w:jc w:val="both"/>
              <w:rPr>
                <w:rFonts w:ascii="Times New Roman" w:hAnsi="Times New Roman"/>
                <w:b/>
                <w:lang w:val="en-GB"/>
              </w:rPr>
            </w:pPr>
          </w:p>
          <w:p w:rsidR="003F1FA0" w:rsidRDefault="003F1FA0" w:rsidP="000B765A">
            <w:pPr>
              <w:jc w:val="both"/>
              <w:rPr>
                <w:rFonts w:ascii="Times New Roman" w:hAnsi="Times New Roman"/>
                <w:lang w:val="en-GB"/>
              </w:rPr>
            </w:pPr>
            <w:r w:rsidRPr="001E00CA">
              <w:rPr>
                <w:rFonts w:ascii="Times New Roman" w:hAnsi="Times New Roman"/>
                <w:b/>
                <w:lang w:val="en-GB"/>
              </w:rPr>
              <w:t>(P1) Practical Examination:</w:t>
            </w:r>
            <w:r>
              <w:rPr>
                <w:rFonts w:ascii="Times New Roman" w:hAnsi="Times New Roman"/>
                <w:lang w:val="en-GB"/>
              </w:rPr>
              <w:t xml:space="preserve"> A welder is sit for an examination that includes each of the learning outcomes in accordance with the pWPS (draft welding procedure specification) or WPS (welding specification procedure) prepared as per EN-ISO-15609-1. Welding period should be in accordance with the working period in the manufacture conditions. </w:t>
            </w:r>
          </w:p>
          <w:p w:rsidR="003F1FA0" w:rsidRDefault="003F1FA0" w:rsidP="000B765A">
            <w:pPr>
              <w:jc w:val="both"/>
              <w:rPr>
                <w:rFonts w:ascii="Times New Roman" w:hAnsi="Times New Roman"/>
                <w:lang w:val="en-GB"/>
              </w:rPr>
            </w:pPr>
          </w:p>
          <w:p w:rsidR="003F1FA0" w:rsidRDefault="003F1FA0" w:rsidP="000B765A">
            <w:pPr>
              <w:jc w:val="both"/>
              <w:rPr>
                <w:rFonts w:ascii="Times New Roman" w:hAnsi="Times New Roman"/>
                <w:lang w:val="en-GB"/>
              </w:rPr>
            </w:pPr>
            <w:r w:rsidRPr="003405D2">
              <w:rPr>
                <w:rFonts w:ascii="Times New Roman" w:hAnsi="Times New Roman"/>
                <w:b/>
                <w:lang w:val="en-GB"/>
              </w:rPr>
              <w:t>Success Criteria:</w:t>
            </w:r>
            <w:r w:rsidRPr="003405D2">
              <w:rPr>
                <w:rFonts w:ascii="Times New Roman" w:hAnsi="Times New Roman"/>
                <w:lang w:val="en-GB"/>
              </w:rPr>
              <w:t xml:space="preserve"> According to TS EN ISO 10042+AC, </w:t>
            </w:r>
            <w:r w:rsidR="00B81AC9" w:rsidRPr="003F1FA0">
              <w:rPr>
                <w:rFonts w:ascii="Times New Roman" w:hAnsi="Times New Roman"/>
                <w:lang w:val="en-GB"/>
              </w:rPr>
              <w:t xml:space="preserve">welding edge </w:t>
            </w:r>
            <w:r w:rsidRPr="003405D2">
              <w:rPr>
                <w:rFonts w:ascii="Times New Roman" w:hAnsi="Times New Roman"/>
                <w:lang w:val="en-GB"/>
              </w:rPr>
              <w:t>defects</w:t>
            </w:r>
            <w:r>
              <w:rPr>
                <w:rFonts w:ascii="Times New Roman" w:hAnsi="Times New Roman"/>
                <w:lang w:val="en-GB"/>
              </w:rPr>
              <w:t xml:space="preserve"> such as</w:t>
            </w:r>
            <w:r w:rsidRPr="003405D2">
              <w:rPr>
                <w:rFonts w:ascii="Times New Roman" w:hAnsi="Times New Roman"/>
                <w:lang w:val="en-GB"/>
              </w:rPr>
              <w:t xml:space="preserve"> over-welding metal, over convexity, over</w:t>
            </w:r>
            <w:r>
              <w:rPr>
                <w:rFonts w:ascii="Times New Roman" w:hAnsi="Times New Roman"/>
                <w:lang w:val="en-GB"/>
              </w:rPr>
              <w:t xml:space="preserve"> density, </w:t>
            </w:r>
            <w:r w:rsidRPr="003F1FA0">
              <w:rPr>
                <w:rFonts w:ascii="Times New Roman" w:hAnsi="Times New Roman"/>
                <w:lang w:val="en-GB"/>
              </w:rPr>
              <w:t>over penetration, and combustion ducting in the</w:t>
            </w:r>
            <w:r>
              <w:rPr>
                <w:rFonts w:ascii="Times New Roman" w:hAnsi="Times New Roman"/>
                <w:lang w:val="en-GB"/>
              </w:rPr>
              <w:t xml:space="preserve"> examination item within the limit of C level; other defects in the examination item within the limit of B level it is considered sufficient. At the end of the bending test no crack bigger than 3 mm, in any direction</w:t>
            </w:r>
            <w:r w:rsidR="007E528C">
              <w:rPr>
                <w:rFonts w:ascii="Times New Roman" w:hAnsi="Times New Roman"/>
                <w:lang w:val="en-GB"/>
              </w:rPr>
              <w:t>,</w:t>
            </w:r>
            <w:r>
              <w:rPr>
                <w:rFonts w:ascii="Times New Roman" w:hAnsi="Times New Roman"/>
                <w:lang w:val="en-GB"/>
              </w:rPr>
              <w:t xml:space="preserve"> should be present. Unless there is evidence that the crack observed at the </w:t>
            </w:r>
            <w:r w:rsidRPr="001E00CA">
              <w:rPr>
                <w:rFonts w:ascii="Times New Roman" w:hAnsi="Times New Roman"/>
                <w:lang w:val="en-GB"/>
              </w:rPr>
              <w:t>edge</w:t>
            </w:r>
            <w:r>
              <w:rPr>
                <w:rFonts w:ascii="Times New Roman" w:hAnsi="Times New Roman"/>
                <w:lang w:val="en-GB"/>
              </w:rPr>
              <w:t xml:space="preserve"> of the test sample has its source in insufficient penetration, slag or other cracks, it should not be taken into consideration during the assessment of the examination. If it is determined that the defects in the examination item of the welder exceed the maximum values, qualification of the welder </w:t>
            </w:r>
            <w:r w:rsidR="007E528C">
              <w:rPr>
                <w:rFonts w:ascii="Times New Roman" w:hAnsi="Times New Roman"/>
                <w:lang w:val="en-GB"/>
              </w:rPr>
              <w:t>shall not be approved</w:t>
            </w:r>
            <w:r>
              <w:rPr>
                <w:rFonts w:ascii="Times New Roman" w:hAnsi="Times New Roman"/>
                <w:lang w:val="en-GB"/>
              </w:rPr>
              <w:t>. For non-destructive testing</w:t>
            </w:r>
            <w:r w:rsidR="00592A24">
              <w:rPr>
                <w:rFonts w:ascii="Times New Roman" w:hAnsi="Times New Roman"/>
                <w:lang w:val="en-GB"/>
              </w:rPr>
              <w:t>,</w:t>
            </w:r>
            <w:r>
              <w:rPr>
                <w:rFonts w:ascii="Times New Roman" w:hAnsi="Times New Roman"/>
                <w:lang w:val="en-GB"/>
              </w:rPr>
              <w:t xml:space="preserve"> relevant acceptance criteria should be referred. Indicated procedures should be used for all the destructive tests and non-destructive testing. </w:t>
            </w:r>
          </w:p>
          <w:p w:rsidR="003F1FA0" w:rsidRDefault="003F1FA0" w:rsidP="000B765A">
            <w:pPr>
              <w:jc w:val="both"/>
              <w:rPr>
                <w:rFonts w:ascii="Times New Roman" w:hAnsi="Times New Roman"/>
                <w:lang w:val="en-GB"/>
              </w:rPr>
            </w:pPr>
          </w:p>
          <w:p w:rsidR="003F1FA0" w:rsidRDefault="003F1FA0" w:rsidP="000B765A">
            <w:pPr>
              <w:jc w:val="both"/>
              <w:rPr>
                <w:rFonts w:ascii="Times New Roman" w:hAnsi="Times New Roman"/>
                <w:lang w:val="en-GB"/>
              </w:rPr>
            </w:pPr>
            <w:r w:rsidRPr="001E00CA">
              <w:rPr>
                <w:rFonts w:ascii="Times New Roman" w:hAnsi="Times New Roman"/>
                <w:b/>
                <w:lang w:val="en-GB"/>
              </w:rPr>
              <w:t>Repetition of the examination:</w:t>
            </w:r>
            <w:r>
              <w:rPr>
                <w:rFonts w:ascii="Times New Roman" w:hAnsi="Times New Roman"/>
                <w:lang w:val="en-GB"/>
              </w:rPr>
              <w:t xml:space="preserve"> A welder should be given a chance to re-take the qualification exam if he is found unsuccessful in meeting the conditions regarding the examination item’s standards. </w:t>
            </w:r>
          </w:p>
          <w:p w:rsidR="003F1FA0" w:rsidRDefault="003F1FA0" w:rsidP="000B765A">
            <w:pPr>
              <w:jc w:val="both"/>
              <w:rPr>
                <w:rFonts w:ascii="Times New Roman" w:hAnsi="Times New Roman"/>
                <w:lang w:val="en-GB"/>
              </w:rPr>
            </w:pPr>
          </w:p>
          <w:p w:rsidR="003F1FA0" w:rsidRDefault="003F1FA0" w:rsidP="000B765A">
            <w:pPr>
              <w:jc w:val="both"/>
              <w:rPr>
                <w:rFonts w:ascii="Times New Roman" w:hAnsi="Times New Roman"/>
                <w:lang w:val="en-GB"/>
              </w:rPr>
            </w:pPr>
            <w:r>
              <w:rPr>
                <w:rFonts w:ascii="Times New Roman" w:hAnsi="Times New Roman"/>
                <w:lang w:val="en-GB"/>
              </w:rPr>
              <w:t xml:space="preserve">If the failure is confirmed to be raised as a result of the metallurgical or other external factors, not as a result of the insufficient skill of the welder, additional examination should take place to assess the quality and integrity of the new examination material and/or new examination conditions. </w:t>
            </w:r>
          </w:p>
          <w:p w:rsidR="001E00CA" w:rsidRPr="004B6A85" w:rsidRDefault="001E00CA" w:rsidP="000B765A">
            <w:pPr>
              <w:jc w:val="both"/>
              <w:rPr>
                <w:rFonts w:ascii="Times New Roman" w:hAnsi="Times New Roman"/>
                <w:lang w:val="en-GB"/>
              </w:rPr>
            </w:pPr>
          </w:p>
        </w:tc>
      </w:tr>
      <w:tr w:rsidR="001E00CA" w:rsidRPr="004B6A85" w:rsidTr="0022170D">
        <w:tblPrEx>
          <w:tblLook w:val="00A0" w:firstRow="1" w:lastRow="0" w:firstColumn="1" w:lastColumn="0" w:noHBand="0" w:noVBand="0"/>
        </w:tblPrEx>
        <w:trPr>
          <w:trHeight w:val="397"/>
        </w:trPr>
        <w:tc>
          <w:tcPr>
            <w:tcW w:w="10348" w:type="dxa"/>
            <w:gridSpan w:val="4"/>
            <w:shd w:val="clear" w:color="auto" w:fill="C6D9F1"/>
            <w:tcMar>
              <w:left w:w="85" w:type="dxa"/>
              <w:right w:w="85" w:type="dxa"/>
            </w:tcMar>
            <w:vAlign w:val="center"/>
          </w:tcPr>
          <w:p w:rsidR="001E00CA" w:rsidRPr="004B6A85" w:rsidRDefault="001E00CA" w:rsidP="003405D2">
            <w:pPr>
              <w:jc w:val="left"/>
              <w:rPr>
                <w:rFonts w:ascii="Times New Roman" w:hAnsi="Times New Roman"/>
                <w:color w:val="000000"/>
                <w:szCs w:val="24"/>
                <w:lang w:val="en-GB"/>
              </w:rPr>
            </w:pPr>
            <w:r w:rsidRPr="004B6A85">
              <w:rPr>
                <w:rFonts w:ascii="Times New Roman" w:hAnsi="Times New Roman"/>
                <w:b/>
                <w:szCs w:val="24"/>
                <w:lang w:val="en-GB"/>
              </w:rPr>
              <w:t xml:space="preserve"> 8 c) Other requirements regarding testing and assessment</w:t>
            </w:r>
          </w:p>
        </w:tc>
      </w:tr>
      <w:tr w:rsidR="001E00CA" w:rsidRPr="004B6A85" w:rsidTr="0022170D">
        <w:tblPrEx>
          <w:tblLook w:val="00A0" w:firstRow="1" w:lastRow="0" w:firstColumn="1" w:lastColumn="0" w:noHBand="0" w:noVBand="0"/>
        </w:tblPrEx>
        <w:trPr>
          <w:trHeight w:val="397"/>
        </w:trPr>
        <w:tc>
          <w:tcPr>
            <w:tcW w:w="10348" w:type="dxa"/>
            <w:gridSpan w:val="4"/>
            <w:shd w:val="clear" w:color="auto" w:fill="FFFFFF"/>
            <w:tcMar>
              <w:left w:w="85" w:type="dxa"/>
              <w:right w:w="85" w:type="dxa"/>
            </w:tcMar>
            <w:vAlign w:val="center"/>
          </w:tcPr>
          <w:p w:rsidR="001E00CA" w:rsidRDefault="001E00CA" w:rsidP="003405D2">
            <w:pPr>
              <w:jc w:val="both"/>
              <w:rPr>
                <w:rFonts w:ascii="Times New Roman" w:hAnsi="Times New Roman"/>
                <w:bCs/>
                <w:lang w:val="en-GB"/>
              </w:rPr>
            </w:pPr>
          </w:p>
          <w:p w:rsidR="001E00CA" w:rsidRDefault="001E00CA" w:rsidP="003405D2">
            <w:pPr>
              <w:jc w:val="both"/>
              <w:rPr>
                <w:rFonts w:ascii="Times New Roman" w:hAnsi="Times New Roman"/>
                <w:bCs/>
                <w:lang w:val="en-GB"/>
              </w:rPr>
            </w:pPr>
            <w:r>
              <w:rPr>
                <w:rFonts w:ascii="Times New Roman" w:hAnsi="Times New Roman"/>
                <w:bCs/>
                <w:lang w:val="en-GB"/>
              </w:rPr>
              <w:t>To receive vocational certificate, an applier has to succeed in Theoretical (T1 or T2) exams and exams based on performance.</w:t>
            </w:r>
          </w:p>
          <w:p w:rsidR="009F10CA" w:rsidRPr="004B6A85" w:rsidRDefault="009F10CA" w:rsidP="003405D2">
            <w:pPr>
              <w:jc w:val="both"/>
              <w:rPr>
                <w:rFonts w:ascii="Times New Roman" w:hAnsi="Times New Roman"/>
                <w:bCs/>
                <w:lang w:val="en-GB"/>
              </w:rPr>
            </w:pPr>
          </w:p>
        </w:tc>
      </w:tr>
      <w:tr w:rsidR="001E00CA" w:rsidRPr="004B6A85" w:rsidTr="0022170D">
        <w:trPr>
          <w:trHeight w:val="397"/>
        </w:trPr>
        <w:tc>
          <w:tcPr>
            <w:tcW w:w="567" w:type="dxa"/>
            <w:shd w:val="clear" w:color="auto" w:fill="C6D9F1"/>
            <w:tcMar>
              <w:left w:w="85" w:type="dxa"/>
              <w:right w:w="85" w:type="dxa"/>
            </w:tcMar>
            <w:vAlign w:val="center"/>
          </w:tcPr>
          <w:p w:rsidR="001E00CA" w:rsidRPr="004B6A85" w:rsidRDefault="001E00CA" w:rsidP="003405D2">
            <w:pPr>
              <w:rPr>
                <w:rFonts w:ascii="Times New Roman" w:hAnsi="Times New Roman"/>
                <w:b/>
                <w:bCs/>
                <w:szCs w:val="24"/>
                <w:lang w:val="en-GB"/>
              </w:rPr>
            </w:pPr>
            <w:r w:rsidRPr="004B6A85">
              <w:rPr>
                <w:rFonts w:ascii="Times New Roman" w:hAnsi="Times New Roman"/>
                <w:b/>
                <w:bCs/>
                <w:szCs w:val="24"/>
                <w:lang w:val="en-GB"/>
              </w:rPr>
              <w:t>9</w:t>
            </w:r>
          </w:p>
        </w:tc>
        <w:tc>
          <w:tcPr>
            <w:tcW w:w="5470" w:type="dxa"/>
            <w:gridSpan w:val="2"/>
            <w:shd w:val="clear" w:color="auto" w:fill="C6D9F1"/>
            <w:tcMar>
              <w:left w:w="85" w:type="dxa"/>
              <w:right w:w="85" w:type="dxa"/>
            </w:tcMar>
            <w:vAlign w:val="center"/>
          </w:tcPr>
          <w:p w:rsidR="001E00CA" w:rsidRPr="004B6A85" w:rsidRDefault="001E00CA" w:rsidP="009F10CA">
            <w:pPr>
              <w:jc w:val="left"/>
              <w:rPr>
                <w:rFonts w:ascii="Times New Roman" w:hAnsi="Times New Roman" w:cs="Times New Roman"/>
                <w:b/>
                <w:bCs/>
                <w:szCs w:val="24"/>
                <w:lang w:val="en-GB"/>
              </w:rPr>
            </w:pPr>
            <w:r w:rsidRPr="004B6A85">
              <w:rPr>
                <w:rFonts w:ascii="Times New Roman" w:hAnsi="Times New Roman" w:cs="Times New Roman"/>
                <w:b/>
                <w:bCs/>
                <w:szCs w:val="24"/>
                <w:lang w:val="en-GB"/>
              </w:rPr>
              <w:t xml:space="preserve"> INSTITUTION(S) </w:t>
            </w:r>
            <w:r w:rsidR="0022170D">
              <w:rPr>
                <w:rFonts w:ascii="Times New Roman" w:hAnsi="Times New Roman" w:cs="Times New Roman"/>
                <w:b/>
                <w:bCs/>
                <w:szCs w:val="24"/>
                <w:lang w:val="en-GB"/>
              </w:rPr>
              <w:t xml:space="preserve">THAT </w:t>
            </w:r>
            <w:r w:rsidRPr="004B6A85">
              <w:rPr>
                <w:rFonts w:ascii="Times New Roman" w:hAnsi="Times New Roman" w:cs="Times New Roman"/>
                <w:b/>
                <w:bCs/>
                <w:szCs w:val="24"/>
                <w:lang w:val="en-GB"/>
              </w:rPr>
              <w:t xml:space="preserve">DEVELOPED THE QUALIFICATION </w:t>
            </w:r>
          </w:p>
        </w:tc>
        <w:tc>
          <w:tcPr>
            <w:tcW w:w="4311" w:type="dxa"/>
            <w:shd w:val="clear" w:color="auto" w:fill="auto"/>
            <w:tcMar>
              <w:left w:w="85" w:type="dxa"/>
              <w:right w:w="85" w:type="dxa"/>
            </w:tcMar>
            <w:vAlign w:val="center"/>
          </w:tcPr>
          <w:p w:rsidR="001E00CA" w:rsidRPr="004B6A85" w:rsidRDefault="001E00CA" w:rsidP="009F10CA">
            <w:pPr>
              <w:spacing w:line="360" w:lineRule="auto"/>
              <w:jc w:val="left"/>
              <w:rPr>
                <w:rFonts w:ascii="Times New Roman" w:hAnsi="Times New Roman"/>
                <w:bCs/>
                <w:sz w:val="21"/>
                <w:szCs w:val="21"/>
                <w:lang w:val="en-GB"/>
              </w:rPr>
            </w:pPr>
            <w:r w:rsidRPr="004B6A85">
              <w:rPr>
                <w:rFonts w:ascii="Times New Roman" w:hAnsi="Times New Roman"/>
                <w:bCs/>
                <w:sz w:val="21"/>
                <w:szCs w:val="21"/>
                <w:lang w:val="en-GB"/>
              </w:rPr>
              <w:t>VQA</w:t>
            </w:r>
          </w:p>
        </w:tc>
      </w:tr>
      <w:tr w:rsidR="001E00CA" w:rsidRPr="004B6A85" w:rsidTr="0022170D">
        <w:trPr>
          <w:trHeight w:val="397"/>
        </w:trPr>
        <w:tc>
          <w:tcPr>
            <w:tcW w:w="567" w:type="dxa"/>
            <w:shd w:val="clear" w:color="auto" w:fill="C6D9F1"/>
            <w:tcMar>
              <w:left w:w="85" w:type="dxa"/>
              <w:right w:w="85" w:type="dxa"/>
            </w:tcMar>
            <w:vAlign w:val="center"/>
          </w:tcPr>
          <w:p w:rsidR="001E00CA" w:rsidRPr="004B6A85" w:rsidRDefault="001E00CA" w:rsidP="003405D2">
            <w:pPr>
              <w:rPr>
                <w:rFonts w:ascii="Times New Roman" w:hAnsi="Times New Roman"/>
                <w:b/>
                <w:bCs/>
                <w:szCs w:val="24"/>
                <w:lang w:val="en-GB"/>
              </w:rPr>
            </w:pPr>
            <w:r w:rsidRPr="004B6A85">
              <w:rPr>
                <w:rFonts w:ascii="Times New Roman" w:hAnsi="Times New Roman"/>
                <w:b/>
                <w:bCs/>
                <w:szCs w:val="24"/>
                <w:lang w:val="en-GB"/>
              </w:rPr>
              <w:t>10</w:t>
            </w:r>
          </w:p>
        </w:tc>
        <w:tc>
          <w:tcPr>
            <w:tcW w:w="5470" w:type="dxa"/>
            <w:gridSpan w:val="2"/>
            <w:shd w:val="clear" w:color="auto" w:fill="C6D9F1"/>
            <w:tcMar>
              <w:left w:w="85" w:type="dxa"/>
              <w:right w:w="85" w:type="dxa"/>
            </w:tcMar>
            <w:vAlign w:val="center"/>
          </w:tcPr>
          <w:p w:rsidR="001E00CA" w:rsidRPr="004B6A85" w:rsidRDefault="001E00CA" w:rsidP="009F10CA">
            <w:pPr>
              <w:jc w:val="left"/>
              <w:rPr>
                <w:rFonts w:ascii="Times New Roman" w:hAnsi="Times New Roman" w:cs="Times New Roman"/>
                <w:b/>
                <w:bCs/>
                <w:szCs w:val="24"/>
                <w:lang w:val="en-GB"/>
              </w:rPr>
            </w:pPr>
            <w:r w:rsidRPr="004B6A85">
              <w:rPr>
                <w:rFonts w:ascii="Times New Roman" w:hAnsi="Times New Roman" w:cs="Times New Roman"/>
                <w:b/>
                <w:bCs/>
                <w:szCs w:val="24"/>
                <w:lang w:val="en-GB"/>
              </w:rPr>
              <w:t xml:space="preserve"> SECTOR COMMITTEE </w:t>
            </w:r>
            <w:r w:rsidR="0022170D">
              <w:rPr>
                <w:rFonts w:ascii="Times New Roman" w:hAnsi="Times New Roman" w:cs="Times New Roman"/>
                <w:b/>
                <w:bCs/>
                <w:szCs w:val="24"/>
                <w:lang w:val="en-GB"/>
              </w:rPr>
              <w:t xml:space="preserve">THAT </w:t>
            </w:r>
            <w:r w:rsidRPr="004B6A85">
              <w:rPr>
                <w:rFonts w:ascii="Times New Roman" w:hAnsi="Times New Roman" w:cs="Times New Roman"/>
                <w:b/>
                <w:bCs/>
                <w:szCs w:val="24"/>
                <w:lang w:val="en-GB"/>
              </w:rPr>
              <w:t xml:space="preserve">VALIDATED THE QUALIFICATIONS </w:t>
            </w:r>
          </w:p>
        </w:tc>
        <w:tc>
          <w:tcPr>
            <w:tcW w:w="4311" w:type="dxa"/>
            <w:shd w:val="clear" w:color="auto" w:fill="auto"/>
            <w:tcMar>
              <w:left w:w="85" w:type="dxa"/>
              <w:right w:w="85" w:type="dxa"/>
            </w:tcMar>
            <w:vAlign w:val="center"/>
          </w:tcPr>
          <w:p w:rsidR="001E00CA" w:rsidRPr="004B6A85" w:rsidRDefault="001E00CA" w:rsidP="009F10CA">
            <w:pPr>
              <w:spacing w:line="360" w:lineRule="auto"/>
              <w:jc w:val="left"/>
              <w:rPr>
                <w:rFonts w:ascii="Times New Roman" w:hAnsi="Times New Roman"/>
                <w:bCs/>
                <w:sz w:val="21"/>
                <w:szCs w:val="21"/>
                <w:lang w:val="en-GB"/>
              </w:rPr>
            </w:pPr>
            <w:r w:rsidRPr="004B6A85">
              <w:rPr>
                <w:rFonts w:ascii="Times New Roman" w:hAnsi="Times New Roman"/>
                <w:bCs/>
                <w:sz w:val="21"/>
                <w:szCs w:val="21"/>
                <w:lang w:val="en-GB"/>
              </w:rPr>
              <w:t>METAL SECTOR COMMITTEE</w:t>
            </w:r>
          </w:p>
        </w:tc>
      </w:tr>
      <w:tr w:rsidR="001E00CA" w:rsidRPr="004B6A85" w:rsidTr="0022170D">
        <w:trPr>
          <w:trHeight w:val="397"/>
        </w:trPr>
        <w:tc>
          <w:tcPr>
            <w:tcW w:w="567" w:type="dxa"/>
            <w:shd w:val="clear" w:color="auto" w:fill="C6D9F1"/>
            <w:tcMar>
              <w:left w:w="85" w:type="dxa"/>
              <w:right w:w="85" w:type="dxa"/>
            </w:tcMar>
            <w:vAlign w:val="center"/>
          </w:tcPr>
          <w:p w:rsidR="001E00CA" w:rsidRPr="004B6A85" w:rsidRDefault="001E00CA" w:rsidP="003405D2">
            <w:pPr>
              <w:rPr>
                <w:rFonts w:ascii="Times New Roman" w:hAnsi="Times New Roman"/>
                <w:b/>
                <w:bCs/>
                <w:szCs w:val="24"/>
                <w:lang w:val="en-GB"/>
              </w:rPr>
            </w:pPr>
            <w:r w:rsidRPr="004B6A85">
              <w:rPr>
                <w:rFonts w:ascii="Times New Roman" w:hAnsi="Times New Roman"/>
                <w:b/>
                <w:bCs/>
                <w:szCs w:val="24"/>
                <w:lang w:val="en-GB"/>
              </w:rPr>
              <w:t>11</w:t>
            </w:r>
          </w:p>
        </w:tc>
        <w:tc>
          <w:tcPr>
            <w:tcW w:w="5470" w:type="dxa"/>
            <w:gridSpan w:val="2"/>
            <w:shd w:val="clear" w:color="auto" w:fill="C6D9F1"/>
            <w:tcMar>
              <w:left w:w="85" w:type="dxa"/>
              <w:right w:w="85" w:type="dxa"/>
            </w:tcMar>
            <w:vAlign w:val="center"/>
          </w:tcPr>
          <w:p w:rsidR="001E00CA" w:rsidRPr="004B6A85" w:rsidRDefault="001E00CA" w:rsidP="0022170D">
            <w:pPr>
              <w:jc w:val="left"/>
              <w:rPr>
                <w:rFonts w:ascii="Times New Roman" w:hAnsi="Times New Roman" w:cs="Times New Roman"/>
                <w:b/>
                <w:bCs/>
                <w:szCs w:val="24"/>
                <w:lang w:val="en-GB"/>
              </w:rPr>
            </w:pPr>
            <w:r w:rsidRPr="004B6A85">
              <w:rPr>
                <w:rFonts w:ascii="Times New Roman" w:hAnsi="Times New Roman" w:cs="Times New Roman"/>
                <w:b/>
                <w:bCs/>
                <w:szCs w:val="24"/>
                <w:lang w:val="en-GB"/>
              </w:rPr>
              <w:t xml:space="preserve"> DATE AND NR. OF </w:t>
            </w:r>
            <w:r w:rsidR="0022170D" w:rsidRPr="004B6A85">
              <w:rPr>
                <w:rFonts w:ascii="Times New Roman" w:hAnsi="Times New Roman" w:cs="Times New Roman"/>
                <w:b/>
                <w:bCs/>
                <w:szCs w:val="24"/>
                <w:lang w:val="en-GB"/>
              </w:rPr>
              <w:t xml:space="preserve">APPROVAL </w:t>
            </w:r>
            <w:r w:rsidR="0022170D">
              <w:rPr>
                <w:rFonts w:ascii="Times New Roman" w:hAnsi="Times New Roman" w:cs="Times New Roman"/>
                <w:b/>
                <w:bCs/>
                <w:szCs w:val="24"/>
                <w:lang w:val="en-GB"/>
              </w:rPr>
              <w:t xml:space="preserve">BY </w:t>
            </w:r>
            <w:r w:rsidRPr="004B6A85">
              <w:rPr>
                <w:rFonts w:ascii="Times New Roman" w:hAnsi="Times New Roman" w:cs="Times New Roman"/>
                <w:b/>
                <w:bCs/>
                <w:szCs w:val="24"/>
                <w:lang w:val="en-GB"/>
              </w:rPr>
              <w:t xml:space="preserve">VQA </w:t>
            </w:r>
            <w:r w:rsidR="0022170D">
              <w:rPr>
                <w:rFonts w:ascii="Times New Roman" w:hAnsi="Times New Roman" w:cs="Times New Roman"/>
                <w:b/>
                <w:bCs/>
                <w:szCs w:val="24"/>
                <w:lang w:val="en-GB"/>
              </w:rPr>
              <w:t xml:space="preserve">EXECUTIVE </w:t>
            </w:r>
            <w:bookmarkStart w:id="0" w:name="_GoBack"/>
            <w:bookmarkEnd w:id="0"/>
            <w:r w:rsidRPr="004B6A85">
              <w:rPr>
                <w:rFonts w:ascii="Times New Roman" w:hAnsi="Times New Roman" w:cs="Times New Roman"/>
                <w:b/>
                <w:bCs/>
                <w:szCs w:val="24"/>
                <w:lang w:val="en-GB"/>
              </w:rPr>
              <w:t xml:space="preserve">BOARD </w:t>
            </w:r>
          </w:p>
        </w:tc>
        <w:tc>
          <w:tcPr>
            <w:tcW w:w="4311" w:type="dxa"/>
            <w:shd w:val="clear" w:color="auto" w:fill="auto"/>
            <w:tcMar>
              <w:left w:w="85" w:type="dxa"/>
              <w:right w:w="85" w:type="dxa"/>
            </w:tcMar>
            <w:vAlign w:val="center"/>
          </w:tcPr>
          <w:p w:rsidR="001E00CA" w:rsidRPr="004B6A85" w:rsidRDefault="001E00CA" w:rsidP="009F10CA">
            <w:pPr>
              <w:spacing w:line="360" w:lineRule="auto"/>
              <w:jc w:val="left"/>
              <w:rPr>
                <w:rFonts w:ascii="Times New Roman" w:hAnsi="Times New Roman"/>
                <w:color w:val="000000"/>
                <w:sz w:val="21"/>
                <w:szCs w:val="21"/>
                <w:lang w:val="en-GB"/>
              </w:rPr>
            </w:pPr>
            <w:r w:rsidRPr="004B6A85">
              <w:rPr>
                <w:rFonts w:ascii="Times New Roman" w:hAnsi="Times New Roman" w:cs="Times New Roman"/>
                <w:sz w:val="21"/>
                <w:szCs w:val="21"/>
                <w:lang w:val="en-GB"/>
              </w:rPr>
              <w:t>12.07.2011/2011-49</w:t>
            </w:r>
          </w:p>
        </w:tc>
      </w:tr>
    </w:tbl>
    <w:p w:rsidR="001E00CA" w:rsidRPr="004B6A85" w:rsidRDefault="001E00CA" w:rsidP="001E00CA">
      <w:pPr>
        <w:spacing w:line="276" w:lineRule="auto"/>
        <w:jc w:val="both"/>
        <w:rPr>
          <w:rFonts w:ascii="Times New Roman" w:hAnsi="Times New Roman" w:cs="Times New Roman"/>
          <w:lang w:val="en-GB"/>
        </w:rPr>
      </w:pPr>
    </w:p>
    <w:sectPr w:rsidR="001E00CA" w:rsidRPr="004B6A85" w:rsidSect="00997091">
      <w:headerReference w:type="defaul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4DB0" w:rsidRDefault="003E4DB0" w:rsidP="00F60989">
      <w:r>
        <w:separator/>
      </w:r>
    </w:p>
  </w:endnote>
  <w:endnote w:type="continuationSeparator" w:id="0">
    <w:p w:rsidR="003E4DB0" w:rsidRDefault="003E4DB0" w:rsidP="00F609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GKCNAM+TimesNew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496" w:type="dxa"/>
      <w:tblInd w:w="-699" w:type="dxa"/>
      <w:tblLook w:val="04A0" w:firstRow="1" w:lastRow="0" w:firstColumn="1" w:lastColumn="0" w:noHBand="0" w:noVBand="1"/>
    </w:tblPr>
    <w:tblGrid>
      <w:gridCol w:w="4493"/>
      <w:gridCol w:w="4394"/>
      <w:gridCol w:w="1609"/>
    </w:tblGrid>
    <w:tr w:rsidR="00355539" w:rsidRPr="00586825" w:rsidTr="00B3625D">
      <w:tc>
        <w:tcPr>
          <w:tcW w:w="4493" w:type="dxa"/>
        </w:tcPr>
        <w:p w:rsidR="00355539" w:rsidRPr="00724A7C" w:rsidRDefault="00355539" w:rsidP="00B3625D">
          <w:pPr>
            <w:pStyle w:val="Footer"/>
            <w:rPr>
              <w:rFonts w:ascii="Times New Roman" w:hAnsi="Times New Roman"/>
            </w:rPr>
          </w:pPr>
          <w:r w:rsidRPr="00724A7C">
            <w:rPr>
              <w:rFonts w:ascii="Times New Roman" w:hAnsi="Times New Roman"/>
            </w:rPr>
            <w:t>©</w:t>
          </w:r>
          <w:r>
            <w:rPr>
              <w:rFonts w:ascii="Times New Roman" w:hAnsi="Times New Roman"/>
            </w:rPr>
            <w:t>Vocational Qualifications Authority</w:t>
          </w:r>
          <w:r w:rsidRPr="00724A7C">
            <w:rPr>
              <w:rFonts w:ascii="Times New Roman" w:hAnsi="Times New Roman"/>
            </w:rPr>
            <w:t>, 2011</w:t>
          </w:r>
        </w:p>
      </w:tc>
      <w:tc>
        <w:tcPr>
          <w:tcW w:w="4394" w:type="dxa"/>
        </w:tcPr>
        <w:p w:rsidR="00355539" w:rsidRPr="00724A7C" w:rsidRDefault="00355539" w:rsidP="00B81AC9">
          <w:pPr>
            <w:pStyle w:val="Footer"/>
            <w:ind w:left="-533"/>
            <w:rPr>
              <w:rFonts w:ascii="Times New Roman" w:hAnsi="Times New Roman"/>
            </w:rPr>
          </w:pPr>
          <w:r>
            <w:rPr>
              <w:rFonts w:ascii="Times New Roman" w:hAnsi="Times New Roman"/>
            </w:rPr>
            <w:t xml:space="preserve">         NATIONAL QUALIFICATION</w:t>
          </w:r>
        </w:p>
      </w:tc>
      <w:tc>
        <w:tcPr>
          <w:tcW w:w="1609" w:type="dxa"/>
        </w:tcPr>
        <w:p w:rsidR="00355539" w:rsidRPr="00724A7C" w:rsidRDefault="00355539" w:rsidP="00025E2C">
          <w:pPr>
            <w:pStyle w:val="Footer"/>
            <w:jc w:val="right"/>
            <w:rPr>
              <w:rFonts w:ascii="Times New Roman" w:hAnsi="Times New Roman"/>
            </w:rPr>
          </w:pPr>
          <w:r w:rsidRPr="00724A7C">
            <w:rPr>
              <w:rFonts w:ascii="Times New Roman" w:hAnsi="Times New Roman"/>
            </w:rPr>
            <w:fldChar w:fldCharType="begin"/>
          </w:r>
          <w:r w:rsidRPr="00724A7C">
            <w:rPr>
              <w:rFonts w:ascii="Times New Roman" w:hAnsi="Times New Roman"/>
            </w:rPr>
            <w:instrText xml:space="preserve"> PAGE   \* MERGEFORMAT </w:instrText>
          </w:r>
          <w:r w:rsidRPr="00724A7C">
            <w:rPr>
              <w:rFonts w:ascii="Times New Roman" w:hAnsi="Times New Roman"/>
            </w:rPr>
            <w:fldChar w:fldCharType="separate"/>
          </w:r>
          <w:r>
            <w:rPr>
              <w:rFonts w:ascii="Times New Roman" w:hAnsi="Times New Roman"/>
              <w:noProof/>
            </w:rPr>
            <w:t>6</w:t>
          </w:r>
          <w:r w:rsidRPr="00724A7C">
            <w:rPr>
              <w:rFonts w:ascii="Times New Roman" w:hAnsi="Times New Roman"/>
            </w:rPr>
            <w:fldChar w:fldCharType="end"/>
          </w:r>
        </w:p>
      </w:tc>
    </w:tr>
  </w:tbl>
  <w:p w:rsidR="00355539" w:rsidRDefault="0035553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496" w:type="dxa"/>
      <w:tblInd w:w="-699" w:type="dxa"/>
      <w:tblLook w:val="04A0" w:firstRow="1" w:lastRow="0" w:firstColumn="1" w:lastColumn="0" w:noHBand="0" w:noVBand="1"/>
    </w:tblPr>
    <w:tblGrid>
      <w:gridCol w:w="4493"/>
      <w:gridCol w:w="4394"/>
      <w:gridCol w:w="1609"/>
    </w:tblGrid>
    <w:tr w:rsidR="00355539" w:rsidRPr="00586825" w:rsidTr="00B3625D">
      <w:tc>
        <w:tcPr>
          <w:tcW w:w="4493" w:type="dxa"/>
        </w:tcPr>
        <w:p w:rsidR="00355539" w:rsidRPr="00724A7C" w:rsidRDefault="00355539" w:rsidP="00B3625D">
          <w:pPr>
            <w:pStyle w:val="Footer"/>
            <w:rPr>
              <w:rFonts w:ascii="Times New Roman" w:hAnsi="Times New Roman"/>
            </w:rPr>
          </w:pPr>
          <w:r w:rsidRPr="00724A7C">
            <w:rPr>
              <w:rFonts w:ascii="Times New Roman" w:hAnsi="Times New Roman"/>
            </w:rPr>
            <w:t>©</w:t>
          </w:r>
          <w:r>
            <w:rPr>
              <w:rFonts w:ascii="Times New Roman" w:hAnsi="Times New Roman"/>
            </w:rPr>
            <w:t>Vocational Qualifications Authority</w:t>
          </w:r>
          <w:r w:rsidRPr="00724A7C">
            <w:rPr>
              <w:rFonts w:ascii="Times New Roman" w:hAnsi="Times New Roman"/>
            </w:rPr>
            <w:t>, 2011</w:t>
          </w:r>
        </w:p>
      </w:tc>
      <w:tc>
        <w:tcPr>
          <w:tcW w:w="4394" w:type="dxa"/>
        </w:tcPr>
        <w:p w:rsidR="00355539" w:rsidRPr="00724A7C" w:rsidRDefault="00355539" w:rsidP="00B81AC9">
          <w:pPr>
            <w:pStyle w:val="Footer"/>
            <w:ind w:left="-533"/>
            <w:rPr>
              <w:rFonts w:ascii="Times New Roman" w:hAnsi="Times New Roman"/>
            </w:rPr>
          </w:pPr>
        </w:p>
      </w:tc>
      <w:tc>
        <w:tcPr>
          <w:tcW w:w="1609" w:type="dxa"/>
        </w:tcPr>
        <w:p w:rsidR="00355539" w:rsidRPr="00724A7C" w:rsidRDefault="00355539" w:rsidP="00025E2C">
          <w:pPr>
            <w:pStyle w:val="Footer"/>
            <w:jc w:val="right"/>
            <w:rPr>
              <w:rFonts w:ascii="Times New Roman" w:hAnsi="Times New Roman"/>
            </w:rPr>
          </w:pPr>
          <w:r w:rsidRPr="00724A7C">
            <w:rPr>
              <w:rFonts w:ascii="Times New Roman" w:hAnsi="Times New Roman"/>
            </w:rPr>
            <w:fldChar w:fldCharType="begin"/>
          </w:r>
          <w:r w:rsidRPr="00724A7C">
            <w:rPr>
              <w:rFonts w:ascii="Times New Roman" w:hAnsi="Times New Roman"/>
            </w:rPr>
            <w:instrText xml:space="preserve"> PAGE   \* MERGEFORMAT </w:instrText>
          </w:r>
          <w:r w:rsidRPr="00724A7C">
            <w:rPr>
              <w:rFonts w:ascii="Times New Roman" w:hAnsi="Times New Roman"/>
            </w:rPr>
            <w:fldChar w:fldCharType="separate"/>
          </w:r>
          <w:r>
            <w:rPr>
              <w:rFonts w:ascii="Times New Roman" w:hAnsi="Times New Roman"/>
              <w:noProof/>
            </w:rPr>
            <w:t>14</w:t>
          </w:r>
          <w:r w:rsidRPr="00724A7C">
            <w:rPr>
              <w:rFonts w:ascii="Times New Roman" w:hAnsi="Times New Roman"/>
            </w:rPr>
            <w:fldChar w:fldCharType="end"/>
          </w:r>
        </w:p>
      </w:tc>
    </w:tr>
  </w:tbl>
  <w:p w:rsidR="00355539" w:rsidRDefault="0035553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4DB0" w:rsidRDefault="003E4DB0" w:rsidP="00F60989">
      <w:r>
        <w:separator/>
      </w:r>
    </w:p>
  </w:footnote>
  <w:footnote w:type="continuationSeparator" w:id="0">
    <w:p w:rsidR="003E4DB0" w:rsidRDefault="003E4DB0" w:rsidP="00F609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496" w:type="dxa"/>
      <w:tblInd w:w="-607" w:type="dxa"/>
      <w:tblLook w:val="04A0" w:firstRow="1" w:lastRow="0" w:firstColumn="1" w:lastColumn="0" w:noHBand="0" w:noVBand="1"/>
    </w:tblPr>
    <w:tblGrid>
      <w:gridCol w:w="5818"/>
      <w:gridCol w:w="4678"/>
    </w:tblGrid>
    <w:tr w:rsidR="00355539" w:rsidRPr="00C53C38" w:rsidTr="00F60989">
      <w:tc>
        <w:tcPr>
          <w:tcW w:w="5818" w:type="dxa"/>
        </w:tcPr>
        <w:p w:rsidR="00355539" w:rsidRPr="00B81AC9" w:rsidRDefault="00355539" w:rsidP="00F60989">
          <w:pPr>
            <w:jc w:val="both"/>
            <w:rPr>
              <w:rFonts w:ascii="Times New Roman" w:hAnsi="Times New Roman"/>
              <w:bCs/>
              <w:i/>
              <w:color w:val="000000"/>
              <w:sz w:val="20"/>
              <w:lang w:val="en-GB"/>
            </w:rPr>
          </w:pPr>
          <w:r w:rsidRPr="00B81AC9">
            <w:rPr>
              <w:rFonts w:ascii="Times New Roman" w:hAnsi="Times New Roman"/>
              <w:bCs/>
              <w:i/>
              <w:color w:val="000000"/>
              <w:sz w:val="20"/>
              <w:szCs w:val="24"/>
              <w:lang w:val="en-GB"/>
            </w:rPr>
            <w:t>11UY0014-3 Aluminium Welder</w:t>
          </w:r>
        </w:p>
      </w:tc>
      <w:tc>
        <w:tcPr>
          <w:tcW w:w="4678" w:type="dxa"/>
        </w:tcPr>
        <w:p w:rsidR="00355539" w:rsidRPr="00B81AC9" w:rsidRDefault="00355539" w:rsidP="00F60989">
          <w:pPr>
            <w:jc w:val="right"/>
            <w:rPr>
              <w:rFonts w:ascii="Times New Roman" w:hAnsi="Times New Roman"/>
              <w:bCs/>
              <w:i/>
              <w:color w:val="000000"/>
              <w:sz w:val="20"/>
              <w:lang w:val="en-GB"/>
            </w:rPr>
          </w:pPr>
          <w:r w:rsidRPr="00B81AC9">
            <w:rPr>
              <w:rFonts w:ascii="Times New Roman" w:hAnsi="Times New Roman"/>
              <w:i/>
              <w:sz w:val="20"/>
              <w:lang w:val="en-GB"/>
            </w:rPr>
            <w:t>Publishing Date: 12.07.2011  Rev. No:00</w:t>
          </w:r>
        </w:p>
      </w:tc>
    </w:tr>
  </w:tbl>
  <w:p w:rsidR="00355539" w:rsidRPr="00F60989" w:rsidRDefault="00355539">
    <w:pPr>
      <w:pStyle w:val="Header"/>
      <w:rPr>
        <w:lang w:val="en-G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496" w:type="dxa"/>
      <w:tblInd w:w="-607" w:type="dxa"/>
      <w:tblLook w:val="04A0" w:firstRow="1" w:lastRow="0" w:firstColumn="1" w:lastColumn="0" w:noHBand="0" w:noVBand="1"/>
    </w:tblPr>
    <w:tblGrid>
      <w:gridCol w:w="5818"/>
      <w:gridCol w:w="4678"/>
    </w:tblGrid>
    <w:tr w:rsidR="00355539" w:rsidRPr="00B81AC9" w:rsidTr="00F60989">
      <w:tc>
        <w:tcPr>
          <w:tcW w:w="5818" w:type="dxa"/>
        </w:tcPr>
        <w:p w:rsidR="00355539" w:rsidRPr="00C53C38" w:rsidRDefault="00355539" w:rsidP="00F60989">
          <w:pPr>
            <w:jc w:val="both"/>
            <w:rPr>
              <w:rFonts w:ascii="Times New Roman" w:hAnsi="Times New Roman"/>
              <w:bCs/>
              <w:i/>
              <w:color w:val="000000"/>
              <w:lang w:val="en-GB"/>
            </w:rPr>
          </w:pPr>
          <w:r w:rsidRPr="00C53C38">
            <w:rPr>
              <w:rFonts w:ascii="Times New Roman" w:hAnsi="Times New Roman"/>
              <w:bCs/>
              <w:i/>
              <w:color w:val="000000"/>
              <w:szCs w:val="24"/>
              <w:lang w:val="en-GB"/>
            </w:rPr>
            <w:t>11UY0014-3</w:t>
          </w:r>
          <w:r w:rsidRPr="00B81AC9">
            <w:rPr>
              <w:rFonts w:ascii="Times New Roman" w:hAnsi="Times New Roman"/>
              <w:bCs/>
              <w:i/>
              <w:color w:val="000000"/>
              <w:sz w:val="20"/>
              <w:szCs w:val="24"/>
              <w:lang w:val="en-GB"/>
            </w:rPr>
            <w:t>/A1Occupation Health and Safety in Welding Work</w:t>
          </w:r>
        </w:p>
      </w:tc>
      <w:tc>
        <w:tcPr>
          <w:tcW w:w="4678" w:type="dxa"/>
        </w:tcPr>
        <w:p w:rsidR="00355539" w:rsidRPr="00B81AC9" w:rsidRDefault="00355539" w:rsidP="00F60989">
          <w:pPr>
            <w:jc w:val="right"/>
            <w:rPr>
              <w:rFonts w:ascii="Times New Roman" w:hAnsi="Times New Roman"/>
              <w:bCs/>
              <w:i/>
              <w:color w:val="000000"/>
              <w:sz w:val="20"/>
              <w:lang w:val="en-GB"/>
            </w:rPr>
          </w:pPr>
          <w:r w:rsidRPr="00B81AC9">
            <w:rPr>
              <w:rFonts w:ascii="Times New Roman" w:hAnsi="Times New Roman"/>
              <w:i/>
              <w:sz w:val="20"/>
              <w:lang w:val="en-GB"/>
            </w:rPr>
            <w:t>Publishing Date: 12.07.2011  Rev. No:00</w:t>
          </w:r>
        </w:p>
      </w:tc>
    </w:tr>
  </w:tbl>
  <w:p w:rsidR="00355539" w:rsidRPr="00F60989" w:rsidRDefault="00355539">
    <w:pPr>
      <w:pStyle w:val="Header"/>
      <w:rPr>
        <w:lang w:val="en-G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496" w:type="dxa"/>
      <w:tblInd w:w="-607" w:type="dxa"/>
      <w:tblLook w:val="04A0" w:firstRow="1" w:lastRow="0" w:firstColumn="1" w:lastColumn="0" w:noHBand="0" w:noVBand="1"/>
    </w:tblPr>
    <w:tblGrid>
      <w:gridCol w:w="5818"/>
      <w:gridCol w:w="4678"/>
    </w:tblGrid>
    <w:tr w:rsidR="00355539" w:rsidRPr="00B81AC9" w:rsidTr="00F60989">
      <w:tc>
        <w:tcPr>
          <w:tcW w:w="5818" w:type="dxa"/>
        </w:tcPr>
        <w:p w:rsidR="00355539" w:rsidRPr="00C53C38" w:rsidRDefault="00355539" w:rsidP="000B765A">
          <w:pPr>
            <w:jc w:val="both"/>
            <w:rPr>
              <w:rFonts w:ascii="Times New Roman" w:hAnsi="Times New Roman"/>
              <w:bCs/>
              <w:i/>
              <w:color w:val="000000"/>
              <w:lang w:val="en-GB"/>
            </w:rPr>
          </w:pPr>
          <w:r w:rsidRPr="00C53C38">
            <w:rPr>
              <w:rFonts w:ascii="Times New Roman" w:hAnsi="Times New Roman"/>
              <w:bCs/>
              <w:i/>
              <w:color w:val="000000"/>
              <w:szCs w:val="24"/>
              <w:lang w:val="en-GB"/>
            </w:rPr>
            <w:t>11UY0014-3</w:t>
          </w:r>
          <w:r w:rsidRPr="00B81AC9">
            <w:rPr>
              <w:rFonts w:ascii="Times New Roman" w:hAnsi="Times New Roman"/>
              <w:bCs/>
              <w:i/>
              <w:color w:val="000000"/>
              <w:sz w:val="20"/>
              <w:szCs w:val="24"/>
              <w:lang w:val="en-GB"/>
            </w:rPr>
            <w:t>/</w:t>
          </w:r>
          <w:r>
            <w:rPr>
              <w:rFonts w:ascii="Times New Roman" w:hAnsi="Times New Roman"/>
              <w:bCs/>
              <w:i/>
              <w:color w:val="000000"/>
              <w:sz w:val="20"/>
              <w:szCs w:val="24"/>
              <w:lang w:val="en-GB"/>
            </w:rPr>
            <w:t>B</w:t>
          </w:r>
          <w:r w:rsidRPr="00B81AC9">
            <w:rPr>
              <w:rFonts w:ascii="Times New Roman" w:hAnsi="Times New Roman"/>
              <w:bCs/>
              <w:i/>
              <w:color w:val="000000"/>
              <w:sz w:val="20"/>
              <w:szCs w:val="24"/>
              <w:lang w:val="en-GB"/>
            </w:rPr>
            <w:t>1</w:t>
          </w:r>
          <w:r>
            <w:rPr>
              <w:rFonts w:ascii="Times New Roman" w:hAnsi="Times New Roman"/>
              <w:bCs/>
              <w:i/>
              <w:color w:val="000000"/>
              <w:sz w:val="20"/>
              <w:szCs w:val="24"/>
              <w:lang w:val="en-GB"/>
            </w:rPr>
            <w:t>Metal – Arc Inert Gas Welding (MIG Welding)-Aluminium (131)</w:t>
          </w:r>
        </w:p>
      </w:tc>
      <w:tc>
        <w:tcPr>
          <w:tcW w:w="4678" w:type="dxa"/>
        </w:tcPr>
        <w:p w:rsidR="00355539" w:rsidRPr="00B81AC9" w:rsidRDefault="00355539" w:rsidP="00F60989">
          <w:pPr>
            <w:jc w:val="right"/>
            <w:rPr>
              <w:rFonts w:ascii="Times New Roman" w:hAnsi="Times New Roman"/>
              <w:bCs/>
              <w:i/>
              <w:color w:val="000000"/>
              <w:sz w:val="20"/>
              <w:lang w:val="en-GB"/>
            </w:rPr>
          </w:pPr>
          <w:r w:rsidRPr="00B81AC9">
            <w:rPr>
              <w:rFonts w:ascii="Times New Roman" w:hAnsi="Times New Roman"/>
              <w:i/>
              <w:sz w:val="20"/>
              <w:lang w:val="en-GB"/>
            </w:rPr>
            <w:t>Publishing Date: 12.07.2011  Rev. No:00</w:t>
          </w:r>
        </w:p>
      </w:tc>
    </w:tr>
  </w:tbl>
  <w:p w:rsidR="00355539" w:rsidRPr="00F60989" w:rsidRDefault="00355539">
    <w:pPr>
      <w:pStyle w:val="Header"/>
      <w:rPr>
        <w:lang w:val="en-GB"/>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496" w:type="dxa"/>
      <w:tblInd w:w="-607" w:type="dxa"/>
      <w:tblLook w:val="04A0" w:firstRow="1" w:lastRow="0" w:firstColumn="1" w:lastColumn="0" w:noHBand="0" w:noVBand="1"/>
    </w:tblPr>
    <w:tblGrid>
      <w:gridCol w:w="5818"/>
      <w:gridCol w:w="4678"/>
    </w:tblGrid>
    <w:tr w:rsidR="00355539" w:rsidRPr="00B81AC9" w:rsidTr="00F60989">
      <w:tc>
        <w:tcPr>
          <w:tcW w:w="5818" w:type="dxa"/>
        </w:tcPr>
        <w:p w:rsidR="00355539" w:rsidRPr="00C53C38" w:rsidRDefault="00355539" w:rsidP="000B765A">
          <w:pPr>
            <w:jc w:val="both"/>
            <w:rPr>
              <w:rFonts w:ascii="Times New Roman" w:hAnsi="Times New Roman"/>
              <w:bCs/>
              <w:i/>
              <w:color w:val="000000"/>
              <w:lang w:val="en-GB"/>
            </w:rPr>
          </w:pPr>
          <w:r w:rsidRPr="00C53C38">
            <w:rPr>
              <w:rFonts w:ascii="Times New Roman" w:hAnsi="Times New Roman"/>
              <w:bCs/>
              <w:i/>
              <w:color w:val="000000"/>
              <w:szCs w:val="24"/>
              <w:lang w:val="en-GB"/>
            </w:rPr>
            <w:t>11UY0014-3</w:t>
          </w:r>
          <w:r w:rsidRPr="00B81AC9">
            <w:rPr>
              <w:rFonts w:ascii="Times New Roman" w:hAnsi="Times New Roman"/>
              <w:bCs/>
              <w:i/>
              <w:color w:val="000000"/>
              <w:sz w:val="20"/>
              <w:szCs w:val="24"/>
              <w:lang w:val="en-GB"/>
            </w:rPr>
            <w:t>/</w:t>
          </w:r>
          <w:r>
            <w:rPr>
              <w:rFonts w:ascii="Times New Roman" w:hAnsi="Times New Roman"/>
              <w:bCs/>
              <w:i/>
              <w:color w:val="000000"/>
              <w:sz w:val="20"/>
              <w:szCs w:val="24"/>
              <w:lang w:val="en-GB"/>
            </w:rPr>
            <w:t>B2 Tungsten Inert Gas Welding (TIG Welding)-Aluminium (141)</w:t>
          </w:r>
        </w:p>
      </w:tc>
      <w:tc>
        <w:tcPr>
          <w:tcW w:w="4678" w:type="dxa"/>
        </w:tcPr>
        <w:p w:rsidR="00355539" w:rsidRPr="00B81AC9" w:rsidRDefault="00355539" w:rsidP="00F60989">
          <w:pPr>
            <w:jc w:val="right"/>
            <w:rPr>
              <w:rFonts w:ascii="Times New Roman" w:hAnsi="Times New Roman"/>
              <w:bCs/>
              <w:i/>
              <w:color w:val="000000"/>
              <w:sz w:val="20"/>
              <w:lang w:val="en-GB"/>
            </w:rPr>
          </w:pPr>
          <w:r w:rsidRPr="00B81AC9">
            <w:rPr>
              <w:rFonts w:ascii="Times New Roman" w:hAnsi="Times New Roman"/>
              <w:i/>
              <w:sz w:val="20"/>
              <w:lang w:val="en-GB"/>
            </w:rPr>
            <w:t>Publishing Date: 12.07.2011  Rev. No:00</w:t>
          </w:r>
        </w:p>
      </w:tc>
    </w:tr>
  </w:tbl>
  <w:p w:rsidR="00355539" w:rsidRPr="00F60989" w:rsidRDefault="00355539">
    <w:pPr>
      <w:pStyle w:val="Header"/>
      <w:rPr>
        <w:lang w:val="en-GB"/>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496" w:type="dxa"/>
      <w:tblInd w:w="-607" w:type="dxa"/>
      <w:tblLook w:val="04A0" w:firstRow="1" w:lastRow="0" w:firstColumn="1" w:lastColumn="0" w:noHBand="0" w:noVBand="1"/>
    </w:tblPr>
    <w:tblGrid>
      <w:gridCol w:w="5818"/>
      <w:gridCol w:w="4678"/>
    </w:tblGrid>
    <w:tr w:rsidR="00355539" w:rsidRPr="00B81AC9" w:rsidTr="00F60989">
      <w:tc>
        <w:tcPr>
          <w:tcW w:w="5818" w:type="dxa"/>
        </w:tcPr>
        <w:p w:rsidR="00355539" w:rsidRPr="00C53C38" w:rsidRDefault="00355539" w:rsidP="000B765A">
          <w:pPr>
            <w:jc w:val="both"/>
            <w:rPr>
              <w:rFonts w:ascii="Times New Roman" w:hAnsi="Times New Roman"/>
              <w:bCs/>
              <w:i/>
              <w:color w:val="000000"/>
              <w:lang w:val="en-GB"/>
            </w:rPr>
          </w:pPr>
          <w:r w:rsidRPr="00C53C38">
            <w:rPr>
              <w:rFonts w:ascii="Times New Roman" w:hAnsi="Times New Roman"/>
              <w:bCs/>
              <w:i/>
              <w:color w:val="000000"/>
              <w:szCs w:val="24"/>
              <w:lang w:val="en-GB"/>
            </w:rPr>
            <w:t>11UY0014-3</w:t>
          </w:r>
          <w:r w:rsidRPr="00B81AC9">
            <w:rPr>
              <w:rFonts w:ascii="Times New Roman" w:hAnsi="Times New Roman"/>
              <w:bCs/>
              <w:i/>
              <w:color w:val="000000"/>
              <w:sz w:val="20"/>
              <w:szCs w:val="24"/>
              <w:lang w:val="en-GB"/>
            </w:rPr>
            <w:t>/</w:t>
          </w:r>
          <w:r>
            <w:rPr>
              <w:rFonts w:ascii="Times New Roman" w:hAnsi="Times New Roman"/>
              <w:bCs/>
              <w:i/>
              <w:color w:val="000000"/>
              <w:sz w:val="20"/>
              <w:szCs w:val="24"/>
              <w:lang w:val="en-GB"/>
            </w:rPr>
            <w:t>B2 Plasma Arc Welding-Aluminium (15)</w:t>
          </w:r>
        </w:p>
      </w:tc>
      <w:tc>
        <w:tcPr>
          <w:tcW w:w="4678" w:type="dxa"/>
        </w:tcPr>
        <w:p w:rsidR="00355539" w:rsidRPr="00B81AC9" w:rsidRDefault="00355539" w:rsidP="00F60989">
          <w:pPr>
            <w:jc w:val="right"/>
            <w:rPr>
              <w:rFonts w:ascii="Times New Roman" w:hAnsi="Times New Roman"/>
              <w:bCs/>
              <w:i/>
              <w:color w:val="000000"/>
              <w:sz w:val="20"/>
              <w:lang w:val="en-GB"/>
            </w:rPr>
          </w:pPr>
          <w:r w:rsidRPr="00B81AC9">
            <w:rPr>
              <w:rFonts w:ascii="Times New Roman" w:hAnsi="Times New Roman"/>
              <w:i/>
              <w:sz w:val="20"/>
              <w:lang w:val="en-GB"/>
            </w:rPr>
            <w:t>Publishing Date: 12.07.2011  Rev. No:00</w:t>
          </w:r>
        </w:p>
      </w:tc>
    </w:tr>
  </w:tbl>
  <w:p w:rsidR="00355539" w:rsidRPr="00F60989" w:rsidRDefault="00355539">
    <w:pPr>
      <w:pStyle w:val="Header"/>
      <w:rPr>
        <w:lang w:val="en-G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6F9084A"/>
    <w:multiLevelType w:val="hybridMultilevel"/>
    <w:tmpl w:val="788E4EEA"/>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F60989"/>
    <w:rsid w:val="00000D65"/>
    <w:rsid w:val="00004911"/>
    <w:rsid w:val="000174EC"/>
    <w:rsid w:val="0002228F"/>
    <w:rsid w:val="000223EF"/>
    <w:rsid w:val="00025E2C"/>
    <w:rsid w:val="0003703F"/>
    <w:rsid w:val="0004412A"/>
    <w:rsid w:val="00075986"/>
    <w:rsid w:val="00075B20"/>
    <w:rsid w:val="000764C1"/>
    <w:rsid w:val="000A7267"/>
    <w:rsid w:val="000B50F6"/>
    <w:rsid w:val="000B765A"/>
    <w:rsid w:val="000D3343"/>
    <w:rsid w:val="000E4735"/>
    <w:rsid w:val="000E5BD1"/>
    <w:rsid w:val="000E6105"/>
    <w:rsid w:val="000F758E"/>
    <w:rsid w:val="00122955"/>
    <w:rsid w:val="0014690D"/>
    <w:rsid w:val="00147694"/>
    <w:rsid w:val="00165710"/>
    <w:rsid w:val="00165C4D"/>
    <w:rsid w:val="001C59CA"/>
    <w:rsid w:val="001E00CA"/>
    <w:rsid w:val="001E7454"/>
    <w:rsid w:val="00203281"/>
    <w:rsid w:val="00207DBC"/>
    <w:rsid w:val="002126D8"/>
    <w:rsid w:val="0021325F"/>
    <w:rsid w:val="0022170D"/>
    <w:rsid w:val="00221DA5"/>
    <w:rsid w:val="00253DBE"/>
    <w:rsid w:val="00257D3B"/>
    <w:rsid w:val="002919B2"/>
    <w:rsid w:val="002A0EC8"/>
    <w:rsid w:val="002A19E6"/>
    <w:rsid w:val="002F7DFF"/>
    <w:rsid w:val="00300C62"/>
    <w:rsid w:val="00301355"/>
    <w:rsid w:val="003129C3"/>
    <w:rsid w:val="003405D2"/>
    <w:rsid w:val="00355539"/>
    <w:rsid w:val="00370743"/>
    <w:rsid w:val="00370FA9"/>
    <w:rsid w:val="003A312E"/>
    <w:rsid w:val="003B7FEC"/>
    <w:rsid w:val="003E4DB0"/>
    <w:rsid w:val="003F1FA0"/>
    <w:rsid w:val="00455D24"/>
    <w:rsid w:val="004671D9"/>
    <w:rsid w:val="00470AA4"/>
    <w:rsid w:val="00481051"/>
    <w:rsid w:val="0049126E"/>
    <w:rsid w:val="00495CF8"/>
    <w:rsid w:val="00496972"/>
    <w:rsid w:val="004B6A85"/>
    <w:rsid w:val="004C00A9"/>
    <w:rsid w:val="004C70CD"/>
    <w:rsid w:val="0050729C"/>
    <w:rsid w:val="005162B1"/>
    <w:rsid w:val="00530A2B"/>
    <w:rsid w:val="00530E19"/>
    <w:rsid w:val="005349BB"/>
    <w:rsid w:val="005355A6"/>
    <w:rsid w:val="00554FEC"/>
    <w:rsid w:val="005568EB"/>
    <w:rsid w:val="005611F6"/>
    <w:rsid w:val="0056517A"/>
    <w:rsid w:val="00570AF7"/>
    <w:rsid w:val="00572A31"/>
    <w:rsid w:val="00580245"/>
    <w:rsid w:val="005843F9"/>
    <w:rsid w:val="00592A24"/>
    <w:rsid w:val="005A4213"/>
    <w:rsid w:val="005D2351"/>
    <w:rsid w:val="005D545F"/>
    <w:rsid w:val="005E498B"/>
    <w:rsid w:val="005E5C1E"/>
    <w:rsid w:val="006030FF"/>
    <w:rsid w:val="00605A5E"/>
    <w:rsid w:val="00624757"/>
    <w:rsid w:val="006630B1"/>
    <w:rsid w:val="00671404"/>
    <w:rsid w:val="00687FD0"/>
    <w:rsid w:val="006B0326"/>
    <w:rsid w:val="006C41C7"/>
    <w:rsid w:val="006E30C7"/>
    <w:rsid w:val="006F2BD2"/>
    <w:rsid w:val="00710C3B"/>
    <w:rsid w:val="007464F2"/>
    <w:rsid w:val="00784B79"/>
    <w:rsid w:val="007B3B70"/>
    <w:rsid w:val="007C5ABB"/>
    <w:rsid w:val="007E4B94"/>
    <w:rsid w:val="007E528C"/>
    <w:rsid w:val="007F1B56"/>
    <w:rsid w:val="00805278"/>
    <w:rsid w:val="0080572D"/>
    <w:rsid w:val="008102CC"/>
    <w:rsid w:val="00812117"/>
    <w:rsid w:val="0087119E"/>
    <w:rsid w:val="00871975"/>
    <w:rsid w:val="008739A0"/>
    <w:rsid w:val="00875C12"/>
    <w:rsid w:val="00875D45"/>
    <w:rsid w:val="00877024"/>
    <w:rsid w:val="0088030B"/>
    <w:rsid w:val="00897971"/>
    <w:rsid w:val="008A5207"/>
    <w:rsid w:val="008F783B"/>
    <w:rsid w:val="00901F32"/>
    <w:rsid w:val="00912D6C"/>
    <w:rsid w:val="00916022"/>
    <w:rsid w:val="00924E26"/>
    <w:rsid w:val="00961CB1"/>
    <w:rsid w:val="009871D4"/>
    <w:rsid w:val="00997091"/>
    <w:rsid w:val="009A31B3"/>
    <w:rsid w:val="009A4E31"/>
    <w:rsid w:val="009B3B5C"/>
    <w:rsid w:val="009B44C5"/>
    <w:rsid w:val="009B5290"/>
    <w:rsid w:val="009B585B"/>
    <w:rsid w:val="009B6B93"/>
    <w:rsid w:val="009B7D73"/>
    <w:rsid w:val="009D7D32"/>
    <w:rsid w:val="009F10CA"/>
    <w:rsid w:val="009F1237"/>
    <w:rsid w:val="00A0637F"/>
    <w:rsid w:val="00A11F35"/>
    <w:rsid w:val="00A32E21"/>
    <w:rsid w:val="00A33214"/>
    <w:rsid w:val="00A36D09"/>
    <w:rsid w:val="00A42B16"/>
    <w:rsid w:val="00A540D4"/>
    <w:rsid w:val="00A5600F"/>
    <w:rsid w:val="00A642F8"/>
    <w:rsid w:val="00A71319"/>
    <w:rsid w:val="00A77412"/>
    <w:rsid w:val="00A85B50"/>
    <w:rsid w:val="00AA5FE1"/>
    <w:rsid w:val="00AB28C2"/>
    <w:rsid w:val="00AB52C7"/>
    <w:rsid w:val="00AB6BAF"/>
    <w:rsid w:val="00AC752A"/>
    <w:rsid w:val="00AD4526"/>
    <w:rsid w:val="00AD45EF"/>
    <w:rsid w:val="00AD4E71"/>
    <w:rsid w:val="00AF1810"/>
    <w:rsid w:val="00AF7670"/>
    <w:rsid w:val="00B01AD5"/>
    <w:rsid w:val="00B02B66"/>
    <w:rsid w:val="00B04F27"/>
    <w:rsid w:val="00B06177"/>
    <w:rsid w:val="00B0647D"/>
    <w:rsid w:val="00B141A0"/>
    <w:rsid w:val="00B3625D"/>
    <w:rsid w:val="00B45E9F"/>
    <w:rsid w:val="00B5385C"/>
    <w:rsid w:val="00B602E6"/>
    <w:rsid w:val="00B7109E"/>
    <w:rsid w:val="00B81AC9"/>
    <w:rsid w:val="00BB609C"/>
    <w:rsid w:val="00BD006F"/>
    <w:rsid w:val="00BD1A06"/>
    <w:rsid w:val="00C41185"/>
    <w:rsid w:val="00C47E1B"/>
    <w:rsid w:val="00C53C38"/>
    <w:rsid w:val="00C55821"/>
    <w:rsid w:val="00C67A70"/>
    <w:rsid w:val="00CA0F84"/>
    <w:rsid w:val="00CB466D"/>
    <w:rsid w:val="00CD3745"/>
    <w:rsid w:val="00CE77E2"/>
    <w:rsid w:val="00D0489D"/>
    <w:rsid w:val="00D05497"/>
    <w:rsid w:val="00D2704B"/>
    <w:rsid w:val="00D32BC2"/>
    <w:rsid w:val="00D52076"/>
    <w:rsid w:val="00D81C41"/>
    <w:rsid w:val="00D82A20"/>
    <w:rsid w:val="00D84BAB"/>
    <w:rsid w:val="00D9368A"/>
    <w:rsid w:val="00D94734"/>
    <w:rsid w:val="00D961B5"/>
    <w:rsid w:val="00DC60CF"/>
    <w:rsid w:val="00DD603E"/>
    <w:rsid w:val="00DE2457"/>
    <w:rsid w:val="00DE5218"/>
    <w:rsid w:val="00E21D10"/>
    <w:rsid w:val="00E23F58"/>
    <w:rsid w:val="00E35BB3"/>
    <w:rsid w:val="00E37744"/>
    <w:rsid w:val="00E45E78"/>
    <w:rsid w:val="00E67B7D"/>
    <w:rsid w:val="00E81D54"/>
    <w:rsid w:val="00EB24F1"/>
    <w:rsid w:val="00EB7619"/>
    <w:rsid w:val="00EC38A0"/>
    <w:rsid w:val="00ED003C"/>
    <w:rsid w:val="00ED4314"/>
    <w:rsid w:val="00ED50ED"/>
    <w:rsid w:val="00F04C83"/>
    <w:rsid w:val="00F07791"/>
    <w:rsid w:val="00F413B6"/>
    <w:rsid w:val="00F467DD"/>
    <w:rsid w:val="00F60989"/>
    <w:rsid w:val="00F75A36"/>
    <w:rsid w:val="00FD04B4"/>
    <w:rsid w:val="00FF1321"/>
    <w:rsid w:val="00FF29EE"/>
    <w:rsid w:val="00FF634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EB29636-146D-4A4C-88AC-33010959ED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709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60989"/>
    <w:rPr>
      <w:rFonts w:ascii="Tahoma" w:hAnsi="Tahoma" w:cs="Tahoma"/>
      <w:sz w:val="16"/>
      <w:szCs w:val="16"/>
    </w:rPr>
  </w:style>
  <w:style w:type="character" w:customStyle="1" w:styleId="BalloonTextChar">
    <w:name w:val="Balloon Text Char"/>
    <w:basedOn w:val="DefaultParagraphFont"/>
    <w:link w:val="BalloonText"/>
    <w:uiPriority w:val="99"/>
    <w:semiHidden/>
    <w:rsid w:val="00F60989"/>
    <w:rPr>
      <w:rFonts w:ascii="Tahoma" w:hAnsi="Tahoma" w:cs="Tahoma"/>
      <w:sz w:val="16"/>
      <w:szCs w:val="16"/>
    </w:rPr>
  </w:style>
  <w:style w:type="paragraph" w:styleId="Header">
    <w:name w:val="header"/>
    <w:basedOn w:val="Normal"/>
    <w:link w:val="HeaderChar"/>
    <w:uiPriority w:val="99"/>
    <w:semiHidden/>
    <w:rsid w:val="00F60989"/>
    <w:pPr>
      <w:tabs>
        <w:tab w:val="center" w:pos="4536"/>
        <w:tab w:val="right" w:pos="9072"/>
      </w:tabs>
      <w:jc w:val="left"/>
    </w:pPr>
    <w:rPr>
      <w:rFonts w:ascii="Calibri" w:eastAsia="Times New Roman" w:hAnsi="Calibri" w:cs="Calibri"/>
      <w:lang w:val="en-US"/>
    </w:rPr>
  </w:style>
  <w:style w:type="character" w:customStyle="1" w:styleId="HeaderChar">
    <w:name w:val="Header Char"/>
    <w:basedOn w:val="DefaultParagraphFont"/>
    <w:link w:val="Header"/>
    <w:uiPriority w:val="99"/>
    <w:semiHidden/>
    <w:rsid w:val="00F60989"/>
    <w:rPr>
      <w:rFonts w:ascii="Calibri" w:eastAsia="Times New Roman" w:hAnsi="Calibri" w:cs="Calibri"/>
      <w:lang w:val="en-US"/>
    </w:rPr>
  </w:style>
  <w:style w:type="paragraph" w:styleId="Footer">
    <w:name w:val="footer"/>
    <w:basedOn w:val="Normal"/>
    <w:link w:val="FooterChar"/>
    <w:uiPriority w:val="99"/>
    <w:unhideWhenUsed/>
    <w:rsid w:val="00F60989"/>
    <w:pPr>
      <w:tabs>
        <w:tab w:val="center" w:pos="4536"/>
        <w:tab w:val="right" w:pos="9072"/>
      </w:tabs>
      <w:jc w:val="left"/>
    </w:pPr>
    <w:rPr>
      <w:rFonts w:ascii="Calibri" w:eastAsia="Times New Roman" w:hAnsi="Calibri" w:cs="Calibri"/>
      <w:lang w:val="en-US"/>
    </w:rPr>
  </w:style>
  <w:style w:type="character" w:customStyle="1" w:styleId="FooterChar">
    <w:name w:val="Footer Char"/>
    <w:basedOn w:val="DefaultParagraphFont"/>
    <w:link w:val="Footer"/>
    <w:uiPriority w:val="99"/>
    <w:rsid w:val="00F60989"/>
    <w:rPr>
      <w:rFonts w:ascii="Calibri" w:eastAsia="Times New Roman" w:hAnsi="Calibri" w:cs="Calibri"/>
      <w:lang w:val="en-US"/>
    </w:rPr>
  </w:style>
  <w:style w:type="paragraph" w:styleId="ListParagraph">
    <w:name w:val="List Paragraph"/>
    <w:basedOn w:val="Normal"/>
    <w:uiPriority w:val="34"/>
    <w:qFormat/>
    <w:rsid w:val="000223EF"/>
    <w:pPr>
      <w:ind w:left="720"/>
      <w:contextualSpacing/>
    </w:pPr>
  </w:style>
  <w:style w:type="paragraph" w:styleId="NoSpacing">
    <w:name w:val="No Spacing"/>
    <w:link w:val="NoSpacingChar"/>
    <w:uiPriority w:val="1"/>
    <w:qFormat/>
    <w:rsid w:val="00E37744"/>
    <w:pPr>
      <w:jc w:val="left"/>
    </w:pPr>
    <w:rPr>
      <w:rFonts w:ascii="Calibri" w:eastAsia="Times New Roman" w:hAnsi="Calibri" w:cs="Calibri"/>
    </w:rPr>
  </w:style>
  <w:style w:type="character" w:customStyle="1" w:styleId="NoSpacingChar">
    <w:name w:val="No Spacing Char"/>
    <w:basedOn w:val="DefaultParagraphFont"/>
    <w:link w:val="NoSpacing"/>
    <w:uiPriority w:val="1"/>
    <w:locked/>
    <w:rsid w:val="00E37744"/>
    <w:rPr>
      <w:rFonts w:ascii="Calibri" w:eastAsia="Times New Roman" w:hAnsi="Calibri" w:cs="Calibri"/>
    </w:rPr>
  </w:style>
  <w:style w:type="paragraph" w:customStyle="1" w:styleId="Default">
    <w:name w:val="Default"/>
    <w:rsid w:val="00E37744"/>
    <w:pPr>
      <w:autoSpaceDE w:val="0"/>
      <w:autoSpaceDN w:val="0"/>
      <w:adjustRightInd w:val="0"/>
      <w:jc w:val="left"/>
    </w:pPr>
    <w:rPr>
      <w:rFonts w:ascii="GKCNAM+TimesNewRoman" w:eastAsia="Times New Roman" w:hAnsi="GKCNAM+TimesNewRoman" w:cs="GKCNAM+TimesNewRoman"/>
      <w:color w:val="000000"/>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CDE590-4A9B-429B-81E6-FBE23CCF5A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1</Pages>
  <Words>4183</Words>
  <Characters>23846</Characters>
  <Application>Microsoft Office Word</Application>
  <DocSecurity>0</DocSecurity>
  <Lines>198</Lines>
  <Paragraphs>55</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27974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Crea</dc:creator>
  <cp:lastModifiedBy>Necla Yılmaz</cp:lastModifiedBy>
  <cp:revision>3</cp:revision>
  <dcterms:created xsi:type="dcterms:W3CDTF">2011-10-06T10:55:00Z</dcterms:created>
  <dcterms:modified xsi:type="dcterms:W3CDTF">2014-03-04T10:27:00Z</dcterms:modified>
</cp:coreProperties>
</file>