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6B4A1" w14:textId="77777777" w:rsidR="00651D6C" w:rsidRPr="00DE4C52" w:rsidRDefault="00811412">
      <w:pPr>
        <w:framePr w:wrap="none" w:vAnchor="page" w:hAnchor="page" w:x="5065" w:y="1639"/>
        <w:rPr>
          <w:sz w:val="2"/>
          <w:szCs w:val="2"/>
          <w:lang w:val="en-US"/>
        </w:rPr>
      </w:pPr>
      <w:r w:rsidRPr="00DE4C52">
        <w:rPr>
          <w:noProof/>
          <w:lang w:bidi="ar-SA"/>
        </w:rPr>
        <w:drawing>
          <wp:inline distT="0" distB="0" distL="0" distR="0" wp14:anchorId="70ED0C99" wp14:editId="51094570">
            <wp:extent cx="1104900" cy="962025"/>
            <wp:effectExtent l="0" t="0" r="0" b="9525"/>
            <wp:docPr id="1" name="Resim 1" descr="C:\Users\nova8\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a8\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962025"/>
                    </a:xfrm>
                    <a:prstGeom prst="rect">
                      <a:avLst/>
                    </a:prstGeom>
                    <a:noFill/>
                    <a:ln>
                      <a:noFill/>
                    </a:ln>
                  </pic:spPr>
                </pic:pic>
              </a:graphicData>
            </a:graphic>
          </wp:inline>
        </w:drawing>
      </w:r>
    </w:p>
    <w:p w14:paraId="06EC5AF6" w14:textId="77777777" w:rsidR="00651D6C" w:rsidRPr="00DE4C52" w:rsidRDefault="00811412">
      <w:pPr>
        <w:pStyle w:val="Balk10"/>
        <w:framePr w:w="4565" w:h="637" w:hRule="exact" w:wrap="none" w:vAnchor="page" w:hAnchor="page" w:x="3669" w:y="3397"/>
        <w:shd w:val="clear" w:color="auto" w:fill="auto"/>
        <w:spacing w:before="0" w:after="0" w:line="580" w:lineRule="exact"/>
        <w:rPr>
          <w:lang w:val="en-US"/>
        </w:rPr>
      </w:pPr>
      <w:bookmarkStart w:id="0" w:name="bookmark0"/>
      <w:r w:rsidRPr="00DE4C52">
        <w:rPr>
          <w:rStyle w:val="Balk11"/>
          <w:b/>
          <w:lang w:val="en-US"/>
        </w:rPr>
        <w:t>VQA</w:t>
      </w:r>
      <w:bookmarkEnd w:id="0"/>
    </w:p>
    <w:p w14:paraId="346A3402" w14:textId="77777777" w:rsidR="00651D6C" w:rsidRPr="00DE4C52" w:rsidRDefault="00811412" w:rsidP="00E714CA">
      <w:pPr>
        <w:pStyle w:val="Gvdemetni30"/>
        <w:framePr w:w="4565" w:h="7681" w:hRule="exact" w:wrap="none" w:vAnchor="page" w:hAnchor="page" w:x="3669" w:y="4888"/>
        <w:shd w:val="clear" w:color="auto" w:fill="auto"/>
        <w:spacing w:before="0"/>
        <w:rPr>
          <w:lang w:val="en-US"/>
        </w:rPr>
      </w:pPr>
      <w:r w:rsidRPr="00DE4C52">
        <w:rPr>
          <w:lang w:val="en-US"/>
        </w:rPr>
        <w:t>NATIONAL</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12UY0108-5</w:t>
      </w:r>
    </w:p>
    <w:p w14:paraId="695A03BF" w14:textId="77777777" w:rsidR="00651D6C" w:rsidRPr="00DE4C52" w:rsidRDefault="00811412" w:rsidP="00E714CA">
      <w:pPr>
        <w:pStyle w:val="Gvdemetni30"/>
        <w:framePr w:w="4565" w:h="7681" w:hRule="exact" w:wrap="none" w:vAnchor="page" w:hAnchor="page" w:x="3669" w:y="4888"/>
        <w:shd w:val="clear" w:color="auto" w:fill="auto"/>
        <w:spacing w:before="0"/>
        <w:rPr>
          <w:lang w:val="en-US"/>
        </w:rPr>
      </w:pPr>
      <w:r w:rsidRPr="00DE4C52">
        <w:rPr>
          <w:lang w:val="en-US"/>
        </w:rPr>
        <w:t>IT</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REPRESENTATIVE</w:t>
      </w:r>
      <w:r w:rsidR="00E714CA" w:rsidRPr="00DE4C52">
        <w:rPr>
          <w:lang w:val="en-US"/>
        </w:rPr>
        <w:t xml:space="preserve"> </w:t>
      </w:r>
      <w:r w:rsidRPr="00DE4C52">
        <w:rPr>
          <w:lang w:val="en-US"/>
        </w:rPr>
        <w:t>LEVEL</w:t>
      </w:r>
      <w:r w:rsidR="00E714CA" w:rsidRPr="00DE4C52">
        <w:rPr>
          <w:lang w:val="en-US"/>
        </w:rPr>
        <w:t xml:space="preserve"> </w:t>
      </w:r>
      <w:r w:rsidRPr="00DE4C52">
        <w:rPr>
          <w:lang w:val="en-US"/>
        </w:rPr>
        <w:t>5</w:t>
      </w:r>
    </w:p>
    <w:p w14:paraId="3D4E9A1E" w14:textId="77777777" w:rsidR="00651D6C" w:rsidRPr="00DE4C52" w:rsidRDefault="00811412" w:rsidP="00E714CA">
      <w:pPr>
        <w:pStyle w:val="Gvdemetni40"/>
        <w:framePr w:w="4565" w:h="7681" w:hRule="exact" w:wrap="none" w:vAnchor="page" w:hAnchor="page" w:x="3669" w:y="4888"/>
        <w:shd w:val="clear" w:color="auto" w:fill="auto"/>
        <w:spacing w:after="0" w:line="280" w:lineRule="exact"/>
        <w:rPr>
          <w:lang w:val="en-US"/>
        </w:rPr>
      </w:pPr>
      <w:r w:rsidRPr="00DE4C52">
        <w:rPr>
          <w:lang w:val="en-US"/>
        </w:rPr>
        <w:t>REVISION</w:t>
      </w:r>
      <w:r w:rsidR="00E714CA" w:rsidRPr="00DE4C52">
        <w:rPr>
          <w:lang w:val="en-US"/>
        </w:rPr>
        <w:t xml:space="preserve"> </w:t>
      </w:r>
      <w:r w:rsidRPr="00DE4C52">
        <w:rPr>
          <w:lang w:val="en-US"/>
        </w:rPr>
        <w:t>NO:00</w:t>
      </w:r>
    </w:p>
    <w:p w14:paraId="0B7B41AD" w14:textId="77777777" w:rsidR="00651D6C" w:rsidRPr="00DE4C52" w:rsidRDefault="00811412" w:rsidP="00EB2111">
      <w:pPr>
        <w:pStyle w:val="Gvdemetni40"/>
        <w:framePr w:wrap="none" w:vAnchor="page" w:hAnchor="page" w:x="3257" w:y="13393"/>
        <w:shd w:val="clear" w:color="auto" w:fill="auto"/>
        <w:spacing w:after="0" w:line="280" w:lineRule="exact"/>
        <w:jc w:val="lef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p>
    <w:p w14:paraId="129335FC" w14:textId="77777777" w:rsidR="00651D6C" w:rsidRPr="00DE4C52" w:rsidRDefault="00811412">
      <w:pPr>
        <w:pStyle w:val="Gvdemetni40"/>
        <w:framePr w:w="4565" w:h="338" w:hRule="exact" w:wrap="none" w:vAnchor="page" w:hAnchor="page" w:x="3669" w:y="14106"/>
        <w:shd w:val="clear" w:color="auto" w:fill="auto"/>
        <w:spacing w:after="0" w:line="280" w:lineRule="exact"/>
        <w:rPr>
          <w:lang w:val="en-US"/>
        </w:rPr>
      </w:pPr>
      <w:r w:rsidRPr="00DE4C52">
        <w:rPr>
          <w:lang w:val="en-US"/>
        </w:rPr>
        <w:t>Ankara,</w:t>
      </w:r>
      <w:r w:rsidR="00E714CA" w:rsidRPr="00DE4C52">
        <w:rPr>
          <w:lang w:val="en-US"/>
        </w:rPr>
        <w:t xml:space="preserve"> </w:t>
      </w:r>
      <w:r w:rsidRPr="00DE4C52">
        <w:rPr>
          <w:lang w:val="en-US"/>
        </w:rPr>
        <w:t>2012</w:t>
      </w:r>
    </w:p>
    <w:p w14:paraId="348AB780"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48AE70C2" w14:textId="77777777" w:rsidR="00651D6C" w:rsidRPr="00DE4C52" w:rsidRDefault="00811412" w:rsidP="00EB2111">
      <w:pPr>
        <w:pStyle w:val="stbilgiveyaaltbilgi0"/>
        <w:framePr w:w="3359" w:wrap="none" w:vAnchor="page" w:hAnchor="page" w:x="804" w:y="569"/>
        <w:shd w:val="clear" w:color="auto" w:fill="auto"/>
        <w:spacing w:line="220" w:lineRule="exact"/>
        <w:rPr>
          <w:lang w:val="en-US"/>
        </w:rPr>
      </w:pPr>
      <w:r w:rsidRPr="00DE4C52">
        <w:rPr>
          <w:lang w:val="en-US"/>
        </w:rPr>
        <w:lastRenderedPageBreak/>
        <w:t>12UY0108-5</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Representative</w:t>
      </w:r>
    </w:p>
    <w:p w14:paraId="67289259" w14:textId="77777777" w:rsidR="00651D6C" w:rsidRPr="00DE4C52" w:rsidRDefault="00811412" w:rsidP="00EB2111">
      <w:pPr>
        <w:pStyle w:val="stbilgiveyaaltbilgi0"/>
        <w:framePr w:wrap="none" w:vAnchor="page" w:hAnchor="page" w:x="7420" w:y="542"/>
        <w:shd w:val="clear" w:color="auto" w:fill="auto"/>
        <w:spacing w:line="220" w:lineRule="exact"/>
        <w:rPr>
          <w:lang w:val="en-US"/>
        </w:rPr>
      </w:pPr>
      <w:r w:rsidRPr="00DE4C52">
        <w:rPr>
          <w:lang w:val="en-US"/>
        </w:rPr>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p w14:paraId="1A83524D" w14:textId="77777777" w:rsidR="00651D6C" w:rsidRPr="00DE4C52" w:rsidRDefault="00811412">
      <w:pPr>
        <w:pStyle w:val="Balk20"/>
        <w:framePr w:w="9130" w:h="7109" w:hRule="exact" w:wrap="none" w:vAnchor="page" w:hAnchor="page" w:x="1385" w:y="1691"/>
        <w:shd w:val="clear" w:color="auto" w:fill="auto"/>
        <w:spacing w:after="507" w:line="280" w:lineRule="exact"/>
        <w:rPr>
          <w:lang w:val="en-US"/>
        </w:rPr>
      </w:pPr>
      <w:bookmarkStart w:id="1" w:name="bookmark1"/>
      <w:r w:rsidRPr="00DE4C52">
        <w:rPr>
          <w:lang w:val="en-US"/>
        </w:rPr>
        <w:t>PREFACE</w:t>
      </w:r>
      <w:bookmarkEnd w:id="1"/>
    </w:p>
    <w:p w14:paraId="3AF91204" w14:textId="77777777" w:rsidR="00651D6C" w:rsidRPr="00DE4C52" w:rsidRDefault="00811412">
      <w:pPr>
        <w:pStyle w:val="Gvdemetni20"/>
        <w:framePr w:w="9130" w:h="7109" w:hRule="exact" w:wrap="none" w:vAnchor="page" w:hAnchor="page" w:x="1385" w:y="1691"/>
        <w:shd w:val="clear" w:color="auto" w:fill="auto"/>
        <w:spacing w:before="0"/>
        <w:ind w:firstLine="0"/>
        <w:rPr>
          <w:lang w:val="en-US"/>
        </w:rPr>
      </w:pPr>
      <w:r w:rsidRPr="00DE4C52">
        <w:rPr>
          <w:lang w:val="en-US"/>
        </w:rPr>
        <w:t>This</w:t>
      </w:r>
      <w:r w:rsidR="00E714CA" w:rsidRPr="00DE4C52">
        <w:rPr>
          <w:lang w:val="en-US"/>
        </w:rPr>
        <w:t xml:space="preserve"> </w:t>
      </w:r>
      <w:r w:rsidRPr="00DE4C52">
        <w:rPr>
          <w:lang w:val="en-US"/>
        </w:rPr>
        <w:t>reference</w:t>
      </w:r>
      <w:r w:rsidR="00E714CA" w:rsidRPr="00DE4C52">
        <w:rPr>
          <w:lang w:val="en-US"/>
        </w:rPr>
        <w:t xml:space="preserve"> </w:t>
      </w:r>
      <w:r w:rsidRPr="00DE4C52">
        <w:rPr>
          <w:lang w:val="en-US"/>
        </w:rPr>
        <w:t>guide,</w:t>
      </w:r>
      <w:r w:rsidR="00E714CA" w:rsidRPr="00DE4C52">
        <w:rPr>
          <w:lang w:val="en-US"/>
        </w:rPr>
        <w:t xml:space="preserve"> </w:t>
      </w:r>
      <w:r w:rsidRPr="00DE4C52">
        <w:rPr>
          <w:lang w:val="en-US"/>
        </w:rPr>
        <w:t>namely</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Representative</w:t>
      </w:r>
      <w:r w:rsidR="00E714CA" w:rsidRPr="00DE4C52">
        <w:rPr>
          <w:lang w:val="en-US"/>
        </w:rPr>
        <w:t xml:space="preserve"> </w:t>
      </w:r>
      <w:r w:rsidRPr="00DE4C52">
        <w:rPr>
          <w:lang w:val="en-US"/>
        </w:rPr>
        <w:t>(Level</w:t>
      </w:r>
      <w:r w:rsidR="00E714CA" w:rsidRPr="00DE4C52">
        <w:rPr>
          <w:lang w:val="en-US"/>
        </w:rPr>
        <w:t xml:space="preserve"> </w:t>
      </w:r>
      <w:r w:rsidRPr="00DE4C52">
        <w:rPr>
          <w:lang w:val="en-US"/>
        </w:rPr>
        <w:t>5)</w:t>
      </w:r>
      <w:r w:rsidR="00E714CA" w:rsidRPr="00DE4C52">
        <w:rPr>
          <w:lang w:val="en-US"/>
        </w:rPr>
        <w:t xml:space="preserve"> </w:t>
      </w:r>
      <w:r w:rsidRPr="00DE4C52">
        <w:rPr>
          <w:lang w:val="en-US"/>
        </w:rPr>
        <w:t>National</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has</w:t>
      </w:r>
      <w:r w:rsidR="00E714CA" w:rsidRPr="00DE4C52">
        <w:rPr>
          <w:lang w:val="en-US"/>
        </w:rPr>
        <w:t xml:space="preserve"> </w:t>
      </w:r>
      <w:r w:rsidRPr="00DE4C52">
        <w:rPr>
          <w:lang w:val="en-US"/>
        </w:rPr>
        <w:t>been</w:t>
      </w:r>
      <w:r w:rsidR="00E714CA" w:rsidRPr="00DE4C52">
        <w:rPr>
          <w:lang w:val="en-US"/>
        </w:rPr>
        <w:t xml:space="preserve"> </w:t>
      </w:r>
      <w:r w:rsidRPr="00DE4C52">
        <w:rPr>
          <w:lang w:val="en-US"/>
        </w:rPr>
        <w:t>prepared</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accordance</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provisions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“Regulation</w:t>
      </w:r>
      <w:r w:rsidR="00E714CA" w:rsidRPr="00DE4C52">
        <w:rPr>
          <w:lang w:val="en-US"/>
        </w:rPr>
        <w:t xml:space="preserve"> </w:t>
      </w:r>
      <w:r w:rsidRPr="00DE4C52">
        <w:rPr>
          <w:lang w:val="en-US"/>
        </w:rPr>
        <w:t>on</w:t>
      </w:r>
      <w:r w:rsidR="00E714CA" w:rsidRPr="00DE4C52">
        <w:rPr>
          <w:lang w:val="en-US"/>
        </w:rPr>
        <w:t xml:space="preserve"> </w:t>
      </w: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Testing</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Certification”</w:t>
      </w:r>
      <w:r w:rsidR="00E714CA" w:rsidRPr="00DE4C52">
        <w:rPr>
          <w:lang w:val="en-US"/>
        </w:rPr>
        <w:t xml:space="preserve"> </w:t>
      </w:r>
      <w:r w:rsidRPr="00DE4C52">
        <w:rPr>
          <w:lang w:val="en-US"/>
        </w:rPr>
        <w:t>issued</w:t>
      </w:r>
      <w:r w:rsidR="00E714CA" w:rsidRPr="00DE4C52">
        <w:rPr>
          <w:lang w:val="en-US"/>
        </w:rPr>
        <w:t xml:space="preserve"> </w:t>
      </w:r>
      <w:r w:rsidRPr="00DE4C52">
        <w:rPr>
          <w:lang w:val="en-US"/>
        </w:rPr>
        <w:t>pursuant</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(VQA)</w:t>
      </w:r>
      <w:r w:rsidR="00E714CA" w:rsidRPr="00DE4C52">
        <w:rPr>
          <w:lang w:val="en-US"/>
        </w:rPr>
        <w:t xml:space="preserve"> </w:t>
      </w:r>
      <w:r w:rsidRPr="00DE4C52">
        <w:rPr>
          <w:lang w:val="en-US"/>
        </w:rPr>
        <w:t>Law</w:t>
      </w:r>
      <w:r w:rsidR="00E714CA" w:rsidRPr="00DE4C52">
        <w:rPr>
          <w:lang w:val="en-US"/>
        </w:rPr>
        <w:t xml:space="preserve"> </w:t>
      </w:r>
      <w:r w:rsidRPr="00DE4C52">
        <w:rPr>
          <w:lang w:val="en-US"/>
        </w:rPr>
        <w:t>no</w:t>
      </w:r>
      <w:r w:rsidR="00E714CA" w:rsidRPr="00DE4C52">
        <w:rPr>
          <w:lang w:val="en-US"/>
        </w:rPr>
        <w:t xml:space="preserve"> </w:t>
      </w:r>
      <w:r w:rsidRPr="00DE4C52">
        <w:rPr>
          <w:lang w:val="en-US"/>
        </w:rPr>
        <w:t>5544.</w:t>
      </w:r>
    </w:p>
    <w:p w14:paraId="0034E638" w14:textId="431FBA13" w:rsidR="00651D6C" w:rsidRPr="00DE4C52" w:rsidRDefault="00811412">
      <w:pPr>
        <w:pStyle w:val="Gvdemetni20"/>
        <w:framePr w:w="9130" w:h="7109" w:hRule="exact" w:wrap="none" w:vAnchor="page" w:hAnchor="page" w:x="1385" w:y="1691"/>
        <w:shd w:val="clear" w:color="auto" w:fill="auto"/>
        <w:spacing w:before="0"/>
        <w:ind w:firstLine="0"/>
        <w:rPr>
          <w:lang w:val="en-US"/>
        </w:rPr>
      </w:pPr>
      <w:r w:rsidRPr="00DE4C52">
        <w:rPr>
          <w:lang w:val="en-US"/>
        </w:rPr>
        <w:t>The</w:t>
      </w:r>
      <w:r w:rsidR="00E714CA" w:rsidRPr="00DE4C52">
        <w:rPr>
          <w:lang w:val="en-US"/>
        </w:rPr>
        <w:t xml:space="preserve"> </w:t>
      </w:r>
      <w:r w:rsidRPr="00DE4C52">
        <w:rPr>
          <w:lang w:val="en-US"/>
        </w:rPr>
        <w:t>draft</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has</w:t>
      </w:r>
      <w:r w:rsidR="00E714CA" w:rsidRPr="00DE4C52">
        <w:rPr>
          <w:lang w:val="en-US"/>
        </w:rPr>
        <w:t xml:space="preserve"> </w:t>
      </w:r>
      <w:r w:rsidRPr="00DE4C52">
        <w:rPr>
          <w:lang w:val="en-US"/>
        </w:rPr>
        <w:t>been</w:t>
      </w:r>
      <w:r w:rsidR="00E714CA" w:rsidRPr="00DE4C52">
        <w:rPr>
          <w:lang w:val="en-US"/>
        </w:rPr>
        <w:t xml:space="preserve"> </w:t>
      </w:r>
      <w:r w:rsidRPr="00DE4C52">
        <w:rPr>
          <w:lang w:val="en-US"/>
        </w:rPr>
        <w:t>drawn</w:t>
      </w:r>
      <w:r w:rsidR="00E714CA" w:rsidRPr="00DE4C52">
        <w:rPr>
          <w:lang w:val="en-US"/>
        </w:rPr>
        <w:t xml:space="preserve"> </w:t>
      </w:r>
      <w:r w:rsidRPr="00DE4C52">
        <w:rPr>
          <w:lang w:val="en-US"/>
        </w:rPr>
        <w:t>up</w:t>
      </w:r>
      <w:r w:rsidR="00E714CA" w:rsidRPr="00DE4C52">
        <w:rPr>
          <w:lang w:val="en-US"/>
        </w:rPr>
        <w:t xml:space="preserve"> </w:t>
      </w:r>
      <w:r w:rsidRPr="00DE4C52">
        <w:rPr>
          <w:lang w:val="en-US"/>
        </w:rPr>
        <w:t>by</w:t>
      </w:r>
      <w:r w:rsidR="00E714CA" w:rsidRPr="00DE4C52">
        <w:rPr>
          <w:lang w:val="en-US"/>
        </w:rPr>
        <w:t xml:space="preserve"> </w:t>
      </w:r>
      <w:r w:rsidRPr="00DE4C52">
        <w:rPr>
          <w:lang w:val="en-US"/>
        </w:rPr>
        <w:t>Turkish</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Technologies</w:t>
      </w:r>
      <w:r w:rsidR="00E714CA" w:rsidRPr="00DE4C52">
        <w:rPr>
          <w:lang w:val="en-US"/>
        </w:rPr>
        <w:t xml:space="preserve"> </w:t>
      </w:r>
      <w:r w:rsidRPr="00DE4C52">
        <w:rPr>
          <w:lang w:val="en-US"/>
        </w:rPr>
        <w:t>Association</w:t>
      </w:r>
      <w:r w:rsidR="00E714CA" w:rsidRPr="00DE4C52">
        <w:rPr>
          <w:lang w:val="en-US"/>
        </w:rPr>
        <w:t xml:space="preserve"> </w:t>
      </w:r>
      <w:r w:rsidRPr="00DE4C52">
        <w:rPr>
          <w:lang w:val="en-US"/>
        </w:rPr>
        <w:t>(TÜBİDER)</w:t>
      </w:r>
      <w:r w:rsidR="00E714CA" w:rsidRPr="00DE4C52">
        <w:rPr>
          <w:lang w:val="en-US"/>
        </w:rPr>
        <w:t xml:space="preserve"> </w:t>
      </w:r>
      <w:r w:rsidRPr="00DE4C52">
        <w:rPr>
          <w:lang w:val="en-US"/>
        </w:rPr>
        <w:t>appointed</w:t>
      </w:r>
      <w:r w:rsidR="00E714CA" w:rsidRPr="00DE4C52">
        <w:rPr>
          <w:lang w:val="en-US"/>
        </w:rPr>
        <w:t xml:space="preserve"> </w:t>
      </w:r>
      <w:r w:rsidRPr="00DE4C52">
        <w:rPr>
          <w:lang w:val="en-US"/>
        </w:rPr>
        <w:t>upon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cooperation</w:t>
      </w:r>
      <w:r w:rsidR="00E714CA" w:rsidRPr="00DE4C52">
        <w:rPr>
          <w:lang w:val="en-US"/>
        </w:rPr>
        <w:t xml:space="preserve"> </w:t>
      </w:r>
      <w:r w:rsidRPr="00DE4C52">
        <w:rPr>
          <w:lang w:val="en-US"/>
        </w:rPr>
        <w:t>protocol</w:t>
      </w:r>
      <w:r w:rsidR="00E714CA" w:rsidRPr="00DE4C52">
        <w:rPr>
          <w:lang w:val="en-US"/>
        </w:rPr>
        <w:t xml:space="preserve"> </w:t>
      </w:r>
      <w:r w:rsidRPr="00DE4C52">
        <w:rPr>
          <w:lang w:val="en-US"/>
        </w:rPr>
        <w:t>signed</w:t>
      </w:r>
      <w:r w:rsidR="00E714CA" w:rsidRPr="00DE4C52">
        <w:rPr>
          <w:lang w:val="en-US"/>
        </w:rPr>
        <w:t xml:space="preserve"> </w:t>
      </w:r>
      <w:r w:rsidRPr="00DE4C52">
        <w:rPr>
          <w:lang w:val="en-US"/>
        </w:rPr>
        <w:t>on</w:t>
      </w:r>
      <w:r w:rsidR="00E714CA" w:rsidRPr="00DE4C52">
        <w:rPr>
          <w:lang w:val="en-US"/>
        </w:rPr>
        <w:t xml:space="preserve"> </w:t>
      </w:r>
      <w:r w:rsidRPr="00DE4C52">
        <w:rPr>
          <w:lang w:val="en-US"/>
        </w:rPr>
        <w:t>05.12.2011.</w:t>
      </w:r>
      <w:r w:rsidR="00E714CA" w:rsidRPr="00DE4C52">
        <w:rPr>
          <w:lang w:val="en-US"/>
        </w:rPr>
        <w:t xml:space="preserve"> </w:t>
      </w:r>
      <w:r w:rsidRPr="00DE4C52">
        <w:rPr>
          <w:lang w:val="en-US"/>
        </w:rPr>
        <w:t>After</w:t>
      </w:r>
      <w:r w:rsidR="00E714CA" w:rsidRPr="00DE4C52">
        <w:rPr>
          <w:lang w:val="en-US"/>
        </w:rPr>
        <w:t xml:space="preserve"> </w:t>
      </w:r>
      <w:r w:rsidRPr="00DE4C52">
        <w:rPr>
          <w:lang w:val="en-US"/>
        </w:rPr>
        <w:t>assessing</w:t>
      </w:r>
      <w:r w:rsidR="00E714CA" w:rsidRPr="00DE4C52">
        <w:rPr>
          <w:lang w:val="en-US"/>
        </w:rPr>
        <w:t xml:space="preserve"> </w:t>
      </w:r>
      <w:r w:rsidRPr="00DE4C52">
        <w:rPr>
          <w:lang w:val="en-US"/>
        </w:rPr>
        <w:t>opinions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relevant</w:t>
      </w:r>
      <w:r w:rsidR="00E714CA" w:rsidRPr="00DE4C52">
        <w:rPr>
          <w:lang w:val="en-US"/>
        </w:rPr>
        <w:t xml:space="preserve"> </w:t>
      </w:r>
      <w:r w:rsidRPr="00DE4C52">
        <w:rPr>
          <w:lang w:val="en-US"/>
        </w:rPr>
        <w:t>organizations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institutions,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draft</w:t>
      </w:r>
      <w:r w:rsidR="00E714CA" w:rsidRPr="00DE4C52">
        <w:rPr>
          <w:lang w:val="en-US"/>
        </w:rPr>
        <w:t xml:space="preserve"> </w:t>
      </w:r>
      <w:r w:rsidRPr="00DE4C52">
        <w:rPr>
          <w:lang w:val="en-US"/>
        </w:rPr>
        <w:t>has</w:t>
      </w:r>
      <w:r w:rsidR="00E714CA" w:rsidRPr="00DE4C52">
        <w:rPr>
          <w:lang w:val="en-US"/>
        </w:rPr>
        <w:t xml:space="preserve"> </w:t>
      </w:r>
      <w:r w:rsidRPr="00DE4C52">
        <w:rPr>
          <w:lang w:val="en-US"/>
        </w:rPr>
        <w:t>been</w:t>
      </w:r>
      <w:r w:rsidR="00E714CA" w:rsidRPr="00DE4C52">
        <w:rPr>
          <w:lang w:val="en-US"/>
        </w:rPr>
        <w:t xml:space="preserve"> </w:t>
      </w:r>
      <w:r w:rsidRPr="00DE4C52">
        <w:rPr>
          <w:lang w:val="en-US"/>
        </w:rPr>
        <w:t>amended</w:t>
      </w:r>
      <w:r w:rsidR="00E714CA" w:rsidRPr="00DE4C52">
        <w:rPr>
          <w:lang w:val="en-US"/>
        </w:rPr>
        <w:t xml:space="preserve"> </w:t>
      </w:r>
      <w:r w:rsidRPr="00DE4C52">
        <w:rPr>
          <w:lang w:val="en-US"/>
        </w:rPr>
        <w:t>accordingly.</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final</w:t>
      </w:r>
      <w:r w:rsidR="00E714CA" w:rsidRPr="00DE4C52">
        <w:rPr>
          <w:lang w:val="en-US"/>
        </w:rPr>
        <w:t xml:space="preserve"> </w:t>
      </w:r>
      <w:r w:rsidRPr="00DE4C52">
        <w:rPr>
          <w:lang w:val="en-US"/>
        </w:rPr>
        <w:t>draft</w:t>
      </w:r>
      <w:r w:rsidR="00E714CA" w:rsidRPr="00DE4C52">
        <w:rPr>
          <w:lang w:val="en-US"/>
        </w:rPr>
        <w:t xml:space="preserve"> </w:t>
      </w:r>
      <w:r w:rsidRPr="00DE4C52">
        <w:rPr>
          <w:lang w:val="en-US"/>
        </w:rPr>
        <w:t>has</w:t>
      </w:r>
      <w:r w:rsidR="00E714CA" w:rsidRPr="00DE4C52">
        <w:rPr>
          <w:lang w:val="en-US"/>
        </w:rPr>
        <w:t xml:space="preserve"> </w:t>
      </w:r>
      <w:r w:rsidRPr="00DE4C52">
        <w:rPr>
          <w:lang w:val="en-US"/>
        </w:rPr>
        <w:t>been</w:t>
      </w:r>
      <w:r w:rsidR="00E714CA" w:rsidRPr="00DE4C52">
        <w:rPr>
          <w:lang w:val="en-US"/>
        </w:rPr>
        <w:t xml:space="preserve"> </w:t>
      </w:r>
      <w:r w:rsidRPr="00DE4C52">
        <w:rPr>
          <w:lang w:val="en-US"/>
        </w:rPr>
        <w:t>evaluated</w:t>
      </w:r>
      <w:r w:rsidR="00E714CA" w:rsidRPr="00DE4C52">
        <w:rPr>
          <w:lang w:val="en-US"/>
        </w:rPr>
        <w:t xml:space="preserve"> </w:t>
      </w:r>
      <w:r w:rsidRPr="00DE4C52">
        <w:rPr>
          <w:lang w:val="en-US"/>
        </w:rPr>
        <w:t>by</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VQA’s</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Technologies</w:t>
      </w:r>
      <w:r w:rsidR="00E714CA" w:rsidRPr="00DE4C52">
        <w:rPr>
          <w:lang w:val="en-US"/>
        </w:rPr>
        <w:t xml:space="preserve"> </w:t>
      </w:r>
      <w:r w:rsidRPr="00DE4C52">
        <w:rPr>
          <w:lang w:val="en-US"/>
        </w:rPr>
        <w:t>Sector</w:t>
      </w:r>
      <w:r w:rsidR="00E714CA" w:rsidRPr="00DE4C52">
        <w:rPr>
          <w:lang w:val="en-US"/>
        </w:rPr>
        <w:t xml:space="preserve"> </w:t>
      </w:r>
      <w:r w:rsidR="006518B8" w:rsidRPr="00DE4C52">
        <w:rPr>
          <w:lang w:val="en-US"/>
        </w:rPr>
        <w:t>Committee that</w:t>
      </w:r>
      <w:r w:rsidR="00E714CA" w:rsidRPr="00DE4C52">
        <w:rPr>
          <w:lang w:val="en-US"/>
        </w:rPr>
        <w:t xml:space="preserve"> </w:t>
      </w:r>
      <w:r w:rsidRPr="00DE4C52">
        <w:rPr>
          <w:lang w:val="en-US"/>
        </w:rPr>
        <w:t>has</w:t>
      </w:r>
      <w:r w:rsidR="00E714CA" w:rsidRPr="00DE4C52">
        <w:rPr>
          <w:lang w:val="en-US"/>
        </w:rPr>
        <w:t xml:space="preserve"> </w:t>
      </w:r>
      <w:r w:rsidRPr="00DE4C52">
        <w:rPr>
          <w:lang w:val="en-US"/>
        </w:rPr>
        <w:t>deemed</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suitable.</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has</w:t>
      </w:r>
      <w:r w:rsidR="00E714CA" w:rsidRPr="00DE4C52">
        <w:rPr>
          <w:lang w:val="en-US"/>
        </w:rPr>
        <w:t xml:space="preserve"> </w:t>
      </w:r>
      <w:r w:rsidRPr="00DE4C52">
        <w:rPr>
          <w:lang w:val="en-US"/>
        </w:rPr>
        <w:t>been</w:t>
      </w:r>
      <w:r w:rsidR="00E714CA" w:rsidRPr="00DE4C52">
        <w:rPr>
          <w:lang w:val="en-US"/>
        </w:rPr>
        <w:t xml:space="preserve"> </w:t>
      </w:r>
      <w:r w:rsidRPr="00DE4C52">
        <w:rPr>
          <w:lang w:val="en-US"/>
        </w:rPr>
        <w:t>approved</w:t>
      </w:r>
      <w:r w:rsidR="00E714CA" w:rsidRPr="00DE4C52">
        <w:rPr>
          <w:lang w:val="en-US"/>
        </w:rPr>
        <w:t xml:space="preserve"> </w:t>
      </w:r>
      <w:r w:rsidRPr="00DE4C52">
        <w:rPr>
          <w:lang w:val="en-US"/>
        </w:rPr>
        <w:t>by</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Board</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Directors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VQA</w:t>
      </w:r>
      <w:r w:rsidR="00E714CA" w:rsidRPr="00DE4C52">
        <w:rPr>
          <w:lang w:val="en-US"/>
        </w:rPr>
        <w:t xml:space="preserve"> </w:t>
      </w:r>
      <w:r w:rsidRPr="00DE4C52">
        <w:rPr>
          <w:lang w:val="en-US"/>
        </w:rPr>
        <w:t>through</w:t>
      </w:r>
      <w:r w:rsidR="00E714CA" w:rsidRPr="00DE4C52">
        <w:rPr>
          <w:lang w:val="en-US"/>
        </w:rPr>
        <w:t xml:space="preserve"> </w:t>
      </w:r>
      <w:r w:rsidRPr="00DE4C52">
        <w:rPr>
          <w:lang w:val="en-US"/>
        </w:rPr>
        <w:t>its</w:t>
      </w:r>
      <w:r w:rsidR="00E714CA" w:rsidRPr="00DE4C52">
        <w:rPr>
          <w:lang w:val="en-US"/>
        </w:rPr>
        <w:t xml:space="preserve"> </w:t>
      </w:r>
      <w:r w:rsidRPr="00DE4C52">
        <w:rPr>
          <w:lang w:val="en-US"/>
        </w:rPr>
        <w:t>decision</w:t>
      </w:r>
      <w:r w:rsidR="00E714CA" w:rsidRPr="00DE4C52">
        <w:rPr>
          <w:lang w:val="en-US"/>
        </w:rPr>
        <w:t xml:space="preserve"> </w:t>
      </w:r>
      <w:r w:rsidRPr="00DE4C52">
        <w:rPr>
          <w:lang w:val="en-US"/>
        </w:rPr>
        <w:t>no</w:t>
      </w:r>
      <w:r w:rsidR="00E714CA" w:rsidRPr="00DE4C52">
        <w:rPr>
          <w:lang w:val="en-US"/>
        </w:rPr>
        <w:t xml:space="preserve"> </w:t>
      </w:r>
      <w:r w:rsidRPr="00DE4C52">
        <w:rPr>
          <w:lang w:val="en-US"/>
        </w:rPr>
        <w:t>2012/98</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decided</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be</w:t>
      </w:r>
      <w:r w:rsidR="00E714CA" w:rsidRPr="00DE4C52">
        <w:rPr>
          <w:lang w:val="en-US"/>
        </w:rPr>
        <w:t xml:space="preserve"> </w:t>
      </w:r>
      <w:r w:rsidRPr="00DE4C52">
        <w:rPr>
          <w:lang w:val="en-US"/>
        </w:rPr>
        <w:t>placed</w:t>
      </w:r>
      <w:r w:rsidR="00E714CA" w:rsidRPr="00DE4C52">
        <w:rPr>
          <w:lang w:val="en-US"/>
        </w:rPr>
        <w:t xml:space="preserve"> </w:t>
      </w:r>
      <w:r w:rsidRPr="00DE4C52">
        <w:rPr>
          <w:lang w:val="en-US"/>
        </w:rPr>
        <w:t>within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National</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Framework</w:t>
      </w:r>
      <w:r w:rsidR="00E714CA" w:rsidRPr="00DE4C52">
        <w:rPr>
          <w:lang w:val="en-US"/>
        </w:rPr>
        <w:t xml:space="preserve"> </w:t>
      </w:r>
      <w:r w:rsidRPr="00DE4C52">
        <w:rPr>
          <w:lang w:val="en-US"/>
        </w:rPr>
        <w:t>(NQF).</w:t>
      </w:r>
    </w:p>
    <w:p w14:paraId="08709FC1" w14:textId="77777777" w:rsidR="00651D6C" w:rsidRPr="00DE4C52" w:rsidRDefault="00811412">
      <w:pPr>
        <w:pStyle w:val="Gvdemetni20"/>
        <w:framePr w:w="9130" w:h="7109" w:hRule="exact" w:wrap="none" w:vAnchor="page" w:hAnchor="page" w:x="1385" w:y="1691"/>
        <w:shd w:val="clear" w:color="auto" w:fill="auto"/>
        <w:spacing w:before="0" w:after="0"/>
        <w:ind w:firstLine="0"/>
        <w:rPr>
          <w:lang w:val="en-US"/>
        </w:rPr>
      </w:pPr>
      <w:r w:rsidRPr="00DE4C52">
        <w:rPr>
          <w:lang w:val="en-US"/>
        </w:rPr>
        <w:t>We</w:t>
      </w:r>
      <w:r w:rsidR="00E714CA" w:rsidRPr="00DE4C52">
        <w:rPr>
          <w:lang w:val="en-US"/>
        </w:rPr>
        <w:t xml:space="preserve"> </w:t>
      </w:r>
      <w:r w:rsidRPr="00DE4C52">
        <w:rPr>
          <w:lang w:val="en-US"/>
        </w:rPr>
        <w:t>would</w:t>
      </w:r>
      <w:r w:rsidR="00E714CA" w:rsidRPr="00DE4C52">
        <w:rPr>
          <w:lang w:val="en-US"/>
        </w:rPr>
        <w:t xml:space="preserve"> </w:t>
      </w:r>
      <w:r w:rsidRPr="00DE4C52">
        <w:rPr>
          <w:lang w:val="en-US"/>
        </w:rPr>
        <w:t>like</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extend</w:t>
      </w:r>
      <w:r w:rsidR="00E714CA" w:rsidRPr="00DE4C52">
        <w:rPr>
          <w:lang w:val="en-US"/>
        </w:rPr>
        <w:t xml:space="preserve"> </w:t>
      </w:r>
      <w:r w:rsidRPr="00DE4C52">
        <w:rPr>
          <w:lang w:val="en-US"/>
        </w:rPr>
        <w:t>our</w:t>
      </w:r>
      <w:r w:rsidR="00E714CA" w:rsidRPr="00DE4C52">
        <w:rPr>
          <w:lang w:val="en-US"/>
        </w:rPr>
        <w:t xml:space="preserve"> </w:t>
      </w:r>
      <w:r w:rsidRPr="00DE4C52">
        <w:rPr>
          <w:lang w:val="en-US"/>
        </w:rPr>
        <w:t>gratitude</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all</w:t>
      </w:r>
      <w:r w:rsidR="00E714CA" w:rsidRPr="00DE4C52">
        <w:rPr>
          <w:lang w:val="en-US"/>
        </w:rPr>
        <w:t xml:space="preserve"> </w:t>
      </w:r>
      <w:r w:rsidRPr="00DE4C52">
        <w:rPr>
          <w:lang w:val="en-US"/>
        </w:rPr>
        <w:t>people,</w:t>
      </w:r>
      <w:r w:rsidR="00E714CA" w:rsidRPr="00DE4C52">
        <w:rPr>
          <w:lang w:val="en-US"/>
        </w:rPr>
        <w:t xml:space="preserve"> </w:t>
      </w:r>
      <w:r w:rsidRPr="00DE4C52">
        <w:rPr>
          <w:lang w:val="en-US"/>
        </w:rPr>
        <w:t>organizations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institutions</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have</w:t>
      </w:r>
      <w:r w:rsidR="00E714CA" w:rsidRPr="00DE4C52">
        <w:rPr>
          <w:lang w:val="en-US"/>
        </w:rPr>
        <w:t xml:space="preserve"> </w:t>
      </w:r>
      <w:r w:rsidRPr="00DE4C52">
        <w:rPr>
          <w:lang w:val="en-US"/>
        </w:rPr>
        <w:t>expressed</w:t>
      </w:r>
      <w:r w:rsidR="00E714CA" w:rsidRPr="00DE4C52">
        <w:rPr>
          <w:lang w:val="en-US"/>
        </w:rPr>
        <w:t xml:space="preserve"> </w:t>
      </w:r>
      <w:r w:rsidRPr="00DE4C52">
        <w:rPr>
          <w:lang w:val="en-US"/>
        </w:rPr>
        <w:t>their</w:t>
      </w:r>
      <w:r w:rsidR="00E714CA" w:rsidRPr="00DE4C52">
        <w:rPr>
          <w:lang w:val="en-US"/>
        </w:rPr>
        <w:t xml:space="preserve"> </w:t>
      </w:r>
      <w:r w:rsidRPr="00DE4C52">
        <w:rPr>
          <w:lang w:val="en-US"/>
        </w:rPr>
        <w:t>opinions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contributed</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preparation,</w:t>
      </w:r>
      <w:r w:rsidR="00E714CA" w:rsidRPr="00DE4C52">
        <w:rPr>
          <w:lang w:val="en-US"/>
        </w:rPr>
        <w:t xml:space="preserve"> </w:t>
      </w:r>
      <w:r w:rsidRPr="00DE4C52">
        <w:rPr>
          <w:lang w:val="en-US"/>
        </w:rPr>
        <w:t>examination</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verification</w:t>
      </w:r>
      <w:r w:rsidR="00E714CA" w:rsidRPr="00DE4C52">
        <w:rPr>
          <w:lang w:val="en-US"/>
        </w:rPr>
        <w:t xml:space="preserve"> </w:t>
      </w:r>
      <w:r w:rsidRPr="00DE4C52">
        <w:rPr>
          <w:lang w:val="en-US"/>
        </w:rPr>
        <w:t>processes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We</w:t>
      </w:r>
      <w:r w:rsidR="00E714CA" w:rsidRPr="00DE4C52">
        <w:rPr>
          <w:lang w:val="en-US"/>
        </w:rPr>
        <w:t xml:space="preserve"> </w:t>
      </w:r>
      <w:r w:rsidRPr="00DE4C52">
        <w:rPr>
          <w:lang w:val="en-US"/>
        </w:rPr>
        <w:t>would</w:t>
      </w:r>
      <w:r w:rsidR="00E714CA" w:rsidRPr="00DE4C52">
        <w:rPr>
          <w:lang w:val="en-US"/>
        </w:rPr>
        <w:t xml:space="preserve"> </w:t>
      </w:r>
      <w:r w:rsidRPr="00DE4C52">
        <w:rPr>
          <w:lang w:val="en-US"/>
        </w:rPr>
        <w:t>like</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offer</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service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all</w:t>
      </w:r>
      <w:r w:rsidR="00E714CA" w:rsidRPr="00DE4C52">
        <w:rPr>
          <w:lang w:val="en-US"/>
        </w:rPr>
        <w:t xml:space="preserve"> </w:t>
      </w:r>
      <w:r w:rsidRPr="00DE4C52">
        <w:rPr>
          <w:lang w:val="en-US"/>
        </w:rPr>
        <w:t>likely</w:t>
      </w:r>
      <w:r w:rsidR="00E714CA" w:rsidRPr="00DE4C52">
        <w:rPr>
          <w:lang w:val="en-US"/>
        </w:rPr>
        <w:t xml:space="preserve"> </w:t>
      </w:r>
      <w:r w:rsidRPr="00DE4C52">
        <w:rPr>
          <w:lang w:val="en-US"/>
        </w:rPr>
        <w:t>beneficiaries.</w:t>
      </w:r>
    </w:p>
    <w:p w14:paraId="63AD6570" w14:textId="77777777" w:rsidR="00651D6C" w:rsidRPr="00DE4C52" w:rsidRDefault="00811412">
      <w:pPr>
        <w:pStyle w:val="Gvdemetni20"/>
        <w:framePr w:w="9130" w:h="267" w:hRule="exact" w:wrap="none" w:vAnchor="page" w:hAnchor="page" w:x="1385" w:y="9319"/>
        <w:shd w:val="clear" w:color="auto" w:fill="auto"/>
        <w:spacing w:before="0" w:after="0" w:line="210" w:lineRule="exact"/>
        <w:ind w:firstLine="0"/>
        <w:jc w:val="righ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p>
    <w:p w14:paraId="0E1955FE" w14:textId="77777777" w:rsidR="00651D6C" w:rsidRPr="00DE4C52" w:rsidRDefault="00811412">
      <w:pPr>
        <w:pStyle w:val="stbilgiveyaaltbilgi0"/>
        <w:framePr w:wrap="none" w:vAnchor="page" w:hAnchor="page" w:x="694"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7D04B36F" w14:textId="77777777" w:rsidR="00651D6C" w:rsidRPr="00DE4C52" w:rsidRDefault="00811412">
      <w:pPr>
        <w:pStyle w:val="stbilgiveyaaltbilgi0"/>
        <w:framePr w:wrap="none" w:vAnchor="page" w:hAnchor="page" w:x="5187" w:y="16055"/>
        <w:shd w:val="clear" w:color="auto" w:fill="auto"/>
        <w:spacing w:line="220" w:lineRule="exact"/>
        <w:rPr>
          <w:lang w:val="en-US"/>
        </w:rPr>
      </w:pPr>
      <w:r w:rsidRPr="00DE4C52">
        <w:rPr>
          <w:lang w:val="en-US"/>
        </w:rPr>
        <w:t>NATIONAL</w:t>
      </w:r>
      <w:r w:rsidR="00E714CA" w:rsidRPr="00DE4C52">
        <w:rPr>
          <w:lang w:val="en-US"/>
        </w:rPr>
        <w:t xml:space="preserve"> </w:t>
      </w:r>
      <w:r w:rsidRPr="00DE4C52">
        <w:rPr>
          <w:lang w:val="en-US"/>
        </w:rPr>
        <w:t>QUALIFICATION</w:t>
      </w:r>
    </w:p>
    <w:p w14:paraId="38649213" w14:textId="77777777" w:rsidR="00651D6C" w:rsidRPr="00DE4C52" w:rsidRDefault="00811412">
      <w:pPr>
        <w:pStyle w:val="stbilgiveyaaltbilgi0"/>
        <w:framePr w:wrap="none" w:vAnchor="page" w:hAnchor="page" w:x="10908" w:y="15959"/>
        <w:shd w:val="clear" w:color="auto" w:fill="auto"/>
        <w:spacing w:line="220" w:lineRule="exact"/>
        <w:rPr>
          <w:lang w:val="en-US"/>
        </w:rPr>
      </w:pPr>
      <w:r w:rsidRPr="00DE4C52">
        <w:rPr>
          <w:lang w:val="en-US"/>
        </w:rPr>
        <w:t>i</w:t>
      </w:r>
    </w:p>
    <w:p w14:paraId="0544BA59"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38AD9AD6" w14:textId="77777777" w:rsidR="00651D6C" w:rsidRPr="00DE4C52" w:rsidRDefault="00811412">
      <w:pPr>
        <w:pStyle w:val="stbilgiveyaaltbilgi0"/>
        <w:framePr w:wrap="none" w:vAnchor="page" w:hAnchor="page" w:x="812" w:y="569"/>
        <w:shd w:val="clear" w:color="auto" w:fill="auto"/>
        <w:spacing w:line="220" w:lineRule="exact"/>
        <w:rPr>
          <w:lang w:val="en-US"/>
        </w:rPr>
      </w:pPr>
      <w:r w:rsidRPr="00DE4C52">
        <w:rPr>
          <w:lang w:val="en-US"/>
        </w:rPr>
        <w:lastRenderedPageBreak/>
        <w:t>12UY0108-5</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Representative</w:t>
      </w:r>
    </w:p>
    <w:p w14:paraId="7719C78D" w14:textId="77777777" w:rsidR="00651D6C" w:rsidRPr="00DE4C52" w:rsidRDefault="00811412">
      <w:pPr>
        <w:pStyle w:val="stbilgiveyaaltbilgi0"/>
        <w:framePr w:wrap="none" w:vAnchor="page" w:hAnchor="page" w:x="7738" w:y="565"/>
        <w:shd w:val="clear" w:color="auto" w:fill="auto"/>
        <w:spacing w:line="220" w:lineRule="exact"/>
        <w:rPr>
          <w:lang w:val="en-US"/>
        </w:rPr>
      </w:pPr>
      <w:r w:rsidRPr="00DE4C52">
        <w:rPr>
          <w:lang w:val="en-US"/>
        </w:rPr>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p w14:paraId="330954D3" w14:textId="77777777" w:rsidR="00651D6C" w:rsidRPr="00DE4C52" w:rsidRDefault="00811412">
      <w:pPr>
        <w:pStyle w:val="Balk20"/>
        <w:framePr w:w="9115" w:h="10421" w:hRule="exact" w:wrap="none" w:vAnchor="page" w:hAnchor="page" w:x="1392" w:y="1120"/>
        <w:shd w:val="clear" w:color="auto" w:fill="auto"/>
        <w:spacing w:after="507" w:line="280" w:lineRule="exact"/>
        <w:rPr>
          <w:lang w:val="en-US"/>
        </w:rPr>
      </w:pPr>
      <w:bookmarkStart w:id="2" w:name="bookmark2"/>
      <w:r w:rsidRPr="00DE4C52">
        <w:rPr>
          <w:lang w:val="en-US"/>
        </w:rPr>
        <w:t>INTRODUCTION</w:t>
      </w:r>
      <w:bookmarkEnd w:id="2"/>
    </w:p>
    <w:p w14:paraId="0807EC03" w14:textId="77777777" w:rsidR="00651D6C" w:rsidRPr="00DE4C52" w:rsidRDefault="00811412">
      <w:pPr>
        <w:pStyle w:val="Gvdemetni20"/>
        <w:framePr w:w="9115" w:h="10421" w:hRule="exact" w:wrap="none" w:vAnchor="page" w:hAnchor="page" w:x="1392" w:y="1120"/>
        <w:shd w:val="clear" w:color="auto" w:fill="auto"/>
        <w:spacing w:before="0" w:after="0"/>
        <w:ind w:firstLine="0"/>
        <w:rPr>
          <w:lang w:val="en-US"/>
        </w:rPr>
      </w:pPr>
      <w:r w:rsidRPr="00DE4C52">
        <w:rPr>
          <w:lang w:val="en-US"/>
        </w:rPr>
        <w:t>The</w:t>
      </w:r>
      <w:r w:rsidR="00E714CA" w:rsidRPr="00DE4C52">
        <w:rPr>
          <w:lang w:val="en-US"/>
        </w:rPr>
        <w:t xml:space="preserve"> </w:t>
      </w:r>
      <w:r w:rsidRPr="00DE4C52">
        <w:rPr>
          <w:lang w:val="en-US"/>
        </w:rPr>
        <w:t>key</w:t>
      </w:r>
      <w:r w:rsidR="00E714CA" w:rsidRPr="00DE4C52">
        <w:rPr>
          <w:lang w:val="en-US"/>
        </w:rPr>
        <w:t xml:space="preserve"> </w:t>
      </w:r>
      <w:r w:rsidRPr="00DE4C52">
        <w:rPr>
          <w:lang w:val="en-US"/>
        </w:rPr>
        <w:t>criteria</w:t>
      </w:r>
      <w:r w:rsidR="00E714CA" w:rsidRPr="00DE4C52">
        <w:rPr>
          <w:lang w:val="en-US"/>
        </w:rPr>
        <w:t xml:space="preserve"> </w:t>
      </w:r>
      <w:r w:rsidRPr="00DE4C52">
        <w:rPr>
          <w:lang w:val="en-US"/>
        </w:rPr>
        <w:t>referred</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national</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preparation</w:t>
      </w:r>
      <w:r w:rsidR="00E714CA" w:rsidRPr="00DE4C52">
        <w:rPr>
          <w:lang w:val="en-US"/>
        </w:rPr>
        <w:t xml:space="preserve"> </w:t>
      </w:r>
      <w:r w:rsidRPr="00DE4C52">
        <w:rPr>
          <w:lang w:val="en-US"/>
        </w:rPr>
        <w:t>process,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relevant</w:t>
      </w:r>
      <w:r w:rsidR="00E714CA" w:rsidRPr="00DE4C52">
        <w:rPr>
          <w:lang w:val="en-US"/>
        </w:rPr>
        <w:t xml:space="preserve"> </w:t>
      </w:r>
      <w:r w:rsidRPr="00DE4C52">
        <w:rPr>
          <w:lang w:val="en-US"/>
        </w:rPr>
        <w:t>sector</w:t>
      </w:r>
      <w:r w:rsidR="00E714CA" w:rsidRPr="00DE4C52">
        <w:rPr>
          <w:lang w:val="en-US"/>
        </w:rPr>
        <w:t xml:space="preserve"> </w:t>
      </w:r>
      <w:r w:rsidRPr="00DE4C52">
        <w:rPr>
          <w:lang w:val="en-US"/>
        </w:rPr>
        <w:t>committees’</w:t>
      </w:r>
      <w:r w:rsidR="00E714CA" w:rsidRPr="00DE4C52">
        <w:rPr>
          <w:lang w:val="en-US"/>
        </w:rPr>
        <w:t xml:space="preserve"> </w:t>
      </w:r>
      <w:r w:rsidRPr="00DE4C52">
        <w:rPr>
          <w:lang w:val="en-US"/>
        </w:rPr>
        <w:t>review</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VQA’s</w:t>
      </w:r>
      <w:r w:rsidR="00E714CA" w:rsidRPr="00DE4C52">
        <w:rPr>
          <w:lang w:val="en-US"/>
        </w:rPr>
        <w:t xml:space="preserve"> </w:t>
      </w:r>
      <w:r w:rsidRPr="00DE4C52">
        <w:rPr>
          <w:lang w:val="en-US"/>
        </w:rPr>
        <w:t>Board</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Directors’</w:t>
      </w:r>
      <w:r w:rsidR="00E714CA" w:rsidRPr="00DE4C52">
        <w:rPr>
          <w:lang w:val="en-US"/>
        </w:rPr>
        <w:t xml:space="preserve"> </w:t>
      </w:r>
      <w:r w:rsidRPr="00DE4C52">
        <w:rPr>
          <w:lang w:val="en-US"/>
        </w:rPr>
        <w:t>approval</w:t>
      </w:r>
      <w:r w:rsidR="00E714CA" w:rsidRPr="00DE4C52">
        <w:rPr>
          <w:lang w:val="en-US"/>
        </w:rPr>
        <w:t xml:space="preserve"> </w:t>
      </w:r>
      <w:r w:rsidRPr="00DE4C52">
        <w:rPr>
          <w:lang w:val="en-US"/>
        </w:rPr>
        <w:t>processes</w:t>
      </w:r>
      <w:r w:rsidR="00E714CA" w:rsidRPr="00DE4C52">
        <w:rPr>
          <w:lang w:val="en-US"/>
        </w:rPr>
        <w:t xml:space="preserve"> </w:t>
      </w:r>
      <w:r w:rsidRPr="00DE4C52">
        <w:rPr>
          <w:lang w:val="en-US"/>
        </w:rPr>
        <w:t>are</w:t>
      </w:r>
      <w:r w:rsidR="00E714CA" w:rsidRPr="00DE4C52">
        <w:rPr>
          <w:lang w:val="en-US"/>
        </w:rPr>
        <w:t xml:space="preserve"> </w:t>
      </w:r>
      <w:r w:rsidRPr="00DE4C52">
        <w:rPr>
          <w:lang w:val="en-US"/>
        </w:rPr>
        <w:t>set</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Regulation</w:t>
      </w:r>
      <w:r w:rsidR="00E714CA" w:rsidRPr="00DE4C52">
        <w:rPr>
          <w:lang w:val="en-US"/>
        </w:rPr>
        <w:t xml:space="preserve"> </w:t>
      </w:r>
      <w:r w:rsidRPr="00DE4C52">
        <w:rPr>
          <w:lang w:val="en-US"/>
        </w:rPr>
        <w:t>on</w:t>
      </w:r>
      <w:r w:rsidR="00E714CA" w:rsidRPr="00DE4C52">
        <w:rPr>
          <w:lang w:val="en-US"/>
        </w:rPr>
        <w:t xml:space="preserve"> </w:t>
      </w:r>
      <w:r w:rsidRPr="00DE4C52">
        <w:rPr>
          <w:lang w:val="en-US"/>
        </w:rPr>
        <w:t>Vocational</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Testing</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Certification.</w:t>
      </w:r>
    </w:p>
    <w:p w14:paraId="32F5DBE6" w14:textId="77777777" w:rsidR="00651D6C" w:rsidRPr="00DE4C52" w:rsidRDefault="00811412">
      <w:pPr>
        <w:pStyle w:val="Gvdemetni20"/>
        <w:framePr w:w="9115" w:h="10421" w:hRule="exact" w:wrap="none" w:vAnchor="page" w:hAnchor="page" w:x="1392" w:y="1120"/>
        <w:shd w:val="clear" w:color="auto" w:fill="auto"/>
        <w:spacing w:before="0" w:after="0"/>
        <w:ind w:firstLine="0"/>
        <w:rPr>
          <w:lang w:val="en-US"/>
        </w:rPr>
      </w:pPr>
      <w:r w:rsidRPr="00DE4C52">
        <w:rPr>
          <w:lang w:val="en-US"/>
        </w:rPr>
        <w:t>National</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is</w:t>
      </w:r>
      <w:r w:rsidR="00E714CA" w:rsidRPr="00DE4C52">
        <w:rPr>
          <w:lang w:val="en-US"/>
        </w:rPr>
        <w:t xml:space="preserve"> </w:t>
      </w:r>
      <w:r w:rsidRPr="00DE4C52">
        <w:rPr>
          <w:lang w:val="en-US"/>
        </w:rPr>
        <w:t>defined</w:t>
      </w:r>
      <w:r w:rsidR="00E714CA" w:rsidRPr="00DE4C52">
        <w:rPr>
          <w:lang w:val="en-US"/>
        </w:rPr>
        <w:t xml:space="preserve"> </w:t>
      </w:r>
      <w:r w:rsidRPr="00DE4C52">
        <w:rPr>
          <w:lang w:val="en-US"/>
        </w:rPr>
        <w:t>by:</w:t>
      </w:r>
    </w:p>
    <w:p w14:paraId="1D01D1DC" w14:textId="77777777" w:rsidR="00651D6C" w:rsidRPr="00DE4C52" w:rsidRDefault="00811412">
      <w:pPr>
        <w:pStyle w:val="Gvdemetni20"/>
        <w:framePr w:w="9115" w:h="10421" w:hRule="exact" w:wrap="none" w:vAnchor="page" w:hAnchor="page" w:x="1392" w:y="1120"/>
        <w:numPr>
          <w:ilvl w:val="0"/>
          <w:numId w:val="1"/>
        </w:numPr>
        <w:shd w:val="clear" w:color="auto" w:fill="auto"/>
        <w:tabs>
          <w:tab w:val="left" w:pos="1108"/>
        </w:tabs>
        <w:spacing w:before="0" w:after="0"/>
        <w:ind w:left="740" w:firstLine="0"/>
        <w:rPr>
          <w:lang w:val="en-US"/>
        </w:rPr>
      </w:pPr>
      <w:r w:rsidRPr="00DE4C52">
        <w:rPr>
          <w:lang w:val="en-US"/>
        </w:rPr>
        <w:t>Name</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level</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qualification,</w:t>
      </w:r>
    </w:p>
    <w:p w14:paraId="69DCAD73" w14:textId="77777777" w:rsidR="00651D6C" w:rsidRPr="00DE4C52" w:rsidRDefault="00811412">
      <w:pPr>
        <w:pStyle w:val="Gvdemetni20"/>
        <w:framePr w:w="9115" w:h="10421" w:hRule="exact" w:wrap="none" w:vAnchor="page" w:hAnchor="page" w:x="1392" w:y="1120"/>
        <w:numPr>
          <w:ilvl w:val="0"/>
          <w:numId w:val="1"/>
        </w:numPr>
        <w:shd w:val="clear" w:color="auto" w:fill="auto"/>
        <w:tabs>
          <w:tab w:val="left" w:pos="1132"/>
        </w:tabs>
        <w:spacing w:before="0" w:after="0"/>
        <w:ind w:left="740" w:firstLine="0"/>
        <w:rPr>
          <w:lang w:val="en-US"/>
        </w:rPr>
      </w:pPr>
      <w:r w:rsidRPr="00DE4C52">
        <w:rPr>
          <w:lang w:val="en-US"/>
        </w:rPr>
        <w:t>Aim</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qualification,</w:t>
      </w:r>
    </w:p>
    <w:p w14:paraId="51F70E63" w14:textId="77777777" w:rsidR="00651D6C" w:rsidRPr="00DE4C52" w:rsidRDefault="00811412">
      <w:pPr>
        <w:pStyle w:val="Gvdemetni20"/>
        <w:framePr w:w="9115" w:h="10421" w:hRule="exact" w:wrap="none" w:vAnchor="page" w:hAnchor="page" w:x="1392" w:y="1120"/>
        <w:numPr>
          <w:ilvl w:val="0"/>
          <w:numId w:val="1"/>
        </w:numPr>
        <w:shd w:val="clear" w:color="auto" w:fill="auto"/>
        <w:tabs>
          <w:tab w:val="left" w:pos="1107"/>
        </w:tabs>
        <w:spacing w:before="0" w:after="0"/>
        <w:ind w:firstLine="740"/>
        <w:jc w:val="left"/>
        <w:rPr>
          <w:lang w:val="en-US"/>
        </w:rPr>
      </w:pPr>
      <w:r w:rsidRPr="00DE4C52">
        <w:rPr>
          <w:lang w:val="en-US"/>
        </w:rPr>
        <w:t>Occupational</w:t>
      </w:r>
      <w:r w:rsidR="00E714CA" w:rsidRPr="00DE4C52">
        <w:rPr>
          <w:lang w:val="en-US"/>
        </w:rPr>
        <w:t xml:space="preserve"> </w:t>
      </w:r>
      <w:r w:rsidRPr="00DE4C52">
        <w:rPr>
          <w:lang w:val="en-US"/>
        </w:rPr>
        <w:t>standard,</w:t>
      </w:r>
      <w:r w:rsidR="00E714CA" w:rsidRPr="00DE4C52">
        <w:rPr>
          <w:lang w:val="en-US"/>
        </w:rPr>
        <w:t xml:space="preserve"> </w:t>
      </w:r>
      <w:r w:rsidRPr="00DE4C52">
        <w:rPr>
          <w:lang w:val="en-US"/>
        </w:rPr>
        <w:t>occupational</w:t>
      </w:r>
      <w:r w:rsidR="00E714CA" w:rsidRPr="00DE4C52">
        <w:rPr>
          <w:lang w:val="en-US"/>
        </w:rPr>
        <w:t xml:space="preserve"> </w:t>
      </w:r>
      <w:r w:rsidRPr="00DE4C52">
        <w:rPr>
          <w:lang w:val="en-US"/>
        </w:rPr>
        <w:t>standard</w:t>
      </w:r>
      <w:r w:rsidR="00E714CA" w:rsidRPr="00DE4C52">
        <w:rPr>
          <w:lang w:val="en-US"/>
        </w:rPr>
        <w:t xml:space="preserve"> </w:t>
      </w:r>
      <w:r w:rsidRPr="00DE4C52">
        <w:rPr>
          <w:lang w:val="en-US"/>
        </w:rPr>
        <w:t>units</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units</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provide</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basis</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qualification,</w:t>
      </w:r>
    </w:p>
    <w:p w14:paraId="0DEFBE3D" w14:textId="77777777" w:rsidR="00651D6C" w:rsidRPr="00DE4C52" w:rsidRDefault="00811412" w:rsidP="00E714CA">
      <w:pPr>
        <w:pStyle w:val="Gvdemetni20"/>
        <w:framePr w:w="9115" w:h="10421" w:hRule="exact" w:wrap="none" w:vAnchor="page" w:hAnchor="page" w:x="1392" w:y="1120"/>
        <w:numPr>
          <w:ilvl w:val="0"/>
          <w:numId w:val="1"/>
        </w:numPr>
        <w:shd w:val="clear" w:color="auto" w:fill="auto"/>
        <w:tabs>
          <w:tab w:val="left" w:pos="1134"/>
        </w:tabs>
        <w:spacing w:before="0" w:after="0"/>
        <w:ind w:left="740" w:firstLine="0"/>
        <w:rPr>
          <w:lang w:val="en-US"/>
        </w:rPr>
      </w:pPr>
      <w:r w:rsidRPr="00DE4C52">
        <w:rPr>
          <w:lang w:val="en-US"/>
        </w:rPr>
        <w:t>Requirements</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taking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test,</w:t>
      </w:r>
    </w:p>
    <w:p w14:paraId="4161EE92" w14:textId="77777777" w:rsidR="00651D6C" w:rsidRPr="00DE4C52" w:rsidRDefault="00811412">
      <w:pPr>
        <w:pStyle w:val="Gvdemetni20"/>
        <w:framePr w:w="9115" w:h="10421" w:hRule="exact" w:wrap="none" w:vAnchor="page" w:hAnchor="page" w:x="1392" w:y="1120"/>
        <w:numPr>
          <w:ilvl w:val="0"/>
          <w:numId w:val="1"/>
        </w:numPr>
        <w:shd w:val="clear" w:color="auto" w:fill="auto"/>
        <w:tabs>
          <w:tab w:val="left" w:pos="1132"/>
        </w:tabs>
        <w:spacing w:before="0" w:after="0"/>
        <w:ind w:left="740" w:firstLine="0"/>
        <w:rPr>
          <w:lang w:val="en-US"/>
        </w:rPr>
      </w:pPr>
      <w:r w:rsidRPr="00DE4C52">
        <w:rPr>
          <w:lang w:val="en-US"/>
        </w:rPr>
        <w:t>Learning</w:t>
      </w:r>
      <w:r w:rsidR="00E714CA" w:rsidRPr="00DE4C52">
        <w:rPr>
          <w:lang w:val="en-US"/>
        </w:rPr>
        <w:t xml:space="preserve"> </w:t>
      </w:r>
      <w:r w:rsidRPr="00DE4C52">
        <w:rPr>
          <w:lang w:val="en-US"/>
        </w:rPr>
        <w:t>outcomes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performance</w:t>
      </w:r>
      <w:r w:rsidR="00E714CA" w:rsidRPr="00DE4C52">
        <w:rPr>
          <w:lang w:val="en-US"/>
        </w:rPr>
        <w:t xml:space="preserve"> </w:t>
      </w:r>
      <w:r w:rsidRPr="00DE4C52">
        <w:rPr>
          <w:lang w:val="en-US"/>
        </w:rPr>
        <w:t>criteria</w:t>
      </w:r>
      <w:r w:rsidR="00E714CA" w:rsidRPr="00DE4C52">
        <w:rPr>
          <w:lang w:val="en-US"/>
        </w:rPr>
        <w:t xml:space="preserve"> </w:t>
      </w:r>
      <w:r w:rsidRPr="00DE4C52">
        <w:rPr>
          <w:lang w:val="en-US"/>
        </w:rPr>
        <w:t>per</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unit,</w:t>
      </w:r>
    </w:p>
    <w:p w14:paraId="650A2AA8" w14:textId="77777777" w:rsidR="00651D6C" w:rsidRPr="00DE4C52" w:rsidRDefault="00811412">
      <w:pPr>
        <w:pStyle w:val="Gvdemetni20"/>
        <w:framePr w:w="9115" w:h="10421" w:hRule="exact" w:wrap="none" w:vAnchor="page" w:hAnchor="page" w:x="1392" w:y="1120"/>
        <w:numPr>
          <w:ilvl w:val="0"/>
          <w:numId w:val="1"/>
        </w:numPr>
        <w:shd w:val="clear" w:color="auto" w:fill="auto"/>
        <w:tabs>
          <w:tab w:val="left" w:pos="1098"/>
        </w:tabs>
        <w:spacing w:before="0" w:after="0"/>
        <w:ind w:firstLine="740"/>
        <w:jc w:val="left"/>
        <w:rPr>
          <w:lang w:val="en-US"/>
        </w:rPr>
      </w:pPr>
      <w:r w:rsidRPr="00DE4C52">
        <w:rPr>
          <w:lang w:val="en-US"/>
        </w:rPr>
        <w:t>Assessment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assessor's</w:t>
      </w:r>
      <w:r w:rsidR="00E714CA" w:rsidRPr="00DE4C52">
        <w:rPr>
          <w:lang w:val="en-US"/>
        </w:rPr>
        <w:t xml:space="preserve"> </w:t>
      </w:r>
      <w:r w:rsidRPr="00DE4C52">
        <w:rPr>
          <w:lang w:val="en-US"/>
        </w:rPr>
        <w:t>criteria</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be</w:t>
      </w:r>
      <w:r w:rsidR="00E714CA" w:rsidRPr="00DE4C52">
        <w:rPr>
          <w:lang w:val="en-US"/>
        </w:rPr>
        <w:t xml:space="preserve"> </w:t>
      </w:r>
      <w:r w:rsidRPr="00DE4C52">
        <w:rPr>
          <w:lang w:val="en-US"/>
        </w:rPr>
        <w:t>implemented</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process.</w:t>
      </w:r>
    </w:p>
    <w:p w14:paraId="52136425" w14:textId="77777777" w:rsidR="00651D6C" w:rsidRPr="00DE4C52" w:rsidRDefault="00811412">
      <w:pPr>
        <w:pStyle w:val="Gvdemetni20"/>
        <w:framePr w:w="9115" w:h="10421" w:hRule="exact" w:wrap="none" w:vAnchor="page" w:hAnchor="page" w:x="1392" w:y="1120"/>
        <w:numPr>
          <w:ilvl w:val="0"/>
          <w:numId w:val="1"/>
        </w:numPr>
        <w:shd w:val="clear" w:color="auto" w:fill="auto"/>
        <w:tabs>
          <w:tab w:val="left" w:pos="1098"/>
        </w:tabs>
        <w:spacing w:before="0" w:after="0"/>
        <w:ind w:firstLine="740"/>
        <w:jc w:val="left"/>
        <w:rPr>
          <w:lang w:val="en-US"/>
        </w:rPr>
      </w:pPr>
      <w:r w:rsidRPr="00DE4C52">
        <w:rPr>
          <w:lang w:val="en-US"/>
        </w:rPr>
        <w:t>Validity</w:t>
      </w:r>
      <w:r w:rsidR="00E714CA" w:rsidRPr="00DE4C52">
        <w:rPr>
          <w:lang w:val="en-US"/>
        </w:rPr>
        <w:t xml:space="preserve"> </w:t>
      </w:r>
      <w:r w:rsidRPr="00DE4C52">
        <w:rPr>
          <w:lang w:val="en-US"/>
        </w:rPr>
        <w:t>period,</w:t>
      </w:r>
      <w:r w:rsidR="00E714CA" w:rsidRPr="00DE4C52">
        <w:rPr>
          <w:lang w:val="en-US"/>
        </w:rPr>
        <w:t xml:space="preserve"> </w:t>
      </w:r>
      <w:r w:rsidRPr="00DE4C52">
        <w:rPr>
          <w:lang w:val="en-US"/>
        </w:rPr>
        <w:t>renewal</w:t>
      </w:r>
      <w:r w:rsidR="00E714CA" w:rsidRPr="00DE4C52">
        <w:rPr>
          <w:lang w:val="en-US"/>
        </w:rPr>
        <w:t xml:space="preserve"> </w:t>
      </w:r>
      <w:r w:rsidRPr="00DE4C52">
        <w:rPr>
          <w:lang w:val="en-US"/>
        </w:rPr>
        <w:t>conditions,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holder</w:t>
      </w:r>
      <w:r w:rsidR="00E714CA" w:rsidRPr="00DE4C52">
        <w:rPr>
          <w:lang w:val="en-US"/>
        </w:rPr>
        <w:t xml:space="preserve"> </w:t>
      </w:r>
      <w:r w:rsidRPr="00DE4C52">
        <w:rPr>
          <w:lang w:val="en-US"/>
        </w:rPr>
        <w:t>surveillance</w:t>
      </w:r>
      <w:r w:rsidR="00E714CA" w:rsidRPr="00DE4C52">
        <w:rPr>
          <w:lang w:val="en-US"/>
        </w:rPr>
        <w:t xml:space="preserve"> </w:t>
      </w:r>
      <w:r w:rsidRPr="00DE4C52">
        <w:rPr>
          <w:lang w:val="en-US"/>
        </w:rPr>
        <w:t>conditions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certificate,</w:t>
      </w:r>
    </w:p>
    <w:p w14:paraId="4CF5B59C" w14:textId="2CA62620" w:rsidR="00651D6C" w:rsidRPr="00DE4C52" w:rsidRDefault="006518B8">
      <w:pPr>
        <w:pStyle w:val="Gvdemetni20"/>
        <w:framePr w:w="9115" w:h="10421" w:hRule="exact" w:wrap="none" w:vAnchor="page" w:hAnchor="page" w:x="1392" w:y="1120"/>
        <w:numPr>
          <w:ilvl w:val="0"/>
          <w:numId w:val="1"/>
        </w:numPr>
        <w:shd w:val="clear" w:color="auto" w:fill="auto"/>
        <w:tabs>
          <w:tab w:val="left" w:pos="1127"/>
        </w:tabs>
        <w:spacing w:before="0" w:after="0"/>
        <w:ind w:left="740" w:firstLine="0"/>
        <w:rPr>
          <w:lang w:val="en-US"/>
        </w:rPr>
      </w:pPr>
      <w:r w:rsidRPr="00DE4C52">
        <w:rPr>
          <w:lang w:val="en-US"/>
        </w:rPr>
        <w:t>Sector</w:t>
      </w:r>
      <w:r w:rsidR="00E714CA" w:rsidRPr="00DE4C52">
        <w:rPr>
          <w:lang w:val="en-US"/>
        </w:rPr>
        <w:t xml:space="preserve"> </w:t>
      </w:r>
      <w:r w:rsidR="00811412" w:rsidRPr="00DE4C52">
        <w:rPr>
          <w:lang w:val="en-US"/>
        </w:rPr>
        <w:t>Committee</w:t>
      </w:r>
      <w:r w:rsidR="00E714CA" w:rsidRPr="00DE4C52">
        <w:rPr>
          <w:lang w:val="en-US"/>
        </w:rPr>
        <w:t xml:space="preserve"> </w:t>
      </w:r>
      <w:r w:rsidR="00811412" w:rsidRPr="00DE4C52">
        <w:rPr>
          <w:lang w:val="en-US"/>
        </w:rPr>
        <w:t>which</w:t>
      </w:r>
      <w:r w:rsidR="00E714CA" w:rsidRPr="00DE4C52">
        <w:rPr>
          <w:lang w:val="en-US"/>
        </w:rPr>
        <w:t xml:space="preserve"> </w:t>
      </w:r>
      <w:r w:rsidR="00811412" w:rsidRPr="00DE4C52">
        <w:rPr>
          <w:lang w:val="en-US"/>
        </w:rPr>
        <w:t>confirms</w:t>
      </w:r>
      <w:r w:rsidR="00E714CA" w:rsidRPr="00DE4C52">
        <w:rPr>
          <w:lang w:val="en-US"/>
        </w:rPr>
        <w:t xml:space="preserve"> </w:t>
      </w:r>
      <w:r w:rsidR="00811412" w:rsidRPr="00DE4C52">
        <w:rPr>
          <w:lang w:val="en-US"/>
        </w:rPr>
        <w:t>the</w:t>
      </w:r>
      <w:r w:rsidR="00E714CA" w:rsidRPr="00DE4C52">
        <w:rPr>
          <w:lang w:val="en-US"/>
        </w:rPr>
        <w:t xml:space="preserve"> </w:t>
      </w:r>
      <w:r w:rsidR="00811412" w:rsidRPr="00DE4C52">
        <w:rPr>
          <w:lang w:val="en-US"/>
        </w:rPr>
        <w:t>qualification</w:t>
      </w:r>
      <w:r w:rsidR="00E714CA" w:rsidRPr="00DE4C52">
        <w:rPr>
          <w:lang w:val="en-US"/>
        </w:rPr>
        <w:t xml:space="preserve"> </w:t>
      </w:r>
      <w:r w:rsidR="00811412" w:rsidRPr="00DE4C52">
        <w:rPr>
          <w:lang w:val="en-US"/>
        </w:rPr>
        <w:t>and</w:t>
      </w:r>
      <w:r w:rsidR="00E714CA" w:rsidRPr="00DE4C52">
        <w:rPr>
          <w:lang w:val="en-US"/>
        </w:rPr>
        <w:t xml:space="preserve"> </w:t>
      </w:r>
      <w:r w:rsidR="00811412" w:rsidRPr="00DE4C52">
        <w:rPr>
          <w:lang w:val="en-US"/>
        </w:rPr>
        <w:t>institution</w:t>
      </w:r>
      <w:r w:rsidR="00E714CA" w:rsidRPr="00DE4C52">
        <w:rPr>
          <w:lang w:val="en-US"/>
        </w:rPr>
        <w:t xml:space="preserve"> </w:t>
      </w:r>
      <w:r w:rsidR="00811412" w:rsidRPr="00DE4C52">
        <w:rPr>
          <w:lang w:val="en-US"/>
        </w:rPr>
        <w:t>which</w:t>
      </w:r>
      <w:r w:rsidR="00E714CA" w:rsidRPr="00DE4C52">
        <w:rPr>
          <w:lang w:val="en-US"/>
        </w:rPr>
        <w:t xml:space="preserve"> </w:t>
      </w:r>
      <w:r w:rsidR="00811412" w:rsidRPr="00DE4C52">
        <w:rPr>
          <w:lang w:val="en-US"/>
        </w:rPr>
        <w:t>develops</w:t>
      </w:r>
      <w:r w:rsidR="00E714CA" w:rsidRPr="00DE4C52">
        <w:rPr>
          <w:lang w:val="en-US"/>
        </w:rPr>
        <w:t xml:space="preserve"> </w:t>
      </w:r>
      <w:r w:rsidR="00811412" w:rsidRPr="00DE4C52">
        <w:rPr>
          <w:lang w:val="en-US"/>
        </w:rPr>
        <w:t>it.</w:t>
      </w:r>
    </w:p>
    <w:p w14:paraId="0944F72B" w14:textId="77777777" w:rsidR="00651D6C" w:rsidRPr="00DE4C52" w:rsidRDefault="00811412">
      <w:pPr>
        <w:pStyle w:val="Gvdemetni20"/>
        <w:framePr w:w="9115" w:h="10421" w:hRule="exact" w:wrap="none" w:vAnchor="page" w:hAnchor="page" w:x="1392" w:y="1120"/>
        <w:shd w:val="clear" w:color="auto" w:fill="auto"/>
        <w:spacing w:before="0" w:after="0"/>
        <w:ind w:firstLine="0"/>
        <w:rPr>
          <w:lang w:val="en-US"/>
        </w:rPr>
      </w:pPr>
      <w:r w:rsidRPr="00DE4C52">
        <w:rPr>
          <w:lang w:val="en-US"/>
        </w:rPr>
        <w:t>National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are</w:t>
      </w:r>
      <w:r w:rsidR="00E714CA" w:rsidRPr="00DE4C52">
        <w:rPr>
          <w:lang w:val="en-US"/>
        </w:rPr>
        <w:t xml:space="preserve"> </w:t>
      </w:r>
      <w:r w:rsidRPr="00DE4C52">
        <w:rPr>
          <w:lang w:val="en-US"/>
        </w:rPr>
        <w:t>built</w:t>
      </w:r>
      <w:r w:rsidR="00E714CA" w:rsidRPr="00DE4C52">
        <w:rPr>
          <w:lang w:val="en-US"/>
        </w:rPr>
        <w:t xml:space="preserve"> </w:t>
      </w:r>
      <w:r w:rsidRPr="00DE4C52">
        <w:rPr>
          <w:lang w:val="en-US"/>
        </w:rPr>
        <w:t>according</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relevant</w:t>
      </w:r>
      <w:r w:rsidR="00E714CA" w:rsidRPr="00DE4C52">
        <w:rPr>
          <w:lang w:val="en-US"/>
        </w:rPr>
        <w:t xml:space="preserve"> </w:t>
      </w:r>
      <w:r w:rsidRPr="00DE4C52">
        <w:rPr>
          <w:lang w:val="en-US"/>
        </w:rPr>
        <w:t>national</w:t>
      </w:r>
      <w:r w:rsidR="00E714CA" w:rsidRPr="00DE4C52">
        <w:rPr>
          <w:lang w:val="en-US"/>
        </w:rPr>
        <w:t xml:space="preserve"> </w:t>
      </w:r>
      <w:r w:rsidRPr="00DE4C52">
        <w:rPr>
          <w:lang w:val="en-US"/>
        </w:rPr>
        <w:t>occupational</w:t>
      </w:r>
      <w:r w:rsidR="00E714CA" w:rsidRPr="00DE4C52">
        <w:rPr>
          <w:lang w:val="en-US"/>
        </w:rPr>
        <w:t xml:space="preserve"> </w:t>
      </w:r>
      <w:r w:rsidRPr="00DE4C52">
        <w:rPr>
          <w:lang w:val="en-US"/>
        </w:rPr>
        <w:t>standards</w:t>
      </w:r>
      <w:r w:rsidR="00E714CA" w:rsidRPr="00DE4C52">
        <w:rPr>
          <w:lang w:val="en-US"/>
        </w:rPr>
        <w:t xml:space="preserve"> </w:t>
      </w:r>
      <w:r w:rsidRPr="00DE4C52">
        <w:rPr>
          <w:lang w:val="en-US"/>
        </w:rPr>
        <w:t>and/or</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relevant</w:t>
      </w:r>
      <w:r w:rsidR="00E714CA" w:rsidRPr="00DE4C52">
        <w:rPr>
          <w:lang w:val="en-US"/>
        </w:rPr>
        <w:t xml:space="preserve"> </w:t>
      </w:r>
      <w:r w:rsidRPr="00DE4C52">
        <w:rPr>
          <w:lang w:val="en-US"/>
        </w:rPr>
        <w:t>international</w:t>
      </w:r>
      <w:r w:rsidR="00E714CA" w:rsidRPr="00DE4C52">
        <w:rPr>
          <w:lang w:val="en-US"/>
        </w:rPr>
        <w:t xml:space="preserve"> </w:t>
      </w:r>
      <w:r w:rsidRPr="00DE4C52">
        <w:rPr>
          <w:lang w:val="en-US"/>
        </w:rPr>
        <w:t>occupational</w:t>
      </w:r>
      <w:r w:rsidR="00E714CA" w:rsidRPr="00DE4C52">
        <w:rPr>
          <w:lang w:val="en-US"/>
        </w:rPr>
        <w:t xml:space="preserve"> </w:t>
      </w:r>
      <w:r w:rsidRPr="00DE4C52">
        <w:rPr>
          <w:lang w:val="en-US"/>
        </w:rPr>
        <w:t>standards.</w:t>
      </w:r>
    </w:p>
    <w:p w14:paraId="35CAE9C3" w14:textId="5826B813" w:rsidR="00651D6C" w:rsidRPr="00DE4C52" w:rsidRDefault="00811412">
      <w:pPr>
        <w:pStyle w:val="Gvdemetni20"/>
        <w:framePr w:w="9115" w:h="10421" w:hRule="exact" w:wrap="none" w:vAnchor="page" w:hAnchor="page" w:x="1392" w:y="1120"/>
        <w:shd w:val="clear" w:color="auto" w:fill="auto"/>
        <w:spacing w:before="0" w:after="0"/>
        <w:ind w:firstLine="0"/>
        <w:rPr>
          <w:lang w:val="en-US"/>
        </w:rPr>
      </w:pPr>
      <w:r w:rsidRPr="00DE4C52">
        <w:rPr>
          <w:lang w:val="en-US"/>
        </w:rPr>
        <w:t>National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are</w:t>
      </w:r>
      <w:r w:rsidR="00E714CA" w:rsidRPr="00DE4C52">
        <w:rPr>
          <w:lang w:val="en-US"/>
        </w:rPr>
        <w:t xml:space="preserve"> </w:t>
      </w:r>
      <w:r w:rsidRPr="00DE4C52">
        <w:rPr>
          <w:lang w:val="en-US"/>
        </w:rPr>
        <w:t>set</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cooperation</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bodies</w:t>
      </w:r>
      <w:r w:rsidR="00E714CA" w:rsidRPr="00DE4C52">
        <w:rPr>
          <w:lang w:val="en-US"/>
        </w:rPr>
        <w:t xml:space="preserve"> </w:t>
      </w:r>
      <w:r w:rsidR="006518B8" w:rsidRPr="00DE4C52">
        <w:rPr>
          <w:lang w:val="en-US"/>
        </w:rPr>
        <w:t>below:</w:t>
      </w:r>
    </w:p>
    <w:p w14:paraId="4476C012" w14:textId="77777777" w:rsidR="00651D6C" w:rsidRPr="00DE4C52" w:rsidRDefault="00811412">
      <w:pPr>
        <w:pStyle w:val="Gvdemetni20"/>
        <w:framePr w:w="9115" w:h="10421" w:hRule="exact" w:wrap="none" w:vAnchor="page" w:hAnchor="page" w:x="1392" w:y="1120"/>
        <w:numPr>
          <w:ilvl w:val="0"/>
          <w:numId w:val="2"/>
        </w:numPr>
        <w:shd w:val="clear" w:color="auto" w:fill="auto"/>
        <w:tabs>
          <w:tab w:val="left" w:pos="1070"/>
        </w:tabs>
        <w:spacing w:before="0" w:after="0"/>
        <w:ind w:left="740" w:firstLine="0"/>
        <w:rPr>
          <w:lang w:val="en-US"/>
        </w:rPr>
      </w:pPr>
      <w:r w:rsidRPr="00DE4C52">
        <w:rPr>
          <w:lang w:val="en-US"/>
        </w:rPr>
        <w:t>Formal</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non-formal</w:t>
      </w:r>
      <w:r w:rsidR="00E714CA" w:rsidRPr="00DE4C52">
        <w:rPr>
          <w:lang w:val="en-US"/>
        </w:rPr>
        <w:t xml:space="preserve"> </w:t>
      </w:r>
      <w:r w:rsidRPr="00DE4C52">
        <w:rPr>
          <w:lang w:val="en-US"/>
        </w:rPr>
        <w:t>education</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training</w:t>
      </w:r>
      <w:r w:rsidR="00E714CA" w:rsidRPr="00DE4C52">
        <w:rPr>
          <w:lang w:val="en-US"/>
        </w:rPr>
        <w:t xml:space="preserve"> </w:t>
      </w:r>
      <w:r w:rsidRPr="00DE4C52">
        <w:rPr>
          <w:lang w:val="en-US"/>
        </w:rPr>
        <w:t>institutions,</w:t>
      </w:r>
    </w:p>
    <w:p w14:paraId="1AB35167" w14:textId="77777777" w:rsidR="00651D6C" w:rsidRPr="00DE4C52" w:rsidRDefault="00811412">
      <w:pPr>
        <w:pStyle w:val="Gvdemetni20"/>
        <w:framePr w:w="9115" w:h="10421" w:hRule="exact" w:wrap="none" w:vAnchor="page" w:hAnchor="page" w:x="1392" w:y="1120"/>
        <w:numPr>
          <w:ilvl w:val="0"/>
          <w:numId w:val="2"/>
        </w:numPr>
        <w:shd w:val="clear" w:color="auto" w:fill="auto"/>
        <w:tabs>
          <w:tab w:val="left" w:pos="1070"/>
        </w:tabs>
        <w:spacing w:before="0" w:after="0"/>
        <w:ind w:left="740" w:firstLine="0"/>
        <w:rPr>
          <w:lang w:val="en-US"/>
        </w:rPr>
      </w:pPr>
      <w:r w:rsidRPr="00DE4C52">
        <w:rPr>
          <w:lang w:val="en-US"/>
        </w:rPr>
        <w:t>Authorized</w:t>
      </w:r>
      <w:r w:rsidR="00E714CA" w:rsidRPr="00DE4C52">
        <w:rPr>
          <w:lang w:val="en-US"/>
        </w:rPr>
        <w:t xml:space="preserve"> </w:t>
      </w:r>
      <w:r w:rsidRPr="00DE4C52">
        <w:rPr>
          <w:lang w:val="en-US"/>
        </w:rPr>
        <w:t>certification</w:t>
      </w:r>
      <w:r w:rsidR="00E714CA" w:rsidRPr="00DE4C52">
        <w:rPr>
          <w:lang w:val="en-US"/>
        </w:rPr>
        <w:t xml:space="preserve"> </w:t>
      </w:r>
      <w:r w:rsidRPr="00DE4C52">
        <w:rPr>
          <w:lang w:val="en-US"/>
        </w:rPr>
        <w:t>bodies,</w:t>
      </w:r>
    </w:p>
    <w:p w14:paraId="6C468E3E" w14:textId="583F8FED" w:rsidR="00651D6C" w:rsidRPr="00DE4C52" w:rsidRDefault="00811412">
      <w:pPr>
        <w:pStyle w:val="Gvdemetni20"/>
        <w:framePr w:w="9115" w:h="10421" w:hRule="exact" w:wrap="none" w:vAnchor="page" w:hAnchor="page" w:x="1392" w:y="1120"/>
        <w:numPr>
          <w:ilvl w:val="0"/>
          <w:numId w:val="2"/>
        </w:numPr>
        <w:shd w:val="clear" w:color="auto" w:fill="auto"/>
        <w:tabs>
          <w:tab w:val="left" w:pos="1070"/>
        </w:tabs>
        <w:spacing w:before="0" w:after="0"/>
        <w:ind w:left="740" w:firstLine="0"/>
        <w:rPr>
          <w:lang w:val="en-US"/>
        </w:rPr>
      </w:pPr>
      <w:r w:rsidRPr="00DE4C52">
        <w:rPr>
          <w:lang w:val="en-US"/>
        </w:rPr>
        <w:t>Institutions</w:t>
      </w:r>
      <w:r w:rsidR="00E714CA" w:rsidRPr="00DE4C52">
        <w:rPr>
          <w:lang w:val="en-US"/>
        </w:rPr>
        <w:t xml:space="preserve"> </w:t>
      </w:r>
      <w:r w:rsidRPr="00DE4C52">
        <w:rPr>
          <w:lang w:val="en-US"/>
        </w:rPr>
        <w:t>having</w:t>
      </w:r>
      <w:r w:rsidR="00E714CA" w:rsidRPr="00DE4C52">
        <w:rPr>
          <w:lang w:val="en-US"/>
        </w:rPr>
        <w:t xml:space="preserve"> </w:t>
      </w:r>
      <w:r w:rsidR="006518B8" w:rsidRPr="00DE4C52">
        <w:rPr>
          <w:lang w:val="en-US"/>
        </w:rPr>
        <w:t>previously applied</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authorization</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authority,</w:t>
      </w:r>
    </w:p>
    <w:p w14:paraId="69CBD8B5" w14:textId="77777777" w:rsidR="00651D6C" w:rsidRPr="00DE4C52" w:rsidRDefault="00811412">
      <w:pPr>
        <w:pStyle w:val="Gvdemetni20"/>
        <w:framePr w:w="9115" w:h="10421" w:hRule="exact" w:wrap="none" w:vAnchor="page" w:hAnchor="page" w:x="1392" w:y="1120"/>
        <w:numPr>
          <w:ilvl w:val="0"/>
          <w:numId w:val="2"/>
        </w:numPr>
        <w:shd w:val="clear" w:color="auto" w:fill="auto"/>
        <w:tabs>
          <w:tab w:val="left" w:pos="1070"/>
        </w:tabs>
        <w:spacing w:before="0" w:after="0"/>
        <w:ind w:left="740" w:firstLine="0"/>
        <w:rPr>
          <w:lang w:val="en-US"/>
        </w:rPr>
      </w:pPr>
      <w:r w:rsidRPr="00DE4C52">
        <w:rPr>
          <w:lang w:val="en-US"/>
        </w:rPr>
        <w:t>Institutions</w:t>
      </w:r>
      <w:r w:rsidR="00E714CA" w:rsidRPr="00DE4C52">
        <w:rPr>
          <w:lang w:val="en-US"/>
        </w:rPr>
        <w:t xml:space="preserve"> </w:t>
      </w:r>
      <w:r w:rsidRPr="00DE4C52">
        <w:rPr>
          <w:lang w:val="en-US"/>
        </w:rPr>
        <w:t>having</w:t>
      </w:r>
      <w:r w:rsidR="00E714CA" w:rsidRPr="00DE4C52">
        <w:rPr>
          <w:lang w:val="en-US"/>
        </w:rPr>
        <w:t xml:space="preserve"> </w:t>
      </w:r>
      <w:r w:rsidRPr="00DE4C52">
        <w:rPr>
          <w:lang w:val="en-US"/>
        </w:rPr>
        <w:t>drawn</w:t>
      </w:r>
      <w:r w:rsidR="00E714CA" w:rsidRPr="00DE4C52">
        <w:rPr>
          <w:lang w:val="en-US"/>
        </w:rPr>
        <w:t xml:space="preserve"> </w:t>
      </w:r>
      <w:r w:rsidRPr="00DE4C52">
        <w:rPr>
          <w:lang w:val="en-US"/>
        </w:rPr>
        <w:t>up</w:t>
      </w:r>
      <w:r w:rsidR="00E714CA" w:rsidRPr="00DE4C52">
        <w:rPr>
          <w:lang w:val="en-US"/>
        </w:rPr>
        <w:t xml:space="preserve"> </w:t>
      </w:r>
      <w:r w:rsidRPr="00DE4C52">
        <w:rPr>
          <w:lang w:val="en-US"/>
        </w:rPr>
        <w:t>national</w:t>
      </w:r>
      <w:r w:rsidR="00E714CA" w:rsidRPr="00DE4C52">
        <w:rPr>
          <w:lang w:val="en-US"/>
        </w:rPr>
        <w:t xml:space="preserve"> </w:t>
      </w:r>
      <w:r w:rsidRPr="00DE4C52">
        <w:rPr>
          <w:lang w:val="en-US"/>
        </w:rPr>
        <w:t>occupational</w:t>
      </w:r>
      <w:r w:rsidR="00E714CA" w:rsidRPr="00DE4C52">
        <w:rPr>
          <w:lang w:val="en-US"/>
        </w:rPr>
        <w:t xml:space="preserve"> </w:t>
      </w:r>
      <w:r w:rsidRPr="00DE4C52">
        <w:rPr>
          <w:lang w:val="en-US"/>
        </w:rPr>
        <w:t>standard,</w:t>
      </w:r>
    </w:p>
    <w:p w14:paraId="4C457F14" w14:textId="77777777" w:rsidR="00651D6C" w:rsidRPr="00DE4C52" w:rsidRDefault="00811412">
      <w:pPr>
        <w:pStyle w:val="Gvdemetni20"/>
        <w:framePr w:w="9115" w:h="10421" w:hRule="exact" w:wrap="none" w:vAnchor="page" w:hAnchor="page" w:x="1392" w:y="1120"/>
        <w:numPr>
          <w:ilvl w:val="0"/>
          <w:numId w:val="2"/>
        </w:numPr>
        <w:shd w:val="clear" w:color="auto" w:fill="auto"/>
        <w:tabs>
          <w:tab w:val="left" w:pos="1070"/>
        </w:tabs>
        <w:spacing w:before="0" w:after="0"/>
        <w:ind w:left="740" w:firstLine="0"/>
        <w:rPr>
          <w:lang w:val="en-US"/>
        </w:rPr>
      </w:pPr>
      <w:r w:rsidRPr="00DE4C52">
        <w:rPr>
          <w:lang w:val="en-US"/>
        </w:rPr>
        <w:t>Professional</w:t>
      </w:r>
      <w:r w:rsidR="00E714CA" w:rsidRPr="00DE4C52">
        <w:rPr>
          <w:lang w:val="en-US"/>
        </w:rPr>
        <w:t xml:space="preserve"> </w:t>
      </w:r>
      <w:r w:rsidRPr="00DE4C52">
        <w:rPr>
          <w:lang w:val="en-US"/>
        </w:rPr>
        <w:t>organizations</w:t>
      </w:r>
    </w:p>
    <w:p w14:paraId="21290E9D" w14:textId="77777777" w:rsidR="00651D6C" w:rsidRPr="00DE4C52" w:rsidRDefault="00811412">
      <w:pPr>
        <w:pStyle w:val="stbilgiveyaaltbilgi0"/>
        <w:framePr w:wrap="none" w:vAnchor="page" w:hAnchor="page" w:x="701"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3F22698A" w14:textId="77777777" w:rsidR="00651D6C" w:rsidRPr="00DE4C52" w:rsidRDefault="00811412">
      <w:pPr>
        <w:pStyle w:val="stbilgiveyaaltbilgi0"/>
        <w:framePr w:wrap="none" w:vAnchor="page" w:hAnchor="page" w:x="5194" w:y="16055"/>
        <w:shd w:val="clear" w:color="auto" w:fill="auto"/>
        <w:spacing w:line="220" w:lineRule="exact"/>
        <w:rPr>
          <w:lang w:val="en-US"/>
        </w:rPr>
      </w:pPr>
      <w:r w:rsidRPr="00DE4C52">
        <w:rPr>
          <w:lang w:val="en-US"/>
        </w:rPr>
        <w:t>NATIONAL</w:t>
      </w:r>
      <w:r w:rsidR="00E714CA" w:rsidRPr="00DE4C52">
        <w:rPr>
          <w:lang w:val="en-US"/>
        </w:rPr>
        <w:t xml:space="preserve"> </w:t>
      </w:r>
      <w:r w:rsidRPr="00DE4C52">
        <w:rPr>
          <w:lang w:val="en-US"/>
        </w:rPr>
        <w:t>QUALIFICATION</w:t>
      </w:r>
    </w:p>
    <w:p w14:paraId="26379812" w14:textId="77777777" w:rsidR="00651D6C" w:rsidRPr="00DE4C52" w:rsidRDefault="00811412">
      <w:pPr>
        <w:pStyle w:val="stbilgiveyaaltbilgi0"/>
        <w:framePr w:wrap="none" w:vAnchor="page" w:hAnchor="page" w:x="10853" w:y="16002"/>
        <w:shd w:val="clear" w:color="auto" w:fill="auto"/>
        <w:spacing w:line="220" w:lineRule="exact"/>
        <w:rPr>
          <w:lang w:val="en-US"/>
        </w:rPr>
      </w:pPr>
      <w:r w:rsidRPr="00DE4C52">
        <w:rPr>
          <w:lang w:val="en-US"/>
        </w:rPr>
        <w:t>ii</w:t>
      </w:r>
    </w:p>
    <w:p w14:paraId="3DD1A236"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2E48C9E2" w14:textId="17A053BB" w:rsidR="00651D6C" w:rsidRPr="00DE4C52" w:rsidRDefault="009E5218">
      <w:pPr>
        <w:rPr>
          <w:sz w:val="2"/>
          <w:szCs w:val="2"/>
          <w:lang w:val="en-US"/>
        </w:rPr>
      </w:pPr>
      <w:r>
        <w:rPr>
          <w:noProof/>
          <w:lang w:bidi="ar-SA"/>
        </w:rPr>
        <w:lastRenderedPageBreak/>
        <mc:AlternateContent>
          <mc:Choice Requires="wps">
            <w:drawing>
              <wp:anchor distT="0" distB="0" distL="114300" distR="114300" simplePos="0" relativeHeight="251657728" behindDoc="1" locked="0" layoutInCell="1" allowOverlap="1" wp14:anchorId="6BB9BD44" wp14:editId="171EE769">
                <wp:simplePos x="0" y="0"/>
                <wp:positionH relativeFrom="page">
                  <wp:posOffset>902335</wp:posOffset>
                </wp:positionH>
                <wp:positionV relativeFrom="page">
                  <wp:posOffset>1853565</wp:posOffset>
                </wp:positionV>
                <wp:extent cx="2645410" cy="481330"/>
                <wp:effectExtent l="0" t="0" r="254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5410" cy="481330"/>
                        </a:xfrm>
                        <a:prstGeom prst="rect">
                          <a:avLst/>
                        </a:prstGeom>
                        <a:solidFill>
                          <a:srgbClr val="C7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F3061" id="Rectangle 11" o:spid="_x0000_s1026" style="position:absolute;margin-left:71.05pt;margin-top:145.95pt;width:208.3pt;height:37.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9eSggIAAP0EAAAOAAAAZHJzL2Uyb0RvYy54bWysVNuO0zAQfUfiHyy/d3PZ9JJo09VuSxHS&#10;AisWPsC1ncbCsY3tNt1F/Dtjpy0tvCBEH1KPZ3x8Zs6Mb273nUQ7bp3QqsbZVYoRV1QzoTY1/vJ5&#10;NZph5DxRjEiteI2fucO389evbnpT8Vy3WjJuEYAoV/Wmxq33pkoSR1veEXelDVfgbLTtiAfTbhJm&#10;SQ/onUzyNJ0kvbbMWE25c7C7HJx4HvGbhlP/sWkc90jWGLj5+LXxuw7fZH5Dqo0lphX0QIP8A4uO&#10;CAWXnqCWxBO0teIPqE5Qq51u/BXVXaKbRlAec4BssvS3bJ5aYnjMBYrjzKlM7v/B0g+7R4sEA+0y&#10;jBTpQKNPUDWiNpIj2IMC9cZVEPdkHm1I0ZkHTb86pPSihTB+Z63uW04Y0IrxycWBYDg4itb9e80A&#10;nmy9jrXaN7YLgFAFtI+SPJ8k4XuPKGzmk2JcZKAcBV8xy66vo2YJqY6njXX+LdcdCosaWyAf0cnu&#10;wXlgD6HHkMheS8FWQspo2M16IS3aEWiPxXRZroYEIMnzMKlCsNLh2IA47ABJuCP4At0o9/cyy4v0&#10;Pi9Hq8lsOipWxXhUTtPZKM3K+3KSFmWxXP0IBLOiagVjXD0IxY+tlxV/J+1hCIamic2H+hqX43wc&#10;c79g786TTOMvqAp1uQjrhIdJlKKr8ewURKog7BvF4ACpPBFyWCeX9CMa1OD4H6sS2yAoP3TQWrNn&#10;6AKrQSTQE94MWLTavmDUw/zV2H3bEssxku8UdFKZFUUY2GgU42kOhj33rM89RFGAqrHHaFgu/DDk&#10;W2PFpoWbslgYpe+g+xoRGyN05sAKeAcDZixmcHgPwhCf2zHq16s1/wkAAP//AwBQSwMEFAAGAAgA&#10;AAAhAD8P5KriAAAACwEAAA8AAABkcnMvZG93bnJldi54bWxMj0FPg0AQhe8m/Q+baeLNLlCBFlma&#10;hsaYmPQgarxu2RFI2V3Cbgv9944nPb7Ml/e+yXez7tkVR9dZIyBcBcDQ1FZ1phHw8f78sAHmvDRK&#10;9taggBs62BWLu1xmyk7mDa+VbxiVGJdJAa33Q8a5q1vU0q3sgIZu33bU0lMcG65GOVG57nkUBAnX&#10;sjO00MoByxbrc3XRAg5ReXz59F9xWB6Gc6VVk7zeJiHul/P+CZjH2f/B8KtP6lCQ08lejHKsp/wY&#10;hYQKiLbhFhgRcbxJgZ0ErJM0BV7k/P8PxQ8AAAD//wMAUEsBAi0AFAAGAAgAAAAhALaDOJL+AAAA&#10;4QEAABMAAAAAAAAAAAAAAAAAAAAAAFtDb250ZW50X1R5cGVzXS54bWxQSwECLQAUAAYACAAAACEA&#10;OP0h/9YAAACUAQAACwAAAAAAAAAAAAAAAAAvAQAAX3JlbHMvLnJlbHNQSwECLQAUAAYACAAAACEA&#10;2tvXkoICAAD9BAAADgAAAAAAAAAAAAAAAAAuAgAAZHJzL2Uyb0RvYy54bWxQSwECLQAUAAYACAAA&#10;ACEAPw/kquIAAAALAQAADwAAAAAAAAAAAAAAAADcBAAAZHJzL2Rvd25yZXYueG1sUEsFBgAAAAAE&#10;AAQA8wAAAOsFAAAAAA==&#10;" fillcolor="#c7d9f1" stroked="f">
                <w10:wrap anchorx="page" anchory="page"/>
              </v:rect>
            </w:pict>
          </mc:Fallback>
        </mc:AlternateContent>
      </w:r>
    </w:p>
    <w:p w14:paraId="3975BBE4" w14:textId="77777777" w:rsidR="00651D6C" w:rsidRPr="00DE4C52" w:rsidRDefault="00811412">
      <w:pPr>
        <w:pStyle w:val="stbilgiveyaaltbilgi0"/>
        <w:framePr w:wrap="none" w:vAnchor="page" w:hAnchor="page" w:x="808" w:y="569"/>
        <w:shd w:val="clear" w:color="auto" w:fill="auto"/>
        <w:spacing w:line="220" w:lineRule="exact"/>
        <w:rPr>
          <w:lang w:val="en-US"/>
        </w:rPr>
      </w:pPr>
      <w:r w:rsidRPr="00DE4C52">
        <w:rPr>
          <w:lang w:val="en-US"/>
        </w:rPr>
        <w:t>12UY0108-5</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Representative</w:t>
      </w:r>
    </w:p>
    <w:p w14:paraId="74B5FD08" w14:textId="77777777" w:rsidR="00651D6C" w:rsidRPr="00DE4C52" w:rsidRDefault="00811412">
      <w:pPr>
        <w:pStyle w:val="stbilgiveyaaltbilgi0"/>
        <w:framePr w:wrap="none" w:vAnchor="page" w:hAnchor="page" w:x="7734" w:y="565"/>
        <w:shd w:val="clear" w:color="auto" w:fill="auto"/>
        <w:spacing w:line="220" w:lineRule="exact"/>
        <w:rPr>
          <w:lang w:val="en-US"/>
        </w:rPr>
      </w:pPr>
      <w:r w:rsidRPr="00DE4C52">
        <w:rPr>
          <w:lang w:val="en-US"/>
        </w:rPr>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p w14:paraId="04B908A2" w14:textId="77777777" w:rsidR="00651D6C" w:rsidRPr="00DE4C52" w:rsidRDefault="00811412">
      <w:pPr>
        <w:pStyle w:val="Balk30"/>
        <w:framePr w:w="10363" w:h="318" w:hRule="exact" w:wrap="none" w:vAnchor="page" w:hAnchor="page" w:x="770" w:y="1144"/>
        <w:shd w:val="clear" w:color="auto" w:fill="auto"/>
        <w:spacing w:line="220" w:lineRule="exact"/>
        <w:rPr>
          <w:lang w:val="en-US"/>
        </w:rPr>
      </w:pPr>
      <w:bookmarkStart w:id="3" w:name="bookmark3"/>
      <w:r w:rsidRPr="00DE4C52">
        <w:rPr>
          <w:lang w:val="en-US"/>
        </w:rPr>
        <w:t>12UY0108-5</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REPRESENTATIVE</w:t>
      </w:r>
      <w:r w:rsidR="00E714CA" w:rsidRPr="00DE4C52">
        <w:rPr>
          <w:lang w:val="en-US"/>
        </w:rPr>
        <w:t xml:space="preserve"> </w:t>
      </w:r>
      <w:r w:rsidRPr="00DE4C52">
        <w:rPr>
          <w:lang w:val="en-US"/>
        </w:rPr>
        <w:t>NATIONAL</w:t>
      </w:r>
      <w:r w:rsidR="00E714CA" w:rsidRPr="00DE4C52">
        <w:rPr>
          <w:lang w:val="en-US"/>
        </w:rPr>
        <w:t xml:space="preserve"> </w:t>
      </w:r>
      <w:r w:rsidR="00EB2111" w:rsidRPr="00DE4C52">
        <w:rPr>
          <w:lang w:val="en-US"/>
        </w:rPr>
        <w:t>QUALIFICATIONS</w:t>
      </w:r>
      <w:r w:rsidR="00E714CA" w:rsidRPr="00DE4C52">
        <w:rPr>
          <w:lang w:val="en-US"/>
        </w:rPr>
        <w:t xml:space="preserve"> </w:t>
      </w:r>
      <w:bookmarkEnd w:id="3"/>
    </w:p>
    <w:tbl>
      <w:tblPr>
        <w:tblOverlap w:val="never"/>
        <w:tblW w:w="0" w:type="auto"/>
        <w:tblLayout w:type="fixed"/>
        <w:tblCellMar>
          <w:left w:w="10" w:type="dxa"/>
          <w:right w:w="10" w:type="dxa"/>
        </w:tblCellMar>
        <w:tblLook w:val="04A0" w:firstRow="1" w:lastRow="0" w:firstColumn="1" w:lastColumn="0" w:noHBand="0" w:noVBand="1"/>
      </w:tblPr>
      <w:tblGrid>
        <w:gridCol w:w="576"/>
        <w:gridCol w:w="4310"/>
        <w:gridCol w:w="5477"/>
      </w:tblGrid>
      <w:tr w:rsidR="00651D6C" w:rsidRPr="00DE4C52" w14:paraId="6F3519D2" w14:textId="77777777" w:rsidTr="00E714CA">
        <w:trPr>
          <w:trHeight w:hRule="exact" w:val="442"/>
        </w:trPr>
        <w:tc>
          <w:tcPr>
            <w:tcW w:w="576" w:type="dxa"/>
            <w:tcBorders>
              <w:top w:val="single" w:sz="4" w:space="0" w:color="auto"/>
              <w:left w:val="single" w:sz="4" w:space="0" w:color="auto"/>
            </w:tcBorders>
            <w:shd w:val="clear" w:color="auto" w:fill="B4C6E7" w:themeFill="accent5" w:themeFillTint="66"/>
            <w:vAlign w:val="center"/>
          </w:tcPr>
          <w:p w14:paraId="498CD18B"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240" w:firstLine="0"/>
              <w:jc w:val="left"/>
              <w:rPr>
                <w:lang w:val="en-US"/>
              </w:rPr>
            </w:pPr>
            <w:r w:rsidRPr="00DE4C52">
              <w:rPr>
                <w:rStyle w:val="Gvdemetni211ptKaln"/>
                <w:lang w:val="en-US"/>
              </w:rPr>
              <w:t>1</w:t>
            </w:r>
          </w:p>
        </w:tc>
        <w:tc>
          <w:tcPr>
            <w:tcW w:w="4310" w:type="dxa"/>
            <w:tcBorders>
              <w:top w:val="single" w:sz="4" w:space="0" w:color="auto"/>
              <w:left w:val="single" w:sz="4" w:space="0" w:color="auto"/>
            </w:tcBorders>
            <w:shd w:val="clear" w:color="auto" w:fill="B4C6E7" w:themeFill="accent5" w:themeFillTint="66"/>
            <w:vAlign w:val="center"/>
          </w:tcPr>
          <w:p w14:paraId="3A4F9F28"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140" w:firstLine="0"/>
              <w:jc w:val="left"/>
              <w:rPr>
                <w:lang w:val="en-US"/>
              </w:rPr>
            </w:pPr>
            <w:r w:rsidRPr="00DE4C52">
              <w:rPr>
                <w:rStyle w:val="Gvdemetni211ptKaln"/>
                <w:lang w:val="en-US"/>
              </w:rPr>
              <w:t>NAME</w:t>
            </w:r>
            <w:r w:rsidR="00E714CA" w:rsidRPr="00DE4C52">
              <w:rPr>
                <w:rStyle w:val="Gvdemetni211ptKaln"/>
                <w:lang w:val="en-US"/>
              </w:rPr>
              <w:t xml:space="preserve"> </w:t>
            </w:r>
            <w:r w:rsidRPr="00DE4C52">
              <w:rPr>
                <w:rStyle w:val="Gvdemetni211ptKaln"/>
                <w:lang w:val="en-US"/>
              </w:rPr>
              <w:t>OF</w:t>
            </w:r>
            <w:r w:rsidR="00E714CA" w:rsidRPr="00DE4C52">
              <w:rPr>
                <w:rStyle w:val="Gvdemetni211ptKaln"/>
                <w:lang w:val="en-US"/>
              </w:rPr>
              <w:t xml:space="preserve"> </w:t>
            </w:r>
            <w:r w:rsidRPr="00DE4C52">
              <w:rPr>
                <w:rStyle w:val="Gvdemetni211ptKaln"/>
                <w:lang w:val="en-US"/>
              </w:rPr>
              <w:t>THE</w:t>
            </w:r>
            <w:r w:rsidR="00E714CA" w:rsidRPr="00DE4C52">
              <w:rPr>
                <w:rStyle w:val="Gvdemetni211ptKaln"/>
                <w:lang w:val="en-US"/>
              </w:rPr>
              <w:t xml:space="preserve"> </w:t>
            </w:r>
            <w:r w:rsidRPr="00DE4C52">
              <w:rPr>
                <w:rStyle w:val="Gvdemetni211ptKaln"/>
                <w:lang w:val="en-US"/>
              </w:rPr>
              <w:t>QUALIFICATION</w:t>
            </w:r>
          </w:p>
        </w:tc>
        <w:tc>
          <w:tcPr>
            <w:tcW w:w="5477" w:type="dxa"/>
            <w:tcBorders>
              <w:top w:val="single" w:sz="4" w:space="0" w:color="auto"/>
              <w:left w:val="single" w:sz="4" w:space="0" w:color="auto"/>
              <w:right w:val="single" w:sz="4" w:space="0" w:color="auto"/>
            </w:tcBorders>
            <w:shd w:val="clear" w:color="auto" w:fill="FFFFFF"/>
            <w:vAlign w:val="center"/>
          </w:tcPr>
          <w:p w14:paraId="1B999D52" w14:textId="77777777" w:rsidR="00651D6C" w:rsidRPr="00DE4C52" w:rsidRDefault="00811412">
            <w:pPr>
              <w:pStyle w:val="Gvdemetni20"/>
              <w:framePr w:w="10363" w:h="13781" w:wrap="none" w:vAnchor="page" w:hAnchor="page" w:x="770" w:y="1591"/>
              <w:shd w:val="clear" w:color="auto" w:fill="auto"/>
              <w:spacing w:before="0" w:after="0" w:line="210" w:lineRule="exact"/>
              <w:ind w:firstLine="0"/>
              <w:rPr>
                <w:lang w:val="en-US"/>
              </w:rPr>
            </w:pPr>
            <w:r w:rsidRPr="00DE4C52">
              <w:rPr>
                <w:lang w:val="en-US"/>
              </w:rPr>
              <w:t>IT</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Representative</w:t>
            </w:r>
          </w:p>
        </w:tc>
      </w:tr>
      <w:tr w:rsidR="00651D6C" w:rsidRPr="00DE4C52" w14:paraId="3AE5C56A" w14:textId="77777777" w:rsidTr="00E714CA">
        <w:trPr>
          <w:trHeight w:hRule="exact" w:val="547"/>
        </w:trPr>
        <w:tc>
          <w:tcPr>
            <w:tcW w:w="576" w:type="dxa"/>
            <w:tcBorders>
              <w:top w:val="single" w:sz="4" w:space="0" w:color="auto"/>
              <w:left w:val="single" w:sz="4" w:space="0" w:color="auto"/>
            </w:tcBorders>
            <w:shd w:val="clear" w:color="auto" w:fill="B4C6E7" w:themeFill="accent5" w:themeFillTint="66"/>
            <w:vAlign w:val="center"/>
          </w:tcPr>
          <w:p w14:paraId="632C6E9E"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240" w:firstLine="0"/>
              <w:jc w:val="left"/>
              <w:rPr>
                <w:lang w:val="en-US"/>
              </w:rPr>
            </w:pPr>
            <w:r w:rsidRPr="00DE4C52">
              <w:rPr>
                <w:rStyle w:val="Gvdemetni211ptKaln"/>
                <w:lang w:val="en-US"/>
              </w:rPr>
              <w:t>2</w:t>
            </w:r>
          </w:p>
        </w:tc>
        <w:tc>
          <w:tcPr>
            <w:tcW w:w="4310" w:type="dxa"/>
            <w:tcBorders>
              <w:top w:val="single" w:sz="4" w:space="0" w:color="auto"/>
              <w:left w:val="single" w:sz="4" w:space="0" w:color="auto"/>
            </w:tcBorders>
            <w:shd w:val="clear" w:color="auto" w:fill="B4C6E7" w:themeFill="accent5" w:themeFillTint="66"/>
            <w:vAlign w:val="center"/>
          </w:tcPr>
          <w:p w14:paraId="3A9CA1CE"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140" w:firstLine="0"/>
              <w:jc w:val="left"/>
              <w:rPr>
                <w:lang w:val="en-US"/>
              </w:rPr>
            </w:pPr>
            <w:r w:rsidRPr="00DE4C52">
              <w:rPr>
                <w:rStyle w:val="Gvdemetni211ptKaln"/>
                <w:lang w:val="en-US"/>
              </w:rPr>
              <w:t>REFERENCE</w:t>
            </w:r>
            <w:r w:rsidR="00E714CA" w:rsidRPr="00DE4C52">
              <w:rPr>
                <w:rStyle w:val="Gvdemetni211ptKaln"/>
                <w:lang w:val="en-US"/>
              </w:rPr>
              <w:t xml:space="preserve"> </w:t>
            </w:r>
            <w:r w:rsidRPr="00DE4C52">
              <w:rPr>
                <w:rStyle w:val="Gvdemetni211ptKaln"/>
                <w:lang w:val="en-US"/>
              </w:rPr>
              <w:t>CODE</w:t>
            </w:r>
          </w:p>
        </w:tc>
        <w:tc>
          <w:tcPr>
            <w:tcW w:w="5477" w:type="dxa"/>
            <w:tcBorders>
              <w:top w:val="single" w:sz="4" w:space="0" w:color="auto"/>
              <w:left w:val="single" w:sz="4" w:space="0" w:color="auto"/>
              <w:right w:val="single" w:sz="4" w:space="0" w:color="auto"/>
            </w:tcBorders>
            <w:shd w:val="clear" w:color="auto" w:fill="FFFFFF"/>
            <w:vAlign w:val="center"/>
          </w:tcPr>
          <w:p w14:paraId="25F81FB9" w14:textId="77777777" w:rsidR="00651D6C" w:rsidRPr="00DE4C52" w:rsidRDefault="00811412">
            <w:pPr>
              <w:pStyle w:val="Gvdemetni20"/>
              <w:framePr w:w="10363" w:h="13781" w:wrap="none" w:vAnchor="page" w:hAnchor="page" w:x="770" w:y="1591"/>
              <w:shd w:val="clear" w:color="auto" w:fill="auto"/>
              <w:spacing w:before="0" w:after="0" w:line="210" w:lineRule="exact"/>
              <w:ind w:firstLine="0"/>
              <w:rPr>
                <w:lang w:val="en-US"/>
              </w:rPr>
            </w:pPr>
            <w:r w:rsidRPr="00DE4C52">
              <w:rPr>
                <w:lang w:val="en-US"/>
              </w:rPr>
              <w:t>12UY0108-5</w:t>
            </w:r>
          </w:p>
        </w:tc>
      </w:tr>
      <w:tr w:rsidR="00651D6C" w:rsidRPr="00DE4C52" w14:paraId="571C1E94" w14:textId="77777777" w:rsidTr="00E714CA">
        <w:trPr>
          <w:trHeight w:hRule="exact" w:val="408"/>
        </w:trPr>
        <w:tc>
          <w:tcPr>
            <w:tcW w:w="576" w:type="dxa"/>
            <w:tcBorders>
              <w:top w:val="single" w:sz="4" w:space="0" w:color="auto"/>
              <w:left w:val="single" w:sz="4" w:space="0" w:color="auto"/>
            </w:tcBorders>
            <w:shd w:val="clear" w:color="auto" w:fill="B4C6E7" w:themeFill="accent5" w:themeFillTint="66"/>
            <w:vAlign w:val="center"/>
          </w:tcPr>
          <w:p w14:paraId="1BD338BE"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240" w:firstLine="0"/>
              <w:jc w:val="left"/>
              <w:rPr>
                <w:lang w:val="en-US"/>
              </w:rPr>
            </w:pPr>
            <w:r w:rsidRPr="00DE4C52">
              <w:rPr>
                <w:rStyle w:val="Gvdemetni211ptKaln"/>
                <w:lang w:val="en-US"/>
              </w:rPr>
              <w:t>3</w:t>
            </w:r>
          </w:p>
        </w:tc>
        <w:tc>
          <w:tcPr>
            <w:tcW w:w="4310" w:type="dxa"/>
            <w:tcBorders>
              <w:top w:val="single" w:sz="4" w:space="0" w:color="auto"/>
              <w:left w:val="single" w:sz="4" w:space="0" w:color="auto"/>
            </w:tcBorders>
            <w:shd w:val="clear" w:color="auto" w:fill="B4C6E7" w:themeFill="accent5" w:themeFillTint="66"/>
            <w:vAlign w:val="center"/>
          </w:tcPr>
          <w:p w14:paraId="1134A492"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140" w:firstLine="0"/>
              <w:jc w:val="left"/>
              <w:rPr>
                <w:lang w:val="en-US"/>
              </w:rPr>
            </w:pPr>
            <w:r w:rsidRPr="00DE4C52">
              <w:rPr>
                <w:rStyle w:val="Gvdemetni211ptKaln"/>
                <w:lang w:val="en-US"/>
              </w:rPr>
              <w:t>LEVEL</w:t>
            </w:r>
          </w:p>
        </w:tc>
        <w:tc>
          <w:tcPr>
            <w:tcW w:w="5477" w:type="dxa"/>
            <w:tcBorders>
              <w:top w:val="single" w:sz="4" w:space="0" w:color="auto"/>
              <w:left w:val="single" w:sz="4" w:space="0" w:color="auto"/>
              <w:right w:val="single" w:sz="4" w:space="0" w:color="auto"/>
            </w:tcBorders>
            <w:shd w:val="clear" w:color="auto" w:fill="FFFFFF"/>
          </w:tcPr>
          <w:p w14:paraId="2B9A3CD2" w14:textId="77777777" w:rsidR="00651D6C" w:rsidRPr="00DE4C52" w:rsidRDefault="00811412">
            <w:pPr>
              <w:pStyle w:val="Gvdemetni20"/>
              <w:framePr w:w="10363" w:h="13781" w:wrap="none" w:vAnchor="page" w:hAnchor="page" w:x="770" w:y="1591"/>
              <w:shd w:val="clear" w:color="auto" w:fill="auto"/>
              <w:spacing w:before="0" w:after="0" w:line="210" w:lineRule="exact"/>
              <w:ind w:firstLine="0"/>
              <w:rPr>
                <w:lang w:val="en-US"/>
              </w:rPr>
            </w:pPr>
            <w:r w:rsidRPr="00DE4C52">
              <w:rPr>
                <w:lang w:val="en-US"/>
              </w:rPr>
              <w:t>5</w:t>
            </w:r>
          </w:p>
        </w:tc>
      </w:tr>
      <w:tr w:rsidR="00651D6C" w:rsidRPr="00DE4C52" w14:paraId="22D01ABA" w14:textId="77777777" w:rsidTr="00E714CA">
        <w:trPr>
          <w:trHeight w:hRule="exact" w:val="619"/>
        </w:trPr>
        <w:tc>
          <w:tcPr>
            <w:tcW w:w="576" w:type="dxa"/>
            <w:tcBorders>
              <w:top w:val="single" w:sz="4" w:space="0" w:color="auto"/>
              <w:left w:val="single" w:sz="4" w:space="0" w:color="auto"/>
            </w:tcBorders>
            <w:shd w:val="clear" w:color="auto" w:fill="B4C6E7" w:themeFill="accent5" w:themeFillTint="66"/>
            <w:vAlign w:val="center"/>
          </w:tcPr>
          <w:p w14:paraId="6CCDE8E2"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240" w:firstLine="0"/>
              <w:jc w:val="left"/>
              <w:rPr>
                <w:lang w:val="en-US"/>
              </w:rPr>
            </w:pPr>
            <w:r w:rsidRPr="00DE4C52">
              <w:rPr>
                <w:rStyle w:val="Gvdemetni211ptKaln"/>
                <w:lang w:val="en-US"/>
              </w:rPr>
              <w:t>4</w:t>
            </w:r>
          </w:p>
        </w:tc>
        <w:tc>
          <w:tcPr>
            <w:tcW w:w="4310" w:type="dxa"/>
            <w:tcBorders>
              <w:top w:val="single" w:sz="4" w:space="0" w:color="auto"/>
              <w:left w:val="single" w:sz="4" w:space="0" w:color="auto"/>
            </w:tcBorders>
            <w:shd w:val="clear" w:color="auto" w:fill="B4C6E7" w:themeFill="accent5" w:themeFillTint="66"/>
            <w:vAlign w:val="center"/>
          </w:tcPr>
          <w:p w14:paraId="326C0D21" w14:textId="77777777" w:rsidR="00651D6C" w:rsidRPr="00DE4C52" w:rsidRDefault="00811412" w:rsidP="00E714CA">
            <w:pPr>
              <w:pStyle w:val="Gvdemetni20"/>
              <w:framePr w:w="10363" w:h="13781" w:wrap="none" w:vAnchor="page" w:hAnchor="page" w:x="770" w:y="1591"/>
              <w:shd w:val="clear" w:color="auto" w:fill="auto"/>
              <w:spacing w:before="0" w:after="0" w:line="278" w:lineRule="exact"/>
              <w:ind w:left="140" w:firstLine="0"/>
              <w:jc w:val="left"/>
              <w:rPr>
                <w:lang w:val="en-US"/>
              </w:rPr>
            </w:pPr>
            <w:r w:rsidRPr="00DE4C52">
              <w:rPr>
                <w:rStyle w:val="Gvdemetni211ptKaln"/>
                <w:lang w:val="en-US"/>
              </w:rPr>
              <w:t>INTERNATIONAL</w:t>
            </w:r>
            <w:r w:rsidR="00E714CA" w:rsidRPr="00DE4C52">
              <w:rPr>
                <w:rStyle w:val="Gvdemetni211ptKaln"/>
                <w:lang w:val="en-US"/>
              </w:rPr>
              <w:t xml:space="preserve"> </w:t>
            </w:r>
            <w:r w:rsidRPr="00DE4C52">
              <w:rPr>
                <w:rStyle w:val="Gvdemetni211ptKaln"/>
                <w:lang w:val="en-US"/>
              </w:rPr>
              <w:t>CLASSIFICATION</w:t>
            </w:r>
            <w:r w:rsidR="00E714CA" w:rsidRPr="00DE4C52">
              <w:rPr>
                <w:rStyle w:val="Gvdemetni211ptKaln"/>
                <w:lang w:val="en-US"/>
              </w:rPr>
              <w:t xml:space="preserve"> </w:t>
            </w:r>
            <w:r w:rsidRPr="00DE4C52">
              <w:rPr>
                <w:rStyle w:val="Gvdemetni211ptKaln"/>
                <w:lang w:val="en-US"/>
              </w:rPr>
              <w:t>CODE</w:t>
            </w:r>
          </w:p>
        </w:tc>
        <w:tc>
          <w:tcPr>
            <w:tcW w:w="5477" w:type="dxa"/>
            <w:tcBorders>
              <w:top w:val="single" w:sz="4" w:space="0" w:color="auto"/>
              <w:left w:val="single" w:sz="4" w:space="0" w:color="auto"/>
              <w:right w:val="single" w:sz="4" w:space="0" w:color="auto"/>
            </w:tcBorders>
            <w:shd w:val="clear" w:color="auto" w:fill="FFFFFF"/>
            <w:vAlign w:val="center"/>
          </w:tcPr>
          <w:p w14:paraId="76407B89" w14:textId="77777777" w:rsidR="00651D6C" w:rsidRPr="00DE4C52" w:rsidRDefault="00811412">
            <w:pPr>
              <w:pStyle w:val="Gvdemetni20"/>
              <w:framePr w:w="10363" w:h="13781" w:wrap="none" w:vAnchor="page" w:hAnchor="page" w:x="770" w:y="1591"/>
              <w:shd w:val="clear" w:color="auto" w:fill="auto"/>
              <w:spacing w:before="0" w:after="0" w:line="210" w:lineRule="exact"/>
              <w:ind w:firstLine="0"/>
              <w:rPr>
                <w:lang w:val="en-US"/>
              </w:rPr>
            </w:pPr>
            <w:r w:rsidRPr="00DE4C52">
              <w:rPr>
                <w:lang w:val="en-US"/>
              </w:rPr>
              <w:t>ISCO</w:t>
            </w:r>
            <w:r w:rsidR="00E714CA" w:rsidRPr="00DE4C52">
              <w:rPr>
                <w:lang w:val="en-US"/>
              </w:rPr>
              <w:t xml:space="preserve"> </w:t>
            </w:r>
            <w:r w:rsidRPr="00DE4C52">
              <w:rPr>
                <w:lang w:val="en-US"/>
              </w:rPr>
              <w:t>08:</w:t>
            </w:r>
            <w:r w:rsidR="00E714CA" w:rsidRPr="00DE4C52">
              <w:rPr>
                <w:lang w:val="en-US"/>
              </w:rPr>
              <w:t xml:space="preserve"> </w:t>
            </w:r>
            <w:r w:rsidRPr="00DE4C52">
              <w:rPr>
                <w:lang w:val="en-US"/>
              </w:rPr>
              <w:t>2434</w:t>
            </w:r>
          </w:p>
        </w:tc>
      </w:tr>
      <w:tr w:rsidR="00651D6C" w:rsidRPr="00DE4C52" w14:paraId="49CAD547" w14:textId="77777777" w:rsidTr="00E714CA">
        <w:trPr>
          <w:trHeight w:hRule="exact" w:val="461"/>
        </w:trPr>
        <w:tc>
          <w:tcPr>
            <w:tcW w:w="576" w:type="dxa"/>
            <w:tcBorders>
              <w:top w:val="single" w:sz="4" w:space="0" w:color="auto"/>
              <w:left w:val="single" w:sz="4" w:space="0" w:color="auto"/>
            </w:tcBorders>
            <w:shd w:val="clear" w:color="auto" w:fill="B4C6E7" w:themeFill="accent5" w:themeFillTint="66"/>
            <w:vAlign w:val="center"/>
          </w:tcPr>
          <w:p w14:paraId="249E1109"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240" w:firstLine="0"/>
              <w:jc w:val="left"/>
              <w:rPr>
                <w:lang w:val="en-US"/>
              </w:rPr>
            </w:pPr>
            <w:r w:rsidRPr="00DE4C52">
              <w:rPr>
                <w:rStyle w:val="Gvdemetni211ptKaln"/>
                <w:lang w:val="en-US"/>
              </w:rPr>
              <w:t>5</w:t>
            </w:r>
          </w:p>
        </w:tc>
        <w:tc>
          <w:tcPr>
            <w:tcW w:w="4310" w:type="dxa"/>
            <w:tcBorders>
              <w:top w:val="single" w:sz="4" w:space="0" w:color="auto"/>
              <w:left w:val="single" w:sz="4" w:space="0" w:color="auto"/>
            </w:tcBorders>
            <w:shd w:val="clear" w:color="auto" w:fill="B4C6E7" w:themeFill="accent5" w:themeFillTint="66"/>
            <w:vAlign w:val="center"/>
          </w:tcPr>
          <w:p w14:paraId="5F005A56"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140" w:firstLine="0"/>
              <w:jc w:val="left"/>
              <w:rPr>
                <w:lang w:val="en-US"/>
              </w:rPr>
            </w:pPr>
            <w:r w:rsidRPr="00DE4C52">
              <w:rPr>
                <w:rStyle w:val="Gvdemetni211ptKaln"/>
                <w:lang w:val="en-US"/>
              </w:rPr>
              <w:t>TYPE</w:t>
            </w:r>
          </w:p>
        </w:tc>
        <w:tc>
          <w:tcPr>
            <w:tcW w:w="5477" w:type="dxa"/>
            <w:tcBorders>
              <w:top w:val="single" w:sz="4" w:space="0" w:color="auto"/>
              <w:left w:val="single" w:sz="4" w:space="0" w:color="auto"/>
              <w:right w:val="single" w:sz="4" w:space="0" w:color="auto"/>
            </w:tcBorders>
            <w:shd w:val="clear" w:color="auto" w:fill="FFFFFF"/>
            <w:vAlign w:val="center"/>
          </w:tcPr>
          <w:p w14:paraId="2B968DCE" w14:textId="77777777" w:rsidR="00651D6C" w:rsidRPr="00DE4C52" w:rsidRDefault="00811412">
            <w:pPr>
              <w:pStyle w:val="Gvdemetni20"/>
              <w:framePr w:w="10363" w:h="13781" w:wrap="none" w:vAnchor="page" w:hAnchor="page" w:x="770" w:y="1591"/>
              <w:shd w:val="clear" w:color="auto" w:fill="auto"/>
              <w:spacing w:before="0" w:after="0" w:line="210" w:lineRule="exact"/>
              <w:ind w:firstLine="0"/>
              <w:rPr>
                <w:lang w:val="en-US"/>
              </w:rPr>
            </w:pPr>
            <w:r w:rsidRPr="00DE4C52">
              <w:rPr>
                <w:lang w:val="en-US"/>
              </w:rPr>
              <w:t>-</w:t>
            </w:r>
          </w:p>
        </w:tc>
      </w:tr>
      <w:tr w:rsidR="00651D6C" w:rsidRPr="00DE4C52" w14:paraId="7A415F15" w14:textId="77777777" w:rsidTr="00E714CA">
        <w:trPr>
          <w:trHeight w:hRule="exact" w:val="466"/>
        </w:trPr>
        <w:tc>
          <w:tcPr>
            <w:tcW w:w="576" w:type="dxa"/>
            <w:tcBorders>
              <w:top w:val="single" w:sz="4" w:space="0" w:color="auto"/>
              <w:left w:val="single" w:sz="4" w:space="0" w:color="auto"/>
            </w:tcBorders>
            <w:shd w:val="clear" w:color="auto" w:fill="B4C6E7" w:themeFill="accent5" w:themeFillTint="66"/>
            <w:vAlign w:val="center"/>
          </w:tcPr>
          <w:p w14:paraId="0564DC8A"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240" w:firstLine="0"/>
              <w:jc w:val="left"/>
              <w:rPr>
                <w:lang w:val="en-US"/>
              </w:rPr>
            </w:pPr>
            <w:r w:rsidRPr="00DE4C52">
              <w:rPr>
                <w:rStyle w:val="Gvdemetni211ptKaln"/>
                <w:lang w:val="en-US"/>
              </w:rPr>
              <w:t>6</w:t>
            </w:r>
          </w:p>
        </w:tc>
        <w:tc>
          <w:tcPr>
            <w:tcW w:w="4310" w:type="dxa"/>
            <w:tcBorders>
              <w:top w:val="single" w:sz="4" w:space="0" w:color="auto"/>
              <w:left w:val="single" w:sz="4" w:space="0" w:color="auto"/>
            </w:tcBorders>
            <w:shd w:val="clear" w:color="auto" w:fill="B4C6E7" w:themeFill="accent5" w:themeFillTint="66"/>
            <w:vAlign w:val="center"/>
          </w:tcPr>
          <w:p w14:paraId="096D4226"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140" w:firstLine="0"/>
              <w:jc w:val="left"/>
              <w:rPr>
                <w:lang w:val="en-US"/>
              </w:rPr>
            </w:pPr>
            <w:r w:rsidRPr="00DE4C52">
              <w:rPr>
                <w:rStyle w:val="Gvdemetni211ptKaln"/>
                <w:lang w:val="en-US"/>
              </w:rPr>
              <w:t>CREDIT</w:t>
            </w:r>
            <w:r w:rsidR="00E714CA" w:rsidRPr="00DE4C52">
              <w:rPr>
                <w:rStyle w:val="Gvdemetni211ptKaln"/>
                <w:lang w:val="en-US"/>
              </w:rPr>
              <w:t xml:space="preserve"> </w:t>
            </w:r>
            <w:r w:rsidRPr="00DE4C52">
              <w:rPr>
                <w:rStyle w:val="Gvdemetni211ptKaln"/>
                <w:lang w:val="en-US"/>
              </w:rPr>
              <w:t>VALUE</w:t>
            </w:r>
          </w:p>
        </w:tc>
        <w:tc>
          <w:tcPr>
            <w:tcW w:w="5477" w:type="dxa"/>
            <w:tcBorders>
              <w:top w:val="single" w:sz="4" w:space="0" w:color="auto"/>
              <w:left w:val="single" w:sz="4" w:space="0" w:color="auto"/>
              <w:right w:val="single" w:sz="4" w:space="0" w:color="auto"/>
            </w:tcBorders>
            <w:shd w:val="clear" w:color="auto" w:fill="FFFFFF"/>
            <w:vAlign w:val="center"/>
          </w:tcPr>
          <w:p w14:paraId="3F8F5F22" w14:textId="77777777" w:rsidR="00651D6C" w:rsidRPr="00DE4C52" w:rsidRDefault="00811412">
            <w:pPr>
              <w:pStyle w:val="Gvdemetni20"/>
              <w:framePr w:w="10363" w:h="13781" w:wrap="none" w:vAnchor="page" w:hAnchor="page" w:x="770" w:y="1591"/>
              <w:shd w:val="clear" w:color="auto" w:fill="auto"/>
              <w:spacing w:before="0" w:after="0" w:line="210" w:lineRule="exact"/>
              <w:ind w:firstLine="0"/>
              <w:rPr>
                <w:lang w:val="en-US"/>
              </w:rPr>
            </w:pPr>
            <w:r w:rsidRPr="00DE4C52">
              <w:rPr>
                <w:lang w:val="en-US"/>
              </w:rPr>
              <w:t>-</w:t>
            </w:r>
          </w:p>
        </w:tc>
      </w:tr>
      <w:tr w:rsidR="00651D6C" w:rsidRPr="00DE4C52" w14:paraId="6779EEE3" w14:textId="77777777" w:rsidTr="00E714CA">
        <w:trPr>
          <w:trHeight w:hRule="exact" w:val="466"/>
        </w:trPr>
        <w:tc>
          <w:tcPr>
            <w:tcW w:w="576" w:type="dxa"/>
            <w:vMerge w:val="restart"/>
            <w:tcBorders>
              <w:top w:val="single" w:sz="4" w:space="0" w:color="auto"/>
              <w:left w:val="single" w:sz="4" w:space="0" w:color="auto"/>
            </w:tcBorders>
            <w:shd w:val="clear" w:color="auto" w:fill="B4C6E7" w:themeFill="accent5" w:themeFillTint="66"/>
            <w:vAlign w:val="center"/>
          </w:tcPr>
          <w:p w14:paraId="38E9B0A0"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240" w:firstLine="0"/>
              <w:jc w:val="left"/>
              <w:rPr>
                <w:lang w:val="en-US"/>
              </w:rPr>
            </w:pPr>
            <w:r w:rsidRPr="00DE4C52">
              <w:rPr>
                <w:rStyle w:val="Gvdemetni211ptKaln"/>
                <w:lang w:val="en-US"/>
              </w:rPr>
              <w:t>7</w:t>
            </w:r>
          </w:p>
        </w:tc>
        <w:tc>
          <w:tcPr>
            <w:tcW w:w="4310" w:type="dxa"/>
            <w:tcBorders>
              <w:top w:val="single" w:sz="4" w:space="0" w:color="auto"/>
              <w:left w:val="single" w:sz="4" w:space="0" w:color="auto"/>
            </w:tcBorders>
            <w:shd w:val="clear" w:color="auto" w:fill="B4C6E7" w:themeFill="accent5" w:themeFillTint="66"/>
            <w:vAlign w:val="center"/>
          </w:tcPr>
          <w:p w14:paraId="7829B7AC" w14:textId="77777777" w:rsidR="00651D6C" w:rsidRPr="00DE4C52" w:rsidRDefault="00EB2111" w:rsidP="00E714CA">
            <w:pPr>
              <w:pStyle w:val="Gvdemetni20"/>
              <w:framePr w:w="10363" w:h="13781" w:wrap="none" w:vAnchor="page" w:hAnchor="page" w:x="770" w:y="1591"/>
              <w:shd w:val="clear" w:color="auto" w:fill="auto"/>
              <w:spacing w:before="0" w:after="0" w:line="220" w:lineRule="exact"/>
              <w:ind w:left="140" w:firstLine="0"/>
              <w:jc w:val="left"/>
              <w:rPr>
                <w:lang w:val="en-US"/>
              </w:rPr>
            </w:pPr>
            <w:r w:rsidRPr="00DE4C52">
              <w:rPr>
                <w:rStyle w:val="Gvdemetni211ptKaln"/>
                <w:lang w:val="en-US"/>
              </w:rPr>
              <w:t>A) DATE</w:t>
            </w:r>
            <w:r w:rsidR="00E714CA" w:rsidRPr="00DE4C52">
              <w:rPr>
                <w:rStyle w:val="Gvdemetni211ptKaln"/>
                <w:lang w:val="en-US"/>
              </w:rPr>
              <w:t xml:space="preserve"> </w:t>
            </w:r>
            <w:r w:rsidR="00811412" w:rsidRPr="00DE4C52">
              <w:rPr>
                <w:rStyle w:val="Gvdemetni211ptKaln"/>
                <w:lang w:val="en-US"/>
              </w:rPr>
              <w:t>OF</w:t>
            </w:r>
            <w:r w:rsidR="00E714CA" w:rsidRPr="00DE4C52">
              <w:rPr>
                <w:rStyle w:val="Gvdemetni211ptKaln"/>
                <w:lang w:val="en-US"/>
              </w:rPr>
              <w:t xml:space="preserve"> </w:t>
            </w:r>
            <w:r w:rsidR="00811412" w:rsidRPr="00DE4C52">
              <w:rPr>
                <w:rStyle w:val="Gvdemetni211ptKaln"/>
                <w:lang w:val="en-US"/>
              </w:rPr>
              <w:t>PUBLICATION</w:t>
            </w:r>
          </w:p>
        </w:tc>
        <w:tc>
          <w:tcPr>
            <w:tcW w:w="5477" w:type="dxa"/>
            <w:tcBorders>
              <w:top w:val="single" w:sz="4" w:space="0" w:color="auto"/>
              <w:left w:val="single" w:sz="4" w:space="0" w:color="auto"/>
              <w:right w:val="single" w:sz="4" w:space="0" w:color="auto"/>
            </w:tcBorders>
            <w:shd w:val="clear" w:color="auto" w:fill="FFFFFF"/>
            <w:vAlign w:val="center"/>
          </w:tcPr>
          <w:p w14:paraId="7378419C" w14:textId="77777777" w:rsidR="00651D6C" w:rsidRPr="00DE4C52" w:rsidRDefault="00811412">
            <w:pPr>
              <w:pStyle w:val="Gvdemetni20"/>
              <w:framePr w:w="10363" w:h="13781" w:wrap="none" w:vAnchor="page" w:hAnchor="page" w:x="770" w:y="1591"/>
              <w:shd w:val="clear" w:color="auto" w:fill="auto"/>
              <w:spacing w:before="0" w:after="0" w:line="210" w:lineRule="exact"/>
              <w:ind w:firstLine="0"/>
              <w:rPr>
                <w:lang w:val="en-US"/>
              </w:rPr>
            </w:pPr>
            <w:r w:rsidRPr="00DE4C52">
              <w:rPr>
                <w:lang w:val="en-US"/>
              </w:rPr>
              <w:t>26/12/2012</w:t>
            </w:r>
          </w:p>
        </w:tc>
      </w:tr>
      <w:tr w:rsidR="00651D6C" w:rsidRPr="00DE4C52" w14:paraId="31B5C0FA" w14:textId="77777777" w:rsidTr="00E714CA">
        <w:trPr>
          <w:trHeight w:hRule="exact" w:val="346"/>
        </w:trPr>
        <w:tc>
          <w:tcPr>
            <w:tcW w:w="576" w:type="dxa"/>
            <w:vMerge/>
            <w:tcBorders>
              <w:left w:val="single" w:sz="4" w:space="0" w:color="auto"/>
            </w:tcBorders>
            <w:shd w:val="clear" w:color="auto" w:fill="B4C6E7" w:themeFill="accent5" w:themeFillTint="66"/>
            <w:vAlign w:val="center"/>
          </w:tcPr>
          <w:p w14:paraId="4BCE65FD" w14:textId="77777777" w:rsidR="00651D6C" w:rsidRPr="00DE4C52" w:rsidRDefault="00651D6C" w:rsidP="00E714CA">
            <w:pPr>
              <w:framePr w:w="10363" w:h="13781" w:wrap="none" w:vAnchor="page" w:hAnchor="page" w:x="770" w:y="1591"/>
              <w:rPr>
                <w:lang w:val="en-US"/>
              </w:rPr>
            </w:pPr>
          </w:p>
        </w:tc>
        <w:tc>
          <w:tcPr>
            <w:tcW w:w="4310" w:type="dxa"/>
            <w:tcBorders>
              <w:top w:val="single" w:sz="4" w:space="0" w:color="auto"/>
              <w:left w:val="single" w:sz="4" w:space="0" w:color="auto"/>
            </w:tcBorders>
            <w:shd w:val="clear" w:color="auto" w:fill="B4C6E7" w:themeFill="accent5" w:themeFillTint="66"/>
            <w:vAlign w:val="center"/>
          </w:tcPr>
          <w:p w14:paraId="482B677D" w14:textId="77777777" w:rsidR="00651D6C" w:rsidRPr="00DE4C52" w:rsidRDefault="00EB2111" w:rsidP="00E714CA">
            <w:pPr>
              <w:pStyle w:val="Gvdemetni20"/>
              <w:framePr w:w="10363" w:h="13781" w:wrap="none" w:vAnchor="page" w:hAnchor="page" w:x="770" w:y="1591"/>
              <w:shd w:val="clear" w:color="auto" w:fill="auto"/>
              <w:spacing w:before="0" w:after="0" w:line="220" w:lineRule="exact"/>
              <w:ind w:left="140" w:firstLine="0"/>
              <w:jc w:val="left"/>
              <w:rPr>
                <w:lang w:val="en-US"/>
              </w:rPr>
            </w:pPr>
            <w:r w:rsidRPr="00DE4C52">
              <w:rPr>
                <w:rStyle w:val="Gvdemetni211ptKaln"/>
                <w:lang w:val="en-US"/>
              </w:rPr>
              <w:t>B) REVISION</w:t>
            </w:r>
            <w:r w:rsidR="00E714CA" w:rsidRPr="00DE4C52">
              <w:rPr>
                <w:rStyle w:val="Gvdemetni211ptKaln"/>
                <w:lang w:val="en-US"/>
              </w:rPr>
              <w:t xml:space="preserve"> </w:t>
            </w:r>
            <w:r w:rsidR="00811412" w:rsidRPr="00DE4C52">
              <w:rPr>
                <w:rStyle w:val="Gvdemetni211ptKaln"/>
                <w:lang w:val="en-US"/>
              </w:rPr>
              <w:t>NO</w:t>
            </w:r>
          </w:p>
        </w:tc>
        <w:tc>
          <w:tcPr>
            <w:tcW w:w="5477" w:type="dxa"/>
            <w:tcBorders>
              <w:top w:val="single" w:sz="4" w:space="0" w:color="auto"/>
              <w:left w:val="single" w:sz="4" w:space="0" w:color="auto"/>
              <w:right w:val="single" w:sz="4" w:space="0" w:color="auto"/>
            </w:tcBorders>
            <w:shd w:val="clear" w:color="auto" w:fill="FFFFFF"/>
            <w:vAlign w:val="bottom"/>
          </w:tcPr>
          <w:p w14:paraId="442DF250" w14:textId="77777777" w:rsidR="00651D6C" w:rsidRPr="00DE4C52" w:rsidRDefault="00811412">
            <w:pPr>
              <w:pStyle w:val="Gvdemetni20"/>
              <w:framePr w:w="10363" w:h="13781" w:wrap="none" w:vAnchor="page" w:hAnchor="page" w:x="770" w:y="1591"/>
              <w:shd w:val="clear" w:color="auto" w:fill="auto"/>
              <w:spacing w:before="0" w:after="0" w:line="210" w:lineRule="exact"/>
              <w:ind w:firstLine="0"/>
              <w:rPr>
                <w:lang w:val="en-US"/>
              </w:rPr>
            </w:pPr>
            <w:r w:rsidRPr="00DE4C52">
              <w:rPr>
                <w:lang w:val="en-US"/>
              </w:rPr>
              <w:t>00</w:t>
            </w:r>
          </w:p>
        </w:tc>
      </w:tr>
      <w:tr w:rsidR="00651D6C" w:rsidRPr="00DE4C52" w14:paraId="155493A9" w14:textId="77777777" w:rsidTr="00E714CA">
        <w:trPr>
          <w:trHeight w:hRule="exact" w:val="528"/>
        </w:trPr>
        <w:tc>
          <w:tcPr>
            <w:tcW w:w="576" w:type="dxa"/>
            <w:tcBorders>
              <w:left w:val="single" w:sz="4" w:space="0" w:color="auto"/>
            </w:tcBorders>
            <w:shd w:val="clear" w:color="auto" w:fill="B4C6E7" w:themeFill="accent5" w:themeFillTint="66"/>
            <w:vAlign w:val="center"/>
          </w:tcPr>
          <w:p w14:paraId="24B90F76" w14:textId="77777777" w:rsidR="00651D6C" w:rsidRPr="00DE4C52" w:rsidRDefault="00651D6C" w:rsidP="00E714CA">
            <w:pPr>
              <w:framePr w:w="10363" w:h="13781" w:wrap="none" w:vAnchor="page" w:hAnchor="page" w:x="770" w:y="1591"/>
              <w:rPr>
                <w:sz w:val="10"/>
                <w:szCs w:val="10"/>
                <w:lang w:val="en-US"/>
              </w:rPr>
            </w:pPr>
          </w:p>
        </w:tc>
        <w:tc>
          <w:tcPr>
            <w:tcW w:w="4310" w:type="dxa"/>
            <w:tcBorders>
              <w:left w:val="single" w:sz="4" w:space="0" w:color="auto"/>
            </w:tcBorders>
            <w:shd w:val="clear" w:color="auto" w:fill="B4C6E7" w:themeFill="accent5" w:themeFillTint="66"/>
            <w:vAlign w:val="center"/>
          </w:tcPr>
          <w:p w14:paraId="6A92F722"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140" w:firstLine="0"/>
              <w:jc w:val="left"/>
              <w:rPr>
                <w:lang w:val="en-US"/>
              </w:rPr>
            </w:pPr>
            <w:r w:rsidRPr="00DE4C52">
              <w:rPr>
                <w:rStyle w:val="Gvdemetni211ptKaln"/>
                <w:lang w:val="en-US"/>
              </w:rPr>
              <w:t>C)</w:t>
            </w:r>
            <w:r w:rsidR="00E714CA" w:rsidRPr="00DE4C52">
              <w:rPr>
                <w:rStyle w:val="Gvdemetni211ptKaln"/>
                <w:lang w:val="en-US"/>
              </w:rPr>
              <w:t xml:space="preserve"> </w:t>
            </w:r>
            <w:r w:rsidRPr="00DE4C52">
              <w:rPr>
                <w:rStyle w:val="Gvdemetni211ptKaln"/>
                <w:lang w:val="en-US"/>
              </w:rPr>
              <w:t>REVISION</w:t>
            </w:r>
            <w:r w:rsidR="00E714CA" w:rsidRPr="00DE4C52">
              <w:rPr>
                <w:rStyle w:val="Gvdemetni211ptKaln"/>
                <w:lang w:val="en-US"/>
              </w:rPr>
              <w:t xml:space="preserve"> </w:t>
            </w:r>
            <w:r w:rsidRPr="00DE4C52">
              <w:rPr>
                <w:rStyle w:val="Gvdemetni211ptKaln"/>
                <w:lang w:val="en-US"/>
              </w:rPr>
              <w:t>DATE</w:t>
            </w:r>
          </w:p>
        </w:tc>
        <w:tc>
          <w:tcPr>
            <w:tcW w:w="5477" w:type="dxa"/>
            <w:tcBorders>
              <w:left w:val="single" w:sz="4" w:space="0" w:color="auto"/>
              <w:right w:val="single" w:sz="4" w:space="0" w:color="auto"/>
            </w:tcBorders>
            <w:shd w:val="clear" w:color="auto" w:fill="FFFFFF"/>
            <w:vAlign w:val="center"/>
          </w:tcPr>
          <w:p w14:paraId="231FC851" w14:textId="77777777" w:rsidR="00651D6C" w:rsidRPr="00DE4C52" w:rsidRDefault="00811412">
            <w:pPr>
              <w:pStyle w:val="Gvdemetni20"/>
              <w:framePr w:w="10363" w:h="13781" w:wrap="none" w:vAnchor="page" w:hAnchor="page" w:x="770" w:y="1591"/>
              <w:shd w:val="clear" w:color="auto" w:fill="auto"/>
              <w:spacing w:before="0" w:after="0" w:line="210" w:lineRule="exact"/>
              <w:ind w:firstLine="0"/>
              <w:rPr>
                <w:lang w:val="en-US"/>
              </w:rPr>
            </w:pPr>
            <w:r w:rsidRPr="00DE4C52">
              <w:rPr>
                <w:lang w:val="en-US"/>
              </w:rPr>
              <w:t>-</w:t>
            </w:r>
          </w:p>
        </w:tc>
      </w:tr>
      <w:tr w:rsidR="00651D6C" w:rsidRPr="00DE4C52" w14:paraId="2DC7E393" w14:textId="77777777" w:rsidTr="005E5909">
        <w:trPr>
          <w:trHeight w:hRule="exact" w:val="967"/>
        </w:trPr>
        <w:tc>
          <w:tcPr>
            <w:tcW w:w="576" w:type="dxa"/>
            <w:tcBorders>
              <w:top w:val="single" w:sz="4" w:space="0" w:color="auto"/>
              <w:left w:val="single" w:sz="4" w:space="0" w:color="auto"/>
              <w:bottom w:val="single" w:sz="4" w:space="0" w:color="auto"/>
            </w:tcBorders>
            <w:shd w:val="clear" w:color="auto" w:fill="B4C6E7" w:themeFill="accent5" w:themeFillTint="66"/>
            <w:vAlign w:val="center"/>
          </w:tcPr>
          <w:p w14:paraId="68B171C4"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240" w:firstLine="0"/>
              <w:jc w:val="left"/>
              <w:rPr>
                <w:lang w:val="en-US"/>
              </w:rPr>
            </w:pPr>
            <w:r w:rsidRPr="00DE4C52">
              <w:rPr>
                <w:rStyle w:val="Gvdemetni211ptKaln"/>
                <w:lang w:val="en-US"/>
              </w:rPr>
              <w:t>8</w:t>
            </w:r>
          </w:p>
        </w:tc>
        <w:tc>
          <w:tcPr>
            <w:tcW w:w="4310" w:type="dxa"/>
            <w:tcBorders>
              <w:top w:val="single" w:sz="4" w:space="0" w:color="auto"/>
              <w:left w:val="single" w:sz="4" w:space="0" w:color="auto"/>
              <w:bottom w:val="single" w:sz="4" w:space="0" w:color="auto"/>
            </w:tcBorders>
            <w:shd w:val="clear" w:color="auto" w:fill="B4C6E7" w:themeFill="accent5" w:themeFillTint="66"/>
            <w:vAlign w:val="center"/>
          </w:tcPr>
          <w:p w14:paraId="7A664EF5"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140" w:firstLine="0"/>
              <w:jc w:val="left"/>
              <w:rPr>
                <w:lang w:val="en-US"/>
              </w:rPr>
            </w:pPr>
            <w:r w:rsidRPr="00DE4C52">
              <w:rPr>
                <w:rStyle w:val="Gvdemetni211ptKaln"/>
                <w:lang w:val="en-US"/>
              </w:rPr>
              <w:t>AIM</w:t>
            </w:r>
          </w:p>
        </w:tc>
        <w:tc>
          <w:tcPr>
            <w:tcW w:w="5477" w:type="dxa"/>
            <w:tcBorders>
              <w:top w:val="single" w:sz="4" w:space="0" w:color="auto"/>
              <w:left w:val="single" w:sz="4" w:space="0" w:color="auto"/>
              <w:bottom w:val="single" w:sz="4" w:space="0" w:color="auto"/>
              <w:right w:val="single" w:sz="4" w:space="0" w:color="auto"/>
            </w:tcBorders>
            <w:shd w:val="clear" w:color="auto" w:fill="FFFFFF"/>
            <w:vAlign w:val="center"/>
          </w:tcPr>
          <w:p w14:paraId="41EFF647" w14:textId="77777777" w:rsidR="00651D6C" w:rsidRPr="00DE4C52" w:rsidRDefault="00811412" w:rsidP="00E714CA">
            <w:pPr>
              <w:pStyle w:val="Gvdemetni20"/>
              <w:framePr w:w="10363" w:h="13781" w:wrap="none" w:vAnchor="page" w:hAnchor="page" w:x="770" w:y="1591"/>
              <w:shd w:val="clear" w:color="auto" w:fill="auto"/>
              <w:spacing w:before="0" w:after="0" w:line="250" w:lineRule="exact"/>
              <w:ind w:firstLine="0"/>
              <w:jc w:val="left"/>
              <w:rPr>
                <w:lang w:val="en-US"/>
              </w:rPr>
            </w:pPr>
            <w:r w:rsidRPr="00DE4C52">
              <w:rPr>
                <w:lang w:val="en-US"/>
              </w:rPr>
              <w:t>This</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is</w:t>
            </w:r>
            <w:r w:rsidR="00E714CA" w:rsidRPr="00DE4C52">
              <w:rPr>
                <w:lang w:val="en-US"/>
              </w:rPr>
              <w:t xml:space="preserve"> </w:t>
            </w:r>
            <w:r w:rsidRPr="00DE4C52">
              <w:rPr>
                <w:lang w:val="en-US"/>
              </w:rPr>
              <w:t>drafted</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determine,</w:t>
            </w:r>
            <w:r w:rsidR="00E714CA" w:rsidRPr="00DE4C52">
              <w:rPr>
                <w:lang w:val="en-US"/>
              </w:rPr>
              <w:t xml:space="preserve"> </w:t>
            </w:r>
            <w:r w:rsidRPr="00DE4C52">
              <w:rPr>
                <w:lang w:val="en-US"/>
              </w:rPr>
              <w:t>assess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certify</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knowledge,</w:t>
            </w:r>
            <w:r w:rsidR="00E714CA" w:rsidRPr="00DE4C52">
              <w:rPr>
                <w:lang w:val="en-US"/>
              </w:rPr>
              <w:t xml:space="preserve"> </w:t>
            </w:r>
            <w:r w:rsidRPr="00DE4C52">
              <w:rPr>
                <w:lang w:val="en-US"/>
              </w:rPr>
              <w:t>skills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competences</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Representatives</w:t>
            </w:r>
            <w:r w:rsidR="00E714CA" w:rsidRPr="00DE4C52">
              <w:rPr>
                <w:lang w:val="en-US"/>
              </w:rPr>
              <w:t xml:space="preserve"> </w:t>
            </w:r>
            <w:r w:rsidRPr="00DE4C52">
              <w:rPr>
                <w:lang w:val="en-US"/>
              </w:rPr>
              <w:t>at</w:t>
            </w:r>
            <w:r w:rsidR="00E714CA" w:rsidRPr="00DE4C52">
              <w:rPr>
                <w:lang w:val="en-US"/>
              </w:rPr>
              <w:t xml:space="preserve"> </w:t>
            </w:r>
            <w:r w:rsidRPr="00DE4C52">
              <w:rPr>
                <w:lang w:val="en-US"/>
              </w:rPr>
              <w:t>Level</w:t>
            </w:r>
            <w:r w:rsidR="00E714CA" w:rsidRPr="00DE4C52">
              <w:rPr>
                <w:lang w:val="en-US"/>
              </w:rPr>
              <w:t xml:space="preserve"> </w:t>
            </w:r>
            <w:r w:rsidRPr="00DE4C52">
              <w:rPr>
                <w:lang w:val="en-US"/>
              </w:rPr>
              <w:t>5</w:t>
            </w:r>
            <w:r w:rsidR="00E714CA" w:rsidRPr="00DE4C52">
              <w:rPr>
                <w:lang w:val="en-US"/>
              </w:rPr>
              <w:t xml:space="preserve"> </w:t>
            </w:r>
            <w:r w:rsidRPr="00DE4C52">
              <w:rPr>
                <w:lang w:val="en-US"/>
              </w:rPr>
              <w:t>should</w:t>
            </w:r>
            <w:r w:rsidR="00E714CA" w:rsidRPr="00DE4C52">
              <w:rPr>
                <w:lang w:val="en-US"/>
              </w:rPr>
              <w:t xml:space="preserve"> </w:t>
            </w:r>
            <w:r w:rsidRPr="00DE4C52">
              <w:rPr>
                <w:lang w:val="en-US"/>
              </w:rPr>
              <w:t>possess.</w:t>
            </w:r>
          </w:p>
        </w:tc>
      </w:tr>
      <w:tr w:rsidR="00651D6C" w:rsidRPr="00DE4C52" w14:paraId="5ACA4B42" w14:textId="77777777" w:rsidTr="005E5909">
        <w:trPr>
          <w:trHeight w:hRule="exact" w:val="428"/>
        </w:trPr>
        <w:tc>
          <w:tcPr>
            <w:tcW w:w="576" w:type="dxa"/>
            <w:tcBorders>
              <w:top w:val="single" w:sz="4" w:space="0" w:color="auto"/>
              <w:left w:val="single" w:sz="4" w:space="0" w:color="auto"/>
              <w:bottom w:val="single" w:sz="4" w:space="0" w:color="auto"/>
            </w:tcBorders>
            <w:shd w:val="clear" w:color="auto" w:fill="B4C6E7" w:themeFill="accent5" w:themeFillTint="66"/>
            <w:vAlign w:val="bottom"/>
          </w:tcPr>
          <w:p w14:paraId="687259D0" w14:textId="77777777" w:rsidR="00651D6C" w:rsidRPr="00DE4C52" w:rsidRDefault="00811412">
            <w:pPr>
              <w:pStyle w:val="Gvdemetni20"/>
              <w:framePr w:w="10363" w:h="13781" w:wrap="none" w:vAnchor="page" w:hAnchor="page" w:x="770" w:y="1591"/>
              <w:shd w:val="clear" w:color="auto" w:fill="auto"/>
              <w:spacing w:before="0" w:after="0" w:line="220" w:lineRule="exact"/>
              <w:ind w:left="240" w:firstLine="0"/>
              <w:jc w:val="left"/>
              <w:rPr>
                <w:lang w:val="en-US"/>
              </w:rPr>
            </w:pPr>
            <w:r w:rsidRPr="00DE4C52">
              <w:rPr>
                <w:rStyle w:val="Gvdemetni211ptKaln"/>
                <w:lang w:val="en-US"/>
              </w:rPr>
              <w:t>9</w:t>
            </w:r>
          </w:p>
        </w:tc>
        <w:tc>
          <w:tcPr>
            <w:tcW w:w="978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bottom"/>
          </w:tcPr>
          <w:p w14:paraId="05EC717C" w14:textId="76744DE9" w:rsidR="00651D6C" w:rsidRPr="00DE4C52" w:rsidRDefault="00811412">
            <w:pPr>
              <w:pStyle w:val="Gvdemetni20"/>
              <w:framePr w:w="10363" w:h="13781" w:wrap="none" w:vAnchor="page" w:hAnchor="page" w:x="770" w:y="1591"/>
              <w:shd w:val="clear" w:color="auto" w:fill="auto"/>
              <w:spacing w:before="0" w:after="0" w:line="220" w:lineRule="exact"/>
              <w:ind w:left="140" w:firstLine="0"/>
              <w:jc w:val="left"/>
              <w:rPr>
                <w:lang w:val="en-US"/>
              </w:rPr>
            </w:pPr>
            <w:r w:rsidRPr="00DE4C52">
              <w:rPr>
                <w:rStyle w:val="Gvdemetni211ptKaln"/>
                <w:lang w:val="en-US"/>
              </w:rPr>
              <w:t>OCCUPATIONAL</w:t>
            </w:r>
            <w:r w:rsidR="00E714CA" w:rsidRPr="00DE4C52">
              <w:rPr>
                <w:rStyle w:val="Gvdemetni211ptKaln"/>
                <w:lang w:val="en-US"/>
              </w:rPr>
              <w:t xml:space="preserve"> </w:t>
            </w:r>
            <w:r w:rsidR="00EA0512" w:rsidRPr="00DE4C52">
              <w:rPr>
                <w:rStyle w:val="Gvdemetni211ptKaln"/>
                <w:lang w:val="en-US"/>
              </w:rPr>
              <w:t>STANDARD (</w:t>
            </w:r>
            <w:r w:rsidRPr="00DE4C52">
              <w:rPr>
                <w:rStyle w:val="Gvdemetni211ptKaln"/>
                <w:lang w:val="en-US"/>
              </w:rPr>
              <w:t>S)</w:t>
            </w:r>
            <w:r w:rsidR="00E714CA" w:rsidRPr="00DE4C52">
              <w:rPr>
                <w:rStyle w:val="Gvdemetni211ptKaln"/>
                <w:lang w:val="en-US"/>
              </w:rPr>
              <w:t xml:space="preserve"> </w:t>
            </w:r>
            <w:r w:rsidRPr="00DE4C52">
              <w:rPr>
                <w:rStyle w:val="Gvdemetni211ptKaln"/>
                <w:lang w:val="en-US"/>
              </w:rPr>
              <w:t>FORMING</w:t>
            </w:r>
            <w:r w:rsidR="00E714CA" w:rsidRPr="00DE4C52">
              <w:rPr>
                <w:rStyle w:val="Gvdemetni211ptKaln"/>
                <w:lang w:val="en-US"/>
              </w:rPr>
              <w:t xml:space="preserve"> </w:t>
            </w:r>
            <w:r w:rsidRPr="00DE4C52">
              <w:rPr>
                <w:rStyle w:val="Gvdemetni211ptKaln"/>
                <w:lang w:val="en-US"/>
              </w:rPr>
              <w:t>THE</w:t>
            </w:r>
            <w:r w:rsidR="00E714CA" w:rsidRPr="00DE4C52">
              <w:rPr>
                <w:rStyle w:val="Gvdemetni211ptKaln"/>
                <w:lang w:val="en-US"/>
              </w:rPr>
              <w:t xml:space="preserve"> </w:t>
            </w:r>
            <w:r w:rsidRPr="00DE4C52">
              <w:rPr>
                <w:rStyle w:val="Gvdemetni211ptKaln"/>
                <w:lang w:val="en-US"/>
              </w:rPr>
              <w:t>BASIS</w:t>
            </w:r>
            <w:r w:rsidR="00E714CA" w:rsidRPr="00DE4C52">
              <w:rPr>
                <w:rStyle w:val="Gvdemetni211ptKaln"/>
                <w:lang w:val="en-US"/>
              </w:rPr>
              <w:t xml:space="preserve"> </w:t>
            </w:r>
            <w:r w:rsidRPr="00DE4C52">
              <w:rPr>
                <w:rStyle w:val="Gvdemetni211ptKaln"/>
                <w:lang w:val="en-US"/>
              </w:rPr>
              <w:t>FOR</w:t>
            </w:r>
            <w:r w:rsidR="00E714CA" w:rsidRPr="00DE4C52">
              <w:rPr>
                <w:rStyle w:val="Gvdemetni211ptKaln"/>
                <w:lang w:val="en-US"/>
              </w:rPr>
              <w:t xml:space="preserve"> </w:t>
            </w:r>
            <w:r w:rsidRPr="00DE4C52">
              <w:rPr>
                <w:rStyle w:val="Gvdemetni211ptKaln"/>
                <w:lang w:val="en-US"/>
              </w:rPr>
              <w:t>THE</w:t>
            </w:r>
            <w:r w:rsidR="00E714CA" w:rsidRPr="00DE4C52">
              <w:rPr>
                <w:rStyle w:val="Gvdemetni211ptKaln"/>
                <w:lang w:val="en-US"/>
              </w:rPr>
              <w:t xml:space="preserve"> </w:t>
            </w:r>
            <w:r w:rsidRPr="00DE4C52">
              <w:rPr>
                <w:rStyle w:val="Gvdemetni211ptKaln"/>
                <w:lang w:val="en-US"/>
              </w:rPr>
              <w:t>QUALIFICATION</w:t>
            </w:r>
          </w:p>
        </w:tc>
      </w:tr>
      <w:tr w:rsidR="00651D6C" w:rsidRPr="00DE4C52" w14:paraId="6920F610" w14:textId="77777777" w:rsidTr="005E5909">
        <w:trPr>
          <w:trHeight w:hRule="exact" w:val="523"/>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B5F912" w14:textId="77777777" w:rsidR="00651D6C" w:rsidRPr="00DE4C52" w:rsidRDefault="00811412">
            <w:pPr>
              <w:pStyle w:val="Gvdemetni20"/>
              <w:framePr w:w="10363" w:h="13781" w:wrap="none" w:vAnchor="page" w:hAnchor="page" w:x="770" w:y="1591"/>
              <w:shd w:val="clear" w:color="auto" w:fill="auto"/>
              <w:spacing w:before="0" w:after="0" w:line="210" w:lineRule="exact"/>
              <w:ind w:firstLine="0"/>
              <w:jc w:val="left"/>
              <w:rPr>
                <w:lang w:val="en-US"/>
              </w:rPr>
            </w:pPr>
            <w:r w:rsidRPr="00DE4C52">
              <w:rPr>
                <w:lang w:val="en-US"/>
              </w:rPr>
              <w:t>IT</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Representative</w:t>
            </w:r>
            <w:r w:rsidR="00E714CA" w:rsidRPr="00DE4C52">
              <w:rPr>
                <w:lang w:val="en-US"/>
              </w:rPr>
              <w:t xml:space="preserve"> </w:t>
            </w:r>
            <w:r w:rsidRPr="00DE4C52">
              <w:rPr>
                <w:lang w:val="en-US"/>
              </w:rPr>
              <w:t>(Level</w:t>
            </w:r>
            <w:r w:rsidR="00E714CA" w:rsidRPr="00DE4C52">
              <w:rPr>
                <w:lang w:val="en-US"/>
              </w:rPr>
              <w:t xml:space="preserve"> </w:t>
            </w:r>
            <w:r w:rsidRPr="00DE4C52">
              <w:rPr>
                <w:lang w:val="en-US"/>
              </w:rPr>
              <w:t>5)</w:t>
            </w:r>
            <w:r w:rsidR="00E714CA" w:rsidRPr="00DE4C52">
              <w:rPr>
                <w:lang w:val="en-US"/>
              </w:rPr>
              <w:t xml:space="preserve"> </w:t>
            </w:r>
            <w:r w:rsidRPr="00DE4C52">
              <w:rPr>
                <w:lang w:val="en-US"/>
              </w:rPr>
              <w:t>National</w:t>
            </w:r>
            <w:r w:rsidR="00E714CA" w:rsidRPr="00DE4C52">
              <w:rPr>
                <w:lang w:val="en-US"/>
              </w:rPr>
              <w:t xml:space="preserve"> </w:t>
            </w:r>
            <w:r w:rsidRPr="00DE4C52">
              <w:rPr>
                <w:lang w:val="en-US"/>
              </w:rPr>
              <w:t>Occupational</w:t>
            </w:r>
            <w:r w:rsidR="00E714CA" w:rsidRPr="00DE4C52">
              <w:rPr>
                <w:lang w:val="en-US"/>
              </w:rPr>
              <w:t xml:space="preserve"> </w:t>
            </w:r>
            <w:r w:rsidRPr="00DE4C52">
              <w:rPr>
                <w:lang w:val="en-US"/>
              </w:rPr>
              <w:t>Standard</w:t>
            </w:r>
            <w:r w:rsidR="00E714CA" w:rsidRPr="00DE4C52">
              <w:rPr>
                <w:lang w:val="en-US"/>
              </w:rPr>
              <w:t xml:space="preserve"> </w:t>
            </w:r>
            <w:r w:rsidRPr="00DE4C52">
              <w:rPr>
                <w:lang w:val="en-US"/>
              </w:rPr>
              <w:t>12UMS0254-5</w:t>
            </w:r>
          </w:p>
        </w:tc>
      </w:tr>
      <w:tr w:rsidR="00651D6C" w:rsidRPr="00DE4C52" w14:paraId="69D5BBE0" w14:textId="77777777" w:rsidTr="005E5909">
        <w:trPr>
          <w:trHeight w:hRule="exact" w:val="432"/>
        </w:trPr>
        <w:tc>
          <w:tcPr>
            <w:tcW w:w="576" w:type="dxa"/>
            <w:tcBorders>
              <w:top w:val="single" w:sz="4" w:space="0" w:color="auto"/>
              <w:left w:val="single" w:sz="4" w:space="0" w:color="auto"/>
              <w:bottom w:val="single" w:sz="4" w:space="0" w:color="auto"/>
            </w:tcBorders>
            <w:shd w:val="clear" w:color="auto" w:fill="B4C6E7" w:themeFill="accent5" w:themeFillTint="66"/>
            <w:vAlign w:val="bottom"/>
          </w:tcPr>
          <w:p w14:paraId="308CAB71" w14:textId="77777777" w:rsidR="00651D6C" w:rsidRPr="00DE4C52" w:rsidRDefault="00811412">
            <w:pPr>
              <w:pStyle w:val="Gvdemetni20"/>
              <w:framePr w:w="10363" w:h="13781" w:wrap="none" w:vAnchor="page" w:hAnchor="page" w:x="770" w:y="1591"/>
              <w:shd w:val="clear" w:color="auto" w:fill="auto"/>
              <w:spacing w:before="0" w:after="0" w:line="220" w:lineRule="exact"/>
              <w:ind w:left="180" w:firstLine="0"/>
              <w:jc w:val="left"/>
              <w:rPr>
                <w:lang w:val="en-US"/>
              </w:rPr>
            </w:pPr>
            <w:r w:rsidRPr="00DE4C52">
              <w:rPr>
                <w:rStyle w:val="Gvdemetni211ptKaln"/>
                <w:lang w:val="en-US"/>
              </w:rPr>
              <w:t>10</w:t>
            </w:r>
          </w:p>
        </w:tc>
        <w:tc>
          <w:tcPr>
            <w:tcW w:w="978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bottom"/>
          </w:tcPr>
          <w:p w14:paraId="1F99C98C" w14:textId="77777777" w:rsidR="00651D6C" w:rsidRPr="00DE4C52" w:rsidRDefault="00811412">
            <w:pPr>
              <w:pStyle w:val="Gvdemetni20"/>
              <w:framePr w:w="10363" w:h="13781" w:wrap="none" w:vAnchor="page" w:hAnchor="page" w:x="770" w:y="1591"/>
              <w:shd w:val="clear" w:color="auto" w:fill="auto"/>
              <w:spacing w:before="0" w:after="0" w:line="220" w:lineRule="exact"/>
              <w:ind w:left="140" w:firstLine="0"/>
              <w:jc w:val="left"/>
              <w:rPr>
                <w:lang w:val="en-US"/>
              </w:rPr>
            </w:pPr>
            <w:r w:rsidRPr="00DE4C52">
              <w:rPr>
                <w:rStyle w:val="Gvdemetni211ptKaln"/>
                <w:lang w:val="en-US"/>
              </w:rPr>
              <w:t>REQUIREMENT(S)</w:t>
            </w:r>
            <w:r w:rsidR="00E714CA" w:rsidRPr="00DE4C52">
              <w:rPr>
                <w:rStyle w:val="Gvdemetni211ptKaln"/>
                <w:lang w:val="en-US"/>
              </w:rPr>
              <w:t xml:space="preserve"> </w:t>
            </w:r>
            <w:r w:rsidRPr="00DE4C52">
              <w:rPr>
                <w:rStyle w:val="Gvdemetni211ptKaln"/>
                <w:lang w:val="en-US"/>
              </w:rPr>
              <w:t>FOR</w:t>
            </w:r>
            <w:r w:rsidR="00E714CA" w:rsidRPr="00DE4C52">
              <w:rPr>
                <w:rStyle w:val="Gvdemetni211ptKaln"/>
                <w:lang w:val="en-US"/>
              </w:rPr>
              <w:t xml:space="preserve"> </w:t>
            </w:r>
            <w:r w:rsidRPr="00DE4C52">
              <w:rPr>
                <w:rStyle w:val="Gvdemetni211ptKaln"/>
                <w:lang w:val="en-US"/>
              </w:rPr>
              <w:t>TAKING</w:t>
            </w:r>
            <w:r w:rsidR="00E714CA" w:rsidRPr="00DE4C52">
              <w:rPr>
                <w:rStyle w:val="Gvdemetni211ptKaln"/>
                <w:lang w:val="en-US"/>
              </w:rPr>
              <w:t xml:space="preserve"> </w:t>
            </w:r>
            <w:r w:rsidRPr="00DE4C52">
              <w:rPr>
                <w:rStyle w:val="Gvdemetni211ptKaln"/>
                <w:lang w:val="en-US"/>
              </w:rPr>
              <w:t>THE</w:t>
            </w:r>
            <w:r w:rsidR="00E714CA" w:rsidRPr="00DE4C52">
              <w:rPr>
                <w:rStyle w:val="Gvdemetni211ptKaln"/>
                <w:lang w:val="en-US"/>
              </w:rPr>
              <w:t xml:space="preserve"> </w:t>
            </w:r>
            <w:r w:rsidRPr="00DE4C52">
              <w:rPr>
                <w:rStyle w:val="Gvdemetni211ptKaln"/>
                <w:lang w:val="en-US"/>
              </w:rPr>
              <w:t>QUALIFICATION</w:t>
            </w:r>
            <w:r w:rsidR="00E714CA" w:rsidRPr="00DE4C52">
              <w:rPr>
                <w:rStyle w:val="Gvdemetni211ptKaln"/>
                <w:lang w:val="en-US"/>
              </w:rPr>
              <w:t xml:space="preserve"> </w:t>
            </w:r>
            <w:r w:rsidRPr="00DE4C52">
              <w:rPr>
                <w:rStyle w:val="Gvdemetni211ptKaln"/>
                <w:lang w:val="en-US"/>
              </w:rPr>
              <w:t>TEST</w:t>
            </w:r>
          </w:p>
        </w:tc>
      </w:tr>
      <w:tr w:rsidR="00651D6C" w:rsidRPr="00DE4C52" w14:paraId="4A8A00EF" w14:textId="77777777" w:rsidTr="005E5909">
        <w:trPr>
          <w:trHeight w:hRule="exact" w:val="494"/>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956D2C" w14:textId="77777777" w:rsidR="00651D6C" w:rsidRPr="00DE4C52" w:rsidRDefault="00811412">
            <w:pPr>
              <w:pStyle w:val="Gvdemetni20"/>
              <w:framePr w:w="10363" w:h="13781" w:wrap="none" w:vAnchor="page" w:hAnchor="page" w:x="770" w:y="1591"/>
              <w:shd w:val="clear" w:color="auto" w:fill="auto"/>
              <w:spacing w:before="0" w:after="0" w:line="210" w:lineRule="exact"/>
              <w:ind w:firstLine="0"/>
              <w:jc w:val="left"/>
              <w:rPr>
                <w:lang w:val="en-US"/>
              </w:rPr>
            </w:pPr>
            <w:r w:rsidRPr="00DE4C52">
              <w:rPr>
                <w:lang w:val="en-US"/>
              </w:rPr>
              <w:t>-</w:t>
            </w:r>
          </w:p>
        </w:tc>
      </w:tr>
      <w:tr w:rsidR="00651D6C" w:rsidRPr="00DE4C52" w14:paraId="3FE3EEF5" w14:textId="77777777" w:rsidTr="005E5909">
        <w:trPr>
          <w:trHeight w:hRule="exact" w:val="446"/>
        </w:trPr>
        <w:tc>
          <w:tcPr>
            <w:tcW w:w="576" w:type="dxa"/>
            <w:tcBorders>
              <w:top w:val="single" w:sz="4" w:space="0" w:color="auto"/>
              <w:left w:val="single" w:sz="4" w:space="0" w:color="auto"/>
            </w:tcBorders>
            <w:shd w:val="clear" w:color="auto" w:fill="B4C6E7" w:themeFill="accent5" w:themeFillTint="66"/>
            <w:vAlign w:val="center"/>
          </w:tcPr>
          <w:p w14:paraId="2B52A366"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180" w:firstLine="0"/>
              <w:jc w:val="left"/>
              <w:rPr>
                <w:lang w:val="en-US"/>
              </w:rPr>
            </w:pPr>
            <w:r w:rsidRPr="00DE4C52">
              <w:rPr>
                <w:rStyle w:val="Gvdemetni211ptKaln"/>
                <w:lang w:val="en-US"/>
              </w:rPr>
              <w:t>11</w:t>
            </w:r>
          </w:p>
        </w:tc>
        <w:tc>
          <w:tcPr>
            <w:tcW w:w="9787" w:type="dxa"/>
            <w:gridSpan w:val="2"/>
            <w:tcBorders>
              <w:top w:val="single" w:sz="4" w:space="0" w:color="auto"/>
              <w:left w:val="single" w:sz="4" w:space="0" w:color="auto"/>
              <w:right w:val="single" w:sz="4" w:space="0" w:color="auto"/>
            </w:tcBorders>
            <w:shd w:val="clear" w:color="auto" w:fill="B4C6E7" w:themeFill="accent5" w:themeFillTint="66"/>
            <w:vAlign w:val="center"/>
          </w:tcPr>
          <w:p w14:paraId="1C5339FA" w14:textId="77777777" w:rsidR="00651D6C" w:rsidRPr="00DE4C52" w:rsidRDefault="00811412">
            <w:pPr>
              <w:pStyle w:val="Gvdemetni20"/>
              <w:framePr w:w="10363" w:h="13781" w:wrap="none" w:vAnchor="page" w:hAnchor="page" w:x="770" w:y="1591"/>
              <w:shd w:val="clear" w:color="auto" w:fill="auto"/>
              <w:spacing w:before="0" w:after="0" w:line="220" w:lineRule="exact"/>
              <w:ind w:left="140" w:firstLine="0"/>
              <w:jc w:val="left"/>
              <w:rPr>
                <w:lang w:val="en-US"/>
              </w:rPr>
            </w:pPr>
            <w:r w:rsidRPr="00DE4C52">
              <w:rPr>
                <w:rStyle w:val="Gvdemetni211ptKaln"/>
                <w:lang w:val="en-US"/>
              </w:rPr>
              <w:t>STRUCTURE</w:t>
            </w:r>
            <w:r w:rsidR="00E714CA" w:rsidRPr="00DE4C52">
              <w:rPr>
                <w:rStyle w:val="Gvdemetni211ptKaln"/>
                <w:lang w:val="en-US"/>
              </w:rPr>
              <w:t xml:space="preserve"> </w:t>
            </w:r>
            <w:r w:rsidRPr="00DE4C52">
              <w:rPr>
                <w:rStyle w:val="Gvdemetni211ptKaln"/>
                <w:lang w:val="en-US"/>
              </w:rPr>
              <w:t>OF</w:t>
            </w:r>
            <w:r w:rsidR="00E714CA" w:rsidRPr="00DE4C52">
              <w:rPr>
                <w:rStyle w:val="Gvdemetni211ptKaln"/>
                <w:lang w:val="en-US"/>
              </w:rPr>
              <w:t xml:space="preserve"> </w:t>
            </w:r>
            <w:r w:rsidRPr="00DE4C52">
              <w:rPr>
                <w:rStyle w:val="Gvdemetni211ptKaln"/>
                <w:lang w:val="en-US"/>
              </w:rPr>
              <w:t>THE</w:t>
            </w:r>
            <w:r w:rsidR="00E714CA" w:rsidRPr="00DE4C52">
              <w:rPr>
                <w:rStyle w:val="Gvdemetni211ptKaln"/>
                <w:lang w:val="en-US"/>
              </w:rPr>
              <w:t xml:space="preserve"> </w:t>
            </w:r>
            <w:r w:rsidRPr="00DE4C52">
              <w:rPr>
                <w:rStyle w:val="Gvdemetni211ptKaln"/>
                <w:lang w:val="en-US"/>
              </w:rPr>
              <w:t>QUALIFICATION</w:t>
            </w:r>
          </w:p>
        </w:tc>
      </w:tr>
      <w:tr w:rsidR="00651D6C" w:rsidRPr="00DE4C52" w14:paraId="58CA6EB1" w14:textId="77777777" w:rsidTr="005E5909">
        <w:trPr>
          <w:trHeight w:hRule="exact" w:val="451"/>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652FD41" w14:textId="69A8CB82" w:rsidR="00651D6C" w:rsidRPr="00DE4C52" w:rsidRDefault="00811412" w:rsidP="00EA0512">
            <w:pPr>
              <w:pStyle w:val="Gvdemetni20"/>
              <w:framePr w:w="10363" w:h="13781" w:wrap="none" w:vAnchor="page" w:hAnchor="page" w:x="770" w:y="1591"/>
              <w:shd w:val="clear" w:color="auto" w:fill="auto"/>
              <w:spacing w:before="0" w:after="0" w:line="220" w:lineRule="exact"/>
              <w:ind w:firstLine="0"/>
              <w:jc w:val="left"/>
              <w:rPr>
                <w:lang w:val="en-US"/>
              </w:rPr>
            </w:pPr>
            <w:r w:rsidRPr="00DE4C52">
              <w:rPr>
                <w:rStyle w:val="Gvdemetni211ptKaln"/>
                <w:lang w:val="en-US"/>
              </w:rPr>
              <w:t>11-a)</w:t>
            </w:r>
            <w:r w:rsidR="00E714CA" w:rsidRPr="00DE4C52">
              <w:rPr>
                <w:rStyle w:val="Gvdemetni211ptKaln"/>
                <w:lang w:val="en-US"/>
              </w:rPr>
              <w:t xml:space="preserve"> </w:t>
            </w:r>
            <w:r w:rsidR="00EA0512" w:rsidRPr="00DE4C52">
              <w:rPr>
                <w:rStyle w:val="Gvdemetni211ptKaln"/>
                <w:lang w:val="en-US"/>
              </w:rPr>
              <w:t>Mandatory</w:t>
            </w:r>
            <w:r w:rsidR="00E714CA" w:rsidRPr="00DE4C52">
              <w:rPr>
                <w:rStyle w:val="Gvdemetni211ptKaln"/>
                <w:lang w:val="en-US"/>
              </w:rPr>
              <w:t xml:space="preserve"> </w:t>
            </w:r>
            <w:r w:rsidRPr="00DE4C52">
              <w:rPr>
                <w:rStyle w:val="Gvdemetni211ptKaln"/>
                <w:lang w:val="en-US"/>
              </w:rPr>
              <w:t>Units</w:t>
            </w:r>
          </w:p>
        </w:tc>
      </w:tr>
      <w:tr w:rsidR="00651D6C" w:rsidRPr="00DE4C52" w14:paraId="110503DE" w14:textId="77777777" w:rsidTr="005E5909">
        <w:trPr>
          <w:trHeight w:hRule="exact" w:val="1037"/>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69057276" w14:textId="77777777" w:rsidR="00651D6C" w:rsidRPr="00DE4C52" w:rsidRDefault="00811412">
            <w:pPr>
              <w:pStyle w:val="Gvdemetni20"/>
              <w:framePr w:w="10363" w:h="13781" w:wrap="none" w:vAnchor="page" w:hAnchor="page" w:x="770" w:y="1591"/>
              <w:shd w:val="clear" w:color="auto" w:fill="auto"/>
              <w:spacing w:before="0" w:after="0" w:line="312" w:lineRule="exact"/>
              <w:ind w:firstLine="0"/>
              <w:jc w:val="left"/>
              <w:rPr>
                <w:lang w:val="en-US"/>
              </w:rPr>
            </w:pPr>
            <w:r w:rsidRPr="00DE4C52">
              <w:rPr>
                <w:lang w:val="en-US"/>
              </w:rPr>
              <w:t>12UY0108-5/A1</w:t>
            </w:r>
            <w:r w:rsidR="00E714CA" w:rsidRPr="00DE4C52">
              <w:rPr>
                <w:lang w:val="en-US"/>
              </w:rPr>
              <w:t xml:space="preserve"> </w:t>
            </w:r>
            <w:r w:rsidRPr="00DE4C52">
              <w:rPr>
                <w:lang w:val="en-US"/>
              </w:rPr>
              <w:t>Occupational</w:t>
            </w:r>
            <w:r w:rsidR="00E714CA" w:rsidRPr="00DE4C52">
              <w:rPr>
                <w:lang w:val="en-US"/>
              </w:rPr>
              <w:t xml:space="preserve"> </w:t>
            </w:r>
            <w:r w:rsidRPr="00DE4C52">
              <w:rPr>
                <w:lang w:val="en-US"/>
              </w:rPr>
              <w:t>Health</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Safety,</w:t>
            </w:r>
            <w:r w:rsidR="00E714CA" w:rsidRPr="00DE4C52">
              <w:rPr>
                <w:lang w:val="en-US"/>
              </w:rPr>
              <w:t xml:space="preserve"> </w:t>
            </w:r>
            <w:r w:rsidRPr="00DE4C52">
              <w:rPr>
                <w:lang w:val="en-US"/>
              </w:rPr>
              <w:t>Quality,</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Organization,</w:t>
            </w:r>
            <w:r w:rsidR="00E714CA" w:rsidRPr="00DE4C52">
              <w:rPr>
                <w:lang w:val="en-US"/>
              </w:rPr>
              <w:t xml:space="preserve"> </w:t>
            </w:r>
            <w:r w:rsidRPr="00DE4C52">
              <w:rPr>
                <w:lang w:val="en-US"/>
              </w:rPr>
              <w:t>Environmental</w:t>
            </w:r>
            <w:r w:rsidR="00E714CA" w:rsidRPr="00DE4C52">
              <w:rPr>
                <w:lang w:val="en-US"/>
              </w:rPr>
              <w:t xml:space="preserve"> </w:t>
            </w:r>
            <w:r w:rsidRPr="00DE4C52">
              <w:rPr>
                <w:lang w:val="en-US"/>
              </w:rPr>
              <w:t>Protection</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Career</w:t>
            </w:r>
            <w:r w:rsidR="00E714CA" w:rsidRPr="00DE4C52">
              <w:rPr>
                <w:lang w:val="en-US"/>
              </w:rPr>
              <w:t xml:space="preserve"> </w:t>
            </w:r>
            <w:r w:rsidRPr="00DE4C52">
              <w:rPr>
                <w:lang w:val="en-US"/>
              </w:rPr>
              <w:t>Development</w:t>
            </w:r>
            <w:r w:rsidR="00E714CA" w:rsidRPr="00DE4C52">
              <w:rPr>
                <w:lang w:val="en-US"/>
              </w:rPr>
              <w:t xml:space="preserve"> </w:t>
            </w:r>
            <w:r w:rsidRPr="00DE4C52">
              <w:rPr>
                <w:lang w:val="en-US"/>
              </w:rPr>
              <w:t>12UY0108-5/A2</w:t>
            </w:r>
            <w:r w:rsidR="00E714CA" w:rsidRPr="00DE4C52">
              <w:rPr>
                <w:lang w:val="en-US"/>
              </w:rPr>
              <w:t xml:space="preserve"> </w:t>
            </w:r>
            <w:r w:rsidR="00EB2111" w:rsidRPr="00DE4C52">
              <w:rPr>
                <w:lang w:val="en-US"/>
              </w:rPr>
              <w:t>Fundamentals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Technologies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Technics</w:t>
            </w:r>
            <w:r w:rsidR="00E714CA" w:rsidRPr="00DE4C52">
              <w:rPr>
                <w:lang w:val="en-US"/>
              </w:rPr>
              <w:t xml:space="preserve"> </w:t>
            </w:r>
            <w:r w:rsidRPr="00DE4C52">
              <w:rPr>
                <w:lang w:val="en-US"/>
              </w:rPr>
              <w:t>12UY0108-5/A3</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r w:rsidR="00EB2111" w:rsidRPr="00DE4C52">
              <w:rPr>
                <w:lang w:val="en-US"/>
              </w:rPr>
              <w:t>.</w:t>
            </w:r>
          </w:p>
        </w:tc>
      </w:tr>
      <w:tr w:rsidR="00651D6C" w:rsidRPr="00DE4C52" w14:paraId="1CEE76F4" w14:textId="77777777" w:rsidTr="005E5909">
        <w:trPr>
          <w:trHeight w:hRule="exact" w:val="437"/>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8721DD0"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firstLine="0"/>
              <w:jc w:val="left"/>
              <w:rPr>
                <w:lang w:val="en-US"/>
              </w:rPr>
            </w:pPr>
            <w:r w:rsidRPr="00DE4C52">
              <w:rPr>
                <w:rStyle w:val="Gvdemetni211ptKaln"/>
                <w:lang w:val="en-US"/>
              </w:rPr>
              <w:t>11-b)</w:t>
            </w:r>
            <w:r w:rsidR="00E714CA" w:rsidRPr="00DE4C52">
              <w:rPr>
                <w:rStyle w:val="Gvdemetni211ptKaln"/>
                <w:lang w:val="en-US"/>
              </w:rPr>
              <w:t xml:space="preserve"> </w:t>
            </w:r>
            <w:r w:rsidRPr="00DE4C52">
              <w:rPr>
                <w:rStyle w:val="Gvdemetni211ptKaln"/>
                <w:lang w:val="en-US"/>
              </w:rPr>
              <w:t>Elective</w:t>
            </w:r>
            <w:r w:rsidR="00E714CA" w:rsidRPr="00DE4C52">
              <w:rPr>
                <w:rStyle w:val="Gvdemetni211ptKaln"/>
                <w:lang w:val="en-US"/>
              </w:rPr>
              <w:t xml:space="preserve"> </w:t>
            </w:r>
            <w:r w:rsidRPr="00DE4C52">
              <w:rPr>
                <w:rStyle w:val="Gvdemetni211ptKaln"/>
                <w:lang w:val="en-US"/>
              </w:rPr>
              <w:t>Units</w:t>
            </w:r>
          </w:p>
        </w:tc>
      </w:tr>
      <w:tr w:rsidR="00651D6C" w:rsidRPr="00DE4C52" w14:paraId="1A05EEF8" w14:textId="77777777" w:rsidTr="005E5909">
        <w:trPr>
          <w:trHeight w:hRule="exact" w:val="494"/>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561F93" w14:textId="77777777" w:rsidR="00651D6C" w:rsidRPr="00DE4C52" w:rsidRDefault="00811412" w:rsidP="00E714CA">
            <w:pPr>
              <w:pStyle w:val="Gvdemetni20"/>
              <w:framePr w:w="10363" w:h="13781" w:wrap="none" w:vAnchor="page" w:hAnchor="page" w:x="770" w:y="1591"/>
              <w:shd w:val="clear" w:color="auto" w:fill="auto"/>
              <w:spacing w:before="0" w:after="0" w:line="210" w:lineRule="exact"/>
              <w:ind w:firstLine="0"/>
              <w:jc w:val="left"/>
              <w:rPr>
                <w:lang w:val="en-US"/>
              </w:rPr>
            </w:pPr>
            <w:r w:rsidRPr="00DE4C52">
              <w:rPr>
                <w:lang w:val="en-US"/>
              </w:rPr>
              <w:t>-</w:t>
            </w:r>
          </w:p>
        </w:tc>
      </w:tr>
      <w:tr w:rsidR="00651D6C" w:rsidRPr="00DE4C52" w14:paraId="481AAF4B" w14:textId="77777777" w:rsidTr="005E5909">
        <w:trPr>
          <w:trHeight w:hRule="exact" w:val="432"/>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0AD6C25"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firstLine="0"/>
              <w:jc w:val="left"/>
              <w:rPr>
                <w:lang w:val="en-US"/>
              </w:rPr>
            </w:pPr>
            <w:r w:rsidRPr="00DE4C52">
              <w:rPr>
                <w:rStyle w:val="Gvdemetni211ptKaln"/>
                <w:lang w:val="en-US"/>
              </w:rPr>
              <w:t>11-c)</w:t>
            </w:r>
            <w:r w:rsidR="00E714CA" w:rsidRPr="00DE4C52">
              <w:rPr>
                <w:rStyle w:val="Gvdemetni211ptKaln"/>
                <w:lang w:val="en-US"/>
              </w:rPr>
              <w:t xml:space="preserve"> </w:t>
            </w:r>
            <w:r w:rsidRPr="00DE4C52">
              <w:rPr>
                <w:rStyle w:val="Gvdemetni211ptKaln"/>
                <w:lang w:val="en-US"/>
              </w:rPr>
              <w:t>Alternatives</w:t>
            </w:r>
            <w:r w:rsidR="00E714CA" w:rsidRPr="00DE4C52">
              <w:rPr>
                <w:rStyle w:val="Gvdemetni211ptKaln"/>
                <w:lang w:val="en-US"/>
              </w:rPr>
              <w:t xml:space="preserve"> </w:t>
            </w:r>
            <w:r w:rsidRPr="00DE4C52">
              <w:rPr>
                <w:rStyle w:val="Gvdemetni211ptKaln"/>
                <w:lang w:val="en-US"/>
              </w:rPr>
              <w:t>for</w:t>
            </w:r>
            <w:r w:rsidR="00E714CA" w:rsidRPr="00DE4C52">
              <w:rPr>
                <w:rStyle w:val="Gvdemetni211ptKaln"/>
                <w:lang w:val="en-US"/>
              </w:rPr>
              <w:t xml:space="preserve"> </w:t>
            </w:r>
            <w:r w:rsidRPr="00DE4C52">
              <w:rPr>
                <w:rStyle w:val="Gvdemetni211ptKaln"/>
                <w:lang w:val="en-US"/>
              </w:rPr>
              <w:t>Grouping</w:t>
            </w:r>
            <w:r w:rsidR="00E714CA" w:rsidRPr="00DE4C52">
              <w:rPr>
                <w:rStyle w:val="Gvdemetni211ptKaln"/>
                <w:lang w:val="en-US"/>
              </w:rPr>
              <w:t xml:space="preserve"> </w:t>
            </w:r>
            <w:r w:rsidRPr="00DE4C52">
              <w:rPr>
                <w:rStyle w:val="Gvdemetni211ptKaln"/>
                <w:lang w:val="en-US"/>
              </w:rPr>
              <w:t>the</w:t>
            </w:r>
            <w:r w:rsidR="00E714CA" w:rsidRPr="00DE4C52">
              <w:rPr>
                <w:rStyle w:val="Gvdemetni211ptKaln"/>
                <w:lang w:val="en-US"/>
              </w:rPr>
              <w:t xml:space="preserve"> </w:t>
            </w:r>
            <w:r w:rsidRPr="00DE4C52">
              <w:rPr>
                <w:rStyle w:val="Gvdemetni211ptKaln"/>
                <w:lang w:val="en-US"/>
              </w:rPr>
              <w:t>Units</w:t>
            </w:r>
            <w:r w:rsidR="00E714CA" w:rsidRPr="00DE4C52">
              <w:rPr>
                <w:rStyle w:val="Gvdemetni211ptKaln"/>
                <w:lang w:val="en-US"/>
              </w:rPr>
              <w:t xml:space="preserve"> </w:t>
            </w:r>
            <w:r w:rsidRPr="00DE4C52">
              <w:rPr>
                <w:rStyle w:val="Gvdemetni211ptKaln"/>
                <w:lang w:val="en-US"/>
              </w:rPr>
              <w:t>and</w:t>
            </w:r>
            <w:r w:rsidR="00E714CA" w:rsidRPr="00DE4C52">
              <w:rPr>
                <w:rStyle w:val="Gvdemetni211ptKaln"/>
                <w:lang w:val="en-US"/>
              </w:rPr>
              <w:t xml:space="preserve"> </w:t>
            </w:r>
            <w:r w:rsidRPr="00DE4C52">
              <w:rPr>
                <w:rStyle w:val="Gvdemetni211ptKaln"/>
                <w:lang w:val="en-US"/>
              </w:rPr>
              <w:t>Additional</w:t>
            </w:r>
            <w:r w:rsidR="00E714CA" w:rsidRPr="00DE4C52">
              <w:rPr>
                <w:rStyle w:val="Gvdemetni211ptKaln"/>
                <w:lang w:val="en-US"/>
              </w:rPr>
              <w:t xml:space="preserve"> </w:t>
            </w:r>
            <w:r w:rsidRPr="00DE4C52">
              <w:rPr>
                <w:rStyle w:val="Gvdemetni211ptKaln"/>
                <w:lang w:val="en-US"/>
              </w:rPr>
              <w:t>Learning</w:t>
            </w:r>
            <w:r w:rsidR="00E714CA" w:rsidRPr="00DE4C52">
              <w:rPr>
                <w:rStyle w:val="Gvdemetni211ptKaln"/>
                <w:lang w:val="en-US"/>
              </w:rPr>
              <w:t xml:space="preserve"> </w:t>
            </w:r>
            <w:r w:rsidRPr="00DE4C52">
              <w:rPr>
                <w:rStyle w:val="Gvdemetni211ptKaln"/>
                <w:lang w:val="en-US"/>
              </w:rPr>
              <w:t>Outcomes</w:t>
            </w:r>
          </w:p>
        </w:tc>
      </w:tr>
      <w:tr w:rsidR="00651D6C" w:rsidRPr="00DE4C52" w14:paraId="65FC6FB3" w14:textId="77777777" w:rsidTr="005E5909">
        <w:trPr>
          <w:trHeight w:hRule="exact" w:val="523"/>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C3A0CB" w14:textId="77777777" w:rsidR="00651D6C" w:rsidRPr="00DE4C52" w:rsidRDefault="00811412" w:rsidP="00E714CA">
            <w:pPr>
              <w:pStyle w:val="Gvdemetni20"/>
              <w:framePr w:w="10363" w:h="13781" w:wrap="none" w:vAnchor="page" w:hAnchor="page" w:x="770" w:y="1591"/>
              <w:shd w:val="clear" w:color="auto" w:fill="auto"/>
              <w:spacing w:before="0" w:after="0" w:line="210" w:lineRule="exact"/>
              <w:ind w:firstLine="0"/>
              <w:jc w:val="left"/>
              <w:rPr>
                <w:lang w:val="en-US"/>
              </w:rPr>
            </w:pPr>
            <w:r w:rsidRPr="00DE4C52">
              <w:rPr>
                <w:lang w:val="en-US"/>
              </w:rPr>
              <w:t>-</w:t>
            </w:r>
          </w:p>
        </w:tc>
      </w:tr>
      <w:tr w:rsidR="00651D6C" w:rsidRPr="00DE4C52" w14:paraId="0358B2E8" w14:textId="77777777" w:rsidTr="005E5909">
        <w:trPr>
          <w:trHeight w:hRule="exact" w:val="394"/>
        </w:trPr>
        <w:tc>
          <w:tcPr>
            <w:tcW w:w="576" w:type="dxa"/>
            <w:tcBorders>
              <w:top w:val="single" w:sz="4" w:space="0" w:color="auto"/>
              <w:left w:val="single" w:sz="4" w:space="0" w:color="auto"/>
              <w:bottom w:val="single" w:sz="4" w:space="0" w:color="auto"/>
            </w:tcBorders>
            <w:shd w:val="clear" w:color="auto" w:fill="B4C6E7" w:themeFill="accent5" w:themeFillTint="66"/>
            <w:vAlign w:val="center"/>
          </w:tcPr>
          <w:p w14:paraId="20560BB5"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180" w:firstLine="0"/>
              <w:jc w:val="left"/>
              <w:rPr>
                <w:lang w:val="en-US"/>
              </w:rPr>
            </w:pPr>
            <w:r w:rsidRPr="00DE4C52">
              <w:rPr>
                <w:rStyle w:val="Gvdemetni211ptKaln"/>
                <w:lang w:val="en-US"/>
              </w:rPr>
              <w:t>12</w:t>
            </w:r>
          </w:p>
        </w:tc>
        <w:tc>
          <w:tcPr>
            <w:tcW w:w="978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00BE4E4" w14:textId="77777777" w:rsidR="00651D6C" w:rsidRPr="00DE4C52" w:rsidRDefault="00811412" w:rsidP="00E714CA">
            <w:pPr>
              <w:pStyle w:val="Gvdemetni20"/>
              <w:framePr w:w="10363" w:h="13781" w:wrap="none" w:vAnchor="page" w:hAnchor="page" w:x="770" w:y="1591"/>
              <w:shd w:val="clear" w:color="auto" w:fill="auto"/>
              <w:spacing w:before="0" w:after="0" w:line="220" w:lineRule="exact"/>
              <w:ind w:left="140" w:firstLine="0"/>
              <w:jc w:val="left"/>
              <w:rPr>
                <w:lang w:val="en-US"/>
              </w:rPr>
            </w:pPr>
            <w:r w:rsidRPr="00DE4C52">
              <w:rPr>
                <w:rStyle w:val="Gvdemetni211ptKaln"/>
                <w:lang w:val="en-US"/>
              </w:rPr>
              <w:t>ASSESSMENT</w:t>
            </w:r>
          </w:p>
        </w:tc>
      </w:tr>
      <w:tr w:rsidR="00651D6C" w:rsidRPr="00DE4C52" w14:paraId="0144DD47" w14:textId="77777777" w:rsidTr="005E5909">
        <w:trPr>
          <w:trHeight w:hRule="exact" w:val="2366"/>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tcPr>
          <w:p w14:paraId="6AE228D1" w14:textId="13F4BF07" w:rsidR="00651D6C" w:rsidRPr="00DE4C52" w:rsidRDefault="00811412" w:rsidP="00FE2A7E">
            <w:pPr>
              <w:pStyle w:val="Gvdemetni20"/>
              <w:framePr w:w="10363" w:h="13781" w:wrap="none" w:vAnchor="page" w:hAnchor="page" w:x="770" w:y="1591"/>
              <w:shd w:val="clear" w:color="auto" w:fill="auto"/>
              <w:spacing w:before="0" w:after="0" w:line="254" w:lineRule="exact"/>
              <w:ind w:firstLine="0"/>
              <w:jc w:val="left"/>
              <w:rPr>
                <w:lang w:val="en-US"/>
              </w:rPr>
            </w:pPr>
            <w:r w:rsidRPr="00DE4C52">
              <w:rPr>
                <w:lang w:val="en-US"/>
              </w:rPr>
              <w:t>In</w:t>
            </w:r>
            <w:r w:rsidR="00E714CA" w:rsidRPr="00DE4C52">
              <w:rPr>
                <w:lang w:val="en-US"/>
              </w:rPr>
              <w:t xml:space="preserve"> </w:t>
            </w:r>
            <w:r w:rsidRPr="00DE4C52">
              <w:rPr>
                <w:lang w:val="en-US"/>
              </w:rPr>
              <w:t>order</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obtain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certificate,</w:t>
            </w:r>
            <w:r w:rsidR="00E714CA" w:rsidRPr="00DE4C52">
              <w:rPr>
                <w:lang w:val="en-US"/>
              </w:rPr>
              <w:t xml:space="preserve"> </w:t>
            </w:r>
            <w:r w:rsidR="00FE2A7E">
              <w:rPr>
                <w:lang w:val="en-US"/>
              </w:rPr>
              <w:t>candidate</w:t>
            </w:r>
            <w:r w:rsidR="00E714CA" w:rsidRPr="00DE4C52">
              <w:rPr>
                <w:lang w:val="en-US"/>
              </w:rPr>
              <w:t xml:space="preserve"> </w:t>
            </w:r>
            <w:r w:rsidRPr="00DE4C52">
              <w:rPr>
                <w:lang w:val="en-US"/>
              </w:rPr>
              <w:t>must</w:t>
            </w:r>
            <w:r w:rsidR="00E714CA" w:rsidRPr="00DE4C52">
              <w:rPr>
                <w:lang w:val="en-US"/>
              </w:rPr>
              <w:t xml:space="preserve"> </w:t>
            </w:r>
            <w:r w:rsidRPr="00DE4C52">
              <w:rPr>
                <w:lang w:val="en-US"/>
              </w:rPr>
              <w:t>succeed</w:t>
            </w:r>
            <w:r w:rsidR="00E714CA" w:rsidRPr="00DE4C52">
              <w:rPr>
                <w:lang w:val="en-US"/>
              </w:rPr>
              <w:t xml:space="preserve"> </w:t>
            </w:r>
            <w:r w:rsidRPr="00DE4C52">
              <w:rPr>
                <w:lang w:val="en-US"/>
              </w:rPr>
              <w:t>at</w:t>
            </w:r>
            <w:r w:rsidR="00E714CA" w:rsidRPr="00DE4C52">
              <w:rPr>
                <w:lang w:val="en-US"/>
              </w:rPr>
              <w:t xml:space="preserve"> </w:t>
            </w:r>
            <w:r w:rsidRPr="00DE4C52">
              <w:rPr>
                <w:lang w:val="en-US"/>
              </w:rPr>
              <w:t>each</w:t>
            </w:r>
            <w:r w:rsidR="00E714CA" w:rsidRPr="00DE4C52">
              <w:rPr>
                <w:lang w:val="en-US"/>
              </w:rPr>
              <w:t xml:space="preserve"> </w:t>
            </w:r>
            <w:r w:rsidRPr="00DE4C52">
              <w:rPr>
                <w:lang w:val="en-US"/>
              </w:rPr>
              <w:t>of</w:t>
            </w:r>
            <w:r w:rsidR="00E714CA" w:rsidRPr="00DE4C52">
              <w:rPr>
                <w:lang w:val="en-US"/>
              </w:rPr>
              <w:t xml:space="preserve"> </w:t>
            </w:r>
            <w:r w:rsidR="00FE2A7E">
              <w:rPr>
                <w:lang w:val="en-US"/>
              </w:rPr>
              <w:t xml:space="preserve">the </w:t>
            </w:r>
            <w:r w:rsidRPr="00DE4C52">
              <w:rPr>
                <w:lang w:val="en-US"/>
              </w:rPr>
              <w:t>necessary</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items</w:t>
            </w:r>
            <w:r w:rsidR="00E714CA" w:rsidRPr="00DE4C52">
              <w:rPr>
                <w:lang w:val="en-US"/>
              </w:rPr>
              <w:t xml:space="preserve"> </w:t>
            </w:r>
            <w:r w:rsidRPr="00DE4C52">
              <w:rPr>
                <w:lang w:val="en-US"/>
              </w:rPr>
              <w:t>at</w:t>
            </w:r>
            <w:r w:rsidR="00E714CA" w:rsidRPr="00DE4C52">
              <w:rPr>
                <w:lang w:val="en-US"/>
              </w:rPr>
              <w:t xml:space="preserve"> </w:t>
            </w:r>
            <w:r w:rsidRPr="00DE4C52">
              <w:rPr>
                <w:lang w:val="en-US"/>
              </w:rPr>
              <w:t>Group</w:t>
            </w:r>
            <w:r w:rsidR="00E714CA" w:rsidRPr="00DE4C52">
              <w:rPr>
                <w:lang w:val="en-US"/>
              </w:rPr>
              <w:t xml:space="preserve"> </w:t>
            </w:r>
            <w:r w:rsidRPr="00DE4C52">
              <w:rPr>
                <w:lang w:val="en-US"/>
              </w:rPr>
              <w:t>A.</w:t>
            </w:r>
            <w:r w:rsidR="00FE2A7E">
              <w:rPr>
                <w:lang w:val="en-US"/>
              </w:rPr>
              <w:t xml:space="preserve"> Assessment of achievement</w:t>
            </w:r>
            <w:r w:rsidR="00E714CA" w:rsidRPr="00DE4C52">
              <w:rPr>
                <w:lang w:val="en-US"/>
              </w:rPr>
              <w:t xml:space="preserve"> </w:t>
            </w:r>
            <w:r w:rsidRPr="00DE4C52">
              <w:rPr>
                <w:lang w:val="en-US"/>
              </w:rPr>
              <w:t>is</w:t>
            </w:r>
            <w:r w:rsidR="00E714CA" w:rsidRPr="00DE4C52">
              <w:rPr>
                <w:lang w:val="en-US"/>
              </w:rPr>
              <w:t xml:space="preserve"> </w:t>
            </w:r>
            <w:r w:rsidRPr="00DE4C52">
              <w:rPr>
                <w:lang w:val="en-US"/>
              </w:rPr>
              <w:t>performed</w:t>
            </w:r>
            <w:r w:rsidR="00E714CA" w:rsidRPr="00DE4C52">
              <w:rPr>
                <w:lang w:val="en-US"/>
              </w:rPr>
              <w:t xml:space="preserve"> </w:t>
            </w:r>
            <w:r w:rsidRPr="00DE4C52">
              <w:rPr>
                <w:lang w:val="en-US"/>
              </w:rPr>
              <w:t>according</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criteria</w:t>
            </w:r>
            <w:r w:rsidR="00E714CA" w:rsidRPr="00DE4C52">
              <w:rPr>
                <w:lang w:val="en-US"/>
              </w:rPr>
              <w:t xml:space="preserve"> </w:t>
            </w:r>
            <w:r w:rsidRPr="00DE4C52">
              <w:rPr>
                <w:lang w:val="en-US"/>
              </w:rPr>
              <w:t>mentioned</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assessment</w:t>
            </w:r>
            <w:r w:rsidR="00E714CA" w:rsidRPr="00DE4C52">
              <w:rPr>
                <w:lang w:val="en-US"/>
              </w:rPr>
              <w:t xml:space="preserve"> </w:t>
            </w:r>
            <w:r w:rsidRPr="00DE4C52">
              <w:rPr>
                <w:lang w:val="en-US"/>
              </w:rPr>
              <w:t>part</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each</w:t>
            </w:r>
            <w:r w:rsidR="00E714CA" w:rsidRPr="00DE4C52">
              <w:rPr>
                <w:lang w:val="en-US"/>
              </w:rPr>
              <w:t xml:space="preserve"> </w:t>
            </w:r>
            <w:r w:rsidRPr="00DE4C52">
              <w:rPr>
                <w:lang w:val="en-US"/>
              </w:rPr>
              <w:t>item.</w:t>
            </w:r>
            <w:r w:rsidR="00EA0512" w:rsidRPr="00DE4C52">
              <w:rPr>
                <w:lang w:val="en-US"/>
              </w:rPr>
              <w:t xml:space="preserve"> </w:t>
            </w:r>
            <w:r w:rsidRPr="00DE4C52">
              <w:rPr>
                <w:lang w:val="en-US"/>
              </w:rPr>
              <w:t>The</w:t>
            </w:r>
            <w:r w:rsidR="00E714CA" w:rsidRPr="00DE4C52">
              <w:rPr>
                <w:lang w:val="en-US"/>
              </w:rPr>
              <w:t xml:space="preserve"> </w:t>
            </w:r>
            <w:r w:rsidRPr="00DE4C52">
              <w:rPr>
                <w:lang w:val="en-US"/>
              </w:rPr>
              <w:t>examinations</w:t>
            </w:r>
            <w:r w:rsidR="00E714CA" w:rsidRPr="00DE4C52">
              <w:rPr>
                <w:lang w:val="en-US"/>
              </w:rPr>
              <w:t xml:space="preserve"> </w:t>
            </w:r>
            <w:r w:rsidRPr="00DE4C52">
              <w:rPr>
                <w:lang w:val="en-US"/>
              </w:rPr>
              <w:t>can</w:t>
            </w:r>
            <w:r w:rsidR="00E714CA" w:rsidRPr="00DE4C52">
              <w:rPr>
                <w:lang w:val="en-US"/>
              </w:rPr>
              <w:t xml:space="preserve"> </w:t>
            </w:r>
            <w:r w:rsidRPr="00DE4C52">
              <w:rPr>
                <w:lang w:val="en-US"/>
              </w:rPr>
              <w:t>be</w:t>
            </w:r>
            <w:r w:rsidR="00E714CA" w:rsidRPr="00DE4C52">
              <w:rPr>
                <w:lang w:val="en-US"/>
              </w:rPr>
              <w:t xml:space="preserve"> </w:t>
            </w:r>
            <w:r w:rsidRPr="00DE4C52">
              <w:rPr>
                <w:lang w:val="en-US"/>
              </w:rPr>
              <w:t>made</w:t>
            </w:r>
            <w:r w:rsidR="00E714CA" w:rsidRPr="00DE4C52">
              <w:rPr>
                <w:lang w:val="en-US"/>
              </w:rPr>
              <w:t xml:space="preserve"> </w:t>
            </w:r>
            <w:r w:rsidRPr="00DE4C52">
              <w:rPr>
                <w:lang w:val="en-US"/>
              </w:rPr>
              <w:t>consecutively</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independently.</w:t>
            </w:r>
            <w:r w:rsidR="00E714CA" w:rsidRPr="00DE4C52">
              <w:rPr>
                <w:lang w:val="en-US"/>
              </w:rPr>
              <w:t xml:space="preserve"> </w:t>
            </w:r>
            <w:r w:rsidRPr="00DE4C52">
              <w:rPr>
                <w:lang w:val="en-US"/>
              </w:rPr>
              <w:t>Examination</w:t>
            </w:r>
            <w:r w:rsidR="00E714CA" w:rsidRPr="00DE4C52">
              <w:rPr>
                <w:lang w:val="en-US"/>
              </w:rPr>
              <w:t xml:space="preserve"> </w:t>
            </w:r>
            <w:r w:rsidRPr="00DE4C52">
              <w:rPr>
                <w:lang w:val="en-US"/>
              </w:rPr>
              <w:t>questions</w:t>
            </w:r>
            <w:r w:rsidR="00E714CA" w:rsidRPr="00DE4C52">
              <w:rPr>
                <w:lang w:val="en-US"/>
              </w:rPr>
              <w:t xml:space="preserve"> </w:t>
            </w:r>
            <w:r w:rsidRPr="00DE4C52">
              <w:rPr>
                <w:lang w:val="en-US"/>
              </w:rPr>
              <w:t>should</w:t>
            </w:r>
            <w:r w:rsidR="00E714CA" w:rsidRPr="00DE4C52">
              <w:rPr>
                <w:lang w:val="en-US"/>
              </w:rPr>
              <w:t xml:space="preserve"> </w:t>
            </w:r>
            <w:r w:rsidRPr="00DE4C52">
              <w:rPr>
                <w:lang w:val="en-US"/>
              </w:rPr>
              <w:t>be</w:t>
            </w:r>
            <w:r w:rsidR="00E714CA" w:rsidRPr="00DE4C52">
              <w:rPr>
                <w:lang w:val="en-US"/>
              </w:rPr>
              <w:t xml:space="preserve"> </w:t>
            </w:r>
            <w:r w:rsidRPr="00DE4C52">
              <w:rPr>
                <w:lang w:val="en-US"/>
              </w:rPr>
              <w:t>prepared</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a</w:t>
            </w:r>
            <w:r w:rsidR="00E714CA" w:rsidRPr="00DE4C52">
              <w:rPr>
                <w:lang w:val="en-US"/>
              </w:rPr>
              <w:t xml:space="preserve"> </w:t>
            </w:r>
            <w:r w:rsidRPr="00DE4C52">
              <w:rPr>
                <w:lang w:val="en-US"/>
              </w:rPr>
              <w:t>way</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will</w:t>
            </w:r>
            <w:r w:rsidR="00E714CA" w:rsidRPr="00DE4C52">
              <w:rPr>
                <w:lang w:val="en-US"/>
              </w:rPr>
              <w:t xml:space="preserve"> </w:t>
            </w:r>
            <w:r w:rsidRPr="00DE4C52">
              <w:rPr>
                <w:lang w:val="en-US"/>
              </w:rPr>
              <w:t>assess</w:t>
            </w:r>
            <w:r w:rsidR="00E714CA" w:rsidRPr="00DE4C52">
              <w:rPr>
                <w:lang w:val="en-US"/>
              </w:rPr>
              <w:t xml:space="preserve"> </w:t>
            </w:r>
            <w:r w:rsidRPr="00DE4C52">
              <w:rPr>
                <w:lang w:val="en-US"/>
              </w:rPr>
              <w:t>all</w:t>
            </w:r>
            <w:r w:rsidR="00E714CA" w:rsidRPr="00DE4C52">
              <w:rPr>
                <w:lang w:val="en-US"/>
              </w:rPr>
              <w:t xml:space="preserve"> </w:t>
            </w:r>
            <w:r w:rsidRPr="00DE4C52">
              <w:rPr>
                <w:lang w:val="en-US"/>
              </w:rPr>
              <w:t>foreseen</w:t>
            </w:r>
            <w:r w:rsidR="00E714CA" w:rsidRPr="00DE4C52">
              <w:rPr>
                <w:lang w:val="en-US"/>
              </w:rPr>
              <w:t xml:space="preserve"> </w:t>
            </w:r>
            <w:r w:rsidR="00FE2A7E">
              <w:rPr>
                <w:lang w:val="en-US"/>
              </w:rPr>
              <w:t>learning outcomes</w:t>
            </w:r>
            <w:r w:rsidRPr="00DE4C52">
              <w:rPr>
                <w:lang w:val="en-US"/>
              </w:rPr>
              <w:t>.</w:t>
            </w:r>
            <w:r w:rsidR="00E714CA" w:rsidRPr="00DE4C52">
              <w:rPr>
                <w:lang w:val="en-US"/>
              </w:rPr>
              <w:t xml:space="preserve"> </w:t>
            </w:r>
            <w:r w:rsidR="00FE2A7E">
              <w:rPr>
                <w:lang w:val="en-US"/>
              </w:rPr>
              <w:t>Candidate</w:t>
            </w:r>
            <w:r w:rsidR="00E714CA" w:rsidRPr="00DE4C52">
              <w:rPr>
                <w:lang w:val="en-US"/>
              </w:rPr>
              <w:t xml:space="preserve"> </w:t>
            </w:r>
            <w:r w:rsidRPr="00DE4C52">
              <w:rPr>
                <w:lang w:val="en-US"/>
              </w:rPr>
              <w:t>must</w:t>
            </w:r>
            <w:r w:rsidR="00E714CA" w:rsidRPr="00DE4C52">
              <w:rPr>
                <w:lang w:val="en-US"/>
              </w:rPr>
              <w:t xml:space="preserve"> </w:t>
            </w:r>
            <w:r w:rsidRPr="00DE4C52">
              <w:rPr>
                <w:lang w:val="en-US"/>
              </w:rPr>
              <w:t>succeed</w:t>
            </w:r>
            <w:r w:rsidR="00E714CA" w:rsidRPr="00DE4C52">
              <w:rPr>
                <w:lang w:val="en-US"/>
              </w:rPr>
              <w:t xml:space="preserve"> </w:t>
            </w:r>
            <w:r w:rsidRPr="00DE4C52">
              <w:rPr>
                <w:lang w:val="en-US"/>
              </w:rPr>
              <w:t>at</w:t>
            </w:r>
            <w:r w:rsidR="00E714CA" w:rsidRPr="00DE4C52">
              <w:rPr>
                <w:lang w:val="en-US"/>
              </w:rPr>
              <w:t xml:space="preserve"> </w:t>
            </w:r>
            <w:r w:rsidRPr="00DE4C52">
              <w:rPr>
                <w:lang w:val="en-US"/>
              </w:rPr>
              <w:t>each</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required</w:t>
            </w:r>
            <w:r w:rsidR="00E714CA" w:rsidRPr="00DE4C52">
              <w:rPr>
                <w:lang w:val="en-US"/>
              </w:rPr>
              <w:t xml:space="preserve"> </w:t>
            </w:r>
            <w:r w:rsidRPr="00DE4C52">
              <w:rPr>
                <w:lang w:val="en-US"/>
              </w:rPr>
              <w:t>examinations</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obtaining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Certificate</w:t>
            </w:r>
            <w:r w:rsidR="00E714CA" w:rsidRPr="00DE4C52">
              <w:rPr>
                <w:lang w:val="en-US"/>
              </w:rPr>
              <w:t xml:space="preserve"> </w:t>
            </w:r>
            <w:r w:rsidRPr="00DE4C52">
              <w:rPr>
                <w:lang w:val="en-US"/>
              </w:rPr>
              <w:t>within</w:t>
            </w:r>
            <w:r w:rsidR="00E714CA" w:rsidRPr="00DE4C52">
              <w:rPr>
                <w:lang w:val="en-US"/>
              </w:rPr>
              <w:t xml:space="preserve"> </w:t>
            </w:r>
            <w:r w:rsidRPr="00DE4C52">
              <w:rPr>
                <w:lang w:val="en-US"/>
              </w:rPr>
              <w:t>a</w:t>
            </w:r>
            <w:r w:rsidR="00E714CA" w:rsidRPr="00DE4C52">
              <w:rPr>
                <w:lang w:val="en-US"/>
              </w:rPr>
              <w:t xml:space="preserve"> </w:t>
            </w:r>
            <w:r w:rsidRPr="00DE4C52">
              <w:rPr>
                <w:lang w:val="en-US"/>
              </w:rPr>
              <w:t>period</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one</w:t>
            </w:r>
            <w:r w:rsidR="00E714CA" w:rsidRPr="00DE4C52">
              <w:rPr>
                <w:lang w:val="en-US"/>
              </w:rPr>
              <w:t xml:space="preserve"> </w:t>
            </w:r>
            <w:r w:rsidRPr="00DE4C52">
              <w:rPr>
                <w:lang w:val="en-US"/>
              </w:rPr>
              <w:t>year.</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case</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period</w:t>
            </w:r>
            <w:r w:rsidR="00E714CA" w:rsidRPr="00DE4C52">
              <w:rPr>
                <w:lang w:val="en-US"/>
              </w:rPr>
              <w:t xml:space="preserve"> </w:t>
            </w:r>
            <w:r w:rsidRPr="00DE4C52">
              <w:rPr>
                <w:lang w:val="en-US"/>
              </w:rPr>
              <w:t>exceeds</w:t>
            </w:r>
            <w:r w:rsidR="00E714CA" w:rsidRPr="00DE4C52">
              <w:rPr>
                <w:lang w:val="en-US"/>
              </w:rPr>
              <w:t xml:space="preserve"> </w:t>
            </w:r>
            <w:r w:rsidRPr="00DE4C52">
              <w:rPr>
                <w:lang w:val="en-US"/>
              </w:rPr>
              <w:t>one</w:t>
            </w:r>
            <w:r w:rsidR="00E714CA" w:rsidRPr="00DE4C52">
              <w:rPr>
                <w:lang w:val="en-US"/>
              </w:rPr>
              <w:t xml:space="preserve"> </w:t>
            </w:r>
            <w:r w:rsidRPr="00DE4C52">
              <w:rPr>
                <w:lang w:val="en-US"/>
              </w:rPr>
              <w:t>year,</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participant</w:t>
            </w:r>
            <w:r w:rsidR="00E714CA" w:rsidRPr="00DE4C52">
              <w:rPr>
                <w:lang w:val="en-US"/>
              </w:rPr>
              <w:t xml:space="preserve"> </w:t>
            </w:r>
            <w:r w:rsidRPr="00DE4C52">
              <w:rPr>
                <w:lang w:val="en-US"/>
              </w:rPr>
              <w:t>will</w:t>
            </w:r>
            <w:r w:rsidR="00E714CA" w:rsidRPr="00DE4C52">
              <w:rPr>
                <w:lang w:val="en-US"/>
              </w:rPr>
              <w:t xml:space="preserve"> </w:t>
            </w:r>
            <w:r w:rsidRPr="00DE4C52">
              <w:rPr>
                <w:lang w:val="en-US"/>
              </w:rPr>
              <w:t>have</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retake</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other</w:t>
            </w:r>
            <w:r w:rsidR="00E714CA" w:rsidRPr="00DE4C52">
              <w:rPr>
                <w:lang w:val="en-US"/>
              </w:rPr>
              <w:t xml:space="preserve"> </w:t>
            </w:r>
            <w:r w:rsidRPr="00DE4C52">
              <w:rPr>
                <w:lang w:val="en-US"/>
              </w:rPr>
              <w:t>exams</w:t>
            </w:r>
            <w:r w:rsidR="00E714CA" w:rsidRPr="00DE4C52">
              <w:rPr>
                <w:lang w:val="en-US"/>
              </w:rPr>
              <w:t xml:space="preserve"> </w:t>
            </w:r>
            <w:r w:rsidRPr="00DE4C52">
              <w:rPr>
                <w:lang w:val="en-US"/>
              </w:rPr>
              <w:t>at</w:t>
            </w:r>
            <w:r w:rsidR="00E714CA" w:rsidRPr="00DE4C52">
              <w:rPr>
                <w:lang w:val="en-US"/>
              </w:rPr>
              <w:t xml:space="preserve"> </w:t>
            </w:r>
            <w:r w:rsidRPr="00DE4C52">
              <w:rPr>
                <w:lang w:val="en-US"/>
              </w:rPr>
              <w:t>which</w:t>
            </w:r>
            <w:r w:rsidR="00E714CA" w:rsidRPr="00DE4C52">
              <w:rPr>
                <w:lang w:val="en-US"/>
              </w:rPr>
              <w:t xml:space="preserve"> </w:t>
            </w:r>
            <w:r w:rsidRPr="00DE4C52">
              <w:rPr>
                <w:lang w:val="en-US"/>
              </w:rPr>
              <w:t>he/she</w:t>
            </w:r>
            <w:r w:rsidR="00E714CA" w:rsidRPr="00DE4C52">
              <w:rPr>
                <w:lang w:val="en-US"/>
              </w:rPr>
              <w:t xml:space="preserve"> </w:t>
            </w:r>
            <w:r w:rsidRPr="00DE4C52">
              <w:rPr>
                <w:lang w:val="en-US"/>
              </w:rPr>
              <w:t>succeeded,</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well.</w:t>
            </w:r>
            <w:r w:rsidR="00E714CA" w:rsidRPr="00DE4C52">
              <w:rPr>
                <w:lang w:val="en-US"/>
              </w:rPr>
              <w:t xml:space="preserve"> </w:t>
            </w:r>
          </w:p>
        </w:tc>
      </w:tr>
    </w:tbl>
    <w:p w14:paraId="49E9B04E"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251D6D11" w14:textId="77777777" w:rsidR="00651D6C" w:rsidRPr="00DE4C52" w:rsidRDefault="00811412">
      <w:pPr>
        <w:pStyle w:val="stbilgiveyaaltbilgi0"/>
        <w:framePr w:wrap="none" w:vAnchor="page" w:hAnchor="page" w:x="5190" w:y="16055"/>
        <w:shd w:val="clear" w:color="auto" w:fill="auto"/>
        <w:spacing w:line="220" w:lineRule="exact"/>
        <w:rPr>
          <w:lang w:val="en-US"/>
        </w:rPr>
      </w:pPr>
      <w:r w:rsidRPr="00DE4C52">
        <w:rPr>
          <w:lang w:val="en-US"/>
        </w:rPr>
        <w:t>NATIONAL</w:t>
      </w:r>
      <w:r w:rsidR="00E714CA" w:rsidRPr="00DE4C52">
        <w:rPr>
          <w:lang w:val="en-US"/>
        </w:rPr>
        <w:t xml:space="preserve"> </w:t>
      </w:r>
      <w:r w:rsidRPr="00DE4C52">
        <w:rPr>
          <w:lang w:val="en-US"/>
        </w:rPr>
        <w:t>QUALIFICATION</w:t>
      </w:r>
    </w:p>
    <w:p w14:paraId="74EDE41D" w14:textId="77777777" w:rsidR="00651D6C" w:rsidRPr="00DE4C52" w:rsidRDefault="00811412">
      <w:pPr>
        <w:pStyle w:val="stbilgiveyaaltbilgi0"/>
        <w:framePr w:wrap="none" w:vAnchor="page" w:hAnchor="page" w:x="10883" w:y="16050"/>
        <w:shd w:val="clear" w:color="auto" w:fill="auto"/>
        <w:spacing w:line="220" w:lineRule="exact"/>
        <w:rPr>
          <w:lang w:val="en-US"/>
        </w:rPr>
      </w:pPr>
      <w:r w:rsidRPr="00DE4C52">
        <w:rPr>
          <w:lang w:val="en-US"/>
        </w:rPr>
        <w:t>1</w:t>
      </w:r>
    </w:p>
    <w:p w14:paraId="65551C8D"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0D353C58" w14:textId="77777777" w:rsidR="00651D6C" w:rsidRPr="00DE4C52" w:rsidRDefault="00811412">
      <w:pPr>
        <w:pStyle w:val="stbilgiveyaaltbilgi0"/>
        <w:framePr w:wrap="none" w:vAnchor="page" w:hAnchor="page" w:x="808" w:y="569"/>
        <w:shd w:val="clear" w:color="auto" w:fill="auto"/>
        <w:spacing w:line="220" w:lineRule="exact"/>
        <w:rPr>
          <w:lang w:val="en-US"/>
        </w:rPr>
      </w:pPr>
      <w:r w:rsidRPr="00DE4C52">
        <w:rPr>
          <w:lang w:val="en-US"/>
        </w:rPr>
        <w:lastRenderedPageBreak/>
        <w:t>12UY0108-5</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Representative</w:t>
      </w:r>
    </w:p>
    <w:p w14:paraId="4E58BDC1" w14:textId="77777777" w:rsidR="00651D6C" w:rsidRPr="00DE4C52" w:rsidRDefault="00811412" w:rsidP="00EB2111">
      <w:pPr>
        <w:pStyle w:val="stbilgiveyaaltbilgi0"/>
        <w:framePr w:wrap="none" w:vAnchor="page" w:hAnchor="page" w:x="7058" w:y="542"/>
        <w:shd w:val="clear" w:color="auto" w:fill="auto"/>
        <w:spacing w:line="220" w:lineRule="exact"/>
        <w:rPr>
          <w:lang w:val="en-US"/>
        </w:rPr>
      </w:pPr>
      <w:r w:rsidRPr="00DE4C52">
        <w:rPr>
          <w:lang w:val="en-US"/>
        </w:rPr>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tbl>
      <w:tblPr>
        <w:tblOverlap w:val="never"/>
        <w:tblW w:w="10364" w:type="dxa"/>
        <w:tblLayout w:type="fixed"/>
        <w:tblCellMar>
          <w:left w:w="10" w:type="dxa"/>
          <w:right w:w="10" w:type="dxa"/>
        </w:tblCellMar>
        <w:tblLook w:val="04A0" w:firstRow="1" w:lastRow="0" w:firstColumn="1" w:lastColumn="0" w:noHBand="0" w:noVBand="1"/>
      </w:tblPr>
      <w:tblGrid>
        <w:gridCol w:w="581"/>
        <w:gridCol w:w="4282"/>
        <w:gridCol w:w="5501"/>
      </w:tblGrid>
      <w:tr w:rsidR="00E821CD" w:rsidRPr="00DE4C52" w14:paraId="0E931840" w14:textId="77777777" w:rsidTr="00E821CD">
        <w:trPr>
          <w:trHeight w:hRule="exact" w:val="714"/>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14:paraId="3D748163" w14:textId="77777777" w:rsidR="00E821CD" w:rsidRPr="00DE4C52" w:rsidRDefault="00E821CD" w:rsidP="00E821CD">
            <w:pPr>
              <w:pStyle w:val="Gvdemetni20"/>
              <w:framePr w:w="10363" w:h="4114" w:wrap="none" w:vAnchor="page" w:hAnchor="page" w:x="770" w:y="1711"/>
              <w:shd w:val="clear" w:color="auto" w:fill="auto"/>
              <w:spacing w:before="0" w:after="0" w:line="220" w:lineRule="exact"/>
              <w:ind w:firstLine="0"/>
              <w:jc w:val="left"/>
              <w:rPr>
                <w:rStyle w:val="Gvdemetni211ptKaln"/>
                <w:lang w:val="en-US"/>
              </w:rPr>
            </w:pPr>
            <w:r w:rsidRPr="00DE4C52">
              <w:rPr>
                <w:rStyle w:val="Gvdemetni211ptKaln"/>
                <w:lang w:val="en-US"/>
              </w:rPr>
              <w:t>13</w:t>
            </w:r>
          </w:p>
        </w:tc>
        <w:tc>
          <w:tcPr>
            <w:tcW w:w="4282" w:type="dxa"/>
            <w:tcBorders>
              <w:top w:val="single" w:sz="4" w:space="0" w:color="auto"/>
              <w:left w:val="single" w:sz="4" w:space="0" w:color="auto"/>
              <w:bottom w:val="single" w:sz="4" w:space="0" w:color="auto"/>
            </w:tcBorders>
            <w:shd w:val="clear" w:color="auto" w:fill="B4C6E7" w:themeFill="accent5" w:themeFillTint="66"/>
            <w:vAlign w:val="center"/>
          </w:tcPr>
          <w:p w14:paraId="39947880" w14:textId="77777777" w:rsidR="00E821CD" w:rsidRPr="00DE4C52" w:rsidRDefault="00E821CD" w:rsidP="00E821CD">
            <w:pPr>
              <w:pStyle w:val="Gvdemetni20"/>
              <w:framePr w:w="10363" w:h="4114" w:wrap="none" w:vAnchor="page" w:hAnchor="page" w:x="770" w:y="1711"/>
              <w:shd w:val="clear" w:color="auto" w:fill="auto"/>
              <w:spacing w:before="0" w:after="0" w:line="274" w:lineRule="exact"/>
              <w:ind w:firstLine="0"/>
              <w:jc w:val="left"/>
              <w:rPr>
                <w:rStyle w:val="Gvdemetni211ptKaln"/>
                <w:lang w:val="en-US"/>
              </w:rPr>
            </w:pPr>
            <w:r w:rsidRPr="00DE4C52">
              <w:rPr>
                <w:rStyle w:val="Gvdemetni211ptKaln"/>
                <w:lang w:val="en-US"/>
              </w:rPr>
              <w:t>VALIDITY OF CERTIFICATE</w:t>
            </w:r>
          </w:p>
        </w:tc>
        <w:tc>
          <w:tcPr>
            <w:tcW w:w="5501" w:type="dxa"/>
            <w:tcBorders>
              <w:top w:val="single" w:sz="4" w:space="0" w:color="auto"/>
              <w:left w:val="single" w:sz="4" w:space="0" w:color="auto"/>
              <w:right w:val="single" w:sz="4" w:space="0" w:color="auto"/>
            </w:tcBorders>
            <w:shd w:val="clear" w:color="auto" w:fill="FFFFFF"/>
            <w:vAlign w:val="center"/>
          </w:tcPr>
          <w:p w14:paraId="0FDF8F8F" w14:textId="77777777" w:rsidR="00E821CD" w:rsidRPr="00DE4C52" w:rsidRDefault="00E821CD" w:rsidP="00E714CA">
            <w:pPr>
              <w:pStyle w:val="Gvdemetni20"/>
              <w:framePr w:w="10363" w:h="4114" w:wrap="none" w:vAnchor="page" w:hAnchor="page" w:x="770" w:y="1711"/>
              <w:shd w:val="clear" w:color="auto" w:fill="auto"/>
              <w:spacing w:before="0" w:after="0" w:line="254" w:lineRule="exact"/>
              <w:ind w:firstLine="0"/>
              <w:jc w:val="left"/>
              <w:rPr>
                <w:lang w:val="en-US"/>
              </w:rPr>
            </w:pPr>
            <w:r w:rsidRPr="00DE4C52">
              <w:rPr>
                <w:lang w:val="en-US"/>
              </w:rPr>
              <w:t>Validity of the qualification certification is 4 years after the date of issue.</w:t>
            </w:r>
          </w:p>
        </w:tc>
      </w:tr>
      <w:tr w:rsidR="00E821CD" w:rsidRPr="00DE4C52" w14:paraId="01CABE82" w14:textId="77777777" w:rsidTr="00E821CD">
        <w:trPr>
          <w:trHeight w:hRule="exact" w:val="1020"/>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14:paraId="3C1604AD" w14:textId="77777777" w:rsidR="00E821CD" w:rsidRPr="00DE4C52" w:rsidRDefault="00E821CD" w:rsidP="00E821CD">
            <w:pPr>
              <w:pStyle w:val="Gvdemetni20"/>
              <w:framePr w:w="10363" w:h="4114" w:wrap="none" w:vAnchor="page" w:hAnchor="page" w:x="770" w:y="1711"/>
              <w:shd w:val="clear" w:color="auto" w:fill="auto"/>
              <w:spacing w:before="0" w:after="0" w:line="220" w:lineRule="exact"/>
              <w:ind w:firstLine="0"/>
              <w:jc w:val="left"/>
              <w:rPr>
                <w:rStyle w:val="Gvdemetni211ptKaln"/>
                <w:lang w:val="en-US"/>
              </w:rPr>
            </w:pPr>
            <w:r w:rsidRPr="00DE4C52">
              <w:rPr>
                <w:rStyle w:val="Gvdemetni211ptKaln"/>
                <w:lang w:val="en-US"/>
              </w:rPr>
              <w:t>14</w:t>
            </w:r>
          </w:p>
        </w:tc>
        <w:tc>
          <w:tcPr>
            <w:tcW w:w="4282" w:type="dxa"/>
            <w:tcBorders>
              <w:top w:val="single" w:sz="4" w:space="0" w:color="auto"/>
              <w:left w:val="single" w:sz="4" w:space="0" w:color="auto"/>
              <w:bottom w:val="single" w:sz="4" w:space="0" w:color="auto"/>
            </w:tcBorders>
            <w:shd w:val="clear" w:color="auto" w:fill="B4C6E7" w:themeFill="accent5" w:themeFillTint="66"/>
            <w:vAlign w:val="center"/>
          </w:tcPr>
          <w:p w14:paraId="33BE27E1" w14:textId="77777777" w:rsidR="00E821CD" w:rsidRPr="00DE4C52" w:rsidRDefault="00E821CD" w:rsidP="00E821CD">
            <w:pPr>
              <w:pStyle w:val="Gvdemetni20"/>
              <w:framePr w:w="10363" w:h="4114" w:wrap="none" w:vAnchor="page" w:hAnchor="page" w:x="770" w:y="1711"/>
              <w:shd w:val="clear" w:color="auto" w:fill="auto"/>
              <w:spacing w:before="0" w:after="0" w:line="274" w:lineRule="exact"/>
              <w:ind w:firstLine="0"/>
              <w:jc w:val="left"/>
              <w:rPr>
                <w:rStyle w:val="Gvdemetni211ptKaln"/>
                <w:lang w:val="en-US"/>
              </w:rPr>
            </w:pPr>
            <w:r w:rsidRPr="00DE4C52">
              <w:rPr>
                <w:rStyle w:val="Gvdemetni211ptKaln"/>
                <w:lang w:val="en-US"/>
              </w:rPr>
              <w:t>FREQUENCY OF SUPERVISION</w:t>
            </w:r>
          </w:p>
        </w:tc>
        <w:tc>
          <w:tcPr>
            <w:tcW w:w="5501" w:type="dxa"/>
            <w:tcBorders>
              <w:top w:val="single" w:sz="4" w:space="0" w:color="auto"/>
              <w:left w:val="single" w:sz="4" w:space="0" w:color="auto"/>
              <w:right w:val="single" w:sz="4" w:space="0" w:color="auto"/>
            </w:tcBorders>
            <w:shd w:val="clear" w:color="auto" w:fill="FFFFFF"/>
            <w:vAlign w:val="center"/>
          </w:tcPr>
          <w:p w14:paraId="210CC413" w14:textId="77777777" w:rsidR="00E821CD" w:rsidRPr="00DE4C52" w:rsidRDefault="00E821CD" w:rsidP="00E714CA">
            <w:pPr>
              <w:pStyle w:val="Gvdemetni20"/>
              <w:framePr w:w="10363" w:h="4114" w:wrap="none" w:vAnchor="page" w:hAnchor="page" w:x="770" w:y="1711"/>
              <w:shd w:val="clear" w:color="auto" w:fill="auto"/>
              <w:spacing w:before="0" w:after="0" w:line="254" w:lineRule="exact"/>
              <w:ind w:firstLine="0"/>
              <w:jc w:val="left"/>
              <w:rPr>
                <w:lang w:val="en-US"/>
              </w:rPr>
            </w:pPr>
            <w:r w:rsidRPr="00DE4C52">
              <w:rPr>
                <w:lang w:val="en-US"/>
              </w:rPr>
              <w:t xml:space="preserve">At least one time during the validity of the certificate a vocational competency achievement report is required. Those </w:t>
            </w:r>
            <w:r w:rsidR="00EB2111" w:rsidRPr="00DE4C52">
              <w:rPr>
                <w:lang w:val="en-US"/>
              </w:rPr>
              <w:t>who work independently are</w:t>
            </w:r>
            <w:r w:rsidRPr="00DE4C52">
              <w:rPr>
                <w:lang w:val="en-US"/>
              </w:rPr>
              <w:t xml:space="preserve"> required to submit a statement of service.</w:t>
            </w:r>
          </w:p>
        </w:tc>
      </w:tr>
      <w:tr w:rsidR="00E821CD" w:rsidRPr="00DE4C52" w14:paraId="5C9FD4F6" w14:textId="77777777" w:rsidTr="00E821CD">
        <w:trPr>
          <w:trHeight w:hRule="exact" w:val="1020"/>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14:paraId="59FB3E24" w14:textId="77777777" w:rsidR="00E821CD" w:rsidRPr="00DE4C52" w:rsidRDefault="00E821CD" w:rsidP="00E821CD">
            <w:pPr>
              <w:pStyle w:val="Gvdemetni20"/>
              <w:framePr w:w="10363" w:h="4114" w:wrap="none" w:vAnchor="page" w:hAnchor="page" w:x="770" w:y="1711"/>
              <w:shd w:val="clear" w:color="auto" w:fill="auto"/>
              <w:spacing w:before="0" w:after="0" w:line="220" w:lineRule="exact"/>
              <w:ind w:firstLine="0"/>
              <w:jc w:val="left"/>
              <w:rPr>
                <w:rStyle w:val="Gvdemetni211ptKaln"/>
                <w:lang w:val="en-US"/>
              </w:rPr>
            </w:pPr>
            <w:r w:rsidRPr="00DE4C52">
              <w:rPr>
                <w:rStyle w:val="Gvdemetni211ptKaln"/>
                <w:lang w:val="en-US"/>
              </w:rPr>
              <w:t>15</w:t>
            </w:r>
          </w:p>
        </w:tc>
        <w:tc>
          <w:tcPr>
            <w:tcW w:w="4282" w:type="dxa"/>
            <w:tcBorders>
              <w:top w:val="single" w:sz="4" w:space="0" w:color="auto"/>
              <w:left w:val="single" w:sz="4" w:space="0" w:color="auto"/>
              <w:bottom w:val="single" w:sz="4" w:space="0" w:color="auto"/>
            </w:tcBorders>
            <w:shd w:val="clear" w:color="auto" w:fill="B4C6E7" w:themeFill="accent5" w:themeFillTint="66"/>
            <w:vAlign w:val="center"/>
          </w:tcPr>
          <w:p w14:paraId="168BDEC6" w14:textId="77777777" w:rsidR="00E821CD" w:rsidRPr="00DE4C52" w:rsidRDefault="00E821CD" w:rsidP="00E821CD">
            <w:pPr>
              <w:pStyle w:val="Gvdemetni20"/>
              <w:framePr w:w="10363" w:h="4114" w:wrap="none" w:vAnchor="page" w:hAnchor="page" w:x="770" w:y="1711"/>
              <w:shd w:val="clear" w:color="auto" w:fill="auto"/>
              <w:spacing w:before="0" w:after="0" w:line="274" w:lineRule="exact"/>
              <w:ind w:firstLine="0"/>
              <w:jc w:val="left"/>
              <w:rPr>
                <w:rStyle w:val="Gvdemetni211ptKaln"/>
                <w:lang w:val="en-US"/>
              </w:rPr>
            </w:pPr>
            <w:r w:rsidRPr="00DE4C52">
              <w:rPr>
                <w:rStyle w:val="Gvdemetni211ptKaln"/>
                <w:lang w:val="en-US"/>
              </w:rPr>
              <w:t>ASSESSMENT METHODS TO BE FOLLOWED IN RENEWAL OF EXPIRED CERTIFICATES</w:t>
            </w:r>
          </w:p>
        </w:tc>
        <w:tc>
          <w:tcPr>
            <w:tcW w:w="5501" w:type="dxa"/>
            <w:tcBorders>
              <w:top w:val="single" w:sz="4" w:space="0" w:color="auto"/>
              <w:left w:val="single" w:sz="4" w:space="0" w:color="auto"/>
              <w:right w:val="single" w:sz="4" w:space="0" w:color="auto"/>
            </w:tcBorders>
            <w:shd w:val="clear" w:color="auto" w:fill="FFFFFF"/>
            <w:vAlign w:val="center"/>
          </w:tcPr>
          <w:p w14:paraId="0EEE076F" w14:textId="77777777" w:rsidR="00E821CD" w:rsidRPr="00DE4C52" w:rsidRDefault="00E821CD" w:rsidP="00E714CA">
            <w:pPr>
              <w:pStyle w:val="Gvdemetni20"/>
              <w:framePr w:w="10363" w:h="4114" w:wrap="none" w:vAnchor="page" w:hAnchor="page" w:x="770" w:y="1711"/>
              <w:shd w:val="clear" w:color="auto" w:fill="auto"/>
              <w:spacing w:before="0" w:after="0" w:line="254" w:lineRule="exact"/>
              <w:ind w:firstLine="0"/>
              <w:jc w:val="left"/>
              <w:rPr>
                <w:lang w:val="en-US"/>
              </w:rPr>
            </w:pPr>
            <w:r w:rsidRPr="00DE4C52">
              <w:rPr>
                <w:lang w:val="en-US"/>
              </w:rPr>
              <w:t>For the renewal of expired certificate, a test, having the same scope with the initial certification and containing mostly questions related to state-of-the-art technological developments</w:t>
            </w:r>
            <w:r w:rsidR="00EB2111" w:rsidRPr="00DE4C52">
              <w:rPr>
                <w:lang w:val="en-US"/>
              </w:rPr>
              <w:t>,</w:t>
            </w:r>
            <w:r w:rsidRPr="00DE4C52">
              <w:rPr>
                <w:lang w:val="en-US"/>
              </w:rPr>
              <w:t xml:space="preserve"> is applied.</w:t>
            </w:r>
          </w:p>
        </w:tc>
      </w:tr>
      <w:tr w:rsidR="00651D6C" w:rsidRPr="00DE4C52" w14:paraId="332B44A2" w14:textId="77777777" w:rsidTr="00E821CD">
        <w:trPr>
          <w:trHeight w:hRule="exact" w:val="571"/>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14:paraId="7AB9BE93" w14:textId="77777777" w:rsidR="00651D6C" w:rsidRPr="00DE4C52" w:rsidRDefault="00811412" w:rsidP="00E821CD">
            <w:pPr>
              <w:pStyle w:val="Gvdemetni20"/>
              <w:framePr w:w="10363" w:h="4114" w:wrap="none" w:vAnchor="page" w:hAnchor="page" w:x="770" w:y="1711"/>
              <w:shd w:val="clear" w:color="auto" w:fill="auto"/>
              <w:spacing w:before="0" w:after="0" w:line="220" w:lineRule="exact"/>
              <w:ind w:firstLine="0"/>
              <w:jc w:val="left"/>
              <w:rPr>
                <w:lang w:val="en-US"/>
              </w:rPr>
            </w:pPr>
            <w:r w:rsidRPr="00DE4C52">
              <w:rPr>
                <w:rStyle w:val="Gvdemetni211ptKaln"/>
                <w:lang w:val="en-US"/>
              </w:rPr>
              <w:t>16</w:t>
            </w:r>
          </w:p>
        </w:tc>
        <w:tc>
          <w:tcPr>
            <w:tcW w:w="4282" w:type="dxa"/>
            <w:tcBorders>
              <w:top w:val="single" w:sz="4" w:space="0" w:color="auto"/>
              <w:left w:val="single" w:sz="4" w:space="0" w:color="auto"/>
              <w:bottom w:val="single" w:sz="4" w:space="0" w:color="auto"/>
            </w:tcBorders>
            <w:shd w:val="clear" w:color="auto" w:fill="B4C6E7" w:themeFill="accent5" w:themeFillTint="66"/>
            <w:vAlign w:val="center"/>
          </w:tcPr>
          <w:p w14:paraId="42D10C1B" w14:textId="77777777" w:rsidR="00651D6C" w:rsidRPr="00DE4C52" w:rsidRDefault="00811412" w:rsidP="00E821CD">
            <w:pPr>
              <w:pStyle w:val="Gvdemetni20"/>
              <w:framePr w:w="10363" w:h="4114" w:wrap="none" w:vAnchor="page" w:hAnchor="page" w:x="770" w:y="1711"/>
              <w:shd w:val="clear" w:color="auto" w:fill="auto"/>
              <w:spacing w:before="0" w:after="0" w:line="278" w:lineRule="exact"/>
              <w:ind w:firstLine="0"/>
              <w:jc w:val="left"/>
              <w:rPr>
                <w:lang w:val="en-US"/>
              </w:rPr>
            </w:pPr>
            <w:r w:rsidRPr="00DE4C52">
              <w:rPr>
                <w:rStyle w:val="Gvdemetni211ptKaln"/>
                <w:lang w:val="en-US"/>
              </w:rPr>
              <w:t>QUALIFICATION</w:t>
            </w:r>
            <w:r w:rsidR="00E714CA" w:rsidRPr="00DE4C52">
              <w:rPr>
                <w:rStyle w:val="Gvdemetni211ptKaln"/>
                <w:lang w:val="en-US"/>
              </w:rPr>
              <w:t xml:space="preserve"> </w:t>
            </w:r>
            <w:r w:rsidRPr="00DE4C52">
              <w:rPr>
                <w:rStyle w:val="Gvdemetni211ptKaln"/>
                <w:lang w:val="en-US"/>
              </w:rPr>
              <w:t>DEVELOPMENT</w:t>
            </w:r>
            <w:r w:rsidR="00E714CA" w:rsidRPr="00DE4C52">
              <w:rPr>
                <w:rStyle w:val="Gvdemetni211ptKaln"/>
                <w:lang w:val="en-US"/>
              </w:rPr>
              <w:t xml:space="preserve"> </w:t>
            </w:r>
            <w:r w:rsidR="00EB2111" w:rsidRPr="00DE4C52">
              <w:rPr>
                <w:rStyle w:val="Gvdemetni211ptKaln"/>
                <w:lang w:val="en-US"/>
              </w:rPr>
              <w:t>INSTITUTION (</w:t>
            </w:r>
            <w:r w:rsidRPr="00DE4C52">
              <w:rPr>
                <w:rStyle w:val="Gvdemetni211ptKaln"/>
                <w:lang w:val="en-US"/>
              </w:rPr>
              <w:t>S)</w:t>
            </w:r>
          </w:p>
        </w:tc>
        <w:tc>
          <w:tcPr>
            <w:tcW w:w="5501" w:type="dxa"/>
            <w:tcBorders>
              <w:top w:val="single" w:sz="4" w:space="0" w:color="auto"/>
              <w:left w:val="single" w:sz="4" w:space="0" w:color="auto"/>
              <w:right w:val="single" w:sz="4" w:space="0" w:color="auto"/>
            </w:tcBorders>
            <w:shd w:val="clear" w:color="auto" w:fill="FFFFFF"/>
            <w:vAlign w:val="center"/>
          </w:tcPr>
          <w:p w14:paraId="68CA47A4" w14:textId="77777777" w:rsidR="00651D6C" w:rsidRPr="00DE4C52" w:rsidRDefault="00811412" w:rsidP="00E714CA">
            <w:pPr>
              <w:pStyle w:val="Gvdemetni20"/>
              <w:framePr w:w="10363" w:h="4114" w:wrap="none" w:vAnchor="page" w:hAnchor="page" w:x="770" w:y="1711"/>
              <w:shd w:val="clear" w:color="auto" w:fill="auto"/>
              <w:spacing w:before="0" w:after="0" w:line="210" w:lineRule="exact"/>
              <w:ind w:firstLine="0"/>
              <w:jc w:val="left"/>
              <w:rPr>
                <w:lang w:val="en-US"/>
              </w:rPr>
            </w:pPr>
            <w:r w:rsidRPr="00DE4C52">
              <w:rPr>
                <w:lang w:val="en-US"/>
              </w:rPr>
              <w:t>TUBIDER</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Sector</w:t>
            </w:r>
            <w:r w:rsidR="00E714CA" w:rsidRPr="00DE4C52">
              <w:rPr>
                <w:lang w:val="en-US"/>
              </w:rPr>
              <w:t xml:space="preserve"> </w:t>
            </w:r>
            <w:r w:rsidRPr="00DE4C52">
              <w:rPr>
                <w:lang w:val="en-US"/>
              </w:rPr>
              <w:t>Association</w:t>
            </w:r>
          </w:p>
        </w:tc>
      </w:tr>
      <w:tr w:rsidR="00651D6C" w:rsidRPr="00DE4C52" w14:paraId="4D998C33" w14:textId="77777777" w:rsidTr="00E821CD">
        <w:trPr>
          <w:trHeight w:hRule="exact" w:val="562"/>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14:paraId="1DF4BD77" w14:textId="77777777" w:rsidR="00651D6C" w:rsidRPr="00DE4C52" w:rsidRDefault="00811412" w:rsidP="00E821CD">
            <w:pPr>
              <w:pStyle w:val="Gvdemetni20"/>
              <w:framePr w:w="10363" w:h="4114" w:wrap="none" w:vAnchor="page" w:hAnchor="page" w:x="770" w:y="1711"/>
              <w:shd w:val="clear" w:color="auto" w:fill="auto"/>
              <w:spacing w:before="0" w:after="0" w:line="220" w:lineRule="exact"/>
              <w:ind w:firstLine="0"/>
              <w:jc w:val="left"/>
              <w:rPr>
                <w:lang w:val="en-US"/>
              </w:rPr>
            </w:pPr>
            <w:r w:rsidRPr="00DE4C52">
              <w:rPr>
                <w:rStyle w:val="Gvdemetni211ptKaln"/>
                <w:lang w:val="en-US"/>
              </w:rPr>
              <w:t>17</w:t>
            </w:r>
          </w:p>
        </w:tc>
        <w:tc>
          <w:tcPr>
            <w:tcW w:w="4282" w:type="dxa"/>
            <w:tcBorders>
              <w:top w:val="single" w:sz="4" w:space="0" w:color="auto"/>
              <w:left w:val="single" w:sz="4" w:space="0" w:color="auto"/>
              <w:bottom w:val="single" w:sz="4" w:space="0" w:color="auto"/>
            </w:tcBorders>
            <w:shd w:val="clear" w:color="auto" w:fill="B4C6E7" w:themeFill="accent5" w:themeFillTint="66"/>
            <w:vAlign w:val="center"/>
          </w:tcPr>
          <w:p w14:paraId="51154410" w14:textId="77777777" w:rsidR="00651D6C" w:rsidRPr="00DE4C52" w:rsidRDefault="00811412" w:rsidP="00E821CD">
            <w:pPr>
              <w:pStyle w:val="Gvdemetni20"/>
              <w:framePr w:w="10363" w:h="4114" w:wrap="none" w:vAnchor="page" w:hAnchor="page" w:x="770" w:y="1711"/>
              <w:shd w:val="clear" w:color="auto" w:fill="auto"/>
              <w:spacing w:before="0" w:after="0" w:line="274" w:lineRule="exact"/>
              <w:ind w:firstLine="0"/>
              <w:jc w:val="left"/>
              <w:rPr>
                <w:lang w:val="en-US"/>
              </w:rPr>
            </w:pPr>
            <w:r w:rsidRPr="00DE4C52">
              <w:rPr>
                <w:rStyle w:val="Gvdemetni211ptKaln"/>
                <w:lang w:val="en-US"/>
              </w:rPr>
              <w:t>SECTOR</w:t>
            </w:r>
            <w:r w:rsidR="00E714CA" w:rsidRPr="00DE4C52">
              <w:rPr>
                <w:rStyle w:val="Gvdemetni211ptKaln"/>
                <w:lang w:val="en-US"/>
              </w:rPr>
              <w:t xml:space="preserve"> </w:t>
            </w:r>
            <w:r w:rsidRPr="00DE4C52">
              <w:rPr>
                <w:rStyle w:val="Gvdemetni211ptKaln"/>
                <w:lang w:val="en-US"/>
              </w:rPr>
              <w:t>COMMITTEE</w:t>
            </w:r>
            <w:r w:rsidR="00E714CA" w:rsidRPr="00DE4C52">
              <w:rPr>
                <w:rStyle w:val="Gvdemetni211ptKaln"/>
                <w:lang w:val="en-US"/>
              </w:rPr>
              <w:t xml:space="preserve"> </w:t>
            </w:r>
            <w:r w:rsidRPr="00DE4C52">
              <w:rPr>
                <w:rStyle w:val="Gvdemetni211ptKaln"/>
                <w:lang w:val="en-US"/>
              </w:rPr>
              <w:t>TO</w:t>
            </w:r>
            <w:r w:rsidR="00E714CA" w:rsidRPr="00DE4C52">
              <w:rPr>
                <w:rStyle w:val="Gvdemetni211ptKaln"/>
                <w:lang w:val="en-US"/>
              </w:rPr>
              <w:t xml:space="preserve"> </w:t>
            </w:r>
            <w:r w:rsidRPr="00DE4C52">
              <w:rPr>
                <w:rStyle w:val="Gvdemetni211ptKaln"/>
                <w:lang w:val="en-US"/>
              </w:rPr>
              <w:t>VERIFY</w:t>
            </w:r>
            <w:r w:rsidR="00E714CA" w:rsidRPr="00DE4C52">
              <w:rPr>
                <w:rStyle w:val="Gvdemetni211ptKaln"/>
                <w:lang w:val="en-US"/>
              </w:rPr>
              <w:t xml:space="preserve"> </w:t>
            </w:r>
            <w:r w:rsidRPr="00DE4C52">
              <w:rPr>
                <w:rStyle w:val="Gvdemetni211ptKaln"/>
                <w:lang w:val="en-US"/>
              </w:rPr>
              <w:t>QUALIFICATION</w:t>
            </w:r>
          </w:p>
        </w:tc>
        <w:tc>
          <w:tcPr>
            <w:tcW w:w="5501" w:type="dxa"/>
            <w:tcBorders>
              <w:top w:val="single" w:sz="4" w:space="0" w:color="auto"/>
              <w:left w:val="single" w:sz="4" w:space="0" w:color="auto"/>
              <w:right w:val="single" w:sz="4" w:space="0" w:color="auto"/>
            </w:tcBorders>
            <w:shd w:val="clear" w:color="auto" w:fill="FFFFFF"/>
            <w:vAlign w:val="center"/>
          </w:tcPr>
          <w:p w14:paraId="37E0FEBE" w14:textId="77777777" w:rsidR="00651D6C" w:rsidRPr="00DE4C52" w:rsidRDefault="00811412" w:rsidP="00E714CA">
            <w:pPr>
              <w:pStyle w:val="Gvdemetni20"/>
              <w:framePr w:w="10363" w:h="4114" w:wrap="none" w:vAnchor="page" w:hAnchor="page" w:x="770" w:y="1711"/>
              <w:shd w:val="clear" w:color="auto" w:fill="auto"/>
              <w:spacing w:before="0" w:after="0" w:line="210" w:lineRule="exact"/>
              <w:ind w:firstLine="0"/>
              <w:jc w:val="left"/>
              <w:rPr>
                <w:lang w:val="en-US"/>
              </w:rPr>
            </w:pPr>
            <w:r w:rsidRPr="00DE4C52">
              <w:rPr>
                <w:lang w:val="en-US"/>
              </w:rPr>
              <w:t>VQA's</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Technologies</w:t>
            </w:r>
            <w:r w:rsidR="00E714CA" w:rsidRPr="00DE4C52">
              <w:rPr>
                <w:lang w:val="en-US"/>
              </w:rPr>
              <w:t xml:space="preserve"> </w:t>
            </w:r>
            <w:r w:rsidRPr="00DE4C52">
              <w:rPr>
                <w:lang w:val="en-US"/>
              </w:rPr>
              <w:t>Sector</w:t>
            </w:r>
            <w:r w:rsidR="00E714CA" w:rsidRPr="00DE4C52">
              <w:rPr>
                <w:lang w:val="en-US"/>
              </w:rPr>
              <w:t xml:space="preserve"> </w:t>
            </w:r>
            <w:r w:rsidRPr="00DE4C52">
              <w:rPr>
                <w:lang w:val="en-US"/>
              </w:rPr>
              <w:t>Committee</w:t>
            </w:r>
          </w:p>
        </w:tc>
      </w:tr>
      <w:tr w:rsidR="00651D6C" w:rsidRPr="00DE4C52" w14:paraId="292CD8C4" w14:textId="77777777" w:rsidTr="00E821CD">
        <w:trPr>
          <w:trHeight w:hRule="exact" w:val="852"/>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14:paraId="16A45DD1" w14:textId="77777777" w:rsidR="00651D6C" w:rsidRPr="00DE4C52" w:rsidRDefault="00811412" w:rsidP="00E821CD">
            <w:pPr>
              <w:pStyle w:val="Gvdemetni20"/>
              <w:framePr w:w="10363" w:h="4114" w:wrap="none" w:vAnchor="page" w:hAnchor="page" w:x="770" w:y="1711"/>
              <w:shd w:val="clear" w:color="auto" w:fill="auto"/>
              <w:spacing w:before="0" w:after="0" w:line="220" w:lineRule="exact"/>
              <w:ind w:firstLine="0"/>
              <w:jc w:val="left"/>
              <w:rPr>
                <w:lang w:val="en-US"/>
              </w:rPr>
            </w:pPr>
            <w:r w:rsidRPr="00DE4C52">
              <w:rPr>
                <w:rStyle w:val="Gvdemetni211ptKaln"/>
                <w:lang w:val="en-US"/>
              </w:rPr>
              <w:t>18</w:t>
            </w:r>
          </w:p>
        </w:tc>
        <w:tc>
          <w:tcPr>
            <w:tcW w:w="4282" w:type="dxa"/>
            <w:tcBorders>
              <w:top w:val="single" w:sz="4" w:space="0" w:color="auto"/>
              <w:left w:val="single" w:sz="4" w:space="0" w:color="auto"/>
              <w:bottom w:val="single" w:sz="4" w:space="0" w:color="auto"/>
            </w:tcBorders>
            <w:shd w:val="clear" w:color="auto" w:fill="B4C6E7" w:themeFill="accent5" w:themeFillTint="66"/>
            <w:vAlign w:val="center"/>
          </w:tcPr>
          <w:p w14:paraId="3AAFD3DF" w14:textId="77777777" w:rsidR="00651D6C" w:rsidRPr="00DE4C52" w:rsidRDefault="00811412" w:rsidP="00E821CD">
            <w:pPr>
              <w:pStyle w:val="Gvdemetni20"/>
              <w:framePr w:w="10363" w:h="4114" w:wrap="none" w:vAnchor="page" w:hAnchor="page" w:x="770" w:y="1711"/>
              <w:shd w:val="clear" w:color="auto" w:fill="auto"/>
              <w:spacing w:before="0" w:after="0" w:line="274" w:lineRule="exact"/>
              <w:ind w:firstLine="0"/>
              <w:jc w:val="left"/>
              <w:rPr>
                <w:lang w:val="en-US"/>
              </w:rPr>
            </w:pPr>
            <w:r w:rsidRPr="00DE4C52">
              <w:rPr>
                <w:rStyle w:val="Gvdemetni211ptKaln"/>
                <w:lang w:val="en-US"/>
              </w:rPr>
              <w:t>APPROVAL</w:t>
            </w:r>
            <w:r w:rsidR="00E714CA" w:rsidRPr="00DE4C52">
              <w:rPr>
                <w:rStyle w:val="Gvdemetni211ptKaln"/>
                <w:lang w:val="en-US"/>
              </w:rPr>
              <w:t xml:space="preserve"> </w:t>
            </w:r>
            <w:r w:rsidRPr="00DE4C52">
              <w:rPr>
                <w:rStyle w:val="Gvdemetni211ptKaln"/>
                <w:lang w:val="en-US"/>
              </w:rPr>
              <w:t>DATE</w:t>
            </w:r>
            <w:r w:rsidR="00E714CA" w:rsidRPr="00DE4C52">
              <w:rPr>
                <w:rStyle w:val="Gvdemetni211ptKaln"/>
                <w:lang w:val="en-US"/>
              </w:rPr>
              <w:t xml:space="preserve"> </w:t>
            </w:r>
            <w:r w:rsidRPr="00DE4C52">
              <w:rPr>
                <w:rStyle w:val="Gvdemetni211ptKaln"/>
                <w:lang w:val="en-US"/>
              </w:rPr>
              <w:t>AND</w:t>
            </w:r>
            <w:r w:rsidR="00E714CA" w:rsidRPr="00DE4C52">
              <w:rPr>
                <w:rStyle w:val="Gvdemetni211ptKaln"/>
                <w:lang w:val="en-US"/>
              </w:rPr>
              <w:t xml:space="preserve"> </w:t>
            </w:r>
            <w:r w:rsidRPr="00DE4C52">
              <w:rPr>
                <w:rStyle w:val="Gvdemetni211ptKaln"/>
                <w:lang w:val="en-US"/>
              </w:rPr>
              <w:t>NUMBER</w:t>
            </w:r>
            <w:r w:rsidR="00E714CA" w:rsidRPr="00DE4C52">
              <w:rPr>
                <w:rStyle w:val="Gvdemetni211ptKaln"/>
                <w:lang w:val="en-US"/>
              </w:rPr>
              <w:t xml:space="preserve"> </w:t>
            </w:r>
            <w:r w:rsidRPr="00DE4C52">
              <w:rPr>
                <w:rStyle w:val="Gvdemetni211ptKaln"/>
                <w:lang w:val="en-US"/>
              </w:rPr>
              <w:t>OF</w:t>
            </w:r>
            <w:r w:rsidR="00E714CA" w:rsidRPr="00DE4C52">
              <w:rPr>
                <w:rStyle w:val="Gvdemetni211ptKaln"/>
                <w:lang w:val="en-US"/>
              </w:rPr>
              <w:t xml:space="preserve"> </w:t>
            </w:r>
            <w:r w:rsidRPr="00DE4C52">
              <w:rPr>
                <w:rStyle w:val="Gvdemetni211ptKaln"/>
                <w:lang w:val="en-US"/>
              </w:rPr>
              <w:t>VQA's</w:t>
            </w:r>
            <w:r w:rsidR="00E714CA" w:rsidRPr="00DE4C52">
              <w:rPr>
                <w:rStyle w:val="Gvdemetni211ptKaln"/>
                <w:lang w:val="en-US"/>
              </w:rPr>
              <w:t xml:space="preserve"> </w:t>
            </w:r>
            <w:r w:rsidRPr="00DE4C52">
              <w:rPr>
                <w:rStyle w:val="Gvdemetni211ptKaln"/>
                <w:lang w:val="en-US"/>
              </w:rPr>
              <w:t>BOARD</w:t>
            </w:r>
            <w:r w:rsidR="00E714CA" w:rsidRPr="00DE4C52">
              <w:rPr>
                <w:rStyle w:val="Gvdemetni211ptKaln"/>
                <w:lang w:val="en-US"/>
              </w:rPr>
              <w:t xml:space="preserve"> </w:t>
            </w:r>
            <w:r w:rsidRPr="00DE4C52">
              <w:rPr>
                <w:rStyle w:val="Gvdemetni211ptKaln"/>
                <w:lang w:val="en-US"/>
              </w:rPr>
              <w:t>OF</w:t>
            </w:r>
            <w:r w:rsidR="00E714CA" w:rsidRPr="00DE4C52">
              <w:rPr>
                <w:rStyle w:val="Gvdemetni211ptKaln"/>
                <w:lang w:val="en-US"/>
              </w:rPr>
              <w:t xml:space="preserve"> </w:t>
            </w:r>
            <w:r w:rsidRPr="00DE4C52">
              <w:rPr>
                <w:rStyle w:val="Gvdemetni211ptKaln"/>
                <w:lang w:val="en-US"/>
              </w:rPr>
              <w:t>DIRECTORS</w:t>
            </w:r>
          </w:p>
        </w:tc>
        <w:tc>
          <w:tcPr>
            <w:tcW w:w="5501" w:type="dxa"/>
            <w:tcBorders>
              <w:top w:val="single" w:sz="4" w:space="0" w:color="auto"/>
              <w:left w:val="single" w:sz="4" w:space="0" w:color="auto"/>
              <w:bottom w:val="single" w:sz="4" w:space="0" w:color="auto"/>
              <w:right w:val="single" w:sz="4" w:space="0" w:color="auto"/>
            </w:tcBorders>
            <w:shd w:val="clear" w:color="auto" w:fill="FFFFFF"/>
            <w:vAlign w:val="center"/>
          </w:tcPr>
          <w:p w14:paraId="065FEDA7" w14:textId="77777777" w:rsidR="00651D6C" w:rsidRPr="00DE4C52" w:rsidRDefault="00811412" w:rsidP="00E714CA">
            <w:pPr>
              <w:pStyle w:val="Gvdemetni20"/>
              <w:framePr w:w="10363" w:h="4114" w:wrap="none" w:vAnchor="page" w:hAnchor="page" w:x="770" w:y="1711"/>
              <w:shd w:val="clear" w:color="auto" w:fill="auto"/>
              <w:spacing w:before="0" w:after="0" w:line="210" w:lineRule="exact"/>
              <w:ind w:firstLine="0"/>
              <w:jc w:val="left"/>
              <w:rPr>
                <w:lang w:val="en-US"/>
              </w:rPr>
            </w:pPr>
            <w:r w:rsidRPr="00DE4C52">
              <w:rPr>
                <w:lang w:val="en-US"/>
              </w:rPr>
              <w:t>26/12/2012</w:t>
            </w:r>
            <w:r w:rsidR="00E714CA" w:rsidRPr="00DE4C52">
              <w:rPr>
                <w:lang w:val="en-US"/>
              </w:rPr>
              <w:t xml:space="preserve"> </w:t>
            </w:r>
            <w:r w:rsidRPr="00DE4C52">
              <w:rPr>
                <w:lang w:val="en-US"/>
              </w:rPr>
              <w:t>-</w:t>
            </w:r>
            <w:r w:rsidR="00E714CA" w:rsidRPr="00DE4C52">
              <w:rPr>
                <w:lang w:val="en-US"/>
              </w:rPr>
              <w:t xml:space="preserve"> </w:t>
            </w:r>
            <w:r w:rsidRPr="00DE4C52">
              <w:rPr>
                <w:lang w:val="en-US"/>
              </w:rPr>
              <w:t>2012/98</w:t>
            </w:r>
          </w:p>
        </w:tc>
      </w:tr>
    </w:tbl>
    <w:p w14:paraId="38849A6A"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5224ABB9" w14:textId="77777777" w:rsidR="00651D6C" w:rsidRPr="00DE4C52" w:rsidRDefault="00811412">
      <w:pPr>
        <w:pStyle w:val="stbilgiveyaaltbilgi0"/>
        <w:framePr w:wrap="none" w:vAnchor="page" w:hAnchor="page" w:x="5190" w:y="16055"/>
        <w:shd w:val="clear" w:color="auto" w:fill="auto"/>
        <w:spacing w:line="220" w:lineRule="exact"/>
        <w:rPr>
          <w:lang w:val="en-US"/>
        </w:rPr>
      </w:pPr>
      <w:r w:rsidRPr="00DE4C52">
        <w:rPr>
          <w:lang w:val="en-US"/>
        </w:rPr>
        <w:t>NATIONAL</w:t>
      </w:r>
      <w:r w:rsidR="00E714CA" w:rsidRPr="00DE4C52">
        <w:rPr>
          <w:lang w:val="en-US"/>
        </w:rPr>
        <w:t xml:space="preserve"> </w:t>
      </w:r>
      <w:r w:rsidRPr="00DE4C52">
        <w:rPr>
          <w:lang w:val="en-US"/>
        </w:rPr>
        <w:t>QUALIFICATION</w:t>
      </w:r>
    </w:p>
    <w:p w14:paraId="63DCC287" w14:textId="77777777" w:rsidR="00651D6C" w:rsidRPr="00DE4C52" w:rsidRDefault="00811412">
      <w:pPr>
        <w:pStyle w:val="stbilgiveyaaltbilgi0"/>
        <w:framePr w:wrap="none" w:vAnchor="page" w:hAnchor="page" w:x="10859" w:y="16050"/>
        <w:shd w:val="clear" w:color="auto" w:fill="auto"/>
        <w:spacing w:line="220" w:lineRule="exact"/>
        <w:rPr>
          <w:lang w:val="en-US"/>
        </w:rPr>
      </w:pPr>
      <w:r w:rsidRPr="00DE4C52">
        <w:rPr>
          <w:lang w:val="en-US"/>
        </w:rPr>
        <w:t>2</w:t>
      </w:r>
    </w:p>
    <w:p w14:paraId="271FAB95"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0506343F" w14:textId="40E699E4" w:rsidR="00651D6C" w:rsidRPr="00DE4C52" w:rsidRDefault="009E5218">
      <w:pPr>
        <w:rPr>
          <w:sz w:val="2"/>
          <w:szCs w:val="2"/>
          <w:lang w:val="en-US"/>
        </w:rPr>
      </w:pPr>
      <w:r>
        <w:rPr>
          <w:noProof/>
          <w:lang w:bidi="ar-SA"/>
        </w:rPr>
        <w:lastRenderedPageBreak/>
        <mc:AlternateContent>
          <mc:Choice Requires="wps">
            <w:drawing>
              <wp:anchor distT="0" distB="0" distL="114300" distR="114300" simplePos="0" relativeHeight="251657729" behindDoc="1" locked="0" layoutInCell="1" allowOverlap="1" wp14:anchorId="4F9EC2E7" wp14:editId="5F32F4CF">
                <wp:simplePos x="0" y="0"/>
                <wp:positionH relativeFrom="page">
                  <wp:posOffset>902335</wp:posOffset>
                </wp:positionH>
                <wp:positionV relativeFrom="page">
                  <wp:posOffset>1802130</wp:posOffset>
                </wp:positionV>
                <wp:extent cx="1974850" cy="252730"/>
                <wp:effectExtent l="0" t="0" r="635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252730"/>
                        </a:xfrm>
                        <a:prstGeom prst="rect">
                          <a:avLst/>
                        </a:prstGeom>
                        <a:solidFill>
                          <a:srgbClr val="C7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0110C" id="Rectangle 10" o:spid="_x0000_s1026" style="position:absolute;margin-left:71.05pt;margin-top:141.9pt;width:155.5pt;height:19.9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QLVgQIAAP0EAAAOAAAAZHJzL2Uyb0RvYy54bWysVNuO0zAQfUfiHyy/t7mQXhJtutptKUJa&#10;YMXCB7i201g4trHdpruIf2fstKW7vCBEH1KPZzw+Z+aMr64PnUR7bp3QqsbZOMWIK6qZUNsaf/2y&#10;Hs0xcp4oRqRWvMaP3OHrxetXV72peK5bLRm3CJIoV/Wmxq33pkoSR1veETfWhitwNtp2xINptwmz&#10;pIfsnUzyNJ0mvbbMWE25c7C7Gpx4EfM3Daf+U9M47pGsMWDz8WvjdxO+yeKKVFtLTCvoEQb5BxQd&#10;EQouPadaEU/Qzoo/UnWCWu1048dUd4luGkF55ABssvQFm4eWGB65QHGcOZfJ/b+09OP+3iLBoHdQ&#10;HkU66NFnqBpRW8kR7EGBeuMqiHsw9zZQdOZO028OKb1sIYzfWKv7lhMGsLIQnzw7EAwHR9Gm/6AZ&#10;pCc7r2OtDo3tQkKoAjrEljyeW8IPHlHYzMpZMZ8ANAq+fJLP3kRICalOp411/h3XHQqLGlsAH7OT&#10;/Z3zAQ2pTiERvZaCrYWU0bDbzVJatCcgj+VsVa4HAkDyMkyqEKx0ODZkHHYAJNwRfAFubPePMsuL&#10;9DYvR+vpfDYq1sVkVM7S+SjNyttymhZlsVr/DACzomoFY1zdCcVP0suKv2vtcQgG0UTxob7G5SSf&#10;RO7P0LtLkmn8xS69INkJD5MoRVfj+TmIVKGxbxUD2qTyRMhhnTyHH6sMNTj9x6pEGYTODwraaPYI&#10;KrAamgT9hDcDFq22Txj1MH81dt93xHKM5HsFSiqzoggDG41iMsvBsJeezaWHKAqpauwxGpZLPwz5&#10;zlixbeGmLBZG6RtQXyOiMIIyB1RHzcKMRQbH9yAM8aUdo36/WotfAAAA//8DAFBLAwQUAAYACAAA&#10;ACEA58mEL+AAAAALAQAADwAAAGRycy9kb3ducmV2LnhtbEyPT0vDQBDF74LfYRnBm938aUOJ2RRJ&#10;EUHwYFS8brNjEpqdDdltk357x5M9vjc/3rxX7BY7iDNOvnekIF5FIJAaZ3pqFXx+PD9sQfigyejB&#10;ESq4oIddeXtT6Ny4md7xXIdWcAj5XCvoQhhzKX3TodV+5UYkvv24yerAcmqlmfTM4XaQSRRl0uqe&#10;+EOnR6w6bI71ySrYJ9Xby1f43sTVfjzW1rTZ62VW6v5ueXoEEXAJ/zD81efqUHKngzuR8WJgvU5i&#10;RhUk25Q3MLHepOwcFKRJmoEsC3m9ofwFAAD//wMAUEsBAi0AFAAGAAgAAAAhALaDOJL+AAAA4QEA&#10;ABMAAAAAAAAAAAAAAAAAAAAAAFtDb250ZW50X1R5cGVzXS54bWxQSwECLQAUAAYACAAAACEAOP0h&#10;/9YAAACUAQAACwAAAAAAAAAAAAAAAAAvAQAAX3JlbHMvLnJlbHNQSwECLQAUAAYACAAAACEApdEC&#10;1YECAAD9BAAADgAAAAAAAAAAAAAAAAAuAgAAZHJzL2Uyb0RvYy54bWxQSwECLQAUAAYACAAAACEA&#10;58mEL+AAAAALAQAADwAAAAAAAAAAAAAAAADbBAAAZHJzL2Rvd25yZXYueG1sUEsFBgAAAAAEAAQA&#10;8wAAAOgFAAAAAA==&#10;" fillcolor="#c7d9f1" stroked="f">
                <w10:wrap anchorx="page" anchory="page"/>
              </v:rect>
            </w:pict>
          </mc:Fallback>
        </mc:AlternateContent>
      </w:r>
    </w:p>
    <w:p w14:paraId="5A0F0271" w14:textId="77777777" w:rsidR="00651D6C" w:rsidRPr="00DE4C52" w:rsidRDefault="00811412">
      <w:pPr>
        <w:pStyle w:val="stbilgiveyaaltbilgi0"/>
        <w:framePr w:w="10320" w:h="577" w:hRule="exact" w:wrap="none" w:vAnchor="page" w:hAnchor="page" w:x="789" w:y="534"/>
        <w:shd w:val="clear" w:color="auto" w:fill="auto"/>
        <w:tabs>
          <w:tab w:val="left" w:pos="6922"/>
        </w:tabs>
        <w:spacing w:line="259" w:lineRule="exact"/>
        <w:jc w:val="both"/>
        <w:rPr>
          <w:sz w:val="18"/>
          <w:lang w:val="en-US"/>
        </w:rPr>
      </w:pPr>
      <w:r w:rsidRPr="00DE4C52">
        <w:rPr>
          <w:sz w:val="18"/>
          <w:lang w:val="en-US"/>
        </w:rPr>
        <w:t>12UY0108-5/A1</w:t>
      </w:r>
      <w:r w:rsidR="00E714CA" w:rsidRPr="00DE4C52">
        <w:rPr>
          <w:sz w:val="18"/>
          <w:lang w:val="en-US"/>
        </w:rPr>
        <w:t xml:space="preserve"> </w:t>
      </w:r>
      <w:r w:rsidRPr="00DE4C52">
        <w:rPr>
          <w:sz w:val="18"/>
          <w:lang w:val="en-US"/>
        </w:rPr>
        <w:t>Occupational</w:t>
      </w:r>
      <w:r w:rsidR="00E714CA" w:rsidRPr="00DE4C52">
        <w:rPr>
          <w:sz w:val="18"/>
          <w:lang w:val="en-US"/>
        </w:rPr>
        <w:t xml:space="preserve"> </w:t>
      </w:r>
      <w:r w:rsidRPr="00DE4C52">
        <w:rPr>
          <w:sz w:val="18"/>
          <w:lang w:val="en-US"/>
        </w:rPr>
        <w:t>Health</w:t>
      </w:r>
      <w:r w:rsidR="00E714CA" w:rsidRPr="00DE4C52">
        <w:rPr>
          <w:sz w:val="18"/>
          <w:lang w:val="en-US"/>
        </w:rPr>
        <w:t xml:space="preserve"> </w:t>
      </w:r>
      <w:r w:rsidRPr="00DE4C52">
        <w:rPr>
          <w:sz w:val="18"/>
          <w:lang w:val="en-US"/>
        </w:rPr>
        <w:t>and</w:t>
      </w:r>
      <w:r w:rsidR="00E714CA" w:rsidRPr="00DE4C52">
        <w:rPr>
          <w:sz w:val="18"/>
          <w:lang w:val="en-US"/>
        </w:rPr>
        <w:t xml:space="preserve"> </w:t>
      </w:r>
      <w:r w:rsidRPr="00DE4C52">
        <w:rPr>
          <w:sz w:val="18"/>
          <w:lang w:val="en-US"/>
        </w:rPr>
        <w:t>Safety,</w:t>
      </w:r>
      <w:r w:rsidR="00E714CA" w:rsidRPr="00DE4C52">
        <w:rPr>
          <w:sz w:val="18"/>
          <w:lang w:val="en-US"/>
        </w:rPr>
        <w:t xml:space="preserve"> </w:t>
      </w:r>
      <w:r w:rsidRPr="00DE4C52">
        <w:rPr>
          <w:sz w:val="18"/>
          <w:lang w:val="en-US"/>
        </w:rPr>
        <w:t>Quality,</w:t>
      </w:r>
      <w:r w:rsidR="00E714CA" w:rsidRPr="00DE4C52">
        <w:rPr>
          <w:sz w:val="18"/>
          <w:lang w:val="en-US"/>
        </w:rPr>
        <w:t xml:space="preserve"> </w:t>
      </w:r>
      <w:r w:rsidRPr="00DE4C52">
        <w:rPr>
          <w:sz w:val="18"/>
          <w:lang w:val="en-US"/>
        </w:rPr>
        <w:t>Work</w:t>
      </w:r>
      <w:r w:rsidR="00E714CA" w:rsidRPr="00DE4C52">
        <w:rPr>
          <w:sz w:val="18"/>
          <w:lang w:val="en-US"/>
        </w:rPr>
        <w:t xml:space="preserve"> </w:t>
      </w:r>
      <w:r w:rsidRPr="00DE4C52">
        <w:rPr>
          <w:sz w:val="18"/>
          <w:lang w:val="en-US"/>
        </w:rPr>
        <w:t>Organization,</w:t>
      </w:r>
      <w:r w:rsidRPr="00DE4C52">
        <w:rPr>
          <w:sz w:val="18"/>
          <w:lang w:val="en-US"/>
        </w:rPr>
        <w:tab/>
        <w:t>Date</w:t>
      </w:r>
      <w:r w:rsidR="00E714CA" w:rsidRPr="00DE4C52">
        <w:rPr>
          <w:sz w:val="18"/>
          <w:lang w:val="en-US"/>
        </w:rPr>
        <w:t xml:space="preserve"> </w:t>
      </w:r>
      <w:r w:rsidRPr="00DE4C52">
        <w:rPr>
          <w:sz w:val="18"/>
          <w:lang w:val="en-US"/>
        </w:rPr>
        <w:t>of</w:t>
      </w:r>
      <w:r w:rsidR="00E714CA" w:rsidRPr="00DE4C52">
        <w:rPr>
          <w:sz w:val="18"/>
          <w:lang w:val="en-US"/>
        </w:rPr>
        <w:t xml:space="preserve"> </w:t>
      </w:r>
      <w:r w:rsidRPr="00DE4C52">
        <w:rPr>
          <w:sz w:val="18"/>
          <w:lang w:val="en-US"/>
        </w:rPr>
        <w:t>Publication:</w:t>
      </w:r>
      <w:r w:rsidR="00E714CA" w:rsidRPr="00DE4C52">
        <w:rPr>
          <w:sz w:val="18"/>
          <w:lang w:val="en-US"/>
        </w:rPr>
        <w:t xml:space="preserve"> </w:t>
      </w:r>
      <w:r w:rsidRPr="00DE4C52">
        <w:rPr>
          <w:sz w:val="18"/>
          <w:lang w:val="en-US"/>
        </w:rPr>
        <w:t>26/12/2012</w:t>
      </w:r>
      <w:r w:rsidR="00E714CA" w:rsidRPr="00DE4C52">
        <w:rPr>
          <w:sz w:val="18"/>
          <w:lang w:val="en-US"/>
        </w:rPr>
        <w:t xml:space="preserve"> </w:t>
      </w:r>
      <w:r w:rsidRPr="00DE4C52">
        <w:rPr>
          <w:sz w:val="18"/>
          <w:lang w:val="en-US"/>
        </w:rPr>
        <w:t>Rev.</w:t>
      </w:r>
      <w:r w:rsidR="00E714CA" w:rsidRPr="00DE4C52">
        <w:rPr>
          <w:sz w:val="18"/>
          <w:lang w:val="en-US"/>
        </w:rPr>
        <w:t xml:space="preserve"> </w:t>
      </w:r>
      <w:r w:rsidRPr="00DE4C52">
        <w:rPr>
          <w:sz w:val="18"/>
          <w:lang w:val="en-US"/>
        </w:rPr>
        <w:t>No:00</w:t>
      </w:r>
    </w:p>
    <w:p w14:paraId="0CDD93AD" w14:textId="77777777" w:rsidR="00651D6C" w:rsidRPr="00DE4C52" w:rsidRDefault="00811412">
      <w:pPr>
        <w:pStyle w:val="stbilgiveyaaltbilgi0"/>
        <w:framePr w:w="10320" w:h="577" w:hRule="exact" w:wrap="none" w:vAnchor="page" w:hAnchor="page" w:x="789" w:y="534"/>
        <w:shd w:val="clear" w:color="auto" w:fill="auto"/>
        <w:spacing w:line="259" w:lineRule="exact"/>
        <w:jc w:val="both"/>
        <w:rPr>
          <w:sz w:val="18"/>
          <w:lang w:val="en-US"/>
        </w:rPr>
      </w:pPr>
      <w:r w:rsidRPr="00DE4C52">
        <w:rPr>
          <w:sz w:val="18"/>
          <w:lang w:val="en-US"/>
        </w:rPr>
        <w:t>Environmental</w:t>
      </w:r>
      <w:r w:rsidR="00E714CA" w:rsidRPr="00DE4C52">
        <w:rPr>
          <w:sz w:val="18"/>
          <w:lang w:val="en-US"/>
        </w:rPr>
        <w:t xml:space="preserve"> </w:t>
      </w:r>
      <w:r w:rsidRPr="00DE4C52">
        <w:rPr>
          <w:sz w:val="18"/>
          <w:lang w:val="en-US"/>
        </w:rPr>
        <w:t>Protection</w:t>
      </w:r>
      <w:r w:rsidR="00E714CA" w:rsidRPr="00DE4C52">
        <w:rPr>
          <w:sz w:val="18"/>
          <w:lang w:val="en-US"/>
        </w:rPr>
        <w:t xml:space="preserve"> </w:t>
      </w:r>
      <w:r w:rsidRPr="00DE4C52">
        <w:rPr>
          <w:sz w:val="18"/>
          <w:lang w:val="en-US"/>
        </w:rPr>
        <w:t>and</w:t>
      </w:r>
      <w:r w:rsidR="00E714CA" w:rsidRPr="00DE4C52">
        <w:rPr>
          <w:sz w:val="18"/>
          <w:lang w:val="en-US"/>
        </w:rPr>
        <w:t xml:space="preserve"> </w:t>
      </w:r>
      <w:r w:rsidRPr="00DE4C52">
        <w:rPr>
          <w:sz w:val="18"/>
          <w:lang w:val="en-US"/>
        </w:rPr>
        <w:t>Career</w:t>
      </w:r>
      <w:r w:rsidR="00E714CA" w:rsidRPr="00DE4C52">
        <w:rPr>
          <w:sz w:val="18"/>
          <w:lang w:val="en-US"/>
        </w:rPr>
        <w:t xml:space="preserve"> </w:t>
      </w:r>
      <w:r w:rsidRPr="00DE4C52">
        <w:rPr>
          <w:sz w:val="18"/>
          <w:lang w:val="en-US"/>
        </w:rPr>
        <w:t>Development</w:t>
      </w:r>
    </w:p>
    <w:p w14:paraId="2B771988" w14:textId="77777777" w:rsidR="00651D6C" w:rsidRPr="00DE4C52" w:rsidRDefault="00811412">
      <w:pPr>
        <w:pStyle w:val="Balk30"/>
        <w:framePr w:w="10363" w:h="605" w:hRule="exact" w:wrap="none" w:vAnchor="page" w:hAnchor="page" w:x="770" w:y="1295"/>
        <w:shd w:val="clear" w:color="auto" w:fill="auto"/>
        <w:rPr>
          <w:lang w:val="en-US"/>
        </w:rPr>
      </w:pPr>
      <w:bookmarkStart w:id="4" w:name="bookmark4"/>
      <w:r w:rsidRPr="00DE4C52">
        <w:rPr>
          <w:lang w:val="en-US"/>
        </w:rPr>
        <w:t>12UY0108-5/A1</w:t>
      </w:r>
      <w:r w:rsidR="00E714CA" w:rsidRPr="00DE4C52">
        <w:rPr>
          <w:lang w:val="en-US"/>
        </w:rPr>
        <w:t xml:space="preserve"> </w:t>
      </w:r>
      <w:r w:rsidRPr="00DE4C52">
        <w:rPr>
          <w:lang w:val="en-US"/>
        </w:rPr>
        <w:t>OCCUPATIONAL</w:t>
      </w:r>
      <w:r w:rsidR="00E714CA" w:rsidRPr="00DE4C52">
        <w:rPr>
          <w:lang w:val="en-US"/>
        </w:rPr>
        <w:t xml:space="preserve"> </w:t>
      </w:r>
      <w:r w:rsidRPr="00DE4C52">
        <w:rPr>
          <w:lang w:val="en-US"/>
        </w:rPr>
        <w:t>HEALTH</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SAFETY,</w:t>
      </w:r>
      <w:r w:rsidR="00E714CA" w:rsidRPr="00DE4C52">
        <w:rPr>
          <w:lang w:val="en-US"/>
        </w:rPr>
        <w:t xml:space="preserve"> </w:t>
      </w:r>
      <w:r w:rsidRPr="00DE4C52">
        <w:rPr>
          <w:lang w:val="en-US"/>
        </w:rPr>
        <w:t>QUALITY,</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ORGANIZATION,</w:t>
      </w:r>
      <w:r w:rsidR="00E714CA" w:rsidRPr="00DE4C52">
        <w:rPr>
          <w:lang w:val="en-US"/>
        </w:rPr>
        <w:t xml:space="preserve"> </w:t>
      </w:r>
      <w:r w:rsidRPr="00DE4C52">
        <w:rPr>
          <w:lang w:val="en-US"/>
        </w:rPr>
        <w:t>ENVIRONMENTAL</w:t>
      </w:r>
      <w:r w:rsidR="00E714CA" w:rsidRPr="00DE4C52">
        <w:rPr>
          <w:lang w:val="en-US"/>
        </w:rPr>
        <w:t xml:space="preserve"> </w:t>
      </w:r>
      <w:r w:rsidRPr="00DE4C52">
        <w:rPr>
          <w:lang w:val="en-US"/>
        </w:rPr>
        <w:t>PROTECTION</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CAREER</w:t>
      </w:r>
      <w:r w:rsidR="00E714CA" w:rsidRPr="00DE4C52">
        <w:rPr>
          <w:lang w:val="en-US"/>
        </w:rPr>
        <w:t xml:space="preserve"> </w:t>
      </w:r>
      <w:r w:rsidRPr="00DE4C52">
        <w:rPr>
          <w:lang w:val="en-US"/>
        </w:rPr>
        <w:t>DEVELOPMENT</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UNIT</w:t>
      </w:r>
      <w:bookmarkEnd w:id="4"/>
    </w:p>
    <w:tbl>
      <w:tblPr>
        <w:tblOverlap w:val="never"/>
        <w:tblW w:w="10364" w:type="dxa"/>
        <w:tblLayout w:type="fixed"/>
        <w:tblCellMar>
          <w:left w:w="10" w:type="dxa"/>
          <w:right w:w="10" w:type="dxa"/>
        </w:tblCellMar>
        <w:tblLook w:val="04A0" w:firstRow="1" w:lastRow="0" w:firstColumn="1" w:lastColumn="0" w:noHBand="0" w:noVBand="1"/>
      </w:tblPr>
      <w:tblGrid>
        <w:gridCol w:w="586"/>
        <w:gridCol w:w="3240"/>
        <w:gridCol w:w="6538"/>
      </w:tblGrid>
      <w:tr w:rsidR="00651D6C" w:rsidRPr="00DE4C52" w14:paraId="27001D21" w14:textId="77777777" w:rsidTr="005E5909">
        <w:trPr>
          <w:trHeight w:hRule="exact" w:val="538"/>
        </w:trPr>
        <w:tc>
          <w:tcPr>
            <w:tcW w:w="586" w:type="dxa"/>
            <w:tcBorders>
              <w:top w:val="single" w:sz="4" w:space="0" w:color="auto"/>
              <w:left w:val="single" w:sz="4" w:space="0" w:color="auto"/>
              <w:bottom w:val="single" w:sz="4" w:space="0" w:color="auto"/>
            </w:tcBorders>
            <w:shd w:val="clear" w:color="auto" w:fill="B4C6E7" w:themeFill="accent5" w:themeFillTint="66"/>
            <w:vAlign w:val="center"/>
          </w:tcPr>
          <w:p w14:paraId="131B4D67" w14:textId="77777777" w:rsidR="00651D6C" w:rsidRPr="00DE4C52" w:rsidRDefault="00811412">
            <w:pPr>
              <w:pStyle w:val="Gvdemetni20"/>
              <w:framePr w:w="10363" w:h="3811" w:wrap="none" w:vAnchor="page" w:hAnchor="page" w:x="770" w:y="1989"/>
              <w:shd w:val="clear" w:color="auto" w:fill="auto"/>
              <w:spacing w:before="0" w:after="0" w:line="220" w:lineRule="exact"/>
              <w:ind w:left="240" w:firstLine="0"/>
              <w:jc w:val="left"/>
              <w:rPr>
                <w:lang w:val="en-US"/>
              </w:rPr>
            </w:pPr>
            <w:r w:rsidRPr="00DE4C52">
              <w:rPr>
                <w:rStyle w:val="Gvdemetni211ptKaln0"/>
                <w:lang w:val="en-US"/>
              </w:rPr>
              <w:t>1</w:t>
            </w:r>
          </w:p>
        </w:tc>
        <w:tc>
          <w:tcPr>
            <w:tcW w:w="3240" w:type="dxa"/>
            <w:tcBorders>
              <w:top w:val="single" w:sz="4" w:space="0" w:color="auto"/>
              <w:left w:val="single" w:sz="4" w:space="0" w:color="auto"/>
              <w:bottom w:val="single" w:sz="4" w:space="0" w:color="auto"/>
            </w:tcBorders>
            <w:shd w:val="clear" w:color="auto" w:fill="B4C6E7" w:themeFill="accent5" w:themeFillTint="66"/>
            <w:vAlign w:val="center"/>
          </w:tcPr>
          <w:p w14:paraId="1975177A" w14:textId="77777777" w:rsidR="00651D6C" w:rsidRPr="00DE4C52" w:rsidRDefault="00811412">
            <w:pPr>
              <w:pStyle w:val="Gvdemetni20"/>
              <w:framePr w:w="10363" w:h="3811" w:wrap="none" w:vAnchor="page" w:hAnchor="page" w:x="770" w:y="1989"/>
              <w:shd w:val="clear" w:color="auto" w:fill="auto"/>
              <w:spacing w:before="0" w:after="0" w:line="220" w:lineRule="exact"/>
              <w:ind w:firstLine="0"/>
              <w:jc w:val="left"/>
              <w:rPr>
                <w:lang w:val="en-US"/>
              </w:rPr>
            </w:pPr>
            <w:r w:rsidRPr="00DE4C52">
              <w:rPr>
                <w:rStyle w:val="Gvdemetni211ptKaln0"/>
                <w:lang w:val="en-US"/>
              </w:rPr>
              <w:t>NAME</w:t>
            </w:r>
            <w:r w:rsidR="00E714CA" w:rsidRPr="00DE4C52">
              <w:rPr>
                <w:rStyle w:val="Gvdemetni211ptKaln0"/>
                <w:lang w:val="en-US"/>
              </w:rPr>
              <w:t xml:space="preserve"> </w:t>
            </w:r>
            <w:r w:rsidRPr="00DE4C52">
              <w:rPr>
                <w:rStyle w:val="Gvdemetni211ptKaln0"/>
                <w:lang w:val="en-US"/>
              </w:rPr>
              <w:t>OF</w:t>
            </w:r>
            <w:r w:rsidR="00E714CA" w:rsidRPr="00DE4C52">
              <w:rPr>
                <w:rStyle w:val="Gvdemetni211ptKaln0"/>
                <w:lang w:val="en-US"/>
              </w:rPr>
              <w:t xml:space="preserve"> </w:t>
            </w:r>
            <w:r w:rsidRPr="00DE4C52">
              <w:rPr>
                <w:rStyle w:val="Gvdemetni211ptKaln0"/>
                <w:lang w:val="en-US"/>
              </w:rPr>
              <w:t>THE</w:t>
            </w:r>
            <w:r w:rsidR="00E714CA" w:rsidRPr="00DE4C52">
              <w:rPr>
                <w:rStyle w:val="Gvdemetni211ptKaln0"/>
                <w:lang w:val="en-US"/>
              </w:rPr>
              <w:t xml:space="preserve"> </w:t>
            </w:r>
            <w:r w:rsidRPr="00DE4C52">
              <w:rPr>
                <w:rStyle w:val="Gvdemetni211ptKaln0"/>
                <w:lang w:val="en-US"/>
              </w:rPr>
              <w:t>QUALIFICATION</w:t>
            </w:r>
            <w:r w:rsidR="00E714CA" w:rsidRPr="00DE4C52">
              <w:rPr>
                <w:rStyle w:val="Gvdemetni211ptKaln0"/>
                <w:lang w:val="en-US"/>
              </w:rPr>
              <w:t xml:space="preserve"> </w:t>
            </w:r>
            <w:r w:rsidRPr="00DE4C52">
              <w:rPr>
                <w:rStyle w:val="Gvdemetni211ptKaln0"/>
                <w:lang w:val="en-US"/>
              </w:rPr>
              <w:t>UNIT</w:t>
            </w:r>
          </w:p>
        </w:tc>
        <w:tc>
          <w:tcPr>
            <w:tcW w:w="6538" w:type="dxa"/>
            <w:tcBorders>
              <w:top w:val="single" w:sz="4" w:space="0" w:color="auto"/>
              <w:left w:val="single" w:sz="4" w:space="0" w:color="auto"/>
              <w:right w:val="single" w:sz="4" w:space="0" w:color="auto"/>
            </w:tcBorders>
            <w:shd w:val="clear" w:color="auto" w:fill="FFFFFF"/>
          </w:tcPr>
          <w:p w14:paraId="3C12597E" w14:textId="77777777" w:rsidR="00651D6C" w:rsidRPr="00DE4C52" w:rsidRDefault="00811412">
            <w:pPr>
              <w:pStyle w:val="Gvdemetni20"/>
              <w:framePr w:w="10363" w:h="3811" w:wrap="none" w:vAnchor="page" w:hAnchor="page" w:x="770" w:y="1989"/>
              <w:shd w:val="clear" w:color="auto" w:fill="auto"/>
              <w:spacing w:before="0" w:after="0" w:line="250" w:lineRule="exact"/>
              <w:ind w:firstLine="0"/>
              <w:rPr>
                <w:lang w:val="en-US"/>
              </w:rPr>
            </w:pPr>
            <w:r w:rsidRPr="00DE4C52">
              <w:rPr>
                <w:rStyle w:val="Gvdemetni21"/>
                <w:lang w:val="en-US"/>
              </w:rPr>
              <w:t>Occupational</w:t>
            </w:r>
            <w:r w:rsidR="00E714CA" w:rsidRPr="00DE4C52">
              <w:rPr>
                <w:rStyle w:val="Gvdemetni21"/>
                <w:lang w:val="en-US"/>
              </w:rPr>
              <w:t xml:space="preserve"> </w:t>
            </w:r>
            <w:r w:rsidRPr="00DE4C52">
              <w:rPr>
                <w:rStyle w:val="Gvdemetni21"/>
                <w:lang w:val="en-US"/>
              </w:rPr>
              <w:t>Health</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Safety,</w:t>
            </w:r>
            <w:r w:rsidR="00E714CA" w:rsidRPr="00DE4C52">
              <w:rPr>
                <w:rStyle w:val="Gvdemetni21"/>
                <w:lang w:val="en-US"/>
              </w:rPr>
              <w:t xml:space="preserve"> </w:t>
            </w:r>
            <w:r w:rsidRPr="00DE4C52">
              <w:rPr>
                <w:rStyle w:val="Gvdemetni21"/>
                <w:lang w:val="en-US"/>
              </w:rPr>
              <w:t>Quality,</w:t>
            </w:r>
            <w:r w:rsidR="00E714CA" w:rsidRPr="00DE4C52">
              <w:rPr>
                <w:rStyle w:val="Gvdemetni21"/>
                <w:lang w:val="en-US"/>
              </w:rPr>
              <w:t xml:space="preserve"> </w:t>
            </w:r>
            <w:r w:rsidRPr="00DE4C52">
              <w:rPr>
                <w:rStyle w:val="Gvdemetni21"/>
                <w:lang w:val="en-US"/>
              </w:rPr>
              <w:t>Work</w:t>
            </w:r>
            <w:r w:rsidR="00E714CA" w:rsidRPr="00DE4C52">
              <w:rPr>
                <w:rStyle w:val="Gvdemetni21"/>
                <w:lang w:val="en-US"/>
              </w:rPr>
              <w:t xml:space="preserve"> </w:t>
            </w:r>
            <w:r w:rsidRPr="00DE4C52">
              <w:rPr>
                <w:rStyle w:val="Gvdemetni21"/>
                <w:lang w:val="en-US"/>
              </w:rPr>
              <w:t>Organization,</w:t>
            </w:r>
            <w:r w:rsidR="00E714CA" w:rsidRPr="00DE4C52">
              <w:rPr>
                <w:rStyle w:val="Gvdemetni21"/>
                <w:lang w:val="en-US"/>
              </w:rPr>
              <w:t xml:space="preserve"> </w:t>
            </w:r>
            <w:r w:rsidRPr="00DE4C52">
              <w:rPr>
                <w:rStyle w:val="Gvdemetni21"/>
                <w:lang w:val="en-US"/>
              </w:rPr>
              <w:t>Environmental</w:t>
            </w:r>
            <w:r w:rsidR="00E714CA" w:rsidRPr="00DE4C52">
              <w:rPr>
                <w:rStyle w:val="Gvdemetni21"/>
                <w:lang w:val="en-US"/>
              </w:rPr>
              <w:t xml:space="preserve"> </w:t>
            </w:r>
            <w:r w:rsidRPr="00DE4C52">
              <w:rPr>
                <w:rStyle w:val="Gvdemetni21"/>
                <w:lang w:val="en-US"/>
              </w:rPr>
              <w:t>Protection</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Career</w:t>
            </w:r>
            <w:r w:rsidR="00E714CA" w:rsidRPr="00DE4C52">
              <w:rPr>
                <w:rStyle w:val="Gvdemetni21"/>
                <w:lang w:val="en-US"/>
              </w:rPr>
              <w:t xml:space="preserve"> </w:t>
            </w:r>
            <w:r w:rsidRPr="00DE4C52">
              <w:rPr>
                <w:rStyle w:val="Gvdemetni21"/>
                <w:lang w:val="en-US"/>
              </w:rPr>
              <w:t>Development</w:t>
            </w:r>
          </w:p>
        </w:tc>
      </w:tr>
      <w:tr w:rsidR="00651D6C" w:rsidRPr="00DE4C52" w14:paraId="6B1D887E" w14:textId="77777777" w:rsidTr="005E5909">
        <w:trPr>
          <w:trHeight w:hRule="exact" w:val="350"/>
        </w:trPr>
        <w:tc>
          <w:tcPr>
            <w:tcW w:w="586" w:type="dxa"/>
            <w:tcBorders>
              <w:top w:val="single" w:sz="4" w:space="0" w:color="auto"/>
              <w:left w:val="single" w:sz="4" w:space="0" w:color="auto"/>
              <w:bottom w:val="single" w:sz="4" w:space="0" w:color="auto"/>
            </w:tcBorders>
            <w:shd w:val="clear" w:color="auto" w:fill="B4C6E7" w:themeFill="accent5" w:themeFillTint="66"/>
            <w:vAlign w:val="bottom"/>
          </w:tcPr>
          <w:p w14:paraId="4A6A331C" w14:textId="77777777" w:rsidR="00651D6C" w:rsidRPr="00DE4C52" w:rsidRDefault="00811412">
            <w:pPr>
              <w:pStyle w:val="Gvdemetni20"/>
              <w:framePr w:w="10363" w:h="3811" w:wrap="none" w:vAnchor="page" w:hAnchor="page" w:x="770" w:y="1989"/>
              <w:shd w:val="clear" w:color="auto" w:fill="auto"/>
              <w:spacing w:before="0" w:after="0" w:line="220" w:lineRule="exact"/>
              <w:ind w:left="240" w:firstLine="0"/>
              <w:jc w:val="left"/>
              <w:rPr>
                <w:lang w:val="en-US"/>
              </w:rPr>
            </w:pPr>
            <w:r w:rsidRPr="00DE4C52">
              <w:rPr>
                <w:rStyle w:val="Gvdemetni211ptKaln0"/>
                <w:lang w:val="en-US"/>
              </w:rPr>
              <w:t>2</w:t>
            </w:r>
          </w:p>
        </w:tc>
        <w:tc>
          <w:tcPr>
            <w:tcW w:w="3240" w:type="dxa"/>
            <w:tcBorders>
              <w:top w:val="single" w:sz="4" w:space="0" w:color="auto"/>
              <w:left w:val="single" w:sz="4" w:space="0" w:color="auto"/>
              <w:bottom w:val="single" w:sz="4" w:space="0" w:color="auto"/>
            </w:tcBorders>
            <w:shd w:val="clear" w:color="auto" w:fill="B4C6E7" w:themeFill="accent5" w:themeFillTint="66"/>
            <w:vAlign w:val="center"/>
          </w:tcPr>
          <w:p w14:paraId="673794E2" w14:textId="77777777" w:rsidR="00651D6C" w:rsidRPr="00DE4C52" w:rsidRDefault="00811412">
            <w:pPr>
              <w:pStyle w:val="Gvdemetni20"/>
              <w:framePr w:w="10363" w:h="3811" w:wrap="none" w:vAnchor="page" w:hAnchor="page" w:x="770" w:y="1989"/>
              <w:shd w:val="clear" w:color="auto" w:fill="auto"/>
              <w:spacing w:before="0" w:after="0" w:line="220" w:lineRule="exact"/>
              <w:ind w:firstLine="0"/>
              <w:jc w:val="left"/>
              <w:rPr>
                <w:lang w:val="en-US"/>
              </w:rPr>
            </w:pPr>
            <w:r w:rsidRPr="00DE4C52">
              <w:rPr>
                <w:rStyle w:val="Gvdemetni211ptKaln0"/>
                <w:lang w:val="en-US"/>
              </w:rPr>
              <w:t>REFERENCE</w:t>
            </w:r>
            <w:r w:rsidR="00E714CA" w:rsidRPr="00DE4C52">
              <w:rPr>
                <w:rStyle w:val="Gvdemetni211ptKaln0"/>
                <w:lang w:val="en-US"/>
              </w:rPr>
              <w:t xml:space="preserve"> </w:t>
            </w:r>
            <w:r w:rsidRPr="00DE4C52">
              <w:rPr>
                <w:rStyle w:val="Gvdemetni211ptKaln0"/>
                <w:lang w:val="en-US"/>
              </w:rPr>
              <w:t>CODE</w:t>
            </w:r>
          </w:p>
        </w:tc>
        <w:tc>
          <w:tcPr>
            <w:tcW w:w="6538" w:type="dxa"/>
            <w:tcBorders>
              <w:top w:val="single" w:sz="4" w:space="0" w:color="auto"/>
              <w:left w:val="single" w:sz="4" w:space="0" w:color="auto"/>
              <w:right w:val="single" w:sz="4" w:space="0" w:color="auto"/>
            </w:tcBorders>
            <w:shd w:val="clear" w:color="auto" w:fill="FFFFFF"/>
            <w:vAlign w:val="center"/>
          </w:tcPr>
          <w:p w14:paraId="5A578887" w14:textId="77777777" w:rsidR="00651D6C" w:rsidRPr="00DE4C52" w:rsidRDefault="00811412">
            <w:pPr>
              <w:pStyle w:val="Gvdemetni20"/>
              <w:framePr w:w="10363" w:h="3811" w:wrap="none" w:vAnchor="page" w:hAnchor="page" w:x="770" w:y="1989"/>
              <w:shd w:val="clear" w:color="auto" w:fill="auto"/>
              <w:spacing w:before="0" w:after="0" w:line="210" w:lineRule="exact"/>
              <w:ind w:firstLine="0"/>
              <w:rPr>
                <w:lang w:val="en-US"/>
              </w:rPr>
            </w:pPr>
            <w:r w:rsidRPr="00DE4C52">
              <w:rPr>
                <w:rStyle w:val="Gvdemetni21"/>
                <w:lang w:val="en-US"/>
              </w:rPr>
              <w:t>12UY0108-5/A1</w:t>
            </w:r>
          </w:p>
        </w:tc>
      </w:tr>
      <w:tr w:rsidR="00651D6C" w:rsidRPr="00DE4C52" w14:paraId="1F8F014B" w14:textId="77777777" w:rsidTr="005E5909">
        <w:trPr>
          <w:trHeight w:hRule="exact" w:val="317"/>
        </w:trPr>
        <w:tc>
          <w:tcPr>
            <w:tcW w:w="586" w:type="dxa"/>
            <w:tcBorders>
              <w:top w:val="single" w:sz="4" w:space="0" w:color="auto"/>
              <w:left w:val="single" w:sz="4" w:space="0" w:color="auto"/>
              <w:bottom w:val="single" w:sz="4" w:space="0" w:color="auto"/>
            </w:tcBorders>
            <w:shd w:val="clear" w:color="auto" w:fill="B4C6E7" w:themeFill="accent5" w:themeFillTint="66"/>
          </w:tcPr>
          <w:p w14:paraId="670A47BA" w14:textId="77777777" w:rsidR="00651D6C" w:rsidRPr="00DE4C52" w:rsidRDefault="00811412">
            <w:pPr>
              <w:pStyle w:val="Gvdemetni20"/>
              <w:framePr w:w="10363" w:h="3811" w:wrap="none" w:vAnchor="page" w:hAnchor="page" w:x="770" w:y="1989"/>
              <w:shd w:val="clear" w:color="auto" w:fill="auto"/>
              <w:spacing w:before="0" w:after="0" w:line="220" w:lineRule="exact"/>
              <w:ind w:left="240" w:firstLine="0"/>
              <w:jc w:val="left"/>
              <w:rPr>
                <w:lang w:val="en-US"/>
              </w:rPr>
            </w:pPr>
            <w:r w:rsidRPr="00DE4C52">
              <w:rPr>
                <w:rStyle w:val="Gvdemetni211ptKaln0"/>
                <w:lang w:val="en-US"/>
              </w:rPr>
              <w:t>3</w:t>
            </w:r>
          </w:p>
        </w:tc>
        <w:tc>
          <w:tcPr>
            <w:tcW w:w="3240" w:type="dxa"/>
            <w:tcBorders>
              <w:top w:val="single" w:sz="4" w:space="0" w:color="auto"/>
              <w:left w:val="single" w:sz="4" w:space="0" w:color="auto"/>
              <w:bottom w:val="single" w:sz="4" w:space="0" w:color="auto"/>
            </w:tcBorders>
            <w:shd w:val="clear" w:color="auto" w:fill="B4C6E7" w:themeFill="accent5" w:themeFillTint="66"/>
          </w:tcPr>
          <w:p w14:paraId="106E9173" w14:textId="77777777" w:rsidR="00651D6C" w:rsidRPr="00DE4C52" w:rsidRDefault="00811412">
            <w:pPr>
              <w:pStyle w:val="Gvdemetni20"/>
              <w:framePr w:w="10363" w:h="3811" w:wrap="none" w:vAnchor="page" w:hAnchor="page" w:x="770" w:y="1989"/>
              <w:shd w:val="clear" w:color="auto" w:fill="auto"/>
              <w:spacing w:before="0" w:after="0" w:line="220" w:lineRule="exact"/>
              <w:ind w:firstLine="0"/>
              <w:jc w:val="left"/>
              <w:rPr>
                <w:lang w:val="en-US"/>
              </w:rPr>
            </w:pPr>
            <w:r w:rsidRPr="00DE4C52">
              <w:rPr>
                <w:rStyle w:val="Gvdemetni211ptKaln0"/>
                <w:lang w:val="en-US"/>
              </w:rPr>
              <w:t>LEVEL</w:t>
            </w:r>
          </w:p>
        </w:tc>
        <w:tc>
          <w:tcPr>
            <w:tcW w:w="6538" w:type="dxa"/>
            <w:tcBorders>
              <w:top w:val="single" w:sz="4" w:space="0" w:color="auto"/>
              <w:left w:val="single" w:sz="4" w:space="0" w:color="auto"/>
              <w:right w:val="single" w:sz="4" w:space="0" w:color="auto"/>
            </w:tcBorders>
            <w:shd w:val="clear" w:color="auto" w:fill="FFFFFF"/>
          </w:tcPr>
          <w:p w14:paraId="7CCEAB4F" w14:textId="77777777" w:rsidR="00651D6C" w:rsidRPr="00DE4C52" w:rsidRDefault="00811412">
            <w:pPr>
              <w:pStyle w:val="Gvdemetni20"/>
              <w:framePr w:w="10363" w:h="3811" w:wrap="none" w:vAnchor="page" w:hAnchor="page" w:x="770" w:y="1989"/>
              <w:shd w:val="clear" w:color="auto" w:fill="auto"/>
              <w:spacing w:before="0" w:after="0" w:line="210" w:lineRule="exact"/>
              <w:ind w:firstLine="0"/>
              <w:rPr>
                <w:lang w:val="en-US"/>
              </w:rPr>
            </w:pPr>
            <w:r w:rsidRPr="00DE4C52">
              <w:rPr>
                <w:rStyle w:val="Gvdemetni21"/>
                <w:lang w:val="en-US"/>
              </w:rPr>
              <w:t>5</w:t>
            </w:r>
          </w:p>
        </w:tc>
      </w:tr>
      <w:tr w:rsidR="00651D6C" w:rsidRPr="00DE4C52" w14:paraId="34273194" w14:textId="77777777" w:rsidTr="005E5909">
        <w:trPr>
          <w:trHeight w:hRule="exact" w:val="370"/>
        </w:trPr>
        <w:tc>
          <w:tcPr>
            <w:tcW w:w="586" w:type="dxa"/>
            <w:tcBorders>
              <w:top w:val="single" w:sz="4" w:space="0" w:color="auto"/>
              <w:left w:val="single" w:sz="4" w:space="0" w:color="auto"/>
              <w:bottom w:val="single" w:sz="4" w:space="0" w:color="auto"/>
            </w:tcBorders>
            <w:shd w:val="clear" w:color="auto" w:fill="B4C6E7" w:themeFill="accent5" w:themeFillTint="66"/>
            <w:vAlign w:val="center"/>
          </w:tcPr>
          <w:p w14:paraId="4C315D02" w14:textId="77777777" w:rsidR="00651D6C" w:rsidRPr="00DE4C52" w:rsidRDefault="00811412">
            <w:pPr>
              <w:pStyle w:val="Gvdemetni20"/>
              <w:framePr w:w="10363" w:h="3811" w:wrap="none" w:vAnchor="page" w:hAnchor="page" w:x="770" w:y="1989"/>
              <w:shd w:val="clear" w:color="auto" w:fill="auto"/>
              <w:spacing w:before="0" w:after="0" w:line="220" w:lineRule="exact"/>
              <w:ind w:left="240" w:firstLine="0"/>
              <w:jc w:val="left"/>
              <w:rPr>
                <w:lang w:val="en-US"/>
              </w:rPr>
            </w:pPr>
            <w:r w:rsidRPr="00DE4C52">
              <w:rPr>
                <w:rStyle w:val="Gvdemetni211ptKaln0"/>
                <w:lang w:val="en-US"/>
              </w:rPr>
              <w:t>4</w:t>
            </w:r>
          </w:p>
        </w:tc>
        <w:tc>
          <w:tcPr>
            <w:tcW w:w="3240" w:type="dxa"/>
            <w:tcBorders>
              <w:top w:val="single" w:sz="4" w:space="0" w:color="auto"/>
              <w:left w:val="single" w:sz="4" w:space="0" w:color="auto"/>
              <w:bottom w:val="single" w:sz="4" w:space="0" w:color="auto"/>
            </w:tcBorders>
            <w:shd w:val="clear" w:color="auto" w:fill="B4C6E7" w:themeFill="accent5" w:themeFillTint="66"/>
            <w:vAlign w:val="center"/>
          </w:tcPr>
          <w:p w14:paraId="1CC9E980" w14:textId="77777777" w:rsidR="00651D6C" w:rsidRPr="00DE4C52" w:rsidRDefault="00811412">
            <w:pPr>
              <w:pStyle w:val="Gvdemetni20"/>
              <w:framePr w:w="10363" w:h="3811" w:wrap="none" w:vAnchor="page" w:hAnchor="page" w:x="770" w:y="1989"/>
              <w:shd w:val="clear" w:color="auto" w:fill="auto"/>
              <w:spacing w:before="0" w:after="0" w:line="220" w:lineRule="exact"/>
              <w:ind w:firstLine="0"/>
              <w:jc w:val="left"/>
              <w:rPr>
                <w:lang w:val="en-US"/>
              </w:rPr>
            </w:pPr>
            <w:r w:rsidRPr="00DE4C52">
              <w:rPr>
                <w:rStyle w:val="Gvdemetni211ptKaln0"/>
                <w:lang w:val="en-US"/>
              </w:rPr>
              <w:t>CREDIT</w:t>
            </w:r>
            <w:r w:rsidR="00E714CA" w:rsidRPr="00DE4C52">
              <w:rPr>
                <w:rStyle w:val="Gvdemetni211ptKaln0"/>
                <w:lang w:val="en-US"/>
              </w:rPr>
              <w:t xml:space="preserve"> </w:t>
            </w:r>
            <w:r w:rsidRPr="00DE4C52">
              <w:rPr>
                <w:rStyle w:val="Gvdemetni211ptKaln0"/>
                <w:lang w:val="en-US"/>
              </w:rPr>
              <w:t>VALUE</w:t>
            </w:r>
          </w:p>
        </w:tc>
        <w:tc>
          <w:tcPr>
            <w:tcW w:w="6538" w:type="dxa"/>
            <w:tcBorders>
              <w:top w:val="single" w:sz="4" w:space="0" w:color="auto"/>
              <w:left w:val="single" w:sz="4" w:space="0" w:color="auto"/>
              <w:right w:val="single" w:sz="4" w:space="0" w:color="auto"/>
            </w:tcBorders>
            <w:shd w:val="clear" w:color="auto" w:fill="FFFFFF"/>
            <w:vAlign w:val="center"/>
          </w:tcPr>
          <w:p w14:paraId="090F89D4" w14:textId="77777777" w:rsidR="00651D6C" w:rsidRPr="00DE4C52" w:rsidRDefault="00811412">
            <w:pPr>
              <w:pStyle w:val="Gvdemetni20"/>
              <w:framePr w:w="10363" w:h="3811" w:wrap="none" w:vAnchor="page" w:hAnchor="page" w:x="770" w:y="1989"/>
              <w:shd w:val="clear" w:color="auto" w:fill="auto"/>
              <w:spacing w:before="0" w:after="0" w:line="210" w:lineRule="exact"/>
              <w:ind w:firstLine="0"/>
              <w:rPr>
                <w:lang w:val="en-US"/>
              </w:rPr>
            </w:pPr>
            <w:r w:rsidRPr="00DE4C52">
              <w:rPr>
                <w:rStyle w:val="Gvdemetni21"/>
                <w:lang w:val="en-US"/>
              </w:rPr>
              <w:t>-</w:t>
            </w:r>
          </w:p>
        </w:tc>
      </w:tr>
      <w:tr w:rsidR="00651D6C" w:rsidRPr="00DE4C52" w14:paraId="1EF570E6" w14:textId="77777777" w:rsidTr="005E5909">
        <w:trPr>
          <w:trHeight w:hRule="exact" w:val="384"/>
        </w:trPr>
        <w:tc>
          <w:tcPr>
            <w:tcW w:w="586" w:type="dxa"/>
            <w:vMerge w:val="restart"/>
            <w:tcBorders>
              <w:top w:val="single" w:sz="4" w:space="0" w:color="auto"/>
              <w:left w:val="single" w:sz="4" w:space="0" w:color="auto"/>
              <w:bottom w:val="single" w:sz="4" w:space="0" w:color="auto"/>
            </w:tcBorders>
            <w:shd w:val="clear" w:color="auto" w:fill="B4C6E7" w:themeFill="accent5" w:themeFillTint="66"/>
            <w:vAlign w:val="center"/>
          </w:tcPr>
          <w:p w14:paraId="5EA5D102" w14:textId="77777777" w:rsidR="00651D6C" w:rsidRPr="00DE4C52" w:rsidRDefault="00811412">
            <w:pPr>
              <w:pStyle w:val="Gvdemetni20"/>
              <w:framePr w:w="10363" w:h="3811" w:wrap="none" w:vAnchor="page" w:hAnchor="page" w:x="770" w:y="1989"/>
              <w:shd w:val="clear" w:color="auto" w:fill="auto"/>
              <w:spacing w:before="0" w:after="0" w:line="220" w:lineRule="exact"/>
              <w:ind w:left="240" w:firstLine="0"/>
              <w:jc w:val="left"/>
              <w:rPr>
                <w:lang w:val="en-US"/>
              </w:rPr>
            </w:pPr>
            <w:r w:rsidRPr="00DE4C52">
              <w:rPr>
                <w:rStyle w:val="Gvdemetni211ptKaln0"/>
                <w:lang w:val="en-US"/>
              </w:rPr>
              <w:t>5</w:t>
            </w:r>
          </w:p>
        </w:tc>
        <w:tc>
          <w:tcPr>
            <w:tcW w:w="3240" w:type="dxa"/>
            <w:tcBorders>
              <w:top w:val="single" w:sz="4" w:space="0" w:color="auto"/>
              <w:left w:val="single" w:sz="4" w:space="0" w:color="auto"/>
              <w:bottom w:val="single" w:sz="4" w:space="0" w:color="auto"/>
            </w:tcBorders>
            <w:shd w:val="clear" w:color="auto" w:fill="B4C6E7" w:themeFill="accent5" w:themeFillTint="66"/>
            <w:vAlign w:val="center"/>
          </w:tcPr>
          <w:p w14:paraId="1A501631" w14:textId="26253196" w:rsidR="00651D6C" w:rsidRPr="00DE4C52" w:rsidRDefault="00EA0512">
            <w:pPr>
              <w:pStyle w:val="Gvdemetni20"/>
              <w:framePr w:w="10363" w:h="3811" w:wrap="none" w:vAnchor="page" w:hAnchor="page" w:x="770" w:y="1989"/>
              <w:shd w:val="clear" w:color="auto" w:fill="auto"/>
              <w:spacing w:before="0" w:after="0" w:line="220" w:lineRule="exact"/>
              <w:ind w:firstLine="0"/>
              <w:jc w:val="left"/>
              <w:rPr>
                <w:lang w:val="en-US"/>
              </w:rPr>
            </w:pPr>
            <w:r w:rsidRPr="00DE4C52">
              <w:rPr>
                <w:rStyle w:val="Gvdemetni211ptKaln0"/>
                <w:lang w:val="en-US"/>
              </w:rPr>
              <w:t>A) DATE</w:t>
            </w:r>
            <w:r w:rsidR="00E714CA" w:rsidRPr="00DE4C52">
              <w:rPr>
                <w:rStyle w:val="Gvdemetni211ptKaln0"/>
                <w:lang w:val="en-US"/>
              </w:rPr>
              <w:t xml:space="preserve"> </w:t>
            </w:r>
            <w:r w:rsidR="00811412" w:rsidRPr="00DE4C52">
              <w:rPr>
                <w:rStyle w:val="Gvdemetni211ptKaln0"/>
                <w:lang w:val="en-US"/>
              </w:rPr>
              <w:t>OF</w:t>
            </w:r>
            <w:r w:rsidR="00E714CA" w:rsidRPr="00DE4C52">
              <w:rPr>
                <w:rStyle w:val="Gvdemetni211ptKaln0"/>
                <w:lang w:val="en-US"/>
              </w:rPr>
              <w:t xml:space="preserve"> </w:t>
            </w:r>
            <w:r w:rsidR="00811412" w:rsidRPr="00DE4C52">
              <w:rPr>
                <w:rStyle w:val="Gvdemetni211ptKaln0"/>
                <w:lang w:val="en-US"/>
              </w:rPr>
              <w:t>PUBLICATION</w:t>
            </w:r>
          </w:p>
        </w:tc>
        <w:tc>
          <w:tcPr>
            <w:tcW w:w="6538" w:type="dxa"/>
            <w:tcBorders>
              <w:top w:val="single" w:sz="4" w:space="0" w:color="auto"/>
              <w:left w:val="single" w:sz="4" w:space="0" w:color="auto"/>
              <w:right w:val="single" w:sz="4" w:space="0" w:color="auto"/>
            </w:tcBorders>
            <w:shd w:val="clear" w:color="auto" w:fill="FFFFFF"/>
            <w:vAlign w:val="center"/>
          </w:tcPr>
          <w:p w14:paraId="0D700ED3" w14:textId="77777777" w:rsidR="00651D6C" w:rsidRPr="00DE4C52" w:rsidRDefault="00811412">
            <w:pPr>
              <w:pStyle w:val="Gvdemetni20"/>
              <w:framePr w:w="10363" w:h="3811" w:wrap="none" w:vAnchor="page" w:hAnchor="page" w:x="770" w:y="1989"/>
              <w:shd w:val="clear" w:color="auto" w:fill="auto"/>
              <w:spacing w:before="0" w:after="0" w:line="210" w:lineRule="exact"/>
              <w:ind w:firstLine="0"/>
              <w:rPr>
                <w:lang w:val="en-US"/>
              </w:rPr>
            </w:pPr>
            <w:r w:rsidRPr="00DE4C52">
              <w:rPr>
                <w:rStyle w:val="Gvdemetni21"/>
                <w:lang w:val="en-US"/>
              </w:rPr>
              <w:t>26/12/2012</w:t>
            </w:r>
          </w:p>
        </w:tc>
      </w:tr>
      <w:tr w:rsidR="00651D6C" w:rsidRPr="00DE4C52" w14:paraId="57B606D0" w14:textId="77777777" w:rsidTr="005E5909">
        <w:trPr>
          <w:trHeight w:hRule="exact" w:val="379"/>
        </w:trPr>
        <w:tc>
          <w:tcPr>
            <w:tcW w:w="586" w:type="dxa"/>
            <w:vMerge/>
            <w:tcBorders>
              <w:top w:val="single" w:sz="4" w:space="0" w:color="auto"/>
              <w:left w:val="single" w:sz="4" w:space="0" w:color="auto"/>
              <w:bottom w:val="single" w:sz="4" w:space="0" w:color="auto"/>
            </w:tcBorders>
            <w:shd w:val="clear" w:color="auto" w:fill="B4C6E7" w:themeFill="accent5" w:themeFillTint="66"/>
            <w:vAlign w:val="center"/>
          </w:tcPr>
          <w:p w14:paraId="48F8DC87" w14:textId="77777777" w:rsidR="00651D6C" w:rsidRPr="00DE4C52" w:rsidRDefault="00651D6C">
            <w:pPr>
              <w:framePr w:w="10363" w:h="3811" w:wrap="none" w:vAnchor="page" w:hAnchor="page" w:x="770" w:y="1989"/>
              <w:rPr>
                <w:lang w:val="en-US"/>
              </w:rPr>
            </w:pPr>
          </w:p>
        </w:tc>
        <w:tc>
          <w:tcPr>
            <w:tcW w:w="3240" w:type="dxa"/>
            <w:tcBorders>
              <w:top w:val="single" w:sz="4" w:space="0" w:color="auto"/>
              <w:left w:val="single" w:sz="4" w:space="0" w:color="auto"/>
              <w:bottom w:val="single" w:sz="4" w:space="0" w:color="auto"/>
            </w:tcBorders>
            <w:shd w:val="clear" w:color="auto" w:fill="B4C6E7" w:themeFill="accent5" w:themeFillTint="66"/>
          </w:tcPr>
          <w:p w14:paraId="0E3110FF" w14:textId="4F26BAF2" w:rsidR="00651D6C" w:rsidRPr="00DE4C52" w:rsidRDefault="00EA0512">
            <w:pPr>
              <w:pStyle w:val="Gvdemetni20"/>
              <w:framePr w:w="10363" w:h="3811" w:wrap="none" w:vAnchor="page" w:hAnchor="page" w:x="770" w:y="1989"/>
              <w:shd w:val="clear" w:color="auto" w:fill="auto"/>
              <w:spacing w:before="0" w:after="0" w:line="220" w:lineRule="exact"/>
              <w:ind w:firstLine="0"/>
              <w:jc w:val="left"/>
              <w:rPr>
                <w:lang w:val="en-US"/>
              </w:rPr>
            </w:pPr>
            <w:r w:rsidRPr="00DE4C52">
              <w:rPr>
                <w:rStyle w:val="Gvdemetni211ptKaln0"/>
                <w:lang w:val="en-US"/>
              </w:rPr>
              <w:t>B) REVISION</w:t>
            </w:r>
            <w:r w:rsidR="00E714CA" w:rsidRPr="00DE4C52">
              <w:rPr>
                <w:rStyle w:val="Gvdemetni211ptKaln0"/>
                <w:lang w:val="en-US"/>
              </w:rPr>
              <w:t xml:space="preserve"> </w:t>
            </w:r>
            <w:r w:rsidR="00811412" w:rsidRPr="00DE4C52">
              <w:rPr>
                <w:rStyle w:val="Gvdemetni211ptKaln0"/>
                <w:lang w:val="en-US"/>
              </w:rPr>
              <w:t>NO</w:t>
            </w:r>
          </w:p>
        </w:tc>
        <w:tc>
          <w:tcPr>
            <w:tcW w:w="6538" w:type="dxa"/>
            <w:tcBorders>
              <w:top w:val="single" w:sz="4" w:space="0" w:color="auto"/>
              <w:left w:val="single" w:sz="4" w:space="0" w:color="auto"/>
              <w:right w:val="single" w:sz="4" w:space="0" w:color="auto"/>
            </w:tcBorders>
            <w:shd w:val="clear" w:color="auto" w:fill="FFFFFF"/>
            <w:vAlign w:val="bottom"/>
          </w:tcPr>
          <w:p w14:paraId="0B65B3F9" w14:textId="77777777" w:rsidR="00651D6C" w:rsidRPr="00DE4C52" w:rsidRDefault="00811412">
            <w:pPr>
              <w:pStyle w:val="Gvdemetni20"/>
              <w:framePr w:w="10363" w:h="3811" w:wrap="none" w:vAnchor="page" w:hAnchor="page" w:x="770" w:y="1989"/>
              <w:shd w:val="clear" w:color="auto" w:fill="auto"/>
              <w:spacing w:before="0" w:after="0" w:line="210" w:lineRule="exact"/>
              <w:ind w:firstLine="0"/>
              <w:rPr>
                <w:lang w:val="en-US"/>
              </w:rPr>
            </w:pPr>
            <w:r w:rsidRPr="00DE4C52">
              <w:rPr>
                <w:rStyle w:val="Gvdemetni21"/>
                <w:lang w:val="en-US"/>
              </w:rPr>
              <w:t>00</w:t>
            </w:r>
          </w:p>
        </w:tc>
      </w:tr>
      <w:tr w:rsidR="00651D6C" w:rsidRPr="00DE4C52" w14:paraId="4B30DF44" w14:textId="77777777" w:rsidTr="005E5909">
        <w:trPr>
          <w:trHeight w:hRule="exact" w:val="398"/>
        </w:trPr>
        <w:tc>
          <w:tcPr>
            <w:tcW w:w="586" w:type="dxa"/>
            <w:vMerge/>
            <w:tcBorders>
              <w:top w:val="single" w:sz="4" w:space="0" w:color="auto"/>
              <w:left w:val="single" w:sz="4" w:space="0" w:color="auto"/>
              <w:bottom w:val="single" w:sz="4" w:space="0" w:color="auto"/>
            </w:tcBorders>
            <w:shd w:val="clear" w:color="auto" w:fill="B4C6E7" w:themeFill="accent5" w:themeFillTint="66"/>
            <w:vAlign w:val="center"/>
          </w:tcPr>
          <w:p w14:paraId="7D302B9B" w14:textId="77777777" w:rsidR="00651D6C" w:rsidRPr="00DE4C52" w:rsidRDefault="00651D6C">
            <w:pPr>
              <w:framePr w:w="10363" w:h="3811" w:wrap="none" w:vAnchor="page" w:hAnchor="page" w:x="770" w:y="1989"/>
              <w:rPr>
                <w:lang w:val="en-US"/>
              </w:rPr>
            </w:pPr>
          </w:p>
        </w:tc>
        <w:tc>
          <w:tcPr>
            <w:tcW w:w="3240" w:type="dxa"/>
            <w:tcBorders>
              <w:top w:val="single" w:sz="4" w:space="0" w:color="auto"/>
              <w:left w:val="single" w:sz="4" w:space="0" w:color="auto"/>
              <w:bottom w:val="single" w:sz="4" w:space="0" w:color="auto"/>
            </w:tcBorders>
            <w:shd w:val="clear" w:color="auto" w:fill="B4C6E7" w:themeFill="accent5" w:themeFillTint="66"/>
            <w:vAlign w:val="center"/>
          </w:tcPr>
          <w:p w14:paraId="3C05D58A" w14:textId="77777777" w:rsidR="00651D6C" w:rsidRPr="00DE4C52" w:rsidRDefault="00811412">
            <w:pPr>
              <w:pStyle w:val="Gvdemetni20"/>
              <w:framePr w:w="10363" w:h="3811" w:wrap="none" w:vAnchor="page" w:hAnchor="page" w:x="770" w:y="1989"/>
              <w:shd w:val="clear" w:color="auto" w:fill="auto"/>
              <w:spacing w:before="0" w:after="0" w:line="220" w:lineRule="exact"/>
              <w:ind w:firstLine="0"/>
              <w:jc w:val="left"/>
              <w:rPr>
                <w:lang w:val="en-US"/>
              </w:rPr>
            </w:pPr>
            <w:r w:rsidRPr="00DE4C52">
              <w:rPr>
                <w:rStyle w:val="Gvdemetni211ptKaln0"/>
                <w:lang w:val="en-US"/>
              </w:rPr>
              <w:t>C)</w:t>
            </w:r>
            <w:r w:rsidR="00E714CA" w:rsidRPr="00DE4C52">
              <w:rPr>
                <w:rStyle w:val="Gvdemetni211ptKaln0"/>
                <w:lang w:val="en-US"/>
              </w:rPr>
              <w:t xml:space="preserve"> </w:t>
            </w:r>
            <w:r w:rsidRPr="00DE4C52">
              <w:rPr>
                <w:rStyle w:val="Gvdemetni211ptKaln0"/>
                <w:lang w:val="en-US"/>
              </w:rPr>
              <w:t>REVISION</w:t>
            </w:r>
            <w:r w:rsidR="00E714CA" w:rsidRPr="00DE4C52">
              <w:rPr>
                <w:rStyle w:val="Gvdemetni211ptKaln0"/>
                <w:lang w:val="en-US"/>
              </w:rPr>
              <w:t xml:space="preserve"> </w:t>
            </w:r>
            <w:r w:rsidRPr="00DE4C52">
              <w:rPr>
                <w:rStyle w:val="Gvdemetni211ptKaln0"/>
                <w:lang w:val="en-US"/>
              </w:rPr>
              <w:t>DATE</w:t>
            </w:r>
          </w:p>
        </w:tc>
        <w:tc>
          <w:tcPr>
            <w:tcW w:w="6538" w:type="dxa"/>
            <w:tcBorders>
              <w:top w:val="single" w:sz="4" w:space="0" w:color="auto"/>
              <w:left w:val="single" w:sz="4" w:space="0" w:color="auto"/>
              <w:bottom w:val="single" w:sz="4" w:space="0" w:color="auto"/>
              <w:right w:val="single" w:sz="4" w:space="0" w:color="auto"/>
            </w:tcBorders>
            <w:shd w:val="clear" w:color="auto" w:fill="FFFFFF"/>
            <w:vAlign w:val="center"/>
          </w:tcPr>
          <w:p w14:paraId="46DDEF44" w14:textId="77777777" w:rsidR="00651D6C" w:rsidRPr="00DE4C52" w:rsidRDefault="00811412">
            <w:pPr>
              <w:pStyle w:val="Gvdemetni20"/>
              <w:framePr w:w="10363" w:h="3811" w:wrap="none" w:vAnchor="page" w:hAnchor="page" w:x="770" w:y="1989"/>
              <w:shd w:val="clear" w:color="auto" w:fill="auto"/>
              <w:spacing w:before="0" w:after="0" w:line="210" w:lineRule="exact"/>
              <w:ind w:firstLine="0"/>
              <w:rPr>
                <w:lang w:val="en-US"/>
              </w:rPr>
            </w:pPr>
            <w:r w:rsidRPr="00DE4C52">
              <w:rPr>
                <w:rStyle w:val="Gvdemetni21"/>
                <w:lang w:val="en-US"/>
              </w:rPr>
              <w:t>-</w:t>
            </w:r>
          </w:p>
        </w:tc>
      </w:tr>
      <w:tr w:rsidR="00651D6C" w:rsidRPr="00DE4C52" w14:paraId="64A25BFA" w14:textId="77777777" w:rsidTr="005E5909">
        <w:trPr>
          <w:trHeight w:hRule="exact" w:val="350"/>
        </w:trPr>
        <w:tc>
          <w:tcPr>
            <w:tcW w:w="586" w:type="dxa"/>
            <w:tcBorders>
              <w:top w:val="single" w:sz="4" w:space="0" w:color="auto"/>
              <w:left w:val="single" w:sz="4" w:space="0" w:color="auto"/>
              <w:bottom w:val="single" w:sz="4" w:space="0" w:color="auto"/>
            </w:tcBorders>
            <w:shd w:val="clear" w:color="auto" w:fill="B4C6E7" w:themeFill="accent5" w:themeFillTint="66"/>
            <w:vAlign w:val="bottom"/>
          </w:tcPr>
          <w:p w14:paraId="2CF20C32" w14:textId="77777777" w:rsidR="00651D6C" w:rsidRPr="00DE4C52" w:rsidRDefault="00811412">
            <w:pPr>
              <w:pStyle w:val="Gvdemetni20"/>
              <w:framePr w:w="10363" w:h="3811" w:wrap="none" w:vAnchor="page" w:hAnchor="page" w:x="770" w:y="1989"/>
              <w:shd w:val="clear" w:color="auto" w:fill="auto"/>
              <w:spacing w:before="0" w:after="0" w:line="220" w:lineRule="exact"/>
              <w:ind w:left="240" w:firstLine="0"/>
              <w:jc w:val="left"/>
              <w:rPr>
                <w:lang w:val="en-US"/>
              </w:rPr>
            </w:pPr>
            <w:r w:rsidRPr="00DE4C52">
              <w:rPr>
                <w:rStyle w:val="Gvdemetni211ptKaln0"/>
                <w:lang w:val="en-US"/>
              </w:rPr>
              <w:t>6</w:t>
            </w:r>
          </w:p>
        </w:tc>
        <w:tc>
          <w:tcPr>
            <w:tcW w:w="977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CCAA17F" w14:textId="77777777" w:rsidR="00651D6C" w:rsidRPr="00DE4C52" w:rsidRDefault="00811412">
            <w:pPr>
              <w:pStyle w:val="Gvdemetni20"/>
              <w:framePr w:w="10363" w:h="3811" w:wrap="none" w:vAnchor="page" w:hAnchor="page" w:x="770" w:y="1989"/>
              <w:shd w:val="clear" w:color="auto" w:fill="auto"/>
              <w:spacing w:before="0" w:after="0" w:line="220" w:lineRule="exact"/>
              <w:ind w:firstLine="0"/>
              <w:jc w:val="left"/>
              <w:rPr>
                <w:lang w:val="en-US"/>
              </w:rPr>
            </w:pPr>
            <w:r w:rsidRPr="00DE4C52">
              <w:rPr>
                <w:rStyle w:val="Gvdemetni211ptKaln0"/>
                <w:lang w:val="en-US"/>
              </w:rPr>
              <w:t>OCCUPATIONAL</w:t>
            </w:r>
            <w:r w:rsidR="00E714CA" w:rsidRPr="00DE4C52">
              <w:rPr>
                <w:rStyle w:val="Gvdemetni211ptKaln0"/>
                <w:lang w:val="en-US"/>
              </w:rPr>
              <w:t xml:space="preserve"> </w:t>
            </w:r>
            <w:r w:rsidRPr="00DE4C52">
              <w:rPr>
                <w:rStyle w:val="Gvdemetni211ptKaln0"/>
                <w:lang w:val="en-US"/>
              </w:rPr>
              <w:t>STANDARD</w:t>
            </w:r>
            <w:r w:rsidR="00E714CA" w:rsidRPr="00DE4C52">
              <w:rPr>
                <w:rStyle w:val="Gvdemetni211ptKaln0"/>
                <w:lang w:val="en-US"/>
              </w:rPr>
              <w:t xml:space="preserve"> </w:t>
            </w:r>
            <w:r w:rsidRPr="00DE4C52">
              <w:rPr>
                <w:rStyle w:val="Gvdemetni211ptKaln0"/>
                <w:lang w:val="en-US"/>
              </w:rPr>
              <w:t>FORMING</w:t>
            </w:r>
            <w:r w:rsidR="00E714CA" w:rsidRPr="00DE4C52">
              <w:rPr>
                <w:rStyle w:val="Gvdemetni211ptKaln0"/>
                <w:lang w:val="en-US"/>
              </w:rPr>
              <w:t xml:space="preserve"> </w:t>
            </w:r>
            <w:r w:rsidRPr="00DE4C52">
              <w:rPr>
                <w:rStyle w:val="Gvdemetni211ptKaln0"/>
                <w:lang w:val="en-US"/>
              </w:rPr>
              <w:t>THE</w:t>
            </w:r>
            <w:r w:rsidR="00E714CA" w:rsidRPr="00DE4C52">
              <w:rPr>
                <w:rStyle w:val="Gvdemetni211ptKaln0"/>
                <w:lang w:val="en-US"/>
              </w:rPr>
              <w:t xml:space="preserve"> </w:t>
            </w:r>
            <w:r w:rsidRPr="00DE4C52">
              <w:rPr>
                <w:rStyle w:val="Gvdemetni211ptKaln0"/>
                <w:lang w:val="en-US"/>
              </w:rPr>
              <w:t>BASIS</w:t>
            </w:r>
            <w:r w:rsidR="00E714CA" w:rsidRPr="00DE4C52">
              <w:rPr>
                <w:rStyle w:val="Gvdemetni211ptKaln0"/>
                <w:lang w:val="en-US"/>
              </w:rPr>
              <w:t xml:space="preserve"> </w:t>
            </w:r>
            <w:r w:rsidRPr="00DE4C52">
              <w:rPr>
                <w:rStyle w:val="Gvdemetni211ptKaln0"/>
                <w:lang w:val="en-US"/>
              </w:rPr>
              <w:t>FOR</w:t>
            </w:r>
            <w:r w:rsidR="00E714CA" w:rsidRPr="00DE4C52">
              <w:rPr>
                <w:rStyle w:val="Gvdemetni211ptKaln0"/>
                <w:lang w:val="en-US"/>
              </w:rPr>
              <w:t xml:space="preserve"> </w:t>
            </w:r>
            <w:r w:rsidRPr="00DE4C52">
              <w:rPr>
                <w:rStyle w:val="Gvdemetni211ptKaln0"/>
                <w:lang w:val="en-US"/>
              </w:rPr>
              <w:t>THE</w:t>
            </w:r>
            <w:r w:rsidR="00E714CA" w:rsidRPr="00DE4C52">
              <w:rPr>
                <w:rStyle w:val="Gvdemetni211ptKaln0"/>
                <w:lang w:val="en-US"/>
              </w:rPr>
              <w:t xml:space="preserve"> </w:t>
            </w:r>
            <w:r w:rsidRPr="00DE4C52">
              <w:rPr>
                <w:rStyle w:val="Gvdemetni211ptKaln0"/>
                <w:lang w:val="en-US"/>
              </w:rPr>
              <w:t>QUALIFICATION</w:t>
            </w:r>
            <w:r w:rsidR="00E714CA" w:rsidRPr="00DE4C52">
              <w:rPr>
                <w:rStyle w:val="Gvdemetni211ptKaln0"/>
                <w:lang w:val="en-US"/>
              </w:rPr>
              <w:t xml:space="preserve"> </w:t>
            </w:r>
            <w:r w:rsidRPr="00DE4C52">
              <w:rPr>
                <w:rStyle w:val="Gvdemetni211ptKaln0"/>
                <w:lang w:val="en-US"/>
              </w:rPr>
              <w:t>UNIT</w:t>
            </w:r>
          </w:p>
        </w:tc>
      </w:tr>
      <w:tr w:rsidR="00651D6C" w:rsidRPr="00DE4C52" w14:paraId="3CF52589" w14:textId="77777777" w:rsidTr="005E5909">
        <w:trPr>
          <w:trHeight w:hRule="exact" w:val="307"/>
        </w:trPr>
        <w:tc>
          <w:tcPr>
            <w:tcW w:w="103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43AF73AA" w14:textId="77777777" w:rsidR="00651D6C" w:rsidRPr="00DE4C52" w:rsidRDefault="00811412">
            <w:pPr>
              <w:pStyle w:val="Gvdemetni20"/>
              <w:framePr w:w="10363" w:h="3811" w:wrap="none" w:vAnchor="page" w:hAnchor="page" w:x="770" w:y="1989"/>
              <w:shd w:val="clear" w:color="auto" w:fill="auto"/>
              <w:spacing w:before="0" w:after="0" w:line="210" w:lineRule="exact"/>
              <w:ind w:firstLine="0"/>
              <w:jc w:val="left"/>
              <w:rPr>
                <w:lang w:val="en-US"/>
              </w:rPr>
            </w:pPr>
            <w:r w:rsidRPr="00DE4C52">
              <w:rPr>
                <w:rStyle w:val="Gvdemetni21"/>
                <w:lang w:val="en-US"/>
              </w:rPr>
              <w:t>IT</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Representative</w:t>
            </w:r>
            <w:r w:rsidR="00E714CA" w:rsidRPr="00DE4C52">
              <w:rPr>
                <w:rStyle w:val="Gvdemetni21"/>
                <w:lang w:val="en-US"/>
              </w:rPr>
              <w:t xml:space="preserve"> </w:t>
            </w:r>
            <w:r w:rsidRPr="00DE4C52">
              <w:rPr>
                <w:rStyle w:val="Gvdemetni21"/>
                <w:lang w:val="en-US"/>
              </w:rPr>
              <w:t>(Level</w:t>
            </w:r>
            <w:r w:rsidR="00E714CA" w:rsidRPr="00DE4C52">
              <w:rPr>
                <w:rStyle w:val="Gvdemetni21"/>
                <w:lang w:val="en-US"/>
              </w:rPr>
              <w:t xml:space="preserve"> </w:t>
            </w:r>
            <w:r w:rsidRPr="00DE4C52">
              <w:rPr>
                <w:rStyle w:val="Gvdemetni21"/>
                <w:lang w:val="en-US"/>
              </w:rPr>
              <w:t>5)</w:t>
            </w:r>
            <w:r w:rsidR="00E714CA" w:rsidRPr="00DE4C52">
              <w:rPr>
                <w:rStyle w:val="Gvdemetni21"/>
                <w:lang w:val="en-US"/>
              </w:rPr>
              <w:t xml:space="preserve"> </w:t>
            </w:r>
            <w:r w:rsidRPr="00DE4C52">
              <w:rPr>
                <w:rStyle w:val="Gvdemetni21"/>
                <w:lang w:val="en-US"/>
              </w:rPr>
              <w:t>National</w:t>
            </w:r>
            <w:r w:rsidR="00E714CA" w:rsidRPr="00DE4C52">
              <w:rPr>
                <w:rStyle w:val="Gvdemetni21"/>
                <w:lang w:val="en-US"/>
              </w:rPr>
              <w:t xml:space="preserve"> </w:t>
            </w:r>
            <w:r w:rsidRPr="00DE4C52">
              <w:rPr>
                <w:rStyle w:val="Gvdemetni21"/>
                <w:lang w:val="en-US"/>
              </w:rPr>
              <w:t>Occupational</w:t>
            </w:r>
            <w:r w:rsidR="00E714CA" w:rsidRPr="00DE4C52">
              <w:rPr>
                <w:rStyle w:val="Gvdemetni21"/>
                <w:lang w:val="en-US"/>
              </w:rPr>
              <w:t xml:space="preserve"> </w:t>
            </w:r>
            <w:r w:rsidRPr="00DE4C52">
              <w:rPr>
                <w:rStyle w:val="Gvdemetni21"/>
                <w:lang w:val="en-US"/>
              </w:rPr>
              <w:t>Standard</w:t>
            </w:r>
            <w:r w:rsidR="00E714CA" w:rsidRPr="00DE4C52">
              <w:rPr>
                <w:rStyle w:val="Gvdemetni21"/>
                <w:lang w:val="en-US"/>
              </w:rPr>
              <w:t xml:space="preserve"> </w:t>
            </w:r>
            <w:r w:rsidRPr="00DE4C52">
              <w:rPr>
                <w:rStyle w:val="Gvdemetni21"/>
                <w:lang w:val="en-US"/>
              </w:rPr>
              <w:t>12UMS0254-5</w:t>
            </w:r>
          </w:p>
        </w:tc>
      </w:tr>
      <w:tr w:rsidR="00651D6C" w:rsidRPr="00DE4C52" w14:paraId="7D5F0630" w14:textId="77777777" w:rsidTr="005E5909">
        <w:trPr>
          <w:trHeight w:hRule="exact" w:val="418"/>
        </w:trPr>
        <w:tc>
          <w:tcPr>
            <w:tcW w:w="586" w:type="dxa"/>
            <w:tcBorders>
              <w:top w:val="single" w:sz="4" w:space="0" w:color="auto"/>
              <w:left w:val="single" w:sz="4" w:space="0" w:color="auto"/>
              <w:bottom w:val="single" w:sz="4" w:space="0" w:color="auto"/>
            </w:tcBorders>
            <w:shd w:val="clear" w:color="auto" w:fill="B4C6E7" w:themeFill="accent5" w:themeFillTint="66"/>
            <w:vAlign w:val="center"/>
          </w:tcPr>
          <w:p w14:paraId="23ADDE60" w14:textId="77777777" w:rsidR="00651D6C" w:rsidRPr="00DE4C52" w:rsidRDefault="00811412" w:rsidP="000237DC">
            <w:pPr>
              <w:pStyle w:val="Gvdemetni20"/>
              <w:framePr w:w="10363" w:h="3811" w:wrap="none" w:vAnchor="page" w:hAnchor="page" w:x="770" w:y="1989"/>
              <w:shd w:val="clear" w:color="auto" w:fill="auto"/>
              <w:spacing w:before="0" w:after="0" w:line="220" w:lineRule="exact"/>
              <w:ind w:left="240" w:firstLine="0"/>
              <w:jc w:val="left"/>
              <w:rPr>
                <w:lang w:val="en-US"/>
              </w:rPr>
            </w:pPr>
            <w:r w:rsidRPr="00DE4C52">
              <w:rPr>
                <w:rStyle w:val="Gvdemetni211ptKaln0"/>
                <w:lang w:val="en-US"/>
              </w:rPr>
              <w:t>7</w:t>
            </w:r>
          </w:p>
        </w:tc>
        <w:tc>
          <w:tcPr>
            <w:tcW w:w="977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038C80A" w14:textId="77777777" w:rsidR="00651D6C" w:rsidRPr="00DE4C52" w:rsidRDefault="00811412" w:rsidP="000237DC">
            <w:pPr>
              <w:pStyle w:val="Gvdemetni20"/>
              <w:framePr w:w="10363" w:h="3811" w:wrap="none" w:vAnchor="page" w:hAnchor="page" w:x="770" w:y="1989"/>
              <w:shd w:val="clear" w:color="auto" w:fill="auto"/>
              <w:spacing w:before="0" w:after="0" w:line="220" w:lineRule="exact"/>
              <w:ind w:firstLine="0"/>
              <w:jc w:val="left"/>
              <w:rPr>
                <w:lang w:val="en-US"/>
              </w:rPr>
            </w:pPr>
            <w:r w:rsidRPr="00DE4C52">
              <w:rPr>
                <w:rStyle w:val="Gvdemetni211ptKaln0"/>
                <w:lang w:val="en-US"/>
              </w:rPr>
              <w:t>LEARNING</w:t>
            </w:r>
            <w:r w:rsidR="00E714CA" w:rsidRPr="00DE4C52">
              <w:rPr>
                <w:rStyle w:val="Gvdemetni211ptKaln0"/>
                <w:lang w:val="en-US"/>
              </w:rPr>
              <w:t xml:space="preserve"> </w:t>
            </w:r>
            <w:r w:rsidRPr="00DE4C52">
              <w:rPr>
                <w:rStyle w:val="Gvdemetni211ptKaln0"/>
                <w:lang w:val="en-US"/>
              </w:rPr>
              <w:t>OUTCOMES</w:t>
            </w:r>
          </w:p>
        </w:tc>
      </w:tr>
      <w:tr w:rsidR="000237DC" w:rsidRPr="00DE4C52" w14:paraId="4CA00F8E" w14:textId="77777777" w:rsidTr="003A4884">
        <w:trPr>
          <w:trHeight w:hRule="exact" w:val="9948"/>
        </w:trPr>
        <w:tc>
          <w:tcPr>
            <w:tcW w:w="10364" w:type="dxa"/>
            <w:gridSpan w:val="3"/>
            <w:tcBorders>
              <w:top w:val="single" w:sz="4" w:space="0" w:color="auto"/>
              <w:left w:val="single" w:sz="4" w:space="0" w:color="auto"/>
              <w:bottom w:val="single" w:sz="4" w:space="0" w:color="auto"/>
              <w:right w:val="single" w:sz="4" w:space="0" w:color="auto"/>
            </w:tcBorders>
            <w:shd w:val="clear" w:color="auto" w:fill="FFFFFF"/>
          </w:tcPr>
          <w:p w14:paraId="417D687B" w14:textId="77777777" w:rsidR="000237DC" w:rsidRPr="00DE4C52" w:rsidRDefault="000237DC" w:rsidP="000237DC">
            <w:pPr>
              <w:pStyle w:val="Gvdemetni20"/>
              <w:framePr w:w="10363" w:h="3811" w:wrap="none" w:vAnchor="page" w:hAnchor="page" w:x="770" w:y="1989"/>
              <w:shd w:val="clear" w:color="auto" w:fill="auto"/>
              <w:spacing w:before="0" w:after="0" w:line="220" w:lineRule="exact"/>
              <w:ind w:firstLine="0"/>
              <w:jc w:val="left"/>
              <w:rPr>
                <w:rFonts w:asciiTheme="majorBidi" w:hAnsiTheme="majorBidi" w:cstheme="majorBidi"/>
                <w:b/>
                <w:bCs/>
                <w:sz w:val="22"/>
                <w:szCs w:val="22"/>
                <w:lang w:val="en-US"/>
              </w:rPr>
            </w:pPr>
            <w:r w:rsidRPr="00DE4C52">
              <w:rPr>
                <w:rFonts w:asciiTheme="majorBidi" w:hAnsiTheme="majorBidi" w:cstheme="majorBidi"/>
                <w:b/>
                <w:bCs/>
                <w:sz w:val="22"/>
                <w:szCs w:val="22"/>
                <w:lang w:val="en-US"/>
              </w:rPr>
              <w:t>Learning Outcome 1: Describes OHS measures.</w:t>
            </w:r>
          </w:p>
          <w:p w14:paraId="031E1912" w14:textId="77777777" w:rsidR="000237DC" w:rsidRPr="00DE4C52" w:rsidRDefault="000237DC" w:rsidP="000237DC">
            <w:pPr>
              <w:pStyle w:val="Gvdemetni20"/>
              <w:framePr w:w="10363" w:h="3811" w:wrap="none" w:vAnchor="page" w:hAnchor="page" w:x="770" w:y="1989"/>
              <w:shd w:val="clear" w:color="auto" w:fill="auto"/>
              <w:spacing w:before="0" w:after="0" w:line="307" w:lineRule="exact"/>
              <w:ind w:firstLine="0"/>
              <w:jc w:val="left"/>
              <w:rPr>
                <w:rFonts w:asciiTheme="majorBidi" w:hAnsiTheme="majorBidi" w:cstheme="majorBidi"/>
                <w:b/>
                <w:bCs/>
                <w:sz w:val="22"/>
                <w:szCs w:val="22"/>
                <w:lang w:val="en-US"/>
              </w:rPr>
            </w:pPr>
            <w:r w:rsidRPr="00DE4C52">
              <w:rPr>
                <w:rFonts w:asciiTheme="majorBidi" w:hAnsiTheme="majorBidi" w:cstheme="majorBidi"/>
                <w:b/>
                <w:bCs/>
                <w:sz w:val="22"/>
                <w:szCs w:val="22"/>
                <w:lang w:val="en-US"/>
              </w:rPr>
              <w:t>Performance Criteria:</w:t>
            </w:r>
          </w:p>
          <w:p w14:paraId="34B4679C" w14:textId="77777777" w:rsidR="000237DC" w:rsidRPr="00DE4C52" w:rsidRDefault="000237DC" w:rsidP="000237DC">
            <w:pPr>
              <w:pStyle w:val="Gvdemetni20"/>
              <w:framePr w:w="10363" w:h="3811" w:wrap="none" w:vAnchor="page" w:hAnchor="page" w:x="770" w:y="1989"/>
              <w:numPr>
                <w:ilvl w:val="0"/>
                <w:numId w:val="3"/>
              </w:numPr>
              <w:shd w:val="clear" w:color="auto" w:fill="auto"/>
              <w:tabs>
                <w:tab w:val="left" w:pos="708"/>
              </w:tabs>
              <w:spacing w:before="0" w:after="0" w:line="307" w:lineRule="exact"/>
              <w:ind w:left="220" w:firstLine="0"/>
              <w:rPr>
                <w:rFonts w:asciiTheme="majorBidi" w:hAnsiTheme="majorBidi" w:cstheme="majorBidi"/>
                <w:sz w:val="22"/>
                <w:szCs w:val="22"/>
                <w:lang w:val="en-US"/>
              </w:rPr>
            </w:pPr>
            <w:r w:rsidRPr="00DE4C52">
              <w:rPr>
                <w:rFonts w:asciiTheme="majorBidi" w:hAnsiTheme="majorBidi" w:cstheme="majorBidi"/>
                <w:sz w:val="22"/>
                <w:szCs w:val="22"/>
                <w:lang w:val="en-US"/>
              </w:rPr>
              <w:t>Describes the measures to be taken against risks and hazardous situations.</w:t>
            </w:r>
          </w:p>
          <w:p w14:paraId="07F79BA0" w14:textId="77777777" w:rsidR="000237DC" w:rsidRPr="00DE4C52" w:rsidRDefault="000237DC" w:rsidP="000237DC">
            <w:pPr>
              <w:pStyle w:val="Gvdemetni20"/>
              <w:framePr w:w="10363" w:h="3811" w:wrap="none" w:vAnchor="page" w:hAnchor="page" w:x="770" w:y="1989"/>
              <w:numPr>
                <w:ilvl w:val="0"/>
                <w:numId w:val="3"/>
              </w:numPr>
              <w:shd w:val="clear" w:color="auto" w:fill="auto"/>
              <w:tabs>
                <w:tab w:val="left" w:pos="708"/>
              </w:tabs>
              <w:spacing w:before="0" w:after="0" w:line="307" w:lineRule="exact"/>
              <w:ind w:left="220" w:firstLine="0"/>
              <w:rPr>
                <w:rFonts w:asciiTheme="majorBidi" w:hAnsiTheme="majorBidi" w:cstheme="majorBidi"/>
                <w:sz w:val="22"/>
                <w:szCs w:val="22"/>
                <w:lang w:val="en-US"/>
              </w:rPr>
            </w:pPr>
            <w:r w:rsidRPr="00DE4C52">
              <w:rPr>
                <w:rFonts w:asciiTheme="majorBidi" w:hAnsiTheme="majorBidi" w:cstheme="majorBidi"/>
                <w:sz w:val="22"/>
                <w:szCs w:val="22"/>
                <w:lang w:val="en-US"/>
              </w:rPr>
              <w:t>Describes the OHS measures to be followed by the workers.</w:t>
            </w:r>
          </w:p>
          <w:p w14:paraId="411A0C56" w14:textId="77777777" w:rsidR="000237DC" w:rsidRPr="00DE4C52" w:rsidRDefault="000237DC" w:rsidP="000237DC">
            <w:pPr>
              <w:pStyle w:val="Gvdemetni20"/>
              <w:framePr w:w="10363" w:h="3811" w:wrap="none" w:vAnchor="page" w:hAnchor="page" w:x="770" w:y="1989"/>
              <w:numPr>
                <w:ilvl w:val="0"/>
                <w:numId w:val="3"/>
              </w:numPr>
              <w:shd w:val="clear" w:color="auto" w:fill="auto"/>
              <w:tabs>
                <w:tab w:val="left" w:pos="708"/>
              </w:tabs>
              <w:spacing w:before="0" w:after="0" w:line="307" w:lineRule="exact"/>
              <w:ind w:left="220" w:firstLine="0"/>
              <w:rPr>
                <w:rFonts w:asciiTheme="majorBidi" w:hAnsiTheme="majorBidi" w:cstheme="majorBidi"/>
                <w:sz w:val="22"/>
                <w:szCs w:val="22"/>
                <w:lang w:val="en-US"/>
              </w:rPr>
            </w:pPr>
            <w:r w:rsidRPr="00DE4C52">
              <w:rPr>
                <w:rFonts w:asciiTheme="majorBidi" w:hAnsiTheme="majorBidi" w:cstheme="majorBidi"/>
                <w:sz w:val="22"/>
                <w:szCs w:val="22"/>
                <w:lang w:val="en-US"/>
              </w:rPr>
              <w:t>Describes the OHS measures to be followed relating to the area of work.</w:t>
            </w:r>
          </w:p>
          <w:p w14:paraId="1F581676" w14:textId="77777777" w:rsidR="000237DC" w:rsidRPr="00DE4C52" w:rsidRDefault="000237DC" w:rsidP="000237DC">
            <w:pPr>
              <w:pStyle w:val="Gvdemetni20"/>
              <w:framePr w:w="10363" w:h="3811" w:wrap="none" w:vAnchor="page" w:hAnchor="page" w:x="770" w:y="1989"/>
              <w:numPr>
                <w:ilvl w:val="0"/>
                <w:numId w:val="3"/>
              </w:numPr>
              <w:shd w:val="clear" w:color="auto" w:fill="auto"/>
              <w:tabs>
                <w:tab w:val="left" w:pos="708"/>
              </w:tabs>
              <w:spacing w:before="0" w:after="296" w:line="307" w:lineRule="exact"/>
              <w:ind w:left="220" w:firstLine="0"/>
              <w:rPr>
                <w:rFonts w:asciiTheme="majorBidi" w:hAnsiTheme="majorBidi" w:cstheme="majorBidi"/>
                <w:sz w:val="22"/>
                <w:szCs w:val="22"/>
                <w:lang w:val="en-US"/>
              </w:rPr>
            </w:pPr>
            <w:r w:rsidRPr="00DE4C52">
              <w:rPr>
                <w:rFonts w:asciiTheme="majorBidi" w:hAnsiTheme="majorBidi" w:cstheme="majorBidi"/>
                <w:sz w:val="22"/>
                <w:szCs w:val="22"/>
                <w:lang w:val="en-US"/>
              </w:rPr>
              <w:t>Describes the measures to be applied in emergency cases.</w:t>
            </w:r>
          </w:p>
          <w:p w14:paraId="116270D5" w14:textId="77777777" w:rsidR="000237DC" w:rsidRPr="00DE4C52" w:rsidRDefault="000237DC" w:rsidP="000237DC">
            <w:pPr>
              <w:framePr w:w="10363" w:h="3811" w:wrap="none" w:vAnchor="page" w:hAnchor="page" w:x="770" w:y="1989"/>
              <w:rPr>
                <w:rFonts w:asciiTheme="majorBidi" w:hAnsiTheme="majorBidi" w:cstheme="majorBidi"/>
                <w:b/>
                <w:bCs/>
                <w:sz w:val="22"/>
                <w:szCs w:val="22"/>
                <w:lang w:val="en-US"/>
              </w:rPr>
            </w:pPr>
            <w:bookmarkStart w:id="5" w:name="bookmark5"/>
            <w:r w:rsidRPr="00DE4C52">
              <w:rPr>
                <w:rFonts w:asciiTheme="majorBidi" w:hAnsiTheme="majorBidi" w:cstheme="majorBidi"/>
                <w:b/>
                <w:bCs/>
                <w:sz w:val="22"/>
                <w:szCs w:val="22"/>
                <w:lang w:val="en-US"/>
              </w:rPr>
              <w:t>Learning Outcome 2: Describes the environmental protection measures.</w:t>
            </w:r>
            <w:bookmarkEnd w:id="5"/>
          </w:p>
          <w:p w14:paraId="088F4531" w14:textId="77777777" w:rsidR="000237DC" w:rsidRPr="00DE4C52" w:rsidRDefault="000237DC" w:rsidP="000237DC">
            <w:pPr>
              <w:pStyle w:val="Gvdemetni20"/>
              <w:framePr w:w="10363" w:h="3811" w:wrap="none" w:vAnchor="page" w:hAnchor="page" w:x="770" w:y="1989"/>
              <w:shd w:val="clear" w:color="auto" w:fill="auto"/>
              <w:spacing w:before="0" w:after="0" w:line="312" w:lineRule="exact"/>
              <w:ind w:firstLine="0"/>
              <w:jc w:val="left"/>
              <w:rPr>
                <w:rFonts w:asciiTheme="majorBidi" w:hAnsiTheme="majorBidi" w:cstheme="majorBidi"/>
                <w:b/>
                <w:bCs/>
                <w:sz w:val="22"/>
                <w:szCs w:val="22"/>
                <w:lang w:val="en-US"/>
              </w:rPr>
            </w:pPr>
            <w:r w:rsidRPr="00DE4C52">
              <w:rPr>
                <w:rFonts w:asciiTheme="majorBidi" w:hAnsiTheme="majorBidi" w:cstheme="majorBidi"/>
                <w:b/>
                <w:bCs/>
                <w:sz w:val="22"/>
                <w:szCs w:val="22"/>
                <w:lang w:val="en-US"/>
              </w:rPr>
              <w:t>Performance Criteria:</w:t>
            </w:r>
          </w:p>
          <w:p w14:paraId="7B5E29E9" w14:textId="77777777" w:rsidR="000237DC" w:rsidRPr="00DE4C52" w:rsidRDefault="000237DC" w:rsidP="000237DC">
            <w:pPr>
              <w:pStyle w:val="Gvdemetni20"/>
              <w:framePr w:w="10363" w:h="3811" w:wrap="none" w:vAnchor="page" w:hAnchor="page" w:x="770" w:y="1989"/>
              <w:numPr>
                <w:ilvl w:val="0"/>
                <w:numId w:val="4"/>
              </w:numPr>
              <w:shd w:val="clear" w:color="auto" w:fill="auto"/>
              <w:tabs>
                <w:tab w:val="left" w:pos="727"/>
              </w:tabs>
              <w:spacing w:before="0" w:after="0" w:line="312" w:lineRule="exact"/>
              <w:ind w:left="220" w:firstLine="0"/>
              <w:rPr>
                <w:rFonts w:asciiTheme="majorBidi" w:hAnsiTheme="majorBidi" w:cstheme="majorBidi"/>
                <w:sz w:val="22"/>
                <w:szCs w:val="22"/>
                <w:lang w:val="en-US"/>
              </w:rPr>
            </w:pPr>
            <w:r w:rsidRPr="00DE4C52">
              <w:rPr>
                <w:rFonts w:asciiTheme="majorBidi" w:hAnsiTheme="majorBidi" w:cstheme="majorBidi"/>
                <w:sz w:val="22"/>
                <w:szCs w:val="22"/>
                <w:lang w:val="en-US"/>
              </w:rPr>
              <w:t>Describes the environmental risks related with the processes.</w:t>
            </w:r>
          </w:p>
          <w:p w14:paraId="667AC9ED" w14:textId="77777777" w:rsidR="000237DC" w:rsidRPr="00DE4C52" w:rsidRDefault="000237DC" w:rsidP="000237DC">
            <w:pPr>
              <w:pStyle w:val="Gvdemetni20"/>
              <w:framePr w:w="10363" w:h="3811" w:wrap="none" w:vAnchor="page" w:hAnchor="page" w:x="770" w:y="1989"/>
              <w:numPr>
                <w:ilvl w:val="0"/>
                <w:numId w:val="4"/>
              </w:numPr>
              <w:shd w:val="clear" w:color="auto" w:fill="auto"/>
              <w:tabs>
                <w:tab w:val="left" w:pos="727"/>
              </w:tabs>
              <w:spacing w:before="0" w:after="0" w:line="312" w:lineRule="exact"/>
              <w:ind w:left="220" w:firstLine="0"/>
              <w:rPr>
                <w:rFonts w:asciiTheme="majorBidi" w:hAnsiTheme="majorBidi" w:cstheme="majorBidi"/>
                <w:sz w:val="22"/>
                <w:szCs w:val="22"/>
                <w:lang w:val="en-US"/>
              </w:rPr>
            </w:pPr>
            <w:r w:rsidRPr="00DE4C52">
              <w:rPr>
                <w:rFonts w:asciiTheme="majorBidi" w:hAnsiTheme="majorBidi" w:cstheme="majorBidi"/>
                <w:sz w:val="22"/>
                <w:szCs w:val="22"/>
                <w:lang w:val="en-US"/>
              </w:rPr>
              <w:t>Describes how to apply the environmental protection measures.</w:t>
            </w:r>
          </w:p>
          <w:p w14:paraId="0FA173B9" w14:textId="77777777" w:rsidR="000237DC" w:rsidRPr="00DE4C52" w:rsidRDefault="000237DC" w:rsidP="000237DC">
            <w:pPr>
              <w:pStyle w:val="Gvdemetni20"/>
              <w:framePr w:w="10363" w:h="3811" w:wrap="none" w:vAnchor="page" w:hAnchor="page" w:x="770" w:y="1989"/>
              <w:numPr>
                <w:ilvl w:val="0"/>
                <w:numId w:val="4"/>
              </w:numPr>
              <w:shd w:val="clear" w:color="auto" w:fill="auto"/>
              <w:tabs>
                <w:tab w:val="left" w:pos="727"/>
              </w:tabs>
              <w:spacing w:before="0" w:after="300" w:line="312" w:lineRule="exact"/>
              <w:ind w:left="220" w:firstLine="0"/>
              <w:rPr>
                <w:rFonts w:asciiTheme="majorBidi" w:hAnsiTheme="majorBidi" w:cstheme="majorBidi"/>
                <w:sz w:val="22"/>
                <w:szCs w:val="22"/>
                <w:lang w:val="en-US"/>
              </w:rPr>
            </w:pPr>
            <w:r w:rsidRPr="00DE4C52">
              <w:rPr>
                <w:rFonts w:asciiTheme="majorBidi" w:hAnsiTheme="majorBidi" w:cstheme="majorBidi"/>
                <w:sz w:val="22"/>
                <w:szCs w:val="22"/>
                <w:lang w:val="en-US"/>
              </w:rPr>
              <w:t>Describes how to efficiently utilize the resources of the enterprise.</w:t>
            </w:r>
          </w:p>
          <w:p w14:paraId="3FE145E4" w14:textId="77777777" w:rsidR="000237DC" w:rsidRPr="00DE4C52" w:rsidRDefault="000237DC" w:rsidP="000237DC">
            <w:pPr>
              <w:framePr w:w="10363" w:h="3811" w:wrap="none" w:vAnchor="page" w:hAnchor="page" w:x="770" w:y="1989"/>
              <w:rPr>
                <w:rFonts w:asciiTheme="majorBidi" w:hAnsiTheme="majorBidi" w:cstheme="majorBidi"/>
                <w:b/>
                <w:bCs/>
                <w:sz w:val="22"/>
                <w:szCs w:val="22"/>
                <w:lang w:val="en-US"/>
              </w:rPr>
            </w:pPr>
            <w:bookmarkStart w:id="6" w:name="bookmark6"/>
            <w:r w:rsidRPr="00DE4C52">
              <w:rPr>
                <w:rFonts w:asciiTheme="majorBidi" w:hAnsiTheme="majorBidi" w:cstheme="majorBidi"/>
                <w:b/>
                <w:bCs/>
                <w:sz w:val="22"/>
                <w:szCs w:val="22"/>
                <w:lang w:val="en-US"/>
              </w:rPr>
              <w:t>Learning Outcome 3: Describes the quality practices.</w:t>
            </w:r>
            <w:bookmarkEnd w:id="6"/>
          </w:p>
          <w:p w14:paraId="404312D2" w14:textId="77777777" w:rsidR="000237DC" w:rsidRPr="00DE4C52" w:rsidRDefault="000237DC" w:rsidP="000237DC">
            <w:pPr>
              <w:pStyle w:val="Gvdemetni20"/>
              <w:framePr w:w="10363" w:h="3811" w:wrap="none" w:vAnchor="page" w:hAnchor="page" w:x="770" w:y="1989"/>
              <w:shd w:val="clear" w:color="auto" w:fill="auto"/>
              <w:spacing w:before="0" w:after="0" w:line="312" w:lineRule="exact"/>
              <w:ind w:firstLine="0"/>
              <w:jc w:val="left"/>
              <w:rPr>
                <w:rFonts w:asciiTheme="majorBidi" w:hAnsiTheme="majorBidi" w:cstheme="majorBidi"/>
                <w:b/>
                <w:bCs/>
                <w:sz w:val="22"/>
                <w:szCs w:val="22"/>
                <w:lang w:val="en-US"/>
              </w:rPr>
            </w:pPr>
            <w:r w:rsidRPr="00DE4C52">
              <w:rPr>
                <w:rFonts w:asciiTheme="majorBidi" w:hAnsiTheme="majorBidi" w:cstheme="majorBidi"/>
                <w:b/>
                <w:bCs/>
                <w:sz w:val="22"/>
                <w:szCs w:val="22"/>
                <w:lang w:val="en-US"/>
              </w:rPr>
              <w:t>Performance Criteria:</w:t>
            </w:r>
          </w:p>
          <w:p w14:paraId="6835D7B5" w14:textId="77777777" w:rsidR="000237DC" w:rsidRPr="00DE4C52" w:rsidRDefault="000237DC" w:rsidP="000237DC">
            <w:pPr>
              <w:pStyle w:val="Gvdemetni20"/>
              <w:framePr w:w="10363" w:h="3811" w:wrap="none" w:vAnchor="page" w:hAnchor="page" w:x="770" w:y="1989"/>
              <w:numPr>
                <w:ilvl w:val="1"/>
                <w:numId w:val="4"/>
              </w:numPr>
              <w:shd w:val="clear" w:color="auto" w:fill="auto"/>
              <w:tabs>
                <w:tab w:val="left" w:pos="722"/>
              </w:tabs>
              <w:spacing w:before="0" w:after="0" w:line="312" w:lineRule="exact"/>
              <w:ind w:left="220" w:firstLine="0"/>
              <w:rPr>
                <w:rFonts w:asciiTheme="majorBidi" w:hAnsiTheme="majorBidi" w:cstheme="majorBidi"/>
                <w:sz w:val="22"/>
                <w:szCs w:val="22"/>
                <w:lang w:val="en-US"/>
              </w:rPr>
            </w:pPr>
            <w:r w:rsidRPr="00DE4C52">
              <w:rPr>
                <w:rFonts w:asciiTheme="majorBidi" w:hAnsiTheme="majorBidi" w:cstheme="majorBidi"/>
                <w:sz w:val="22"/>
                <w:szCs w:val="22"/>
                <w:lang w:val="en-US"/>
              </w:rPr>
              <w:t>Describes how to implement the quality checks and the standard conformity tests on the works performed.</w:t>
            </w:r>
          </w:p>
          <w:p w14:paraId="74A1174A" w14:textId="181B7315" w:rsidR="000237DC" w:rsidRPr="00DE4C52" w:rsidRDefault="000237DC" w:rsidP="000237DC">
            <w:pPr>
              <w:pStyle w:val="Gvdemetni20"/>
              <w:framePr w:w="10363" w:h="3811" w:wrap="none" w:vAnchor="page" w:hAnchor="page" w:x="770" w:y="1989"/>
              <w:numPr>
                <w:ilvl w:val="1"/>
                <w:numId w:val="4"/>
              </w:numPr>
              <w:shd w:val="clear" w:color="auto" w:fill="auto"/>
              <w:tabs>
                <w:tab w:val="left" w:pos="722"/>
              </w:tabs>
              <w:spacing w:before="0" w:after="300" w:line="312" w:lineRule="exact"/>
              <w:ind w:left="220" w:firstLine="0"/>
              <w:rPr>
                <w:rFonts w:asciiTheme="majorBidi" w:hAnsiTheme="majorBidi" w:cstheme="majorBidi"/>
                <w:sz w:val="22"/>
                <w:szCs w:val="22"/>
                <w:lang w:val="en-US"/>
              </w:rPr>
            </w:pPr>
            <w:r w:rsidRPr="00DE4C52">
              <w:rPr>
                <w:rFonts w:asciiTheme="majorBidi" w:hAnsiTheme="majorBidi" w:cstheme="majorBidi"/>
                <w:sz w:val="22"/>
                <w:szCs w:val="22"/>
                <w:lang w:val="en-US"/>
              </w:rPr>
              <w:t>Lists the things to do in order to improve the processes as well as to prevent the re</w:t>
            </w:r>
            <w:r w:rsidR="00FE2A7E">
              <w:rPr>
                <w:rFonts w:asciiTheme="majorBidi" w:hAnsiTheme="majorBidi" w:cstheme="majorBidi"/>
                <w:sz w:val="22"/>
                <w:szCs w:val="22"/>
                <w:lang w:val="en-US"/>
              </w:rPr>
              <w:t>-</w:t>
            </w:r>
            <w:r w:rsidRPr="00DE4C52">
              <w:rPr>
                <w:rFonts w:asciiTheme="majorBidi" w:hAnsiTheme="majorBidi" w:cstheme="majorBidi"/>
                <w:sz w:val="22"/>
                <w:szCs w:val="22"/>
                <w:lang w:val="en-US"/>
              </w:rPr>
              <w:t>occurence of the faults and mistakes.</w:t>
            </w:r>
          </w:p>
          <w:p w14:paraId="6307583C" w14:textId="77777777" w:rsidR="000237DC" w:rsidRPr="00DE4C52" w:rsidRDefault="000237DC" w:rsidP="000237DC">
            <w:pPr>
              <w:framePr w:w="10363" w:h="3811" w:wrap="none" w:vAnchor="page" w:hAnchor="page" w:x="770" w:y="1989"/>
              <w:rPr>
                <w:rFonts w:asciiTheme="majorBidi" w:hAnsiTheme="majorBidi" w:cstheme="majorBidi"/>
                <w:b/>
                <w:bCs/>
                <w:sz w:val="22"/>
                <w:szCs w:val="22"/>
                <w:lang w:val="en-US"/>
              </w:rPr>
            </w:pPr>
            <w:bookmarkStart w:id="7" w:name="bookmark7"/>
            <w:r w:rsidRPr="00DE4C52">
              <w:rPr>
                <w:rFonts w:asciiTheme="majorBidi" w:hAnsiTheme="majorBidi" w:cstheme="majorBidi"/>
                <w:b/>
                <w:bCs/>
                <w:sz w:val="22"/>
                <w:szCs w:val="22"/>
                <w:lang w:val="en-US"/>
              </w:rPr>
              <w:t>Learning Outcome 4: Describes how to carry out the work organization.</w:t>
            </w:r>
            <w:bookmarkEnd w:id="7"/>
          </w:p>
          <w:p w14:paraId="2BD0D46F" w14:textId="77777777" w:rsidR="000237DC" w:rsidRPr="00DE4C52" w:rsidRDefault="000237DC" w:rsidP="000237DC">
            <w:pPr>
              <w:pStyle w:val="Gvdemetni20"/>
              <w:framePr w:w="10363" w:h="3811" w:wrap="none" w:vAnchor="page" w:hAnchor="page" w:x="770" w:y="1989"/>
              <w:shd w:val="clear" w:color="auto" w:fill="auto"/>
              <w:spacing w:before="0" w:after="0" w:line="312" w:lineRule="exact"/>
              <w:ind w:firstLine="0"/>
              <w:jc w:val="left"/>
              <w:rPr>
                <w:rFonts w:asciiTheme="majorBidi" w:hAnsiTheme="majorBidi" w:cstheme="majorBidi"/>
                <w:b/>
                <w:bCs/>
                <w:sz w:val="22"/>
                <w:szCs w:val="22"/>
                <w:lang w:val="en-US"/>
              </w:rPr>
            </w:pPr>
            <w:r w:rsidRPr="00DE4C52">
              <w:rPr>
                <w:rFonts w:asciiTheme="majorBidi" w:hAnsiTheme="majorBidi" w:cstheme="majorBidi"/>
                <w:b/>
                <w:bCs/>
                <w:sz w:val="22"/>
                <w:szCs w:val="22"/>
                <w:lang w:val="en-US"/>
              </w:rPr>
              <w:t>Performance Criteria:</w:t>
            </w:r>
          </w:p>
          <w:p w14:paraId="0572699D" w14:textId="77777777" w:rsidR="000237DC" w:rsidRPr="00DE4C52" w:rsidRDefault="000237DC" w:rsidP="000237DC">
            <w:pPr>
              <w:pStyle w:val="Gvdemetni20"/>
              <w:framePr w:w="10363" w:h="3811" w:wrap="none" w:vAnchor="page" w:hAnchor="page" w:x="770" w:y="1989"/>
              <w:numPr>
                <w:ilvl w:val="0"/>
                <w:numId w:val="5"/>
              </w:numPr>
              <w:shd w:val="clear" w:color="auto" w:fill="auto"/>
              <w:tabs>
                <w:tab w:val="left" w:pos="727"/>
              </w:tabs>
              <w:spacing w:before="0" w:after="0" w:line="312" w:lineRule="exact"/>
              <w:ind w:left="220" w:firstLine="0"/>
              <w:rPr>
                <w:rFonts w:asciiTheme="majorBidi" w:hAnsiTheme="majorBidi" w:cstheme="majorBidi"/>
                <w:sz w:val="22"/>
                <w:szCs w:val="22"/>
                <w:lang w:val="en-US"/>
              </w:rPr>
            </w:pPr>
            <w:r w:rsidRPr="00DE4C52">
              <w:rPr>
                <w:rFonts w:asciiTheme="majorBidi" w:hAnsiTheme="majorBidi" w:cstheme="majorBidi"/>
                <w:sz w:val="22"/>
                <w:szCs w:val="22"/>
                <w:lang w:val="en-US"/>
              </w:rPr>
              <w:t>Describes how to evaluate the work orders.</w:t>
            </w:r>
          </w:p>
          <w:p w14:paraId="114A63DC" w14:textId="77777777" w:rsidR="000237DC" w:rsidRPr="00DE4C52" w:rsidRDefault="000237DC" w:rsidP="000237DC">
            <w:pPr>
              <w:pStyle w:val="Gvdemetni20"/>
              <w:framePr w:w="10363" w:h="3811" w:wrap="none" w:vAnchor="page" w:hAnchor="page" w:x="770" w:y="1989"/>
              <w:numPr>
                <w:ilvl w:val="0"/>
                <w:numId w:val="5"/>
              </w:numPr>
              <w:shd w:val="clear" w:color="auto" w:fill="auto"/>
              <w:tabs>
                <w:tab w:val="left" w:pos="727"/>
              </w:tabs>
              <w:spacing w:before="0" w:after="0" w:line="312" w:lineRule="exact"/>
              <w:ind w:left="220" w:firstLine="0"/>
              <w:rPr>
                <w:rFonts w:asciiTheme="majorBidi" w:hAnsiTheme="majorBidi" w:cstheme="majorBidi"/>
                <w:sz w:val="22"/>
                <w:szCs w:val="22"/>
                <w:lang w:val="en-US"/>
              </w:rPr>
            </w:pPr>
            <w:r w:rsidRPr="00DE4C52">
              <w:rPr>
                <w:rFonts w:asciiTheme="majorBidi" w:hAnsiTheme="majorBidi" w:cstheme="majorBidi"/>
                <w:sz w:val="22"/>
                <w:szCs w:val="22"/>
                <w:lang w:val="en-US"/>
              </w:rPr>
              <w:t>Lists the things to consider when planning the work.</w:t>
            </w:r>
          </w:p>
          <w:p w14:paraId="6DE5AEC2" w14:textId="77777777" w:rsidR="000237DC" w:rsidRPr="00DE4C52" w:rsidRDefault="000237DC" w:rsidP="000237DC">
            <w:pPr>
              <w:pStyle w:val="Gvdemetni20"/>
              <w:framePr w:w="10363" w:h="3811" w:wrap="none" w:vAnchor="page" w:hAnchor="page" w:x="770" w:y="1989"/>
              <w:numPr>
                <w:ilvl w:val="0"/>
                <w:numId w:val="5"/>
              </w:numPr>
              <w:shd w:val="clear" w:color="auto" w:fill="auto"/>
              <w:tabs>
                <w:tab w:val="left" w:pos="727"/>
              </w:tabs>
              <w:spacing w:before="0" w:after="0" w:line="312" w:lineRule="exact"/>
              <w:ind w:left="220" w:firstLine="0"/>
              <w:rPr>
                <w:rFonts w:asciiTheme="majorBidi" w:hAnsiTheme="majorBidi" w:cstheme="majorBidi"/>
                <w:sz w:val="22"/>
                <w:szCs w:val="22"/>
                <w:lang w:val="en-US"/>
              </w:rPr>
            </w:pPr>
            <w:r w:rsidRPr="00DE4C52">
              <w:rPr>
                <w:rFonts w:asciiTheme="majorBidi" w:hAnsiTheme="majorBidi" w:cstheme="majorBidi"/>
                <w:sz w:val="22"/>
                <w:szCs w:val="22"/>
                <w:lang w:val="en-US"/>
              </w:rPr>
              <w:t>Describes the things to consider when guiding the staff.</w:t>
            </w:r>
          </w:p>
          <w:p w14:paraId="1F6E3F64" w14:textId="77777777" w:rsidR="000237DC" w:rsidRPr="00DE4C52" w:rsidRDefault="000237DC" w:rsidP="000237DC">
            <w:pPr>
              <w:pStyle w:val="Gvdemetni20"/>
              <w:framePr w:w="10363" w:h="3811" w:wrap="none" w:vAnchor="page" w:hAnchor="page" w:x="770" w:y="1989"/>
              <w:numPr>
                <w:ilvl w:val="0"/>
                <w:numId w:val="5"/>
              </w:numPr>
              <w:shd w:val="clear" w:color="auto" w:fill="auto"/>
              <w:tabs>
                <w:tab w:val="left" w:pos="727"/>
              </w:tabs>
              <w:spacing w:before="0" w:after="0" w:line="312" w:lineRule="exact"/>
              <w:ind w:left="220" w:firstLine="0"/>
              <w:rPr>
                <w:rFonts w:asciiTheme="majorBidi" w:hAnsiTheme="majorBidi" w:cstheme="majorBidi"/>
                <w:sz w:val="22"/>
                <w:szCs w:val="22"/>
                <w:lang w:val="en-US"/>
              </w:rPr>
            </w:pPr>
            <w:r w:rsidRPr="00DE4C52">
              <w:rPr>
                <w:rFonts w:asciiTheme="majorBidi" w:hAnsiTheme="majorBidi" w:cstheme="majorBidi"/>
                <w:sz w:val="22"/>
                <w:szCs w:val="22"/>
                <w:lang w:val="en-US"/>
              </w:rPr>
              <w:t>Describes how to arrange the working area in conformance with the nature of the work.</w:t>
            </w:r>
          </w:p>
          <w:p w14:paraId="63829CFE" w14:textId="77777777" w:rsidR="000237DC" w:rsidRPr="00DE4C52" w:rsidRDefault="000237DC" w:rsidP="000237DC">
            <w:pPr>
              <w:pStyle w:val="Gvdemetni20"/>
              <w:framePr w:w="10363" w:h="3811" w:wrap="none" w:vAnchor="page" w:hAnchor="page" w:x="770" w:y="1989"/>
              <w:numPr>
                <w:ilvl w:val="0"/>
                <w:numId w:val="5"/>
              </w:numPr>
              <w:shd w:val="clear" w:color="auto" w:fill="auto"/>
              <w:tabs>
                <w:tab w:val="left" w:pos="727"/>
              </w:tabs>
              <w:spacing w:before="0" w:after="304" w:line="312" w:lineRule="exact"/>
              <w:ind w:left="220" w:firstLine="0"/>
              <w:rPr>
                <w:rFonts w:asciiTheme="majorBidi" w:hAnsiTheme="majorBidi" w:cstheme="majorBidi"/>
                <w:sz w:val="22"/>
                <w:szCs w:val="22"/>
                <w:lang w:val="en-US"/>
              </w:rPr>
            </w:pPr>
            <w:r w:rsidRPr="00DE4C52">
              <w:rPr>
                <w:rFonts w:asciiTheme="majorBidi" w:hAnsiTheme="majorBidi" w:cstheme="majorBidi"/>
                <w:sz w:val="22"/>
                <w:szCs w:val="22"/>
                <w:lang w:val="en-US"/>
              </w:rPr>
              <w:t>Describes how to carry out briefing and reporting to top management.</w:t>
            </w:r>
          </w:p>
          <w:p w14:paraId="24CDA8EC" w14:textId="77777777" w:rsidR="000237DC" w:rsidRPr="00DE4C52" w:rsidRDefault="000237DC" w:rsidP="000237DC">
            <w:pPr>
              <w:framePr w:w="10363" w:h="3811" w:wrap="none" w:vAnchor="page" w:hAnchor="page" w:x="770" w:y="1989"/>
              <w:spacing w:line="307" w:lineRule="exact"/>
              <w:rPr>
                <w:rFonts w:asciiTheme="majorBidi" w:hAnsiTheme="majorBidi" w:cstheme="majorBidi"/>
                <w:b/>
                <w:bCs/>
                <w:sz w:val="22"/>
                <w:szCs w:val="22"/>
                <w:lang w:val="en-US"/>
              </w:rPr>
            </w:pPr>
            <w:bookmarkStart w:id="8" w:name="bookmark8"/>
            <w:r w:rsidRPr="00DE4C52">
              <w:rPr>
                <w:rFonts w:asciiTheme="majorBidi" w:hAnsiTheme="majorBidi" w:cstheme="majorBidi"/>
                <w:b/>
                <w:bCs/>
                <w:sz w:val="22"/>
                <w:szCs w:val="22"/>
                <w:lang w:val="en-US"/>
              </w:rPr>
              <w:t>Learning Outcome 5: Describes the activities to carry out for career development.</w:t>
            </w:r>
            <w:bookmarkEnd w:id="8"/>
          </w:p>
          <w:p w14:paraId="00D627C0" w14:textId="77777777" w:rsidR="000237DC" w:rsidRPr="00DE4C52" w:rsidRDefault="000237DC" w:rsidP="000237DC">
            <w:pPr>
              <w:pStyle w:val="Gvdemetni20"/>
              <w:framePr w:w="10363" w:h="3811" w:wrap="none" w:vAnchor="page" w:hAnchor="page" w:x="770" w:y="1989"/>
              <w:shd w:val="clear" w:color="auto" w:fill="auto"/>
              <w:spacing w:before="0" w:after="0" w:line="307" w:lineRule="exact"/>
              <w:ind w:firstLine="0"/>
              <w:jc w:val="left"/>
              <w:rPr>
                <w:rFonts w:asciiTheme="majorBidi" w:hAnsiTheme="majorBidi" w:cstheme="majorBidi"/>
                <w:b/>
                <w:bCs/>
                <w:sz w:val="22"/>
                <w:szCs w:val="22"/>
                <w:lang w:val="en-US"/>
              </w:rPr>
            </w:pPr>
            <w:r w:rsidRPr="00DE4C52">
              <w:rPr>
                <w:rFonts w:asciiTheme="majorBidi" w:hAnsiTheme="majorBidi" w:cstheme="majorBidi"/>
                <w:b/>
                <w:bCs/>
                <w:sz w:val="22"/>
                <w:szCs w:val="22"/>
                <w:lang w:val="en-US"/>
              </w:rPr>
              <w:t>Performance Criteria:</w:t>
            </w:r>
          </w:p>
          <w:p w14:paraId="32BFA533" w14:textId="77777777" w:rsidR="000237DC" w:rsidRPr="00DE4C52" w:rsidRDefault="000237DC" w:rsidP="000237DC">
            <w:pPr>
              <w:pStyle w:val="Gvdemetni20"/>
              <w:framePr w:w="10363" w:h="3811" w:wrap="none" w:vAnchor="page" w:hAnchor="page" w:x="770" w:y="1989"/>
              <w:numPr>
                <w:ilvl w:val="1"/>
                <w:numId w:val="5"/>
              </w:numPr>
              <w:shd w:val="clear" w:color="auto" w:fill="auto"/>
              <w:tabs>
                <w:tab w:val="left" w:pos="722"/>
              </w:tabs>
              <w:spacing w:before="0" w:after="0" w:line="307" w:lineRule="exact"/>
              <w:ind w:left="220" w:firstLine="0"/>
              <w:rPr>
                <w:rFonts w:asciiTheme="majorBidi" w:hAnsiTheme="majorBidi" w:cstheme="majorBidi"/>
                <w:sz w:val="22"/>
                <w:szCs w:val="22"/>
                <w:lang w:val="en-US"/>
              </w:rPr>
            </w:pPr>
            <w:r w:rsidRPr="00DE4C52">
              <w:rPr>
                <w:rFonts w:asciiTheme="majorBidi" w:hAnsiTheme="majorBidi" w:cstheme="majorBidi"/>
                <w:sz w:val="22"/>
                <w:szCs w:val="22"/>
                <w:lang w:val="en-US"/>
              </w:rPr>
              <w:t xml:space="preserve">Describes how to carry out the planning and organization for the </w:t>
            </w:r>
            <w:r w:rsidR="00AF4A10" w:rsidRPr="00DE4C52">
              <w:rPr>
                <w:rFonts w:asciiTheme="majorBidi" w:hAnsiTheme="majorBidi" w:cstheme="majorBidi"/>
                <w:sz w:val="22"/>
                <w:szCs w:val="22"/>
                <w:lang w:val="en-US"/>
              </w:rPr>
              <w:t>training</w:t>
            </w:r>
            <w:r w:rsidRPr="00DE4C52">
              <w:rPr>
                <w:rFonts w:asciiTheme="majorBidi" w:hAnsiTheme="majorBidi" w:cstheme="majorBidi"/>
                <w:sz w:val="22"/>
                <w:szCs w:val="22"/>
                <w:lang w:val="en-US"/>
              </w:rPr>
              <w:t>.</w:t>
            </w:r>
          </w:p>
          <w:p w14:paraId="7D31750F" w14:textId="77777777" w:rsidR="000237DC" w:rsidRPr="00DE4C52" w:rsidRDefault="000237DC" w:rsidP="000237DC">
            <w:pPr>
              <w:pStyle w:val="Gvdemetni20"/>
              <w:framePr w:w="10363" w:h="3811" w:wrap="none" w:vAnchor="page" w:hAnchor="page" w:x="770" w:y="1989"/>
              <w:numPr>
                <w:ilvl w:val="1"/>
                <w:numId w:val="5"/>
              </w:numPr>
              <w:shd w:val="clear" w:color="auto" w:fill="auto"/>
              <w:tabs>
                <w:tab w:val="left" w:pos="722"/>
              </w:tabs>
              <w:spacing w:before="0" w:after="0" w:line="307" w:lineRule="exact"/>
              <w:ind w:left="220" w:firstLine="0"/>
              <w:rPr>
                <w:rFonts w:asciiTheme="majorBidi" w:hAnsiTheme="majorBidi" w:cstheme="majorBidi"/>
                <w:sz w:val="22"/>
                <w:szCs w:val="22"/>
                <w:lang w:val="en-US"/>
              </w:rPr>
            </w:pPr>
            <w:r w:rsidRPr="00DE4C52">
              <w:rPr>
                <w:rFonts w:asciiTheme="majorBidi" w:hAnsiTheme="majorBidi" w:cstheme="majorBidi"/>
                <w:sz w:val="22"/>
                <w:szCs w:val="22"/>
                <w:lang w:val="en-US"/>
              </w:rPr>
              <w:t xml:space="preserve">Describes the things to be done for </w:t>
            </w:r>
            <w:r w:rsidR="00AF4A10" w:rsidRPr="00DE4C52">
              <w:rPr>
                <w:rFonts w:asciiTheme="majorBidi" w:hAnsiTheme="majorBidi" w:cstheme="majorBidi"/>
                <w:sz w:val="22"/>
                <w:szCs w:val="22"/>
                <w:lang w:val="en-US"/>
              </w:rPr>
              <w:t>personal</w:t>
            </w:r>
            <w:r w:rsidRPr="00DE4C52">
              <w:rPr>
                <w:rFonts w:asciiTheme="majorBidi" w:hAnsiTheme="majorBidi" w:cstheme="majorBidi"/>
                <w:sz w:val="22"/>
                <w:szCs w:val="22"/>
                <w:lang w:val="en-US"/>
              </w:rPr>
              <w:t xml:space="preserve"> career development.</w:t>
            </w:r>
          </w:p>
          <w:p w14:paraId="6D64BC7E" w14:textId="77777777" w:rsidR="000237DC" w:rsidRPr="00DE4C52" w:rsidRDefault="000237DC" w:rsidP="003A4884">
            <w:pPr>
              <w:pStyle w:val="Gvdemetni20"/>
              <w:framePr w:w="10363" w:h="3811" w:wrap="none" w:vAnchor="page" w:hAnchor="page" w:x="770" w:y="1989"/>
              <w:numPr>
                <w:ilvl w:val="1"/>
                <w:numId w:val="5"/>
              </w:numPr>
              <w:shd w:val="clear" w:color="auto" w:fill="auto"/>
              <w:tabs>
                <w:tab w:val="left" w:pos="742"/>
              </w:tabs>
              <w:spacing w:before="0" w:after="0" w:line="210" w:lineRule="exact"/>
              <w:ind w:left="220" w:firstLine="0"/>
              <w:rPr>
                <w:rStyle w:val="Gvdemetni211ptKaln0"/>
                <w:lang w:val="en-US"/>
              </w:rPr>
            </w:pPr>
            <w:r w:rsidRPr="00DE4C52">
              <w:rPr>
                <w:rFonts w:asciiTheme="majorBidi" w:hAnsiTheme="majorBidi" w:cstheme="majorBidi"/>
                <w:sz w:val="22"/>
                <w:szCs w:val="22"/>
                <w:lang w:val="en-US"/>
              </w:rPr>
              <w:t>Describes how to share his/her knowledge and experience with</w:t>
            </w:r>
          </w:p>
        </w:tc>
      </w:tr>
    </w:tbl>
    <w:p w14:paraId="33819613"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0D67286E" w14:textId="77777777" w:rsidR="00651D6C" w:rsidRPr="00DE4C52" w:rsidRDefault="00811412">
      <w:pPr>
        <w:pStyle w:val="stbilgiveyaaltbilgi0"/>
        <w:framePr w:wrap="none" w:vAnchor="page" w:hAnchor="page" w:x="10864" w:y="16055"/>
        <w:shd w:val="clear" w:color="auto" w:fill="auto"/>
        <w:spacing w:line="220" w:lineRule="exact"/>
        <w:rPr>
          <w:lang w:val="en-US"/>
        </w:rPr>
      </w:pPr>
      <w:r w:rsidRPr="00DE4C52">
        <w:rPr>
          <w:lang w:val="en-US"/>
        </w:rPr>
        <w:t>3</w:t>
      </w:r>
    </w:p>
    <w:p w14:paraId="4986A90D"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4E102E30" w14:textId="77777777" w:rsidR="00651D6C" w:rsidRPr="00DE4C52" w:rsidRDefault="00811412">
      <w:pPr>
        <w:pStyle w:val="stbilgiveyaaltbilgi0"/>
        <w:framePr w:w="5976" w:h="543" w:hRule="exact" w:wrap="none" w:vAnchor="page" w:hAnchor="page" w:x="789" w:y="567"/>
        <w:shd w:val="clear" w:color="auto" w:fill="auto"/>
        <w:spacing w:line="259" w:lineRule="exact"/>
        <w:rPr>
          <w:sz w:val="20"/>
          <w:lang w:val="en-US"/>
        </w:rPr>
      </w:pPr>
      <w:r w:rsidRPr="00DE4C52">
        <w:rPr>
          <w:sz w:val="20"/>
          <w:lang w:val="en-US"/>
        </w:rPr>
        <w:lastRenderedPageBreak/>
        <w:t>12UY0108-5/A1</w:t>
      </w:r>
      <w:r w:rsidR="00E714CA" w:rsidRPr="00DE4C52">
        <w:rPr>
          <w:sz w:val="20"/>
          <w:lang w:val="en-US"/>
        </w:rPr>
        <w:t xml:space="preserve"> </w:t>
      </w:r>
      <w:r w:rsidRPr="00DE4C52">
        <w:rPr>
          <w:sz w:val="20"/>
          <w:lang w:val="en-US"/>
        </w:rPr>
        <w:t>Occupational</w:t>
      </w:r>
      <w:r w:rsidR="00E714CA" w:rsidRPr="00DE4C52">
        <w:rPr>
          <w:sz w:val="20"/>
          <w:lang w:val="en-US"/>
        </w:rPr>
        <w:t xml:space="preserve"> </w:t>
      </w:r>
      <w:r w:rsidRPr="00DE4C52">
        <w:rPr>
          <w:sz w:val="20"/>
          <w:lang w:val="en-US"/>
        </w:rPr>
        <w:t>Health</w:t>
      </w:r>
      <w:r w:rsidR="00E714CA" w:rsidRPr="00DE4C52">
        <w:rPr>
          <w:sz w:val="20"/>
          <w:lang w:val="en-US"/>
        </w:rPr>
        <w:t xml:space="preserve"> </w:t>
      </w:r>
      <w:r w:rsidRPr="00DE4C52">
        <w:rPr>
          <w:sz w:val="20"/>
          <w:lang w:val="en-US"/>
        </w:rPr>
        <w:t>and</w:t>
      </w:r>
      <w:r w:rsidR="00E714CA" w:rsidRPr="00DE4C52">
        <w:rPr>
          <w:sz w:val="20"/>
          <w:lang w:val="en-US"/>
        </w:rPr>
        <w:t xml:space="preserve"> </w:t>
      </w:r>
      <w:r w:rsidRPr="00DE4C52">
        <w:rPr>
          <w:sz w:val="20"/>
          <w:lang w:val="en-US"/>
        </w:rPr>
        <w:t>Safety,</w:t>
      </w:r>
      <w:r w:rsidR="00E714CA" w:rsidRPr="00DE4C52">
        <w:rPr>
          <w:sz w:val="20"/>
          <w:lang w:val="en-US"/>
        </w:rPr>
        <w:t xml:space="preserve"> </w:t>
      </w:r>
      <w:r w:rsidRPr="00DE4C52">
        <w:rPr>
          <w:sz w:val="20"/>
          <w:lang w:val="en-US"/>
        </w:rPr>
        <w:t>Quality,</w:t>
      </w:r>
      <w:r w:rsidR="00E714CA" w:rsidRPr="00DE4C52">
        <w:rPr>
          <w:sz w:val="20"/>
          <w:lang w:val="en-US"/>
        </w:rPr>
        <w:t xml:space="preserve"> </w:t>
      </w:r>
      <w:r w:rsidRPr="00DE4C52">
        <w:rPr>
          <w:sz w:val="20"/>
          <w:lang w:val="en-US"/>
        </w:rPr>
        <w:t>Work</w:t>
      </w:r>
      <w:r w:rsidR="00E714CA" w:rsidRPr="00DE4C52">
        <w:rPr>
          <w:sz w:val="20"/>
          <w:lang w:val="en-US"/>
        </w:rPr>
        <w:t xml:space="preserve"> </w:t>
      </w:r>
      <w:r w:rsidR="00AF4A10" w:rsidRPr="00DE4C52">
        <w:rPr>
          <w:sz w:val="20"/>
          <w:lang w:val="en-US"/>
        </w:rPr>
        <w:t>Organization, Environmental</w:t>
      </w:r>
      <w:r w:rsidR="00E714CA" w:rsidRPr="00DE4C52">
        <w:rPr>
          <w:sz w:val="20"/>
          <w:lang w:val="en-US"/>
        </w:rPr>
        <w:t xml:space="preserve"> </w:t>
      </w:r>
      <w:r w:rsidRPr="00DE4C52">
        <w:rPr>
          <w:sz w:val="20"/>
          <w:lang w:val="en-US"/>
        </w:rPr>
        <w:t>Protection</w:t>
      </w:r>
      <w:r w:rsidR="00E714CA" w:rsidRPr="00DE4C52">
        <w:rPr>
          <w:sz w:val="20"/>
          <w:lang w:val="en-US"/>
        </w:rPr>
        <w:t xml:space="preserve"> </w:t>
      </w:r>
      <w:r w:rsidRPr="00DE4C52">
        <w:rPr>
          <w:sz w:val="20"/>
          <w:lang w:val="en-US"/>
        </w:rPr>
        <w:t>and</w:t>
      </w:r>
      <w:r w:rsidR="00E714CA" w:rsidRPr="00DE4C52">
        <w:rPr>
          <w:sz w:val="20"/>
          <w:lang w:val="en-US"/>
        </w:rPr>
        <w:t xml:space="preserve"> </w:t>
      </w:r>
      <w:r w:rsidRPr="00DE4C52">
        <w:rPr>
          <w:sz w:val="20"/>
          <w:lang w:val="en-US"/>
        </w:rPr>
        <w:t>Career</w:t>
      </w:r>
      <w:r w:rsidR="00E714CA" w:rsidRPr="00DE4C52">
        <w:rPr>
          <w:sz w:val="20"/>
          <w:lang w:val="en-US"/>
        </w:rPr>
        <w:t xml:space="preserve"> </w:t>
      </w:r>
      <w:r w:rsidRPr="00DE4C52">
        <w:rPr>
          <w:sz w:val="20"/>
          <w:lang w:val="en-US"/>
        </w:rPr>
        <w:t>Development</w:t>
      </w:r>
    </w:p>
    <w:p w14:paraId="5DC8D8CD" w14:textId="77777777" w:rsidR="00651D6C" w:rsidRPr="00DE4C52" w:rsidRDefault="00811412" w:rsidP="00AF4A10">
      <w:pPr>
        <w:pStyle w:val="stbilgiveyaaltbilgi0"/>
        <w:framePr w:wrap="none" w:vAnchor="page" w:hAnchor="page" w:x="7239" w:y="542"/>
        <w:shd w:val="clear" w:color="auto" w:fill="auto"/>
        <w:spacing w:line="220" w:lineRule="exact"/>
        <w:rPr>
          <w:lang w:val="en-US"/>
        </w:rPr>
      </w:pPr>
      <w:r w:rsidRPr="00DE4C52">
        <w:rPr>
          <w:lang w:val="en-US"/>
        </w:rPr>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p w14:paraId="7D3229DA"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087C9A4B" w14:textId="77777777" w:rsidR="00651D6C" w:rsidRPr="00DE4C52" w:rsidRDefault="00811412">
      <w:pPr>
        <w:pStyle w:val="stbilgiveyaaltbilgi0"/>
        <w:framePr w:wrap="none" w:vAnchor="page" w:hAnchor="page" w:x="10859" w:y="16055"/>
        <w:shd w:val="clear" w:color="auto" w:fill="auto"/>
        <w:spacing w:line="220" w:lineRule="exact"/>
        <w:rPr>
          <w:lang w:val="en-US"/>
        </w:rPr>
      </w:pPr>
      <w:r w:rsidRPr="00DE4C52">
        <w:rPr>
          <w:lang w:val="en-US"/>
        </w:rPr>
        <w:t>4</w:t>
      </w:r>
    </w:p>
    <w:tbl>
      <w:tblPr>
        <w:tblpPr w:leftFromText="141" w:rightFromText="141" w:vertAnchor="text" w:horzAnchor="margin" w:tblpXSpec="center" w:tblpY="1051"/>
        <w:tblOverlap w:val="never"/>
        <w:tblW w:w="10334" w:type="dxa"/>
        <w:tblLayout w:type="fixed"/>
        <w:tblCellMar>
          <w:left w:w="10" w:type="dxa"/>
          <w:right w:w="10" w:type="dxa"/>
        </w:tblCellMar>
        <w:tblLook w:val="04A0" w:firstRow="1" w:lastRow="0" w:firstColumn="1" w:lastColumn="0" w:noHBand="0" w:noVBand="1"/>
      </w:tblPr>
      <w:tblGrid>
        <w:gridCol w:w="547"/>
        <w:gridCol w:w="5438"/>
        <w:gridCol w:w="4349"/>
      </w:tblGrid>
      <w:tr w:rsidR="003A4884" w:rsidRPr="00DE4C52" w14:paraId="3F1D8240" w14:textId="77777777" w:rsidTr="005E5909">
        <w:trPr>
          <w:trHeight w:hRule="exact" w:val="566"/>
        </w:trPr>
        <w:tc>
          <w:tcPr>
            <w:tcW w:w="547" w:type="dxa"/>
            <w:tcBorders>
              <w:top w:val="single" w:sz="4" w:space="0" w:color="auto"/>
              <w:left w:val="single" w:sz="4" w:space="0" w:color="auto"/>
              <w:bottom w:val="single" w:sz="4" w:space="0" w:color="auto"/>
            </w:tcBorders>
            <w:shd w:val="clear" w:color="auto" w:fill="B4C6E7" w:themeFill="accent5" w:themeFillTint="66"/>
            <w:vAlign w:val="center"/>
          </w:tcPr>
          <w:p w14:paraId="2F37D9BB" w14:textId="77777777" w:rsidR="003A4884" w:rsidRPr="00DE4C52" w:rsidRDefault="003A4884" w:rsidP="003A4884">
            <w:pPr>
              <w:pStyle w:val="Gvdemetni20"/>
              <w:shd w:val="clear" w:color="auto" w:fill="auto"/>
              <w:spacing w:before="0" w:after="0" w:line="220" w:lineRule="exact"/>
              <w:ind w:left="180" w:firstLine="0"/>
              <w:jc w:val="left"/>
              <w:rPr>
                <w:rStyle w:val="Gvdemetni211ptKaln"/>
                <w:lang w:val="en-US"/>
              </w:rPr>
            </w:pPr>
            <w:r w:rsidRPr="00DE4C52">
              <w:rPr>
                <w:rStyle w:val="Gvdemetni211ptKaln"/>
                <w:lang w:val="en-US"/>
              </w:rPr>
              <w:t>8</w:t>
            </w:r>
          </w:p>
        </w:tc>
        <w:tc>
          <w:tcPr>
            <w:tcW w:w="978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CA8B467" w14:textId="77777777" w:rsidR="003A4884" w:rsidRPr="00DE4C52" w:rsidRDefault="003A4884" w:rsidP="003A4884">
            <w:pPr>
              <w:pStyle w:val="Balk30"/>
              <w:shd w:val="clear" w:color="auto" w:fill="auto"/>
              <w:spacing w:line="220" w:lineRule="exact"/>
              <w:jc w:val="left"/>
              <w:rPr>
                <w:lang w:val="en-US"/>
              </w:rPr>
            </w:pPr>
            <w:bookmarkStart w:id="9" w:name="bookmark9"/>
            <w:r w:rsidRPr="00DE4C52">
              <w:rPr>
                <w:lang w:val="en-US"/>
              </w:rPr>
              <w:t>ASSESSMENT</w:t>
            </w:r>
            <w:bookmarkEnd w:id="9"/>
          </w:p>
        </w:tc>
      </w:tr>
      <w:tr w:rsidR="003A4884" w:rsidRPr="00DE4C52" w14:paraId="1967E275" w14:textId="77777777" w:rsidTr="005E5909">
        <w:trPr>
          <w:trHeight w:hRule="exact" w:val="566"/>
        </w:trPr>
        <w:tc>
          <w:tcPr>
            <w:tcW w:w="1033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A1A98E1" w14:textId="77777777" w:rsidR="003A4884" w:rsidRPr="00DE4C52" w:rsidRDefault="003A4884" w:rsidP="003A4884">
            <w:pPr>
              <w:pStyle w:val="Gvdemetni20"/>
              <w:shd w:val="clear" w:color="auto" w:fill="auto"/>
              <w:spacing w:before="0" w:after="0" w:line="210" w:lineRule="exact"/>
              <w:ind w:firstLine="0"/>
              <w:jc w:val="left"/>
              <w:rPr>
                <w:b/>
                <w:bCs/>
                <w:lang w:val="en-US"/>
              </w:rPr>
            </w:pPr>
            <w:bookmarkStart w:id="10" w:name="bookmark10"/>
            <w:r w:rsidRPr="00DE4C52">
              <w:rPr>
                <w:b/>
                <w:bCs/>
                <w:lang w:val="en-US"/>
              </w:rPr>
              <w:t>8 a) Theoretical Examination</w:t>
            </w:r>
            <w:bookmarkEnd w:id="10"/>
          </w:p>
        </w:tc>
      </w:tr>
      <w:tr w:rsidR="003A4884" w:rsidRPr="00DE4C52" w14:paraId="34E169C7" w14:textId="77777777" w:rsidTr="00FE2A7E">
        <w:trPr>
          <w:trHeight w:hRule="exact" w:val="1568"/>
        </w:trPr>
        <w:tc>
          <w:tcPr>
            <w:tcW w:w="103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675980" w14:textId="2F512F75" w:rsidR="003A4884" w:rsidRPr="00DE4C52" w:rsidRDefault="003A4884" w:rsidP="003A4884">
            <w:pPr>
              <w:pStyle w:val="Gvdemetni20"/>
              <w:shd w:val="clear" w:color="auto" w:fill="auto"/>
              <w:spacing w:before="0" w:after="0" w:line="210" w:lineRule="exact"/>
              <w:ind w:firstLine="0"/>
              <w:jc w:val="left"/>
              <w:rPr>
                <w:lang w:val="en-US"/>
              </w:rPr>
            </w:pPr>
            <w:r w:rsidRPr="00DE4C52">
              <w:rPr>
                <w:lang w:val="en-US"/>
              </w:rPr>
              <w:t xml:space="preserve">T1: </w:t>
            </w:r>
            <w:r w:rsidR="00AF4A10" w:rsidRPr="00DE4C52">
              <w:rPr>
                <w:lang w:val="en-US"/>
              </w:rPr>
              <w:t>Multiple-choice</w:t>
            </w:r>
            <w:r w:rsidRPr="00DE4C52">
              <w:rPr>
                <w:lang w:val="en-US"/>
              </w:rPr>
              <w:t xml:space="preserve"> tests are used for </w:t>
            </w:r>
            <w:r w:rsidR="00FE2A7E">
              <w:rPr>
                <w:lang w:val="en-US"/>
              </w:rPr>
              <w:t xml:space="preserve">the </w:t>
            </w:r>
            <w:r w:rsidRPr="00DE4C52">
              <w:rPr>
                <w:lang w:val="en-US"/>
              </w:rPr>
              <w:t>assessment. The examination can include multiple-choice questions with a single answer, multiple-choice questions with multiple answers and true-false questions. The examination can be performed in writing as well as with a computerized medium using CBT/IBT system. If the IBT system is used; questions in the form of true-false list, matching and ordering can also be used. The participant must be directed a minimum of 20 questions with equal points and the participant must answer correctly at least 70% of the questions. The questions must cover the learning outcomes and the table presented in ANNEX-2. Average time per question must be foreseen as 1-1.5 minutes.</w:t>
            </w:r>
          </w:p>
        </w:tc>
      </w:tr>
      <w:tr w:rsidR="003A4884" w:rsidRPr="00DE4C52" w14:paraId="1541BB09" w14:textId="77777777" w:rsidTr="005E5909">
        <w:trPr>
          <w:trHeight w:hRule="exact" w:val="566"/>
        </w:trPr>
        <w:tc>
          <w:tcPr>
            <w:tcW w:w="1033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6A3CECF" w14:textId="77777777" w:rsidR="003A4884" w:rsidRPr="00DE4C52" w:rsidRDefault="003A4884" w:rsidP="003A4884">
            <w:pPr>
              <w:pStyle w:val="Balk30"/>
              <w:shd w:val="clear" w:color="auto" w:fill="auto"/>
              <w:spacing w:line="220" w:lineRule="exact"/>
              <w:jc w:val="left"/>
              <w:rPr>
                <w:lang w:val="en-US"/>
              </w:rPr>
            </w:pPr>
            <w:bookmarkStart w:id="11" w:name="bookmark12"/>
            <w:r w:rsidRPr="00DE4C52">
              <w:rPr>
                <w:lang w:val="en-US"/>
              </w:rPr>
              <w:t>8 b) Performance Based Examination</w:t>
            </w:r>
            <w:bookmarkEnd w:id="11"/>
          </w:p>
        </w:tc>
      </w:tr>
      <w:tr w:rsidR="003A4884" w:rsidRPr="00DE4C52" w14:paraId="438B2AFB" w14:textId="77777777" w:rsidTr="005E5909">
        <w:trPr>
          <w:trHeight w:hRule="exact" w:val="566"/>
        </w:trPr>
        <w:tc>
          <w:tcPr>
            <w:tcW w:w="103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B107F6" w14:textId="77777777" w:rsidR="003A4884" w:rsidRPr="00DE4C52" w:rsidRDefault="003A4884" w:rsidP="003A4884">
            <w:pPr>
              <w:pStyle w:val="Gvdemetni20"/>
              <w:shd w:val="clear" w:color="auto" w:fill="auto"/>
              <w:spacing w:before="0" w:after="0" w:line="210" w:lineRule="exact"/>
              <w:ind w:firstLine="0"/>
              <w:jc w:val="left"/>
              <w:rPr>
                <w:lang w:val="en-US"/>
              </w:rPr>
            </w:pPr>
            <w:r w:rsidRPr="00DE4C52">
              <w:rPr>
                <w:lang w:val="en-US"/>
              </w:rPr>
              <w:t>No performance test is foreseen.</w:t>
            </w:r>
          </w:p>
        </w:tc>
      </w:tr>
      <w:tr w:rsidR="003A4884" w:rsidRPr="00DE4C52" w14:paraId="13536F62" w14:textId="77777777" w:rsidTr="005E5909">
        <w:trPr>
          <w:trHeight w:hRule="exact" w:val="566"/>
        </w:trPr>
        <w:tc>
          <w:tcPr>
            <w:tcW w:w="1033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CFCA504" w14:textId="77777777" w:rsidR="003A4884" w:rsidRPr="00DE4C52" w:rsidRDefault="003A4884" w:rsidP="003A4884">
            <w:pPr>
              <w:pStyle w:val="Balk30"/>
              <w:shd w:val="clear" w:color="auto" w:fill="auto"/>
              <w:spacing w:line="220" w:lineRule="exact"/>
              <w:jc w:val="left"/>
              <w:rPr>
                <w:lang w:val="en-US"/>
              </w:rPr>
            </w:pPr>
            <w:bookmarkStart w:id="12" w:name="bookmark11"/>
            <w:r w:rsidRPr="00DE4C52">
              <w:rPr>
                <w:lang w:val="en-US"/>
              </w:rPr>
              <w:t>8 c) Other Conditions Concerning Assessment</w:t>
            </w:r>
            <w:bookmarkEnd w:id="12"/>
          </w:p>
        </w:tc>
      </w:tr>
      <w:tr w:rsidR="003A4884" w:rsidRPr="00DE4C52" w14:paraId="1F03E295" w14:textId="77777777" w:rsidTr="005E5909">
        <w:trPr>
          <w:trHeight w:hRule="exact" w:val="708"/>
        </w:trPr>
        <w:tc>
          <w:tcPr>
            <w:tcW w:w="10334" w:type="dxa"/>
            <w:gridSpan w:val="3"/>
            <w:tcBorders>
              <w:top w:val="single" w:sz="4" w:space="0" w:color="auto"/>
              <w:left w:val="single" w:sz="4" w:space="0" w:color="auto"/>
              <w:right w:val="single" w:sz="4" w:space="0" w:color="auto"/>
            </w:tcBorders>
            <w:shd w:val="clear" w:color="auto" w:fill="FFFFFF"/>
            <w:vAlign w:val="center"/>
          </w:tcPr>
          <w:p w14:paraId="02E4CFC8" w14:textId="77777777" w:rsidR="003A4884" w:rsidRPr="00DE4C52" w:rsidRDefault="003A4884" w:rsidP="003A4884">
            <w:pPr>
              <w:pStyle w:val="Gvdemetni20"/>
              <w:shd w:val="clear" w:color="auto" w:fill="auto"/>
              <w:spacing w:before="0" w:after="0" w:line="210" w:lineRule="exact"/>
              <w:ind w:firstLine="0"/>
              <w:jc w:val="left"/>
              <w:rPr>
                <w:lang w:val="en-US"/>
              </w:rPr>
            </w:pPr>
            <w:r w:rsidRPr="00DE4C52">
              <w:rPr>
                <w:lang w:val="en-US"/>
              </w:rPr>
              <w:t>The candidate must succeed at both examinations. If one fails in either of the examinations, s/he can retake the examination within 1 year from the part s/he failed at.</w:t>
            </w:r>
          </w:p>
        </w:tc>
      </w:tr>
      <w:tr w:rsidR="003A4884" w:rsidRPr="00DE4C52" w14:paraId="15E1969C" w14:textId="77777777" w:rsidTr="005E5909">
        <w:trPr>
          <w:trHeight w:hRule="exact" w:val="566"/>
        </w:trPr>
        <w:tc>
          <w:tcPr>
            <w:tcW w:w="547" w:type="dxa"/>
            <w:tcBorders>
              <w:top w:val="single" w:sz="4" w:space="0" w:color="auto"/>
              <w:left w:val="single" w:sz="4" w:space="0" w:color="auto"/>
              <w:bottom w:val="single" w:sz="4" w:space="0" w:color="auto"/>
            </w:tcBorders>
            <w:shd w:val="clear" w:color="auto" w:fill="B4C6E7" w:themeFill="accent5" w:themeFillTint="66"/>
            <w:vAlign w:val="center"/>
          </w:tcPr>
          <w:p w14:paraId="73182713" w14:textId="77777777" w:rsidR="003A4884" w:rsidRPr="00DE4C52" w:rsidRDefault="003A4884" w:rsidP="003A4884">
            <w:pPr>
              <w:pStyle w:val="Gvdemetni20"/>
              <w:shd w:val="clear" w:color="auto" w:fill="auto"/>
              <w:spacing w:before="0" w:after="0" w:line="220" w:lineRule="exact"/>
              <w:ind w:left="180" w:firstLine="0"/>
              <w:jc w:val="left"/>
              <w:rPr>
                <w:rStyle w:val="Gvdemetni211ptKaln"/>
                <w:lang w:val="en-US"/>
              </w:rPr>
            </w:pPr>
            <w:r w:rsidRPr="00DE4C52">
              <w:rPr>
                <w:rStyle w:val="Gvdemetni211ptKaln"/>
                <w:lang w:val="en-US"/>
              </w:rPr>
              <w:t>9</w:t>
            </w:r>
          </w:p>
        </w:tc>
        <w:tc>
          <w:tcPr>
            <w:tcW w:w="5438" w:type="dxa"/>
            <w:tcBorders>
              <w:top w:val="single" w:sz="4" w:space="0" w:color="auto"/>
              <w:left w:val="single" w:sz="4" w:space="0" w:color="auto"/>
              <w:bottom w:val="single" w:sz="4" w:space="0" w:color="auto"/>
            </w:tcBorders>
            <w:shd w:val="clear" w:color="auto" w:fill="B4C6E7" w:themeFill="accent5" w:themeFillTint="66"/>
          </w:tcPr>
          <w:p w14:paraId="009FF68C" w14:textId="77777777" w:rsidR="003A4884" w:rsidRPr="00DE4C52" w:rsidRDefault="003A4884" w:rsidP="003A4884">
            <w:pPr>
              <w:pStyle w:val="Gvdemetni20"/>
              <w:shd w:val="clear" w:color="auto" w:fill="auto"/>
              <w:spacing w:before="0" w:after="0" w:line="278" w:lineRule="exact"/>
              <w:ind w:left="160" w:firstLine="0"/>
              <w:jc w:val="left"/>
              <w:rPr>
                <w:rStyle w:val="Gvdemetni211ptKaln"/>
                <w:lang w:val="en-US"/>
              </w:rPr>
            </w:pPr>
            <w:r w:rsidRPr="00DE4C52">
              <w:rPr>
                <w:rStyle w:val="Gvdemetni211ptKaln"/>
                <w:lang w:val="en-US"/>
              </w:rPr>
              <w:t xml:space="preserve">QUALIFICATION DEVELOPMENT </w:t>
            </w:r>
            <w:r w:rsidR="00AF4A10" w:rsidRPr="00DE4C52">
              <w:rPr>
                <w:rStyle w:val="Gvdemetni211ptKaln"/>
                <w:lang w:val="en-US"/>
              </w:rPr>
              <w:t>INSTITUTION (</w:t>
            </w:r>
            <w:r w:rsidRPr="00DE4C52">
              <w:rPr>
                <w:rStyle w:val="Gvdemetni211ptKaln"/>
                <w:lang w:val="en-US"/>
              </w:rPr>
              <w:t>S)</w:t>
            </w:r>
          </w:p>
        </w:tc>
        <w:tc>
          <w:tcPr>
            <w:tcW w:w="4349" w:type="dxa"/>
            <w:tcBorders>
              <w:top w:val="single" w:sz="4" w:space="0" w:color="auto"/>
              <w:left w:val="single" w:sz="4" w:space="0" w:color="auto"/>
              <w:right w:val="single" w:sz="4" w:space="0" w:color="auto"/>
            </w:tcBorders>
            <w:shd w:val="clear" w:color="auto" w:fill="FFFFFF"/>
            <w:vAlign w:val="center"/>
          </w:tcPr>
          <w:p w14:paraId="13C2090B" w14:textId="77777777" w:rsidR="003A4884" w:rsidRPr="00DE4C52" w:rsidRDefault="003A4884" w:rsidP="003A4884">
            <w:pPr>
              <w:pStyle w:val="Gvdemetni20"/>
              <w:shd w:val="clear" w:color="auto" w:fill="auto"/>
              <w:spacing w:before="0" w:after="0" w:line="210" w:lineRule="exact"/>
              <w:ind w:firstLine="0"/>
              <w:jc w:val="left"/>
              <w:rPr>
                <w:lang w:val="en-US"/>
              </w:rPr>
            </w:pPr>
            <w:r w:rsidRPr="00DE4C52">
              <w:rPr>
                <w:lang w:val="en-US"/>
              </w:rPr>
              <w:t>TUBIDER IT Sector Association</w:t>
            </w:r>
          </w:p>
        </w:tc>
      </w:tr>
      <w:tr w:rsidR="003A4884" w:rsidRPr="00DE4C52" w14:paraId="2A331FFA" w14:textId="77777777" w:rsidTr="005E5909">
        <w:trPr>
          <w:trHeight w:hRule="exact" w:val="562"/>
        </w:trPr>
        <w:tc>
          <w:tcPr>
            <w:tcW w:w="547" w:type="dxa"/>
            <w:tcBorders>
              <w:top w:val="single" w:sz="4" w:space="0" w:color="auto"/>
              <w:left w:val="single" w:sz="4" w:space="0" w:color="auto"/>
              <w:bottom w:val="single" w:sz="4" w:space="0" w:color="auto"/>
            </w:tcBorders>
            <w:shd w:val="clear" w:color="auto" w:fill="B4C6E7" w:themeFill="accent5" w:themeFillTint="66"/>
            <w:vAlign w:val="center"/>
          </w:tcPr>
          <w:p w14:paraId="0A5B92B7" w14:textId="77777777" w:rsidR="003A4884" w:rsidRPr="00DE4C52" w:rsidRDefault="003A4884" w:rsidP="003A4884">
            <w:pPr>
              <w:pStyle w:val="Gvdemetni20"/>
              <w:shd w:val="clear" w:color="auto" w:fill="auto"/>
              <w:spacing w:before="0" w:after="0" w:line="220" w:lineRule="exact"/>
              <w:ind w:left="180" w:firstLine="0"/>
              <w:jc w:val="left"/>
              <w:rPr>
                <w:lang w:val="en-US"/>
              </w:rPr>
            </w:pPr>
            <w:r w:rsidRPr="00DE4C52">
              <w:rPr>
                <w:rStyle w:val="Gvdemetni211ptKaln"/>
                <w:lang w:val="en-US"/>
              </w:rPr>
              <w:t>10</w:t>
            </w:r>
          </w:p>
        </w:tc>
        <w:tc>
          <w:tcPr>
            <w:tcW w:w="5438" w:type="dxa"/>
            <w:tcBorders>
              <w:top w:val="single" w:sz="4" w:space="0" w:color="auto"/>
              <w:left w:val="single" w:sz="4" w:space="0" w:color="auto"/>
              <w:bottom w:val="single" w:sz="4" w:space="0" w:color="auto"/>
            </w:tcBorders>
            <w:shd w:val="clear" w:color="auto" w:fill="B4C6E7" w:themeFill="accent5" w:themeFillTint="66"/>
          </w:tcPr>
          <w:p w14:paraId="76181C81" w14:textId="77777777" w:rsidR="003A4884" w:rsidRPr="00DE4C52" w:rsidRDefault="003A4884" w:rsidP="003A4884">
            <w:pPr>
              <w:pStyle w:val="Gvdemetni20"/>
              <w:shd w:val="clear" w:color="auto" w:fill="auto"/>
              <w:spacing w:before="0" w:after="0" w:line="274" w:lineRule="exact"/>
              <w:ind w:left="160" w:firstLine="0"/>
              <w:jc w:val="left"/>
              <w:rPr>
                <w:lang w:val="en-US"/>
              </w:rPr>
            </w:pPr>
            <w:r w:rsidRPr="00DE4C52">
              <w:rPr>
                <w:rStyle w:val="Gvdemetni211ptKaln"/>
                <w:lang w:val="en-US"/>
              </w:rPr>
              <w:t>SECTOR COMMITTEE TO VERIFY QUALIFICATION</w:t>
            </w:r>
          </w:p>
        </w:tc>
        <w:tc>
          <w:tcPr>
            <w:tcW w:w="4349" w:type="dxa"/>
            <w:tcBorders>
              <w:top w:val="single" w:sz="4" w:space="0" w:color="auto"/>
              <w:left w:val="single" w:sz="4" w:space="0" w:color="auto"/>
              <w:right w:val="single" w:sz="4" w:space="0" w:color="auto"/>
            </w:tcBorders>
            <w:shd w:val="clear" w:color="auto" w:fill="FFFFFF"/>
            <w:vAlign w:val="center"/>
          </w:tcPr>
          <w:p w14:paraId="160A74E5" w14:textId="77777777" w:rsidR="003A4884" w:rsidRPr="00DE4C52" w:rsidRDefault="003A4884" w:rsidP="003A4884">
            <w:pPr>
              <w:pStyle w:val="Gvdemetni20"/>
              <w:shd w:val="clear" w:color="auto" w:fill="auto"/>
              <w:spacing w:before="0" w:after="0" w:line="210" w:lineRule="exact"/>
              <w:ind w:firstLine="0"/>
              <w:jc w:val="left"/>
              <w:rPr>
                <w:lang w:val="en-US"/>
              </w:rPr>
            </w:pPr>
            <w:r w:rsidRPr="00DE4C52">
              <w:rPr>
                <w:lang w:val="en-US"/>
              </w:rPr>
              <w:t>VQA's Information Technologies Sector Committee</w:t>
            </w:r>
          </w:p>
        </w:tc>
      </w:tr>
      <w:tr w:rsidR="003A4884" w:rsidRPr="00DE4C52" w14:paraId="1B73B881" w14:textId="77777777" w:rsidTr="005E5909">
        <w:trPr>
          <w:trHeight w:hRule="exact" w:val="557"/>
        </w:trPr>
        <w:tc>
          <w:tcPr>
            <w:tcW w:w="547" w:type="dxa"/>
            <w:tcBorders>
              <w:top w:val="single" w:sz="4" w:space="0" w:color="auto"/>
              <w:left w:val="single" w:sz="4" w:space="0" w:color="auto"/>
              <w:bottom w:val="single" w:sz="4" w:space="0" w:color="auto"/>
            </w:tcBorders>
            <w:shd w:val="clear" w:color="auto" w:fill="B4C6E7" w:themeFill="accent5" w:themeFillTint="66"/>
            <w:vAlign w:val="center"/>
          </w:tcPr>
          <w:p w14:paraId="065E88CC" w14:textId="77777777" w:rsidR="003A4884" w:rsidRPr="00DE4C52" w:rsidRDefault="003A4884" w:rsidP="003A4884">
            <w:pPr>
              <w:pStyle w:val="Gvdemetni20"/>
              <w:shd w:val="clear" w:color="auto" w:fill="auto"/>
              <w:spacing w:before="0" w:after="0" w:line="220" w:lineRule="exact"/>
              <w:ind w:left="180" w:firstLine="0"/>
              <w:jc w:val="left"/>
              <w:rPr>
                <w:lang w:val="en-US"/>
              </w:rPr>
            </w:pPr>
            <w:r w:rsidRPr="00DE4C52">
              <w:rPr>
                <w:rStyle w:val="Gvdemetni211ptKaln"/>
                <w:lang w:val="en-US"/>
              </w:rPr>
              <w:t>11</w:t>
            </w:r>
          </w:p>
        </w:tc>
        <w:tc>
          <w:tcPr>
            <w:tcW w:w="5438" w:type="dxa"/>
            <w:tcBorders>
              <w:top w:val="single" w:sz="4" w:space="0" w:color="auto"/>
              <w:left w:val="single" w:sz="4" w:space="0" w:color="auto"/>
              <w:bottom w:val="single" w:sz="4" w:space="0" w:color="auto"/>
            </w:tcBorders>
            <w:shd w:val="clear" w:color="auto" w:fill="B4C6E7" w:themeFill="accent5" w:themeFillTint="66"/>
          </w:tcPr>
          <w:p w14:paraId="73B2BED1" w14:textId="77777777" w:rsidR="003A4884" w:rsidRPr="00DE4C52" w:rsidRDefault="003A4884" w:rsidP="003A4884">
            <w:pPr>
              <w:pStyle w:val="Gvdemetni20"/>
              <w:shd w:val="clear" w:color="auto" w:fill="auto"/>
              <w:spacing w:before="0" w:after="0" w:line="274" w:lineRule="exact"/>
              <w:ind w:left="160" w:firstLine="0"/>
              <w:jc w:val="left"/>
              <w:rPr>
                <w:lang w:val="en-US"/>
              </w:rPr>
            </w:pPr>
            <w:r w:rsidRPr="00DE4C52">
              <w:rPr>
                <w:rStyle w:val="Gvdemetni211ptKaln"/>
                <w:lang w:val="en-US"/>
              </w:rPr>
              <w:t xml:space="preserve">APPROVAL DATE AND NUMBER OF VQA's BOARD OF DIRECTORS </w:t>
            </w:r>
          </w:p>
        </w:tc>
        <w:tc>
          <w:tcPr>
            <w:tcW w:w="4349" w:type="dxa"/>
            <w:tcBorders>
              <w:top w:val="single" w:sz="4" w:space="0" w:color="auto"/>
              <w:left w:val="single" w:sz="4" w:space="0" w:color="auto"/>
              <w:bottom w:val="single" w:sz="4" w:space="0" w:color="auto"/>
              <w:right w:val="single" w:sz="4" w:space="0" w:color="auto"/>
            </w:tcBorders>
            <w:shd w:val="clear" w:color="auto" w:fill="FFFFFF"/>
            <w:vAlign w:val="center"/>
          </w:tcPr>
          <w:p w14:paraId="2B4F476C" w14:textId="77777777" w:rsidR="003A4884" w:rsidRPr="00DE4C52" w:rsidRDefault="003A4884" w:rsidP="003A4884">
            <w:pPr>
              <w:pStyle w:val="Gvdemetni20"/>
              <w:shd w:val="clear" w:color="auto" w:fill="auto"/>
              <w:spacing w:before="0" w:after="0" w:line="210" w:lineRule="exact"/>
              <w:ind w:firstLine="0"/>
              <w:jc w:val="left"/>
              <w:rPr>
                <w:lang w:val="en-US"/>
              </w:rPr>
            </w:pPr>
            <w:r w:rsidRPr="00DE4C52">
              <w:rPr>
                <w:lang w:val="en-US"/>
              </w:rPr>
              <w:t>26/12/2012 - 2012/98</w:t>
            </w:r>
          </w:p>
        </w:tc>
      </w:tr>
    </w:tbl>
    <w:p w14:paraId="4179DE2B"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7B4CDF06" w14:textId="7124F231" w:rsidR="00651D6C" w:rsidRPr="00DE4C52" w:rsidRDefault="009E5218">
      <w:pPr>
        <w:rPr>
          <w:sz w:val="2"/>
          <w:szCs w:val="2"/>
          <w:lang w:val="en-US"/>
        </w:rPr>
      </w:pPr>
      <w:r>
        <w:rPr>
          <w:noProof/>
          <w:lang w:bidi="ar-SA"/>
        </w:rPr>
        <w:lastRenderedPageBreak/>
        <mc:AlternateContent>
          <mc:Choice Requires="wps">
            <w:drawing>
              <wp:anchor distT="0" distB="0" distL="114300" distR="114300" simplePos="0" relativeHeight="251657730" behindDoc="1" locked="0" layoutInCell="1" allowOverlap="1" wp14:anchorId="18A7F2A9" wp14:editId="35D2C038">
                <wp:simplePos x="0" y="0"/>
                <wp:positionH relativeFrom="page">
                  <wp:posOffset>1283335</wp:posOffset>
                </wp:positionH>
                <wp:positionV relativeFrom="page">
                  <wp:posOffset>5989955</wp:posOffset>
                </wp:positionV>
                <wp:extent cx="3203575" cy="301625"/>
                <wp:effectExtent l="0" t="0" r="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3575" cy="301625"/>
                        </a:xfrm>
                        <a:prstGeom prst="rect">
                          <a:avLst/>
                        </a:prstGeom>
                        <a:solidFill>
                          <a:srgbClr val="C7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23DF8" id="Rectangle 9" o:spid="_x0000_s1026" style="position:absolute;margin-left:101.05pt;margin-top:471.65pt;width:252.25pt;height:23.7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43gQIAAPsEAAAOAAAAZHJzL2Uyb0RvYy54bWysVNuO0zAQfUfiHyy/d3PZ9JJo09VuSxHS&#10;AisWPsC1ncbCsY3tNt1F/Dtjpy0tvCBEH1xPZjw+Z+aMb273nUQ7bp3QqsbZVYoRV1QzoTY1/vJ5&#10;NZph5DxRjEiteI2fucO389evbnpT8Vy3WjJuESRRrupNjVvvTZUkjra8I+5KG67A2WjbEQ+m3STM&#10;kh6ydzLJ03SS9NoyYzXlzsHX5eDE85i/aTj1H5vGcY9kjQGbj6uN6zqsyfyGVBtLTCvoAQb5BxQd&#10;EQouPaVaEk/Q1oo/UnWCWu1046+o7hLdNILyyAHYZOlvbJ5aYnjkAsVx5lQm9//S0g+7R4sEq3GJ&#10;kSIdtOgTFI2ojeSoDOXpjasg6sk82kDQmQdNvzqk9KKFKH5nre5bThiAykJ8cnEgGA6OonX/XjPI&#10;TrZex0rtG9uFhFADtI8NeT41hO89ovDxOk+vx9MxRhR812k2ycfxClIdTxvr/FuuOxQ2NbaAPWYn&#10;uwfnAxpSHUMiei0FWwkpo2E364W0aEdAHIvpslwNBIDkeZhUIVjpcGzIOHwBkHBH8AW4sdnfyywv&#10;0vu8HK0ms+moWBXjUTlNZ6M0K+/LSVqUxXL1IwDMiqoVjHH1IBQ/Ci8r/q6xhxEYJBOlh3po4Biq&#10;E3mdo3fnJNP4O5TwgmQnPMyhFF2NZ6cgUoXGvlEMaJPKEyGHfXIJP1YZanD8j1WJMgidHxS01uwZ&#10;VGA1NAnmEF4M2LTavmDUw/TV2H3bEssxku8UKKnMiiKMazSK8TQHw5571uceoiikqrHHaNgu/DDi&#10;W2PFpoWbslgYpe9AfY2IwgjKHFAdNAsTFhkcXoMwwud2jPr1Zs1/AgAA//8DAFBLAwQUAAYACAAA&#10;ACEAUPDcoeEAAAALAQAADwAAAGRycy9kb3ducmV2LnhtbEyPwU7DMAyG70i8Q2QkbixpB2UrTSe0&#10;CSEhcaCAuGaNaas1TtVka/f2mBMcbX/6/f3FZna9OOEYOk8akoUCgVR721Gj4eP96WYFIkRD1vSe&#10;UMMZA2zKy4vC5NZP9IanKjaCQyjkRkMb45BLGeoWnQkLPyDx7duPzkQex0ba0Uwc7nqZKpVJZzri&#10;D60ZcNtifaiOTsMu3b4+f8avu2S7Gw6Vs032cp60vr6aHx9ARJzjHwy/+qwOJTvt/ZFsEL2GVKUJ&#10;oxrWt8slCCbuVZaB2PNmrVYgy0L+71D+AAAA//8DAFBLAQItABQABgAIAAAAIQC2gziS/gAAAOEB&#10;AAATAAAAAAAAAAAAAAAAAAAAAABbQ29udGVudF9UeXBlc10ueG1sUEsBAi0AFAAGAAgAAAAhADj9&#10;If/WAAAAlAEAAAsAAAAAAAAAAAAAAAAALwEAAF9yZWxzLy5yZWxzUEsBAi0AFAAGAAgAAAAhAFa7&#10;vjeBAgAA+wQAAA4AAAAAAAAAAAAAAAAALgIAAGRycy9lMm9Eb2MueG1sUEsBAi0AFAAGAAgAAAAh&#10;AFDw3KHhAAAACwEAAA8AAAAAAAAAAAAAAAAA2wQAAGRycy9kb3ducmV2LnhtbFBLBQYAAAAABAAE&#10;APMAAADpBQAAAAA=&#10;" fillcolor="#c7d9f1" stroked="f">
                <w10:wrap anchorx="page" anchory="page"/>
              </v:rect>
            </w:pict>
          </mc:Fallback>
        </mc:AlternateContent>
      </w:r>
    </w:p>
    <w:p w14:paraId="4F14ED5A" w14:textId="77777777" w:rsidR="00651D6C" w:rsidRPr="00DE4C52" w:rsidRDefault="00811412">
      <w:pPr>
        <w:pStyle w:val="stbilgiveyaaltbilgi0"/>
        <w:framePr w:w="5976" w:h="543" w:hRule="exact" w:wrap="none" w:vAnchor="page" w:hAnchor="page" w:x="789" w:y="567"/>
        <w:shd w:val="clear" w:color="auto" w:fill="auto"/>
        <w:spacing w:line="259" w:lineRule="exact"/>
        <w:rPr>
          <w:sz w:val="20"/>
          <w:lang w:val="en-US"/>
        </w:rPr>
      </w:pPr>
      <w:r w:rsidRPr="00DE4C52">
        <w:rPr>
          <w:sz w:val="20"/>
          <w:lang w:val="en-US"/>
        </w:rPr>
        <w:t>12UY0108-5/A1</w:t>
      </w:r>
      <w:r w:rsidR="00E714CA" w:rsidRPr="00DE4C52">
        <w:rPr>
          <w:sz w:val="20"/>
          <w:lang w:val="en-US"/>
        </w:rPr>
        <w:t xml:space="preserve"> </w:t>
      </w:r>
      <w:r w:rsidRPr="00DE4C52">
        <w:rPr>
          <w:sz w:val="20"/>
          <w:lang w:val="en-US"/>
        </w:rPr>
        <w:t>Occupational</w:t>
      </w:r>
      <w:r w:rsidR="00E714CA" w:rsidRPr="00DE4C52">
        <w:rPr>
          <w:sz w:val="20"/>
          <w:lang w:val="en-US"/>
        </w:rPr>
        <w:t xml:space="preserve"> </w:t>
      </w:r>
      <w:r w:rsidRPr="00DE4C52">
        <w:rPr>
          <w:sz w:val="20"/>
          <w:lang w:val="en-US"/>
        </w:rPr>
        <w:t>Health</w:t>
      </w:r>
      <w:r w:rsidR="00E714CA" w:rsidRPr="00DE4C52">
        <w:rPr>
          <w:sz w:val="20"/>
          <w:lang w:val="en-US"/>
        </w:rPr>
        <w:t xml:space="preserve"> </w:t>
      </w:r>
      <w:r w:rsidRPr="00DE4C52">
        <w:rPr>
          <w:sz w:val="20"/>
          <w:lang w:val="en-US"/>
        </w:rPr>
        <w:t>and</w:t>
      </w:r>
      <w:r w:rsidR="00E714CA" w:rsidRPr="00DE4C52">
        <w:rPr>
          <w:sz w:val="20"/>
          <w:lang w:val="en-US"/>
        </w:rPr>
        <w:t xml:space="preserve"> </w:t>
      </w:r>
      <w:r w:rsidRPr="00DE4C52">
        <w:rPr>
          <w:sz w:val="20"/>
          <w:lang w:val="en-US"/>
        </w:rPr>
        <w:t>Safety,</w:t>
      </w:r>
      <w:r w:rsidR="00E714CA" w:rsidRPr="00DE4C52">
        <w:rPr>
          <w:sz w:val="20"/>
          <w:lang w:val="en-US"/>
        </w:rPr>
        <w:t xml:space="preserve"> </w:t>
      </w:r>
      <w:r w:rsidRPr="00DE4C52">
        <w:rPr>
          <w:sz w:val="20"/>
          <w:lang w:val="en-US"/>
        </w:rPr>
        <w:t>Quality,</w:t>
      </w:r>
      <w:r w:rsidR="00E714CA" w:rsidRPr="00DE4C52">
        <w:rPr>
          <w:sz w:val="20"/>
          <w:lang w:val="en-US"/>
        </w:rPr>
        <w:t xml:space="preserve"> </w:t>
      </w:r>
      <w:r w:rsidRPr="00DE4C52">
        <w:rPr>
          <w:sz w:val="20"/>
          <w:lang w:val="en-US"/>
        </w:rPr>
        <w:t>Work</w:t>
      </w:r>
      <w:r w:rsidR="00E714CA" w:rsidRPr="00DE4C52">
        <w:rPr>
          <w:sz w:val="20"/>
          <w:lang w:val="en-US"/>
        </w:rPr>
        <w:t xml:space="preserve"> </w:t>
      </w:r>
      <w:r w:rsidR="00AF4A10" w:rsidRPr="00DE4C52">
        <w:rPr>
          <w:sz w:val="20"/>
          <w:lang w:val="en-US"/>
        </w:rPr>
        <w:t>Organization, Environmental</w:t>
      </w:r>
      <w:r w:rsidR="00E714CA" w:rsidRPr="00DE4C52">
        <w:rPr>
          <w:sz w:val="20"/>
          <w:lang w:val="en-US"/>
        </w:rPr>
        <w:t xml:space="preserve"> </w:t>
      </w:r>
      <w:r w:rsidRPr="00DE4C52">
        <w:rPr>
          <w:sz w:val="20"/>
          <w:lang w:val="en-US"/>
        </w:rPr>
        <w:t>Protection</w:t>
      </w:r>
      <w:r w:rsidR="00E714CA" w:rsidRPr="00DE4C52">
        <w:rPr>
          <w:sz w:val="20"/>
          <w:lang w:val="en-US"/>
        </w:rPr>
        <w:t xml:space="preserve"> </w:t>
      </w:r>
      <w:r w:rsidRPr="00DE4C52">
        <w:rPr>
          <w:sz w:val="20"/>
          <w:lang w:val="en-US"/>
        </w:rPr>
        <w:t>and</w:t>
      </w:r>
      <w:r w:rsidR="00E714CA" w:rsidRPr="00DE4C52">
        <w:rPr>
          <w:sz w:val="20"/>
          <w:lang w:val="en-US"/>
        </w:rPr>
        <w:t xml:space="preserve"> </w:t>
      </w:r>
      <w:r w:rsidRPr="00DE4C52">
        <w:rPr>
          <w:sz w:val="20"/>
          <w:lang w:val="en-US"/>
        </w:rPr>
        <w:t>Career</w:t>
      </w:r>
      <w:r w:rsidR="00E714CA" w:rsidRPr="00DE4C52">
        <w:rPr>
          <w:sz w:val="20"/>
          <w:lang w:val="en-US"/>
        </w:rPr>
        <w:t xml:space="preserve"> </w:t>
      </w:r>
      <w:r w:rsidRPr="00DE4C52">
        <w:rPr>
          <w:sz w:val="20"/>
          <w:lang w:val="en-US"/>
        </w:rPr>
        <w:t>Development</w:t>
      </w:r>
    </w:p>
    <w:p w14:paraId="70E27F6B" w14:textId="77777777" w:rsidR="00651D6C" w:rsidRPr="00DE4C52" w:rsidRDefault="00811412" w:rsidP="00AF4A10">
      <w:pPr>
        <w:pStyle w:val="stbilgiveyaaltbilgi0"/>
        <w:framePr w:wrap="none" w:vAnchor="page" w:hAnchor="page" w:x="7601" w:y="723"/>
        <w:shd w:val="clear" w:color="auto" w:fill="auto"/>
        <w:spacing w:line="220" w:lineRule="exact"/>
        <w:rPr>
          <w:sz w:val="20"/>
          <w:lang w:val="en-US"/>
        </w:rPr>
      </w:pPr>
      <w:r w:rsidRPr="00DE4C52">
        <w:rPr>
          <w:sz w:val="20"/>
          <w:lang w:val="en-US"/>
        </w:rPr>
        <w:t>Date</w:t>
      </w:r>
      <w:r w:rsidR="00E714CA" w:rsidRPr="00DE4C52">
        <w:rPr>
          <w:sz w:val="20"/>
          <w:lang w:val="en-US"/>
        </w:rPr>
        <w:t xml:space="preserve"> </w:t>
      </w:r>
      <w:r w:rsidRPr="00DE4C52">
        <w:rPr>
          <w:sz w:val="20"/>
          <w:lang w:val="en-US"/>
        </w:rPr>
        <w:t>of</w:t>
      </w:r>
      <w:r w:rsidR="00E714CA" w:rsidRPr="00DE4C52">
        <w:rPr>
          <w:sz w:val="20"/>
          <w:lang w:val="en-US"/>
        </w:rPr>
        <w:t xml:space="preserve"> </w:t>
      </w:r>
      <w:r w:rsidRPr="00DE4C52">
        <w:rPr>
          <w:sz w:val="20"/>
          <w:lang w:val="en-US"/>
        </w:rPr>
        <w:t>Publication:</w:t>
      </w:r>
      <w:r w:rsidR="00E714CA" w:rsidRPr="00DE4C52">
        <w:rPr>
          <w:sz w:val="20"/>
          <w:lang w:val="en-US"/>
        </w:rPr>
        <w:t xml:space="preserve"> </w:t>
      </w:r>
      <w:r w:rsidRPr="00DE4C52">
        <w:rPr>
          <w:sz w:val="20"/>
          <w:lang w:val="en-US"/>
        </w:rPr>
        <w:t>26/12/2012</w:t>
      </w:r>
      <w:r w:rsidR="00E714CA" w:rsidRPr="00DE4C52">
        <w:rPr>
          <w:sz w:val="20"/>
          <w:lang w:val="en-US"/>
        </w:rPr>
        <w:t xml:space="preserve"> </w:t>
      </w:r>
      <w:r w:rsidRPr="00DE4C52">
        <w:rPr>
          <w:sz w:val="20"/>
          <w:lang w:val="en-US"/>
        </w:rPr>
        <w:t>Rev.</w:t>
      </w:r>
      <w:r w:rsidR="00E714CA" w:rsidRPr="00DE4C52">
        <w:rPr>
          <w:sz w:val="20"/>
          <w:lang w:val="en-US"/>
        </w:rPr>
        <w:t xml:space="preserve"> </w:t>
      </w:r>
      <w:r w:rsidRPr="00DE4C52">
        <w:rPr>
          <w:sz w:val="20"/>
          <w:lang w:val="en-US"/>
        </w:rPr>
        <w:t>No:00</w:t>
      </w:r>
    </w:p>
    <w:p w14:paraId="3C3F1106" w14:textId="4A6AE0E1" w:rsidR="00651D6C" w:rsidRPr="00DE4C52" w:rsidRDefault="00EA0512" w:rsidP="003A4884">
      <w:pPr>
        <w:pStyle w:val="Balk30"/>
        <w:framePr w:w="9408" w:h="1276" w:hRule="exact" w:wrap="none" w:vAnchor="page" w:hAnchor="page" w:x="1379" w:y="1337"/>
        <w:shd w:val="clear" w:color="auto" w:fill="auto"/>
        <w:spacing w:after="235" w:line="220" w:lineRule="exact"/>
        <w:ind w:left="260"/>
        <w:rPr>
          <w:lang w:val="en-US"/>
        </w:rPr>
      </w:pPr>
      <w:r w:rsidRPr="00DE4C52">
        <w:rPr>
          <w:lang w:val="en-US"/>
        </w:rPr>
        <w:t>ANNEXES</w:t>
      </w:r>
    </w:p>
    <w:p w14:paraId="5A7CF569" w14:textId="5892FB4F" w:rsidR="00651D6C" w:rsidRPr="00DE4C52" w:rsidRDefault="00811412" w:rsidP="003A4884">
      <w:pPr>
        <w:pStyle w:val="Gvdemetni20"/>
        <w:framePr w:w="9408" w:h="1276" w:hRule="exact" w:wrap="none" w:vAnchor="page" w:hAnchor="page" w:x="1379" w:y="1337"/>
        <w:shd w:val="clear" w:color="auto" w:fill="auto"/>
        <w:spacing w:before="0" w:after="0" w:line="254" w:lineRule="exact"/>
        <w:ind w:firstLine="0"/>
        <w:jc w:val="left"/>
        <w:rPr>
          <w:lang w:val="en-US"/>
        </w:rPr>
      </w:pPr>
      <w:r w:rsidRPr="00DE4C52">
        <w:rPr>
          <w:rStyle w:val="Gvdemetni2Kaln"/>
          <w:lang w:val="en-US"/>
        </w:rPr>
        <w:t>ANNEX</w:t>
      </w:r>
      <w:r w:rsidR="00E714CA" w:rsidRPr="00DE4C52">
        <w:rPr>
          <w:rStyle w:val="Gvdemetni2Kaln"/>
          <w:lang w:val="en-US"/>
        </w:rPr>
        <w:t xml:space="preserve"> </w:t>
      </w:r>
      <w:r w:rsidRPr="00DE4C52">
        <w:rPr>
          <w:rStyle w:val="Gvdemetni2Kaln"/>
          <w:lang w:val="en-US"/>
        </w:rPr>
        <w:t>12UY0108-5/A1-1:</w:t>
      </w:r>
      <w:r w:rsidR="00E714CA" w:rsidRPr="00DE4C52">
        <w:rPr>
          <w:rStyle w:val="Gvdemetni2Kaln"/>
          <w:lang w:val="en-US"/>
        </w:rPr>
        <w:t xml:space="preserve"> </w:t>
      </w:r>
      <w:r w:rsidRPr="00DE4C52">
        <w:rPr>
          <w:lang w:val="en-US"/>
        </w:rPr>
        <w:t>Information</w:t>
      </w:r>
      <w:r w:rsidR="00E714CA" w:rsidRPr="00DE4C52">
        <w:rPr>
          <w:lang w:val="en-US"/>
        </w:rPr>
        <w:t xml:space="preserve"> </w:t>
      </w:r>
      <w:r w:rsidR="00EA0512" w:rsidRPr="00DE4C52">
        <w:rPr>
          <w:lang w:val="en-US"/>
        </w:rPr>
        <w:t>on</w:t>
      </w:r>
      <w:r w:rsidR="00E714CA" w:rsidRPr="00DE4C52">
        <w:rPr>
          <w:lang w:val="en-US"/>
        </w:rPr>
        <w:t xml:space="preserve"> </w:t>
      </w:r>
      <w:r w:rsidRPr="00DE4C52">
        <w:rPr>
          <w:lang w:val="en-US"/>
        </w:rPr>
        <w:t>Recommended</w:t>
      </w:r>
      <w:r w:rsidR="00E714CA" w:rsidRPr="00DE4C52">
        <w:rPr>
          <w:lang w:val="en-US"/>
        </w:rPr>
        <w:t xml:space="preserve"> </w:t>
      </w:r>
      <w:r w:rsidRPr="00DE4C52">
        <w:rPr>
          <w:lang w:val="en-US"/>
        </w:rPr>
        <w:t>Training</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Unit</w:t>
      </w:r>
    </w:p>
    <w:p w14:paraId="06DF9C02" w14:textId="77777777" w:rsidR="00651D6C" w:rsidRPr="00DE4C52" w:rsidRDefault="00811412" w:rsidP="003A4884">
      <w:pPr>
        <w:pStyle w:val="Gvdemetni20"/>
        <w:framePr w:w="9408" w:h="1276" w:hRule="exact" w:wrap="none" w:vAnchor="page" w:hAnchor="page" w:x="1379" w:y="1337"/>
        <w:shd w:val="clear" w:color="auto" w:fill="auto"/>
        <w:spacing w:before="0" w:after="0" w:line="259" w:lineRule="exact"/>
        <w:ind w:firstLine="0"/>
        <w:jc w:val="left"/>
        <w:rPr>
          <w:lang w:val="en-US"/>
        </w:rPr>
      </w:pPr>
      <w:r w:rsidRPr="00DE4C52">
        <w:rPr>
          <w:lang w:val="en-US"/>
        </w:rPr>
        <w:t>For</w:t>
      </w:r>
      <w:r w:rsidR="00E714CA" w:rsidRPr="00DE4C52">
        <w:rPr>
          <w:lang w:val="en-US"/>
        </w:rPr>
        <w:t xml:space="preserve"> </w:t>
      </w:r>
      <w:r w:rsidRPr="00DE4C52">
        <w:rPr>
          <w:lang w:val="en-US"/>
        </w:rPr>
        <w:t>this</w:t>
      </w:r>
      <w:r w:rsidR="00E714CA" w:rsidRPr="00DE4C52">
        <w:rPr>
          <w:lang w:val="en-US"/>
        </w:rPr>
        <w:t xml:space="preserve"> </w:t>
      </w:r>
      <w:r w:rsidRPr="00DE4C52">
        <w:rPr>
          <w:lang w:val="en-US"/>
        </w:rPr>
        <w:t>unit,</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is</w:t>
      </w:r>
      <w:r w:rsidR="00E714CA" w:rsidRPr="00DE4C52">
        <w:rPr>
          <w:lang w:val="en-US"/>
        </w:rPr>
        <w:t xml:space="preserve"> </w:t>
      </w:r>
      <w:r w:rsidRPr="00DE4C52">
        <w:rPr>
          <w:lang w:val="en-US"/>
        </w:rPr>
        <w:t>recommended</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complete</w:t>
      </w:r>
      <w:r w:rsidR="00E714CA" w:rsidRPr="00DE4C52">
        <w:rPr>
          <w:lang w:val="en-US"/>
        </w:rPr>
        <w:t xml:space="preserve"> </w:t>
      </w:r>
      <w:r w:rsidRPr="00DE4C52">
        <w:rPr>
          <w:lang w:val="en-US"/>
        </w:rPr>
        <w:t>a</w:t>
      </w:r>
      <w:r w:rsidR="00E714CA" w:rsidRPr="00DE4C52">
        <w:rPr>
          <w:lang w:val="en-US"/>
        </w:rPr>
        <w:t xml:space="preserve"> </w:t>
      </w:r>
      <w:r w:rsidRPr="00DE4C52">
        <w:rPr>
          <w:lang w:val="en-US"/>
        </w:rPr>
        <w:t>training</w:t>
      </w:r>
      <w:r w:rsidR="00E714CA" w:rsidRPr="00DE4C52">
        <w:rPr>
          <w:lang w:val="en-US"/>
        </w:rPr>
        <w:t xml:space="preserve"> </w:t>
      </w:r>
      <w:r w:rsidRPr="00DE4C52">
        <w:rPr>
          <w:lang w:val="en-US"/>
        </w:rPr>
        <w:t>program</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includes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following</w:t>
      </w:r>
      <w:r w:rsidR="00E714CA" w:rsidRPr="00DE4C52">
        <w:rPr>
          <w:lang w:val="en-US"/>
        </w:rPr>
        <w:t xml:space="preserve"> </w:t>
      </w:r>
      <w:r w:rsidR="00AF4A10" w:rsidRPr="00DE4C52">
        <w:rPr>
          <w:lang w:val="en-US"/>
        </w:rPr>
        <w:t>content:</w:t>
      </w:r>
    </w:p>
    <w:p w14:paraId="4B70AA8E" w14:textId="77777777" w:rsidR="00651D6C" w:rsidRPr="00DE4C52" w:rsidRDefault="00811412" w:rsidP="003A4884">
      <w:pPr>
        <w:pStyle w:val="Gvdemetni50"/>
        <w:framePr w:w="9408" w:h="5386" w:hRule="exact" w:wrap="none" w:vAnchor="page" w:hAnchor="page" w:x="1379" w:y="2701"/>
        <w:shd w:val="clear" w:color="auto" w:fill="auto"/>
        <w:spacing w:before="0"/>
        <w:rPr>
          <w:lang w:val="en-US"/>
        </w:rPr>
      </w:pPr>
      <w:r w:rsidRPr="00DE4C52">
        <w:rPr>
          <w:rStyle w:val="Gvdemetni51"/>
          <w:b/>
          <w:lang w:val="en-US"/>
        </w:rPr>
        <w:t>Content</w:t>
      </w:r>
      <w:r w:rsidR="00E714CA" w:rsidRPr="00DE4C52">
        <w:rPr>
          <w:rStyle w:val="Gvdemetni51"/>
          <w:b/>
          <w:lang w:val="en-US"/>
        </w:rPr>
        <w:t xml:space="preserve"> </w:t>
      </w:r>
      <w:r w:rsidRPr="00DE4C52">
        <w:rPr>
          <w:rStyle w:val="Gvdemetni51"/>
          <w:b/>
          <w:lang w:val="en-US"/>
        </w:rPr>
        <w:t>of</w:t>
      </w:r>
      <w:r w:rsidR="00E714CA" w:rsidRPr="00DE4C52">
        <w:rPr>
          <w:rStyle w:val="Gvdemetni51"/>
          <w:b/>
          <w:lang w:val="en-US"/>
        </w:rPr>
        <w:t xml:space="preserve"> </w:t>
      </w:r>
      <w:r w:rsidRPr="00DE4C52">
        <w:rPr>
          <w:rStyle w:val="Gvdemetni51"/>
          <w:b/>
          <w:lang w:val="en-US"/>
        </w:rPr>
        <w:t>Training:</w:t>
      </w:r>
    </w:p>
    <w:p w14:paraId="3C4BDB68" w14:textId="77777777" w:rsidR="00651D6C" w:rsidRPr="00DE4C52" w:rsidRDefault="00811412" w:rsidP="003A4884">
      <w:pPr>
        <w:pStyle w:val="Gvdemetni20"/>
        <w:framePr w:w="9408" w:h="5386" w:hRule="exact" w:wrap="none" w:vAnchor="page" w:hAnchor="page" w:x="1379" w:y="2701"/>
        <w:shd w:val="clear" w:color="auto" w:fill="auto"/>
        <w:spacing w:before="0" w:after="0" w:line="312" w:lineRule="exact"/>
        <w:ind w:firstLine="0"/>
        <w:jc w:val="left"/>
        <w:rPr>
          <w:lang w:val="en-US"/>
        </w:rPr>
      </w:pPr>
      <w:r w:rsidRPr="00DE4C52">
        <w:rPr>
          <w:lang w:val="en-US"/>
        </w:rPr>
        <w:t>Occupational</w:t>
      </w:r>
      <w:r w:rsidR="00E714CA" w:rsidRPr="00DE4C52">
        <w:rPr>
          <w:lang w:val="en-US"/>
        </w:rPr>
        <w:t xml:space="preserve"> </w:t>
      </w:r>
      <w:r w:rsidRPr="00DE4C52">
        <w:rPr>
          <w:lang w:val="en-US"/>
        </w:rPr>
        <w:t>Health</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Safety</w:t>
      </w:r>
    </w:p>
    <w:p w14:paraId="452D0C1B" w14:textId="77777777" w:rsidR="00651D6C" w:rsidRPr="00DE4C52" w:rsidRDefault="00811412" w:rsidP="003A4884">
      <w:pPr>
        <w:pStyle w:val="Gvdemetni20"/>
        <w:framePr w:w="9408" w:h="5386" w:hRule="exact" w:wrap="none" w:vAnchor="page" w:hAnchor="page" w:x="1379" w:y="2701"/>
        <w:shd w:val="clear" w:color="auto" w:fill="auto"/>
        <w:spacing w:before="0" w:after="0" w:line="312" w:lineRule="exact"/>
        <w:ind w:firstLine="0"/>
        <w:jc w:val="left"/>
        <w:rPr>
          <w:lang w:val="en-US"/>
        </w:rPr>
      </w:pPr>
      <w:r w:rsidRPr="00DE4C52">
        <w:rPr>
          <w:lang w:val="en-US"/>
        </w:rPr>
        <w:t>Basic</w:t>
      </w:r>
      <w:r w:rsidR="00E714CA" w:rsidRPr="00DE4C52">
        <w:rPr>
          <w:lang w:val="en-US"/>
        </w:rPr>
        <w:t xml:space="preserve"> </w:t>
      </w:r>
      <w:r w:rsidRPr="00DE4C52">
        <w:rPr>
          <w:lang w:val="en-US"/>
        </w:rPr>
        <w:t>Occupational</w:t>
      </w:r>
      <w:r w:rsidR="00E714CA" w:rsidRPr="00DE4C52">
        <w:rPr>
          <w:lang w:val="en-US"/>
        </w:rPr>
        <w:t xml:space="preserve"> </w:t>
      </w:r>
      <w:r w:rsidRPr="00DE4C52">
        <w:rPr>
          <w:lang w:val="en-US"/>
        </w:rPr>
        <w:t>Health</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Safety</w:t>
      </w:r>
      <w:r w:rsidR="00E714CA" w:rsidRPr="00DE4C52">
        <w:rPr>
          <w:lang w:val="en-US"/>
        </w:rPr>
        <w:t xml:space="preserve"> </w:t>
      </w:r>
      <w:r w:rsidRPr="00DE4C52">
        <w:rPr>
          <w:lang w:val="en-US"/>
        </w:rPr>
        <w:t>Legislation</w:t>
      </w:r>
    </w:p>
    <w:p w14:paraId="6C365427" w14:textId="77777777" w:rsidR="00651D6C" w:rsidRPr="00DE4C52" w:rsidRDefault="00811412" w:rsidP="003A4884">
      <w:pPr>
        <w:pStyle w:val="Gvdemetni20"/>
        <w:framePr w:w="9408" w:h="5386" w:hRule="exact" w:wrap="none" w:vAnchor="page" w:hAnchor="page" w:x="1379" w:y="2701"/>
        <w:shd w:val="clear" w:color="auto" w:fill="auto"/>
        <w:spacing w:before="0" w:after="0" w:line="312" w:lineRule="exact"/>
        <w:ind w:firstLine="0"/>
        <w:jc w:val="left"/>
        <w:rPr>
          <w:lang w:val="en-US"/>
        </w:rPr>
      </w:pPr>
      <w:r w:rsidRPr="00DE4C52">
        <w:rPr>
          <w:lang w:val="en-US"/>
        </w:rPr>
        <w:t>Basic</w:t>
      </w:r>
      <w:r w:rsidR="00E714CA" w:rsidRPr="00DE4C52">
        <w:rPr>
          <w:lang w:val="en-US"/>
        </w:rPr>
        <w:t xml:space="preserve"> </w:t>
      </w:r>
      <w:r w:rsidRPr="00DE4C52">
        <w:rPr>
          <w:lang w:val="en-US"/>
        </w:rPr>
        <w:t>Employment</w:t>
      </w:r>
      <w:r w:rsidR="00E714CA" w:rsidRPr="00DE4C52">
        <w:rPr>
          <w:lang w:val="en-US"/>
        </w:rPr>
        <w:t xml:space="preserve"> </w:t>
      </w:r>
      <w:r w:rsidRPr="00DE4C52">
        <w:rPr>
          <w:lang w:val="en-US"/>
        </w:rPr>
        <w:t>Legislation</w:t>
      </w:r>
    </w:p>
    <w:p w14:paraId="7B474F08" w14:textId="77777777" w:rsidR="00651D6C" w:rsidRPr="00DE4C52" w:rsidRDefault="00811412" w:rsidP="003A4884">
      <w:pPr>
        <w:pStyle w:val="Gvdemetni20"/>
        <w:framePr w:w="9408" w:h="5386" w:hRule="exact" w:wrap="none" w:vAnchor="page" w:hAnchor="page" w:x="1379" w:y="2701"/>
        <w:shd w:val="clear" w:color="auto" w:fill="auto"/>
        <w:spacing w:before="0" w:after="0" w:line="312" w:lineRule="exact"/>
        <w:ind w:firstLine="0"/>
        <w:jc w:val="left"/>
        <w:rPr>
          <w:lang w:val="en-US"/>
        </w:rPr>
      </w:pPr>
      <w:r w:rsidRPr="00DE4C52">
        <w:rPr>
          <w:lang w:val="en-US"/>
        </w:rPr>
        <w:t>Basic</w:t>
      </w:r>
      <w:r w:rsidR="00E714CA" w:rsidRPr="00DE4C52">
        <w:rPr>
          <w:lang w:val="en-US"/>
        </w:rPr>
        <w:t xml:space="preserve"> </w:t>
      </w:r>
      <w:r w:rsidRPr="00DE4C52">
        <w:rPr>
          <w:lang w:val="en-US"/>
        </w:rPr>
        <w:t>Environment</w:t>
      </w:r>
      <w:r w:rsidR="00E714CA" w:rsidRPr="00DE4C52">
        <w:rPr>
          <w:lang w:val="en-US"/>
        </w:rPr>
        <w:t xml:space="preserve"> </w:t>
      </w:r>
      <w:r w:rsidRPr="00DE4C52">
        <w:rPr>
          <w:lang w:val="en-US"/>
        </w:rPr>
        <w:t>Legislation</w:t>
      </w:r>
    </w:p>
    <w:p w14:paraId="79AFD146" w14:textId="77777777" w:rsidR="00651D6C" w:rsidRPr="00DE4C52" w:rsidRDefault="00811412" w:rsidP="003A4884">
      <w:pPr>
        <w:pStyle w:val="Gvdemetni20"/>
        <w:framePr w:w="9408" w:h="5386" w:hRule="exact" w:wrap="none" w:vAnchor="page" w:hAnchor="page" w:x="1379" w:y="2701"/>
        <w:shd w:val="clear" w:color="auto" w:fill="auto"/>
        <w:spacing w:before="0" w:after="0" w:line="312" w:lineRule="exact"/>
        <w:ind w:firstLine="0"/>
        <w:jc w:val="left"/>
        <w:rPr>
          <w:lang w:val="en-US"/>
        </w:rPr>
      </w:pPr>
      <w:r w:rsidRPr="00DE4C52">
        <w:rPr>
          <w:lang w:val="en-US"/>
        </w:rPr>
        <w:t>Environmental</w:t>
      </w:r>
      <w:r w:rsidR="00E714CA" w:rsidRPr="00DE4C52">
        <w:rPr>
          <w:lang w:val="en-US"/>
        </w:rPr>
        <w:t xml:space="preserve"> </w:t>
      </w:r>
      <w:r w:rsidRPr="00DE4C52">
        <w:rPr>
          <w:lang w:val="en-US"/>
        </w:rPr>
        <w:t>Protection</w:t>
      </w:r>
      <w:r w:rsidR="00E714CA" w:rsidRPr="00DE4C52">
        <w:rPr>
          <w:lang w:val="en-US"/>
        </w:rPr>
        <w:t xml:space="preserve"> </w:t>
      </w:r>
      <w:r w:rsidRPr="00DE4C52">
        <w:rPr>
          <w:lang w:val="en-US"/>
        </w:rPr>
        <w:t>Measures</w:t>
      </w:r>
    </w:p>
    <w:p w14:paraId="68FC75DE" w14:textId="77777777" w:rsidR="00651D6C" w:rsidRPr="00DE4C52" w:rsidRDefault="00811412" w:rsidP="003A4884">
      <w:pPr>
        <w:pStyle w:val="Gvdemetni20"/>
        <w:framePr w:w="9408" w:h="5386" w:hRule="exact" w:wrap="none" w:vAnchor="page" w:hAnchor="page" w:x="1379" w:y="2701"/>
        <w:shd w:val="clear" w:color="auto" w:fill="auto"/>
        <w:spacing w:before="0" w:after="0" w:line="312" w:lineRule="exact"/>
        <w:ind w:firstLine="0"/>
        <w:jc w:val="left"/>
        <w:rPr>
          <w:lang w:val="en-US"/>
        </w:rPr>
      </w:pPr>
      <w:r w:rsidRPr="00DE4C52">
        <w:rPr>
          <w:lang w:val="en-US"/>
        </w:rPr>
        <w:t>Appropriate</w:t>
      </w:r>
      <w:r w:rsidR="00E714CA" w:rsidRPr="00DE4C52">
        <w:rPr>
          <w:lang w:val="en-US"/>
        </w:rPr>
        <w:t xml:space="preserve"> </w:t>
      </w:r>
      <w:r w:rsidRPr="00DE4C52">
        <w:rPr>
          <w:lang w:val="en-US"/>
        </w:rPr>
        <w:t>Safety</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Environmental</w:t>
      </w:r>
      <w:r w:rsidR="00E714CA" w:rsidRPr="00DE4C52">
        <w:rPr>
          <w:lang w:val="en-US"/>
        </w:rPr>
        <w:t xml:space="preserve"> </w:t>
      </w:r>
      <w:r w:rsidRPr="00DE4C52">
        <w:rPr>
          <w:lang w:val="en-US"/>
        </w:rPr>
        <w:t>Procedures</w:t>
      </w:r>
    </w:p>
    <w:p w14:paraId="3842C733" w14:textId="77777777" w:rsidR="00651D6C" w:rsidRPr="00DE4C52" w:rsidRDefault="00811412" w:rsidP="003A4884">
      <w:pPr>
        <w:pStyle w:val="Gvdemetni20"/>
        <w:framePr w:w="9408" w:h="5386" w:hRule="exact" w:wrap="none" w:vAnchor="page" w:hAnchor="page" w:x="1379" w:y="2701"/>
        <w:shd w:val="clear" w:color="auto" w:fill="auto"/>
        <w:spacing w:before="0" w:after="0" w:line="312" w:lineRule="exact"/>
        <w:ind w:firstLine="0"/>
        <w:jc w:val="left"/>
        <w:rPr>
          <w:lang w:val="en-US"/>
        </w:rPr>
      </w:pPr>
      <w:r w:rsidRPr="00DE4C52">
        <w:rPr>
          <w:lang w:val="en-US"/>
        </w:rPr>
        <w:t>Preparation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Working</w:t>
      </w:r>
      <w:r w:rsidR="00E714CA" w:rsidRPr="00DE4C52">
        <w:rPr>
          <w:lang w:val="en-US"/>
        </w:rPr>
        <w:t xml:space="preserve"> </w:t>
      </w:r>
      <w:r w:rsidRPr="00DE4C52">
        <w:rPr>
          <w:lang w:val="en-US"/>
        </w:rPr>
        <w:t>Space</w:t>
      </w:r>
    </w:p>
    <w:p w14:paraId="74E0CB89" w14:textId="77777777" w:rsidR="00651D6C" w:rsidRPr="00DE4C52" w:rsidRDefault="00811412" w:rsidP="003A4884">
      <w:pPr>
        <w:pStyle w:val="Gvdemetni20"/>
        <w:framePr w:w="9408" w:h="5386" w:hRule="exact" w:wrap="none" w:vAnchor="page" w:hAnchor="page" w:x="1379" w:y="2701"/>
        <w:shd w:val="clear" w:color="auto" w:fill="auto"/>
        <w:spacing w:before="0" w:after="0" w:line="312" w:lineRule="exact"/>
        <w:ind w:firstLine="0"/>
        <w:jc w:val="left"/>
        <w:rPr>
          <w:lang w:val="en-US"/>
        </w:rPr>
      </w:pPr>
      <w:r w:rsidRPr="00DE4C52">
        <w:rPr>
          <w:lang w:val="en-US"/>
        </w:rPr>
        <w:t>Arrangement</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Working</w:t>
      </w:r>
      <w:r w:rsidR="00E714CA" w:rsidRPr="00DE4C52">
        <w:rPr>
          <w:lang w:val="en-US"/>
        </w:rPr>
        <w:t xml:space="preserve"> </w:t>
      </w:r>
      <w:r w:rsidRPr="00DE4C52">
        <w:rPr>
          <w:lang w:val="en-US"/>
        </w:rPr>
        <w:t>Space</w:t>
      </w:r>
    </w:p>
    <w:p w14:paraId="6EED4911" w14:textId="77777777" w:rsidR="00651D6C" w:rsidRPr="00DE4C52" w:rsidRDefault="00811412" w:rsidP="003A4884">
      <w:pPr>
        <w:pStyle w:val="Gvdemetni20"/>
        <w:framePr w:w="9408" w:h="5386" w:hRule="exact" w:wrap="none" w:vAnchor="page" w:hAnchor="page" w:x="1379" w:y="2701"/>
        <w:shd w:val="clear" w:color="auto" w:fill="auto"/>
        <w:spacing w:before="0" w:after="0" w:line="312" w:lineRule="exact"/>
        <w:ind w:firstLine="0"/>
        <w:jc w:val="left"/>
        <w:rPr>
          <w:lang w:val="en-US"/>
        </w:rPr>
      </w:pPr>
      <w:r w:rsidRPr="00DE4C52">
        <w:rPr>
          <w:lang w:val="en-US"/>
        </w:rPr>
        <w:t>Business</w:t>
      </w:r>
      <w:r w:rsidR="00E714CA" w:rsidRPr="00DE4C52">
        <w:rPr>
          <w:lang w:val="en-US"/>
        </w:rPr>
        <w:t xml:space="preserve"> </w:t>
      </w:r>
      <w:r w:rsidRPr="00DE4C52">
        <w:rPr>
          <w:lang w:val="en-US"/>
        </w:rPr>
        <w:t>Planning</w:t>
      </w:r>
    </w:p>
    <w:p w14:paraId="20190C96" w14:textId="77777777" w:rsidR="00651D6C" w:rsidRPr="00DE4C52" w:rsidRDefault="00811412" w:rsidP="003A4884">
      <w:pPr>
        <w:pStyle w:val="Gvdemetni20"/>
        <w:framePr w:w="9408" w:h="5386" w:hRule="exact" w:wrap="none" w:vAnchor="page" w:hAnchor="page" w:x="1379" w:y="2701"/>
        <w:shd w:val="clear" w:color="auto" w:fill="auto"/>
        <w:spacing w:before="0" w:after="342" w:line="312" w:lineRule="exact"/>
        <w:ind w:firstLine="0"/>
        <w:jc w:val="left"/>
        <w:rPr>
          <w:lang w:val="en-US"/>
        </w:rPr>
      </w:pPr>
      <w:r w:rsidRPr="00DE4C52">
        <w:rPr>
          <w:lang w:val="en-US"/>
        </w:rPr>
        <w:t>Management</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Team</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w:t>
      </w:r>
      <w:r w:rsidR="00E714CA" w:rsidRPr="00DE4C52">
        <w:rPr>
          <w:lang w:val="en-US"/>
        </w:rPr>
        <w:t xml:space="preserve"> </w:t>
      </w:r>
      <w:r w:rsidRPr="00DE4C52">
        <w:rPr>
          <w:lang w:val="en-US"/>
        </w:rPr>
        <w:t>Task</w:t>
      </w:r>
      <w:r w:rsidR="00E714CA" w:rsidRPr="00DE4C52">
        <w:rPr>
          <w:lang w:val="en-US"/>
        </w:rPr>
        <w:t xml:space="preserve"> </w:t>
      </w:r>
      <w:r w:rsidRPr="00DE4C52">
        <w:rPr>
          <w:lang w:val="en-US"/>
        </w:rPr>
        <w:t>Distribution</w:t>
      </w:r>
      <w:r w:rsidR="00E714CA" w:rsidRPr="00DE4C52">
        <w:rPr>
          <w:lang w:val="en-US"/>
        </w:rPr>
        <w:t xml:space="preserve"> </w:t>
      </w:r>
      <w:r w:rsidRPr="00DE4C52">
        <w:rPr>
          <w:lang w:val="en-US"/>
        </w:rPr>
        <w:t>Ensuring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Efficiency</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Business</w:t>
      </w:r>
      <w:r w:rsidR="00E714CA" w:rsidRPr="00DE4C52">
        <w:rPr>
          <w:lang w:val="en-US"/>
        </w:rPr>
        <w:t xml:space="preserve"> </w:t>
      </w:r>
      <w:r w:rsidRPr="00DE4C52">
        <w:rPr>
          <w:lang w:val="en-US"/>
        </w:rPr>
        <w:t>Resources</w:t>
      </w:r>
      <w:r w:rsidR="00E714CA" w:rsidRPr="00DE4C52">
        <w:rPr>
          <w:lang w:val="en-US"/>
        </w:rPr>
        <w:t xml:space="preserve"> </w:t>
      </w:r>
      <w:r w:rsidRPr="00DE4C52">
        <w:rPr>
          <w:lang w:val="en-US"/>
        </w:rPr>
        <w:t>Quality</w:t>
      </w:r>
      <w:r w:rsidR="00E714CA" w:rsidRPr="00DE4C52">
        <w:rPr>
          <w:lang w:val="en-US"/>
        </w:rPr>
        <w:t xml:space="preserve"> </w:t>
      </w:r>
      <w:r w:rsidRPr="00DE4C52">
        <w:rPr>
          <w:lang w:val="en-US"/>
        </w:rPr>
        <w:t>Management</w:t>
      </w:r>
      <w:r w:rsidR="00E714CA" w:rsidRPr="00DE4C52">
        <w:rPr>
          <w:lang w:val="en-US"/>
        </w:rPr>
        <w:t xml:space="preserve"> </w:t>
      </w:r>
      <w:r w:rsidRPr="00DE4C52">
        <w:rPr>
          <w:lang w:val="en-US"/>
        </w:rPr>
        <w:t>System</w:t>
      </w:r>
      <w:r w:rsidR="00E714CA" w:rsidRPr="00DE4C52">
        <w:rPr>
          <w:lang w:val="en-US"/>
        </w:rPr>
        <w:t xml:space="preserve"> </w:t>
      </w:r>
      <w:r w:rsidRPr="00DE4C52">
        <w:rPr>
          <w:lang w:val="en-US"/>
        </w:rPr>
        <w:t>Registration,</w:t>
      </w:r>
      <w:r w:rsidR="00E714CA" w:rsidRPr="00DE4C52">
        <w:rPr>
          <w:lang w:val="en-US"/>
        </w:rPr>
        <w:t xml:space="preserve"> </w:t>
      </w:r>
      <w:r w:rsidRPr="00DE4C52">
        <w:rPr>
          <w:lang w:val="en-US"/>
        </w:rPr>
        <w:t>Reporting</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Archiving</w:t>
      </w:r>
      <w:r w:rsidR="00E714CA" w:rsidRPr="00DE4C52">
        <w:rPr>
          <w:lang w:val="en-US"/>
        </w:rPr>
        <w:t xml:space="preserve"> </w:t>
      </w:r>
      <w:r w:rsidRPr="00DE4C52">
        <w:rPr>
          <w:lang w:val="en-US"/>
        </w:rPr>
        <w:t>Activities</w:t>
      </w:r>
      <w:r w:rsidR="00E714CA" w:rsidRPr="00DE4C52">
        <w:rPr>
          <w:lang w:val="en-US"/>
        </w:rPr>
        <w:t xml:space="preserve"> </w:t>
      </w:r>
      <w:r w:rsidRPr="00DE4C52">
        <w:rPr>
          <w:lang w:val="en-US"/>
        </w:rPr>
        <w:t>Coordination</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Other</w:t>
      </w:r>
      <w:r w:rsidR="00E714CA" w:rsidRPr="00DE4C52">
        <w:rPr>
          <w:lang w:val="en-US"/>
        </w:rPr>
        <w:t xml:space="preserve"> </w:t>
      </w:r>
      <w:r w:rsidRPr="00DE4C52">
        <w:rPr>
          <w:lang w:val="en-US"/>
        </w:rPr>
        <w:t>Professional</w:t>
      </w:r>
      <w:r w:rsidR="00E714CA" w:rsidRPr="00DE4C52">
        <w:rPr>
          <w:lang w:val="en-US"/>
        </w:rPr>
        <w:t xml:space="preserve"> </w:t>
      </w:r>
      <w:r w:rsidRPr="00DE4C52">
        <w:rPr>
          <w:lang w:val="en-US"/>
        </w:rPr>
        <w:t>Elements</w:t>
      </w:r>
    </w:p>
    <w:p w14:paraId="7C049042" w14:textId="77777777" w:rsidR="00651D6C" w:rsidRPr="00DE4C52" w:rsidRDefault="00811412" w:rsidP="003A4884">
      <w:pPr>
        <w:pStyle w:val="Gvdemetni20"/>
        <w:framePr w:w="9408" w:h="5386" w:hRule="exact" w:wrap="none" w:vAnchor="page" w:hAnchor="page" w:x="1379" w:y="2701"/>
        <w:shd w:val="clear" w:color="auto" w:fill="auto"/>
        <w:spacing w:before="0" w:after="0" w:line="259" w:lineRule="exact"/>
        <w:ind w:firstLine="0"/>
        <w:jc w:val="left"/>
        <w:rPr>
          <w:lang w:val="en-US"/>
        </w:rPr>
      </w:pPr>
      <w:r w:rsidRPr="00DE4C52">
        <w:rPr>
          <w:rStyle w:val="Gvdemetni2Kaln"/>
          <w:lang w:val="en-US"/>
        </w:rPr>
        <w:t>ANNEX</w:t>
      </w:r>
      <w:r w:rsidR="00E714CA" w:rsidRPr="00DE4C52">
        <w:rPr>
          <w:rStyle w:val="Gvdemetni2Kaln"/>
          <w:lang w:val="en-US"/>
        </w:rPr>
        <w:t xml:space="preserve"> </w:t>
      </w:r>
      <w:r w:rsidRPr="00DE4C52">
        <w:rPr>
          <w:rStyle w:val="Gvdemetni2Kaln"/>
          <w:lang w:val="en-US"/>
        </w:rPr>
        <w:t>12UY0108-5/A1-2:</w:t>
      </w:r>
      <w:r w:rsidR="00E714CA" w:rsidRPr="00DE4C52">
        <w:rPr>
          <w:rStyle w:val="Gvdemetni2Kaln"/>
          <w:lang w:val="en-US"/>
        </w:rPr>
        <w:t xml:space="preserve"> </w:t>
      </w:r>
      <w:r w:rsidRPr="00DE4C52">
        <w:rPr>
          <w:lang w:val="en-US"/>
        </w:rPr>
        <w:t>Table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Performance</w:t>
      </w:r>
      <w:r w:rsidR="00E714CA" w:rsidRPr="00DE4C52">
        <w:rPr>
          <w:lang w:val="en-US"/>
        </w:rPr>
        <w:t xml:space="preserve"> </w:t>
      </w:r>
      <w:r w:rsidRPr="00DE4C52">
        <w:rPr>
          <w:lang w:val="en-US"/>
        </w:rPr>
        <w:t>Criteria</w:t>
      </w:r>
      <w:r w:rsidR="00E714CA" w:rsidRPr="00DE4C52">
        <w:rPr>
          <w:lang w:val="en-US"/>
        </w:rPr>
        <w:t xml:space="preserve"> </w:t>
      </w:r>
      <w:r w:rsidRPr="00DE4C52">
        <w:rPr>
          <w:lang w:val="en-US"/>
        </w:rPr>
        <w:t>Assessed</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Assessment</w:t>
      </w:r>
      <w:r w:rsidR="00E714CA" w:rsidRPr="00DE4C52">
        <w:rPr>
          <w:lang w:val="en-US"/>
        </w:rPr>
        <w:t xml:space="preserve"> </w:t>
      </w:r>
      <w:r w:rsidRPr="00DE4C52">
        <w:rPr>
          <w:lang w:val="en-US"/>
        </w:rPr>
        <w:t>Tools</w:t>
      </w:r>
      <w:r w:rsidR="00E714CA" w:rsidRPr="00DE4C52">
        <w:rPr>
          <w:lang w:val="en-US"/>
        </w:rPr>
        <w:t xml:space="preserve"> </w:t>
      </w:r>
      <w:r w:rsidRPr="00DE4C52">
        <w:rPr>
          <w:lang w:val="en-US"/>
        </w:rPr>
        <w:t>Specified</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Manual</w:t>
      </w:r>
      <w:r w:rsidR="00E714CA" w:rsidRPr="00DE4C52">
        <w:rPr>
          <w:lang w:val="en-US"/>
        </w:rPr>
        <w:t xml:space="preserve"> </w:t>
      </w:r>
      <w:r w:rsidRPr="00DE4C52">
        <w:rPr>
          <w:lang w:val="en-US"/>
        </w:rPr>
        <w:t>Cutting</w:t>
      </w:r>
      <w:r w:rsidR="00E714CA" w:rsidRPr="00DE4C52">
        <w:rPr>
          <w:lang w:val="en-US"/>
        </w:rPr>
        <w:t xml:space="preserve"> </w:t>
      </w:r>
      <w:r w:rsidRPr="00DE4C52">
        <w:rPr>
          <w:lang w:val="en-US"/>
        </w:rPr>
        <w:t>Procedures</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Unit</w:t>
      </w:r>
    </w:p>
    <w:p w14:paraId="561F35E7" w14:textId="72E697A2" w:rsidR="00651D6C" w:rsidRPr="00DE4C52" w:rsidRDefault="00811412">
      <w:pPr>
        <w:pStyle w:val="Tabloyazs20"/>
        <w:framePr w:wrap="none" w:vAnchor="page" w:hAnchor="page" w:x="1398" w:y="9045"/>
        <w:shd w:val="clear" w:color="auto" w:fill="auto"/>
        <w:spacing w:line="210" w:lineRule="exact"/>
        <w:rPr>
          <w:lang w:val="en-US"/>
        </w:rPr>
      </w:pPr>
      <w:r w:rsidRPr="00DE4C52">
        <w:rPr>
          <w:rStyle w:val="Tabloyazs21"/>
          <w:b/>
          <w:lang w:val="en-US"/>
        </w:rPr>
        <w:t>a)</w:t>
      </w:r>
      <w:r w:rsidR="00E714CA" w:rsidRPr="00DE4C52">
        <w:rPr>
          <w:rStyle w:val="Tabloyazs21"/>
          <w:b/>
          <w:lang w:val="en-US"/>
        </w:rPr>
        <w:t xml:space="preserve"> </w:t>
      </w:r>
      <w:r w:rsidR="00EA0512" w:rsidRPr="00DE4C52">
        <w:rPr>
          <w:rStyle w:val="Tabloyazs21"/>
          <w:b/>
          <w:lang w:val="en-US"/>
        </w:rPr>
        <w:t>KNOWLEDGE</w:t>
      </w:r>
    </w:p>
    <w:tbl>
      <w:tblPr>
        <w:tblOverlap w:val="never"/>
        <w:tblW w:w="9407" w:type="dxa"/>
        <w:tblLayout w:type="fixed"/>
        <w:tblCellMar>
          <w:left w:w="10" w:type="dxa"/>
          <w:right w:w="10" w:type="dxa"/>
        </w:tblCellMar>
        <w:tblLook w:val="04A0" w:firstRow="1" w:lastRow="0" w:firstColumn="1" w:lastColumn="0" w:noHBand="0" w:noVBand="1"/>
      </w:tblPr>
      <w:tblGrid>
        <w:gridCol w:w="624"/>
        <w:gridCol w:w="5083"/>
        <w:gridCol w:w="1092"/>
        <w:gridCol w:w="1560"/>
        <w:gridCol w:w="1048"/>
      </w:tblGrid>
      <w:tr w:rsidR="00651D6C" w:rsidRPr="00DE4C52" w14:paraId="352BB0B8" w14:textId="77777777" w:rsidTr="005E5909">
        <w:trPr>
          <w:trHeight w:hRule="exact" w:val="701"/>
        </w:trPr>
        <w:tc>
          <w:tcPr>
            <w:tcW w:w="624" w:type="dxa"/>
            <w:tcBorders>
              <w:top w:val="single" w:sz="4" w:space="0" w:color="auto"/>
              <w:left w:val="single" w:sz="4" w:space="0" w:color="auto"/>
            </w:tcBorders>
            <w:shd w:val="clear" w:color="auto" w:fill="B4C6E7" w:themeFill="accent5" w:themeFillTint="66"/>
            <w:vAlign w:val="center"/>
          </w:tcPr>
          <w:p w14:paraId="0663B790"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left="200" w:firstLine="0"/>
              <w:jc w:val="left"/>
              <w:rPr>
                <w:b/>
                <w:bCs/>
                <w:lang w:val="en-US"/>
              </w:rPr>
            </w:pPr>
            <w:r w:rsidRPr="00DE4C52">
              <w:rPr>
                <w:b/>
                <w:bCs/>
                <w:lang w:val="en-US"/>
              </w:rPr>
              <w:t>No</w:t>
            </w:r>
          </w:p>
        </w:tc>
        <w:tc>
          <w:tcPr>
            <w:tcW w:w="5083" w:type="dxa"/>
            <w:tcBorders>
              <w:top w:val="single" w:sz="4" w:space="0" w:color="auto"/>
              <w:left w:val="single" w:sz="4" w:space="0" w:color="auto"/>
            </w:tcBorders>
            <w:shd w:val="clear" w:color="auto" w:fill="B4C6E7" w:themeFill="accent5" w:themeFillTint="66"/>
            <w:vAlign w:val="center"/>
          </w:tcPr>
          <w:p w14:paraId="3A85BE38" w14:textId="1D8E8621" w:rsidR="00651D6C" w:rsidRPr="00DE4C52" w:rsidRDefault="00EA0512" w:rsidP="00EA0512">
            <w:pPr>
              <w:pStyle w:val="Gvdemetni20"/>
              <w:framePr w:w="9408" w:h="6211" w:wrap="none" w:vAnchor="page" w:hAnchor="page" w:x="1379" w:y="9314"/>
              <w:shd w:val="clear" w:color="auto" w:fill="auto"/>
              <w:spacing w:before="0" w:after="0" w:line="210" w:lineRule="exact"/>
              <w:ind w:firstLine="0"/>
              <w:jc w:val="center"/>
              <w:rPr>
                <w:b/>
                <w:bCs/>
                <w:lang w:val="en-US"/>
              </w:rPr>
            </w:pPr>
            <w:r w:rsidRPr="00DE4C52">
              <w:rPr>
                <w:b/>
                <w:bCs/>
                <w:lang w:val="en-US"/>
              </w:rPr>
              <w:t>Description of Knowledge</w:t>
            </w:r>
          </w:p>
        </w:tc>
        <w:tc>
          <w:tcPr>
            <w:tcW w:w="1092" w:type="dxa"/>
            <w:tcBorders>
              <w:top w:val="single" w:sz="4" w:space="0" w:color="auto"/>
              <w:left w:val="single" w:sz="4" w:space="0" w:color="auto"/>
            </w:tcBorders>
            <w:shd w:val="clear" w:color="auto" w:fill="B4C6E7" w:themeFill="accent5" w:themeFillTint="66"/>
            <w:vAlign w:val="center"/>
          </w:tcPr>
          <w:p w14:paraId="37DF38F2" w14:textId="77777777" w:rsidR="00651D6C" w:rsidRPr="00DE4C52" w:rsidRDefault="00811412" w:rsidP="003A4884">
            <w:pPr>
              <w:pStyle w:val="Gvdemetni20"/>
              <w:framePr w:w="9408" w:h="6211" w:wrap="none" w:vAnchor="page" w:hAnchor="page" w:x="1379" w:y="9314"/>
              <w:shd w:val="clear" w:color="auto" w:fill="auto"/>
              <w:spacing w:before="0" w:after="0" w:line="226" w:lineRule="exact"/>
              <w:ind w:firstLine="0"/>
              <w:jc w:val="center"/>
              <w:rPr>
                <w:b/>
                <w:bCs/>
                <w:lang w:val="en-US"/>
              </w:rPr>
            </w:pPr>
            <w:r w:rsidRPr="00DE4C52">
              <w:rPr>
                <w:b/>
                <w:bCs/>
                <w:lang w:val="en-US"/>
              </w:rPr>
              <w:t>NOS</w:t>
            </w:r>
            <w:r w:rsidR="003A4884" w:rsidRPr="00DE4C52">
              <w:rPr>
                <w:b/>
                <w:bCs/>
                <w:lang w:val="en-US"/>
              </w:rPr>
              <w:t xml:space="preserve"> </w:t>
            </w:r>
            <w:r w:rsidRPr="00DE4C52">
              <w:rPr>
                <w:b/>
                <w:bCs/>
                <w:lang w:val="en-US"/>
              </w:rPr>
              <w:t>Related</w:t>
            </w:r>
            <w:r w:rsidR="003A4884" w:rsidRPr="00DE4C52">
              <w:rPr>
                <w:b/>
                <w:bCs/>
                <w:lang w:val="en-US"/>
              </w:rPr>
              <w:t xml:space="preserve"> </w:t>
            </w:r>
            <w:r w:rsidRPr="00DE4C52">
              <w:rPr>
                <w:b/>
                <w:bCs/>
                <w:lang w:val="en-US"/>
              </w:rPr>
              <w:t>Department</w:t>
            </w:r>
          </w:p>
        </w:tc>
        <w:tc>
          <w:tcPr>
            <w:tcW w:w="1560" w:type="dxa"/>
            <w:tcBorders>
              <w:top w:val="single" w:sz="4" w:space="0" w:color="auto"/>
              <w:left w:val="single" w:sz="4" w:space="0" w:color="auto"/>
            </w:tcBorders>
            <w:shd w:val="clear" w:color="auto" w:fill="B4C6E7" w:themeFill="accent5" w:themeFillTint="66"/>
            <w:vAlign w:val="center"/>
          </w:tcPr>
          <w:p w14:paraId="09986426" w14:textId="77777777" w:rsidR="00651D6C" w:rsidRPr="00DE4C52" w:rsidRDefault="00811412" w:rsidP="003A4884">
            <w:pPr>
              <w:pStyle w:val="Gvdemetni20"/>
              <w:framePr w:w="9408" w:h="6211" w:wrap="none" w:vAnchor="page" w:hAnchor="page" w:x="1379" w:y="9314"/>
              <w:shd w:val="clear" w:color="auto" w:fill="auto"/>
              <w:spacing w:before="0" w:after="0" w:line="235" w:lineRule="exact"/>
              <w:ind w:firstLine="0"/>
              <w:jc w:val="center"/>
              <w:rPr>
                <w:b/>
                <w:bCs/>
                <w:lang w:val="en-US"/>
              </w:rPr>
            </w:pPr>
            <w:r w:rsidRPr="00DE4C52">
              <w:rPr>
                <w:b/>
                <w:bCs/>
                <w:lang w:val="en-US"/>
              </w:rPr>
              <w:t>Qualification</w:t>
            </w:r>
            <w:r w:rsidR="00E714CA" w:rsidRPr="00DE4C52">
              <w:rPr>
                <w:b/>
                <w:bCs/>
                <w:lang w:val="en-US"/>
              </w:rPr>
              <w:t xml:space="preserve"> </w:t>
            </w:r>
            <w:r w:rsidRPr="00DE4C52">
              <w:rPr>
                <w:b/>
                <w:bCs/>
                <w:lang w:val="en-US"/>
              </w:rPr>
              <w:t>Unit</w:t>
            </w:r>
            <w:r w:rsidR="00E714CA" w:rsidRPr="00DE4C52">
              <w:rPr>
                <w:b/>
                <w:bCs/>
                <w:lang w:val="en-US"/>
              </w:rPr>
              <w:t xml:space="preserve"> </w:t>
            </w:r>
            <w:r w:rsidRPr="00DE4C52">
              <w:rPr>
                <w:b/>
                <w:bCs/>
                <w:lang w:val="en-US"/>
              </w:rPr>
              <w:t>Performance</w:t>
            </w:r>
            <w:r w:rsidR="00E714CA" w:rsidRPr="00DE4C52">
              <w:rPr>
                <w:b/>
                <w:bCs/>
                <w:lang w:val="en-US"/>
              </w:rPr>
              <w:t xml:space="preserve"> </w:t>
            </w:r>
            <w:r w:rsidRPr="00DE4C52">
              <w:rPr>
                <w:b/>
                <w:bCs/>
                <w:lang w:val="en-US"/>
              </w:rPr>
              <w:t>Criterion</w:t>
            </w:r>
          </w:p>
        </w:tc>
        <w:tc>
          <w:tcPr>
            <w:tcW w:w="1048" w:type="dxa"/>
            <w:tcBorders>
              <w:top w:val="single" w:sz="4" w:space="0" w:color="auto"/>
              <w:left w:val="single" w:sz="4" w:space="0" w:color="auto"/>
              <w:right w:val="single" w:sz="4" w:space="0" w:color="auto"/>
            </w:tcBorders>
            <w:shd w:val="clear" w:color="auto" w:fill="B4C6E7" w:themeFill="accent5" w:themeFillTint="66"/>
            <w:vAlign w:val="center"/>
          </w:tcPr>
          <w:p w14:paraId="3646BD2D" w14:textId="77777777" w:rsidR="00651D6C" w:rsidRPr="00DE4C52" w:rsidRDefault="00811412" w:rsidP="003A4884">
            <w:pPr>
              <w:pStyle w:val="Gvdemetni20"/>
              <w:framePr w:w="9408" w:h="6211" w:wrap="none" w:vAnchor="page" w:hAnchor="page" w:x="1379" w:y="9314"/>
              <w:shd w:val="clear" w:color="auto" w:fill="auto"/>
              <w:spacing w:before="0" w:after="60" w:line="210" w:lineRule="exact"/>
              <w:ind w:firstLine="0"/>
              <w:jc w:val="center"/>
              <w:rPr>
                <w:b/>
                <w:bCs/>
                <w:lang w:val="en-US"/>
              </w:rPr>
            </w:pPr>
            <w:r w:rsidRPr="00DE4C52">
              <w:rPr>
                <w:b/>
                <w:bCs/>
                <w:lang w:val="en-US"/>
              </w:rPr>
              <w:t>Evaluation</w:t>
            </w:r>
          </w:p>
          <w:p w14:paraId="52D44A1A" w14:textId="77777777" w:rsidR="00651D6C" w:rsidRPr="00DE4C52" w:rsidRDefault="00811412" w:rsidP="003A4884">
            <w:pPr>
              <w:pStyle w:val="Gvdemetni20"/>
              <w:framePr w:w="9408" w:h="6211" w:wrap="none" w:vAnchor="page" w:hAnchor="page" w:x="1379" w:y="9314"/>
              <w:shd w:val="clear" w:color="auto" w:fill="auto"/>
              <w:spacing w:before="60" w:after="0" w:line="210" w:lineRule="exact"/>
              <w:ind w:firstLine="0"/>
              <w:jc w:val="center"/>
              <w:rPr>
                <w:b/>
                <w:bCs/>
                <w:lang w:val="en-US"/>
              </w:rPr>
            </w:pPr>
            <w:r w:rsidRPr="00DE4C52">
              <w:rPr>
                <w:b/>
                <w:bCs/>
                <w:lang w:val="en-US"/>
              </w:rPr>
              <w:t>Mean</w:t>
            </w:r>
          </w:p>
        </w:tc>
      </w:tr>
      <w:tr w:rsidR="00651D6C" w:rsidRPr="00DE4C52" w14:paraId="35FF05E4" w14:textId="77777777" w:rsidTr="003A4884">
        <w:trPr>
          <w:trHeight w:hRule="exact" w:val="773"/>
        </w:trPr>
        <w:tc>
          <w:tcPr>
            <w:tcW w:w="624" w:type="dxa"/>
            <w:tcBorders>
              <w:top w:val="single" w:sz="4" w:space="0" w:color="auto"/>
              <w:left w:val="single" w:sz="4" w:space="0" w:color="auto"/>
            </w:tcBorders>
            <w:shd w:val="clear" w:color="auto" w:fill="FFFFFF"/>
            <w:vAlign w:val="center"/>
          </w:tcPr>
          <w:p w14:paraId="6827648C"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left"/>
              <w:rPr>
                <w:lang w:val="en-US"/>
              </w:rPr>
            </w:pPr>
            <w:r w:rsidRPr="00DE4C52">
              <w:rPr>
                <w:lang w:val="en-US"/>
              </w:rPr>
              <w:t>BG.1</w:t>
            </w:r>
          </w:p>
        </w:tc>
        <w:tc>
          <w:tcPr>
            <w:tcW w:w="5083" w:type="dxa"/>
            <w:tcBorders>
              <w:top w:val="single" w:sz="4" w:space="0" w:color="auto"/>
              <w:left w:val="single" w:sz="4" w:space="0" w:color="auto"/>
            </w:tcBorders>
            <w:shd w:val="clear" w:color="auto" w:fill="FFFFFF"/>
            <w:vAlign w:val="center"/>
          </w:tcPr>
          <w:p w14:paraId="4A4949AB" w14:textId="77777777" w:rsidR="00651D6C" w:rsidRPr="00DE4C52" w:rsidRDefault="00811412" w:rsidP="003A4884">
            <w:pPr>
              <w:pStyle w:val="Gvdemetni20"/>
              <w:framePr w:w="9408" w:h="6211" w:wrap="none" w:vAnchor="page" w:hAnchor="page" w:x="1379" w:y="9314"/>
              <w:shd w:val="clear" w:color="auto" w:fill="auto"/>
              <w:spacing w:before="0" w:after="0" w:line="250" w:lineRule="exact"/>
              <w:ind w:firstLine="0"/>
              <w:jc w:val="left"/>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actions</w:t>
            </w:r>
            <w:r w:rsidR="00E714CA" w:rsidRPr="00DE4C52">
              <w:rPr>
                <w:lang w:val="en-US"/>
              </w:rPr>
              <w:t xml:space="preserve"> </w:t>
            </w:r>
            <w:r w:rsidRPr="00DE4C52">
              <w:rPr>
                <w:lang w:val="en-US"/>
              </w:rPr>
              <w:t>s/he</w:t>
            </w:r>
            <w:r w:rsidR="00E714CA" w:rsidRPr="00DE4C52">
              <w:rPr>
                <w:lang w:val="en-US"/>
              </w:rPr>
              <w:t xml:space="preserve"> </w:t>
            </w:r>
            <w:r w:rsidRPr="00DE4C52">
              <w:rPr>
                <w:lang w:val="en-US"/>
              </w:rPr>
              <w:t>will</w:t>
            </w:r>
            <w:r w:rsidR="00E714CA" w:rsidRPr="00DE4C52">
              <w:rPr>
                <w:lang w:val="en-US"/>
              </w:rPr>
              <w:t xml:space="preserve"> </w:t>
            </w:r>
            <w:r w:rsidRPr="00DE4C52">
              <w:rPr>
                <w:lang w:val="en-US"/>
              </w:rPr>
              <w:t>do</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reduce</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risk</w:t>
            </w:r>
            <w:r w:rsidR="00E714CA" w:rsidRPr="00DE4C52">
              <w:rPr>
                <w:lang w:val="en-US"/>
              </w:rPr>
              <w:t xml:space="preserve"> </w:t>
            </w:r>
            <w:r w:rsidRPr="00DE4C52">
              <w:rPr>
                <w:lang w:val="en-US"/>
              </w:rPr>
              <w:t>factors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contribute</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works,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notify</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POC</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defaults</w:t>
            </w:r>
            <w:r w:rsidR="00E714CA" w:rsidRPr="00DE4C52">
              <w:rPr>
                <w:lang w:val="en-US"/>
              </w:rPr>
              <w:t xml:space="preserve"> </w:t>
            </w:r>
            <w:r w:rsidRPr="00DE4C52">
              <w:rPr>
                <w:lang w:val="en-US"/>
              </w:rPr>
              <w:t>not</w:t>
            </w:r>
            <w:r w:rsidR="00E714CA" w:rsidRPr="00DE4C52">
              <w:rPr>
                <w:lang w:val="en-US"/>
              </w:rPr>
              <w:t xml:space="preserve"> </w:t>
            </w:r>
            <w:r w:rsidRPr="00DE4C52">
              <w:rPr>
                <w:lang w:val="en-US"/>
              </w:rPr>
              <w:t>included</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instructions).</w:t>
            </w:r>
          </w:p>
        </w:tc>
        <w:tc>
          <w:tcPr>
            <w:tcW w:w="1092" w:type="dxa"/>
            <w:tcBorders>
              <w:top w:val="single" w:sz="4" w:space="0" w:color="auto"/>
              <w:left w:val="single" w:sz="4" w:space="0" w:color="auto"/>
            </w:tcBorders>
            <w:shd w:val="clear" w:color="auto" w:fill="FFFFFF"/>
            <w:vAlign w:val="center"/>
          </w:tcPr>
          <w:p w14:paraId="789BF3CB" w14:textId="77777777" w:rsidR="00651D6C" w:rsidRPr="00DE4C52" w:rsidRDefault="00811412" w:rsidP="003A4884">
            <w:pPr>
              <w:pStyle w:val="Gvdemetni20"/>
              <w:framePr w:w="9408" w:h="6211" w:wrap="none" w:vAnchor="page" w:hAnchor="page" w:x="1379" w:y="9314"/>
              <w:shd w:val="clear" w:color="auto" w:fill="auto"/>
              <w:spacing w:before="0" w:after="0" w:line="250" w:lineRule="exact"/>
              <w:ind w:firstLine="0"/>
              <w:jc w:val="center"/>
              <w:rPr>
                <w:lang w:val="en-US"/>
              </w:rPr>
            </w:pPr>
            <w:r w:rsidRPr="00DE4C52">
              <w:rPr>
                <w:lang w:val="en-US"/>
              </w:rPr>
              <w:t>A.1.1</w:t>
            </w:r>
          </w:p>
          <w:p w14:paraId="11E4A850" w14:textId="77777777" w:rsidR="00651D6C" w:rsidRPr="00DE4C52" w:rsidRDefault="00811412" w:rsidP="003A4884">
            <w:pPr>
              <w:pStyle w:val="Gvdemetni20"/>
              <w:framePr w:w="9408" w:h="6211" w:wrap="none" w:vAnchor="page" w:hAnchor="page" w:x="1379" w:y="9314"/>
              <w:shd w:val="clear" w:color="auto" w:fill="auto"/>
              <w:spacing w:before="0" w:after="0" w:line="250" w:lineRule="exact"/>
              <w:ind w:firstLine="0"/>
              <w:jc w:val="center"/>
              <w:rPr>
                <w:lang w:val="en-US"/>
              </w:rPr>
            </w:pPr>
            <w:r w:rsidRPr="00DE4C52">
              <w:rPr>
                <w:lang w:val="en-US"/>
              </w:rPr>
              <w:t>A.1.2</w:t>
            </w:r>
          </w:p>
          <w:p w14:paraId="0C19B864" w14:textId="77777777" w:rsidR="00651D6C" w:rsidRPr="00DE4C52" w:rsidRDefault="00811412" w:rsidP="003A4884">
            <w:pPr>
              <w:pStyle w:val="Gvdemetni20"/>
              <w:framePr w:w="9408" w:h="6211" w:wrap="none" w:vAnchor="page" w:hAnchor="page" w:x="1379" w:y="9314"/>
              <w:shd w:val="clear" w:color="auto" w:fill="auto"/>
              <w:spacing w:before="0" w:after="0" w:line="250" w:lineRule="exact"/>
              <w:ind w:firstLine="0"/>
              <w:jc w:val="center"/>
              <w:rPr>
                <w:lang w:val="en-US"/>
              </w:rPr>
            </w:pPr>
            <w:r w:rsidRPr="00DE4C52">
              <w:rPr>
                <w:lang w:val="en-US"/>
              </w:rPr>
              <w:t>A.1.3</w:t>
            </w:r>
          </w:p>
        </w:tc>
        <w:tc>
          <w:tcPr>
            <w:tcW w:w="1560" w:type="dxa"/>
            <w:tcBorders>
              <w:top w:val="single" w:sz="4" w:space="0" w:color="auto"/>
              <w:left w:val="single" w:sz="4" w:space="0" w:color="auto"/>
            </w:tcBorders>
            <w:shd w:val="clear" w:color="auto" w:fill="FFFFFF"/>
            <w:vAlign w:val="center"/>
          </w:tcPr>
          <w:p w14:paraId="51C39810"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center"/>
              <w:rPr>
                <w:lang w:val="en-US"/>
              </w:rPr>
            </w:pPr>
            <w:r w:rsidRPr="00DE4C52">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14:paraId="57AD7F71"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center"/>
              <w:rPr>
                <w:lang w:val="en-US"/>
              </w:rPr>
            </w:pPr>
            <w:r w:rsidRPr="00DE4C52">
              <w:rPr>
                <w:lang w:val="en-US"/>
              </w:rPr>
              <w:t>T1</w:t>
            </w:r>
          </w:p>
        </w:tc>
      </w:tr>
      <w:tr w:rsidR="00651D6C" w:rsidRPr="00DE4C52" w14:paraId="23F5C71C" w14:textId="77777777" w:rsidTr="003A4884">
        <w:trPr>
          <w:trHeight w:hRule="exact" w:val="259"/>
        </w:trPr>
        <w:tc>
          <w:tcPr>
            <w:tcW w:w="624" w:type="dxa"/>
            <w:tcBorders>
              <w:top w:val="single" w:sz="4" w:space="0" w:color="auto"/>
              <w:left w:val="single" w:sz="4" w:space="0" w:color="auto"/>
            </w:tcBorders>
            <w:shd w:val="clear" w:color="auto" w:fill="FFFFFF"/>
            <w:vAlign w:val="center"/>
          </w:tcPr>
          <w:p w14:paraId="1391CEA0"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left"/>
              <w:rPr>
                <w:lang w:val="en-US"/>
              </w:rPr>
            </w:pPr>
            <w:r w:rsidRPr="00DE4C52">
              <w:rPr>
                <w:lang w:val="en-US"/>
              </w:rPr>
              <w:t>BG.2</w:t>
            </w:r>
          </w:p>
        </w:tc>
        <w:tc>
          <w:tcPr>
            <w:tcW w:w="5083" w:type="dxa"/>
            <w:tcBorders>
              <w:top w:val="single" w:sz="4" w:space="0" w:color="auto"/>
              <w:left w:val="single" w:sz="4" w:space="0" w:color="auto"/>
            </w:tcBorders>
            <w:shd w:val="clear" w:color="auto" w:fill="FFFFFF"/>
            <w:vAlign w:val="center"/>
          </w:tcPr>
          <w:p w14:paraId="5BB09EF3"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left"/>
              <w:rPr>
                <w:lang w:val="en-US"/>
              </w:rPr>
            </w:pPr>
            <w:r w:rsidRPr="00DE4C52">
              <w:rPr>
                <w:lang w:val="en-US"/>
              </w:rPr>
              <w:t>Lists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first</w:t>
            </w:r>
            <w:r w:rsidR="00E714CA" w:rsidRPr="00DE4C52">
              <w:rPr>
                <w:lang w:val="en-US"/>
              </w:rPr>
              <w:t xml:space="preserve"> </w:t>
            </w:r>
            <w:r w:rsidRPr="00DE4C52">
              <w:rPr>
                <w:lang w:val="en-US"/>
              </w:rPr>
              <w:t>aid</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emergency</w:t>
            </w:r>
            <w:r w:rsidR="00E714CA" w:rsidRPr="00DE4C52">
              <w:rPr>
                <w:lang w:val="en-US"/>
              </w:rPr>
              <w:t xml:space="preserve"> </w:t>
            </w:r>
            <w:r w:rsidRPr="00DE4C52">
              <w:rPr>
                <w:lang w:val="en-US"/>
              </w:rPr>
              <w:t>response</w:t>
            </w:r>
            <w:r w:rsidR="00E714CA" w:rsidRPr="00DE4C52">
              <w:rPr>
                <w:lang w:val="en-US"/>
              </w:rPr>
              <w:t xml:space="preserve"> </w:t>
            </w:r>
            <w:r w:rsidRPr="00DE4C52">
              <w:rPr>
                <w:lang w:val="en-US"/>
              </w:rPr>
              <w:t>instruments.</w:t>
            </w:r>
          </w:p>
        </w:tc>
        <w:tc>
          <w:tcPr>
            <w:tcW w:w="1092" w:type="dxa"/>
            <w:tcBorders>
              <w:top w:val="single" w:sz="4" w:space="0" w:color="auto"/>
              <w:left w:val="single" w:sz="4" w:space="0" w:color="auto"/>
            </w:tcBorders>
            <w:shd w:val="clear" w:color="auto" w:fill="FFFFFF"/>
            <w:vAlign w:val="center"/>
          </w:tcPr>
          <w:p w14:paraId="21CEAD6A"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center"/>
              <w:rPr>
                <w:lang w:val="en-US"/>
              </w:rPr>
            </w:pPr>
            <w:r w:rsidRPr="00DE4C52">
              <w:rPr>
                <w:lang w:val="en-US"/>
              </w:rPr>
              <w:t>A.2.1</w:t>
            </w:r>
          </w:p>
        </w:tc>
        <w:tc>
          <w:tcPr>
            <w:tcW w:w="1560" w:type="dxa"/>
            <w:tcBorders>
              <w:top w:val="single" w:sz="4" w:space="0" w:color="auto"/>
              <w:left w:val="single" w:sz="4" w:space="0" w:color="auto"/>
            </w:tcBorders>
            <w:shd w:val="clear" w:color="auto" w:fill="FFFFFF"/>
            <w:vAlign w:val="center"/>
          </w:tcPr>
          <w:p w14:paraId="10DF8CE2"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center"/>
              <w:rPr>
                <w:lang w:val="en-US"/>
              </w:rPr>
            </w:pPr>
            <w:r w:rsidRPr="00DE4C52">
              <w:rPr>
                <w:lang w:val="en-US"/>
              </w:rPr>
              <w:t>1.2</w:t>
            </w:r>
          </w:p>
        </w:tc>
        <w:tc>
          <w:tcPr>
            <w:tcW w:w="1048" w:type="dxa"/>
            <w:tcBorders>
              <w:top w:val="single" w:sz="4" w:space="0" w:color="auto"/>
              <w:left w:val="single" w:sz="4" w:space="0" w:color="auto"/>
              <w:right w:val="single" w:sz="4" w:space="0" w:color="auto"/>
            </w:tcBorders>
            <w:shd w:val="clear" w:color="auto" w:fill="FFFFFF"/>
            <w:vAlign w:val="center"/>
          </w:tcPr>
          <w:p w14:paraId="6B2C779E"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center"/>
              <w:rPr>
                <w:lang w:val="en-US"/>
              </w:rPr>
            </w:pPr>
            <w:r w:rsidRPr="00DE4C52">
              <w:rPr>
                <w:lang w:val="en-US"/>
              </w:rPr>
              <w:t>T1</w:t>
            </w:r>
          </w:p>
        </w:tc>
      </w:tr>
      <w:tr w:rsidR="00651D6C" w:rsidRPr="00DE4C52" w14:paraId="1684D76A" w14:textId="77777777" w:rsidTr="003A4884">
        <w:trPr>
          <w:trHeight w:hRule="exact" w:val="680"/>
        </w:trPr>
        <w:tc>
          <w:tcPr>
            <w:tcW w:w="624" w:type="dxa"/>
            <w:tcBorders>
              <w:top w:val="single" w:sz="4" w:space="0" w:color="auto"/>
              <w:left w:val="single" w:sz="4" w:space="0" w:color="auto"/>
            </w:tcBorders>
            <w:shd w:val="clear" w:color="auto" w:fill="FFFFFF"/>
            <w:vAlign w:val="center"/>
          </w:tcPr>
          <w:p w14:paraId="26E4476D"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left"/>
              <w:rPr>
                <w:lang w:val="en-US"/>
              </w:rPr>
            </w:pPr>
            <w:r w:rsidRPr="00DE4C52">
              <w:rPr>
                <w:lang w:val="en-US"/>
              </w:rPr>
              <w:t>BG.3</w:t>
            </w:r>
          </w:p>
        </w:tc>
        <w:tc>
          <w:tcPr>
            <w:tcW w:w="5083" w:type="dxa"/>
            <w:tcBorders>
              <w:top w:val="single" w:sz="4" w:space="0" w:color="auto"/>
              <w:left w:val="single" w:sz="4" w:space="0" w:color="auto"/>
            </w:tcBorders>
            <w:shd w:val="clear" w:color="auto" w:fill="FFFFFF"/>
            <w:vAlign w:val="center"/>
          </w:tcPr>
          <w:p w14:paraId="1E94FAAA" w14:textId="77777777" w:rsidR="00651D6C" w:rsidRPr="00DE4C52" w:rsidRDefault="00811412" w:rsidP="003A4884">
            <w:pPr>
              <w:pStyle w:val="Gvdemetni20"/>
              <w:framePr w:w="9408" w:h="6211" w:wrap="none" w:vAnchor="page" w:hAnchor="page" w:x="1379" w:y="9314"/>
              <w:shd w:val="clear" w:color="auto" w:fill="auto"/>
              <w:spacing w:before="0" w:after="0" w:line="250" w:lineRule="exact"/>
              <w:ind w:firstLine="0"/>
              <w:jc w:val="left"/>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00AF4A10" w:rsidRPr="00DE4C52">
              <w:rPr>
                <w:lang w:val="en-US"/>
              </w:rPr>
              <w:t>deskwork</w:t>
            </w:r>
            <w:r w:rsidR="00E714CA" w:rsidRPr="00DE4C52">
              <w:rPr>
                <w:lang w:val="en-US"/>
              </w:rPr>
              <w:t xml:space="preserve"> </w:t>
            </w:r>
            <w:r w:rsidRPr="00DE4C52">
              <w:rPr>
                <w:lang w:val="en-US"/>
              </w:rPr>
              <w:t>rules</w:t>
            </w:r>
            <w:r w:rsidR="00E714CA" w:rsidRPr="00DE4C52">
              <w:rPr>
                <w:lang w:val="en-US"/>
              </w:rPr>
              <w:t xml:space="preserve"> </w:t>
            </w:r>
            <w:r w:rsidRPr="00DE4C52">
              <w:rPr>
                <w:lang w:val="en-US"/>
              </w:rPr>
              <w:t>(screen</w:t>
            </w:r>
            <w:r w:rsidR="00E714CA" w:rsidRPr="00DE4C52">
              <w:rPr>
                <w:lang w:val="en-US"/>
              </w:rPr>
              <w:t xml:space="preserve"> </w:t>
            </w:r>
            <w:r w:rsidRPr="00DE4C52">
              <w:rPr>
                <w:lang w:val="en-US"/>
              </w:rPr>
              <w:t>height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distance,</w:t>
            </w:r>
            <w:r w:rsidR="00E714CA" w:rsidRPr="00DE4C52">
              <w:rPr>
                <w:lang w:val="en-US"/>
              </w:rPr>
              <w:t xml:space="preserve"> </w:t>
            </w:r>
            <w:r w:rsidRPr="00DE4C52">
              <w:rPr>
                <w:lang w:val="en-US"/>
              </w:rPr>
              <w:t>resolution</w:t>
            </w:r>
            <w:r w:rsidR="00E714CA" w:rsidRPr="00DE4C52">
              <w:rPr>
                <w:lang w:val="en-US"/>
              </w:rPr>
              <w:t xml:space="preserve"> </w:t>
            </w:r>
            <w:r w:rsidRPr="00DE4C52">
              <w:rPr>
                <w:lang w:val="en-US"/>
              </w:rPr>
              <w:t>setting).</w:t>
            </w:r>
          </w:p>
        </w:tc>
        <w:tc>
          <w:tcPr>
            <w:tcW w:w="1092" w:type="dxa"/>
            <w:tcBorders>
              <w:top w:val="single" w:sz="4" w:space="0" w:color="auto"/>
              <w:left w:val="single" w:sz="4" w:space="0" w:color="auto"/>
            </w:tcBorders>
            <w:shd w:val="clear" w:color="auto" w:fill="FFFFFF"/>
            <w:vAlign w:val="center"/>
          </w:tcPr>
          <w:p w14:paraId="54610BF8" w14:textId="77777777" w:rsidR="00651D6C" w:rsidRPr="00DE4C52" w:rsidRDefault="00811412" w:rsidP="003A4884">
            <w:pPr>
              <w:pStyle w:val="Gvdemetni20"/>
              <w:framePr w:w="9408" w:h="6211" w:wrap="none" w:vAnchor="page" w:hAnchor="page" w:x="1379" w:y="9314"/>
              <w:shd w:val="clear" w:color="auto" w:fill="auto"/>
              <w:spacing w:before="0" w:after="60" w:line="210" w:lineRule="exact"/>
              <w:ind w:firstLine="0"/>
              <w:jc w:val="center"/>
              <w:rPr>
                <w:lang w:val="en-US"/>
              </w:rPr>
            </w:pPr>
            <w:r w:rsidRPr="00DE4C52">
              <w:rPr>
                <w:lang w:val="en-US"/>
              </w:rPr>
              <w:t>A.2.2</w:t>
            </w:r>
          </w:p>
          <w:p w14:paraId="2A151C7C" w14:textId="77777777" w:rsidR="00651D6C" w:rsidRPr="00DE4C52" w:rsidRDefault="00811412" w:rsidP="003A4884">
            <w:pPr>
              <w:pStyle w:val="Gvdemetni20"/>
              <w:framePr w:w="9408" w:h="6211" w:wrap="none" w:vAnchor="page" w:hAnchor="page" w:x="1379" w:y="9314"/>
              <w:shd w:val="clear" w:color="auto" w:fill="auto"/>
              <w:spacing w:before="60" w:after="0" w:line="210" w:lineRule="exact"/>
              <w:ind w:firstLine="0"/>
              <w:jc w:val="center"/>
              <w:rPr>
                <w:lang w:val="en-US"/>
              </w:rPr>
            </w:pPr>
            <w:r w:rsidRPr="00DE4C52">
              <w:rPr>
                <w:lang w:val="en-US"/>
              </w:rPr>
              <w:t>A.2.3</w:t>
            </w:r>
          </w:p>
        </w:tc>
        <w:tc>
          <w:tcPr>
            <w:tcW w:w="1560" w:type="dxa"/>
            <w:tcBorders>
              <w:top w:val="single" w:sz="4" w:space="0" w:color="auto"/>
              <w:left w:val="single" w:sz="4" w:space="0" w:color="auto"/>
            </w:tcBorders>
            <w:shd w:val="clear" w:color="auto" w:fill="FFFFFF"/>
            <w:vAlign w:val="center"/>
          </w:tcPr>
          <w:p w14:paraId="06F29066"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center"/>
              <w:rPr>
                <w:lang w:val="en-US"/>
              </w:rPr>
            </w:pPr>
            <w:r w:rsidRPr="00DE4C52">
              <w:rPr>
                <w:lang w:val="en-US"/>
              </w:rPr>
              <w:t>1.2</w:t>
            </w:r>
          </w:p>
        </w:tc>
        <w:tc>
          <w:tcPr>
            <w:tcW w:w="1048" w:type="dxa"/>
            <w:tcBorders>
              <w:top w:val="single" w:sz="4" w:space="0" w:color="auto"/>
              <w:left w:val="single" w:sz="4" w:space="0" w:color="auto"/>
              <w:right w:val="single" w:sz="4" w:space="0" w:color="auto"/>
            </w:tcBorders>
            <w:shd w:val="clear" w:color="auto" w:fill="FFFFFF"/>
            <w:vAlign w:val="center"/>
          </w:tcPr>
          <w:p w14:paraId="229A5A3F"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center"/>
              <w:rPr>
                <w:lang w:val="en-US"/>
              </w:rPr>
            </w:pPr>
            <w:r w:rsidRPr="00DE4C52">
              <w:rPr>
                <w:lang w:val="en-US"/>
              </w:rPr>
              <w:t>T1</w:t>
            </w:r>
          </w:p>
        </w:tc>
      </w:tr>
      <w:tr w:rsidR="00651D6C" w:rsidRPr="00DE4C52" w14:paraId="57F3D9FB" w14:textId="77777777" w:rsidTr="003A4884">
        <w:trPr>
          <w:trHeight w:hRule="exact" w:val="768"/>
        </w:trPr>
        <w:tc>
          <w:tcPr>
            <w:tcW w:w="624" w:type="dxa"/>
            <w:tcBorders>
              <w:top w:val="single" w:sz="4" w:space="0" w:color="auto"/>
              <w:left w:val="single" w:sz="4" w:space="0" w:color="auto"/>
            </w:tcBorders>
            <w:shd w:val="clear" w:color="auto" w:fill="FFFFFF"/>
            <w:vAlign w:val="center"/>
          </w:tcPr>
          <w:p w14:paraId="0148BDA7"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left"/>
              <w:rPr>
                <w:lang w:val="en-US"/>
              </w:rPr>
            </w:pPr>
            <w:r w:rsidRPr="00DE4C52">
              <w:rPr>
                <w:lang w:val="en-US"/>
              </w:rPr>
              <w:t>BG.4</w:t>
            </w:r>
          </w:p>
        </w:tc>
        <w:tc>
          <w:tcPr>
            <w:tcW w:w="5083" w:type="dxa"/>
            <w:tcBorders>
              <w:top w:val="single" w:sz="4" w:space="0" w:color="auto"/>
              <w:left w:val="single" w:sz="4" w:space="0" w:color="auto"/>
            </w:tcBorders>
            <w:shd w:val="clear" w:color="auto" w:fill="FFFFFF"/>
            <w:vAlign w:val="center"/>
          </w:tcPr>
          <w:p w14:paraId="5EA04F5C" w14:textId="77777777" w:rsidR="00651D6C" w:rsidRPr="00DE4C52" w:rsidRDefault="00811412" w:rsidP="003A4884">
            <w:pPr>
              <w:pStyle w:val="Gvdemetni20"/>
              <w:framePr w:w="9408" w:h="6211" w:wrap="none" w:vAnchor="page" w:hAnchor="page" w:x="1379" w:y="9314"/>
              <w:shd w:val="clear" w:color="auto" w:fill="auto"/>
              <w:spacing w:before="0" w:after="0" w:line="250" w:lineRule="exact"/>
              <w:ind w:firstLine="0"/>
              <w:jc w:val="left"/>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00AF4A10" w:rsidRPr="00DE4C52">
              <w:rPr>
                <w:lang w:val="en-US"/>
              </w:rPr>
              <w:t>deskwork</w:t>
            </w:r>
            <w:r w:rsidR="00E714CA" w:rsidRPr="00DE4C52">
              <w:rPr>
                <w:lang w:val="en-US"/>
              </w:rPr>
              <w:t xml:space="preserve"> </w:t>
            </w:r>
            <w:r w:rsidRPr="00DE4C52">
              <w:rPr>
                <w:lang w:val="en-US"/>
              </w:rPr>
              <w:t>rules</w:t>
            </w:r>
            <w:r w:rsidR="00E714CA" w:rsidRPr="00DE4C52">
              <w:rPr>
                <w:lang w:val="en-US"/>
              </w:rPr>
              <w:t xml:space="preserve"> </w:t>
            </w:r>
            <w:r w:rsidRPr="00DE4C52">
              <w:rPr>
                <w:lang w:val="en-US"/>
              </w:rPr>
              <w:t>(correct</w:t>
            </w:r>
            <w:r w:rsidR="00E714CA" w:rsidRPr="00DE4C52">
              <w:rPr>
                <w:lang w:val="en-US"/>
              </w:rPr>
              <w:t xml:space="preserve"> </w:t>
            </w:r>
            <w:r w:rsidRPr="00DE4C52">
              <w:rPr>
                <w:lang w:val="en-US"/>
              </w:rPr>
              <w:t>sitting</w:t>
            </w:r>
            <w:r w:rsidR="00E714CA" w:rsidRPr="00DE4C52">
              <w:rPr>
                <w:lang w:val="en-US"/>
              </w:rPr>
              <w:t xml:space="preserve"> </w:t>
            </w:r>
            <w:r w:rsidRPr="00DE4C52">
              <w:rPr>
                <w:lang w:val="en-US"/>
              </w:rPr>
              <w:t>posture</w:t>
            </w:r>
            <w:r w:rsidR="00E714CA" w:rsidRPr="00DE4C52">
              <w:rPr>
                <w:lang w:val="en-US"/>
              </w:rPr>
              <w:t xml:space="preserve"> </w:t>
            </w:r>
            <w:r w:rsidRPr="00DE4C52">
              <w:rPr>
                <w:lang w:val="en-US"/>
              </w:rPr>
              <w:t>at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computer,</w:t>
            </w:r>
            <w:r w:rsidR="00E714CA" w:rsidRPr="00DE4C52">
              <w:rPr>
                <w:lang w:val="en-US"/>
              </w:rPr>
              <w:t xml:space="preserve"> </w:t>
            </w:r>
            <w:r w:rsidRPr="00DE4C52">
              <w:rPr>
                <w:lang w:val="en-US"/>
              </w:rPr>
              <w:t>continuous</w:t>
            </w:r>
            <w:r w:rsidR="00E714CA" w:rsidRPr="00DE4C52">
              <w:rPr>
                <w:lang w:val="en-US"/>
              </w:rPr>
              <w:t xml:space="preserve"> </w:t>
            </w:r>
            <w:r w:rsidRPr="00DE4C52">
              <w:rPr>
                <w:lang w:val="en-US"/>
              </w:rPr>
              <w:t>sitting</w:t>
            </w:r>
            <w:r w:rsidR="00E714CA" w:rsidRPr="00DE4C52">
              <w:rPr>
                <w:lang w:val="en-US"/>
              </w:rPr>
              <w:t xml:space="preserve"> </w:t>
            </w:r>
            <w:r w:rsidRPr="00DE4C52">
              <w:rPr>
                <w:lang w:val="en-US"/>
              </w:rPr>
              <w:t>time</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break</w:t>
            </w:r>
            <w:r w:rsidR="00E714CA" w:rsidRPr="00DE4C52">
              <w:rPr>
                <w:lang w:val="en-US"/>
              </w:rPr>
              <w:t xml:space="preserve"> </w:t>
            </w:r>
            <w:r w:rsidR="00AF4A10" w:rsidRPr="00DE4C52">
              <w:rPr>
                <w:lang w:val="en-US"/>
              </w:rPr>
              <w:t>intervals)</w:t>
            </w:r>
            <w:r w:rsidRPr="00DE4C52">
              <w:rPr>
                <w:lang w:val="en-US"/>
              </w:rPr>
              <w:t>.</w:t>
            </w:r>
          </w:p>
        </w:tc>
        <w:tc>
          <w:tcPr>
            <w:tcW w:w="1092" w:type="dxa"/>
            <w:tcBorders>
              <w:top w:val="single" w:sz="4" w:space="0" w:color="auto"/>
              <w:left w:val="single" w:sz="4" w:space="0" w:color="auto"/>
            </w:tcBorders>
            <w:shd w:val="clear" w:color="auto" w:fill="FFFFFF"/>
            <w:vAlign w:val="center"/>
          </w:tcPr>
          <w:p w14:paraId="47117642" w14:textId="77777777" w:rsidR="00651D6C" w:rsidRPr="00DE4C52" w:rsidRDefault="00811412" w:rsidP="003A4884">
            <w:pPr>
              <w:pStyle w:val="Gvdemetni20"/>
              <w:framePr w:w="9408" w:h="6211" w:wrap="none" w:vAnchor="page" w:hAnchor="page" w:x="1379" w:y="9314"/>
              <w:shd w:val="clear" w:color="auto" w:fill="auto"/>
              <w:spacing w:before="0" w:after="60" w:line="210" w:lineRule="exact"/>
              <w:ind w:firstLine="0"/>
              <w:jc w:val="center"/>
              <w:rPr>
                <w:lang w:val="en-US"/>
              </w:rPr>
            </w:pPr>
            <w:r w:rsidRPr="00DE4C52">
              <w:rPr>
                <w:lang w:val="en-US"/>
              </w:rPr>
              <w:t>A.2.4</w:t>
            </w:r>
          </w:p>
          <w:p w14:paraId="03F28E42" w14:textId="77777777" w:rsidR="00651D6C" w:rsidRPr="00DE4C52" w:rsidRDefault="00811412" w:rsidP="003A4884">
            <w:pPr>
              <w:pStyle w:val="Gvdemetni20"/>
              <w:framePr w:w="9408" w:h="6211" w:wrap="none" w:vAnchor="page" w:hAnchor="page" w:x="1379" w:y="9314"/>
              <w:shd w:val="clear" w:color="auto" w:fill="auto"/>
              <w:spacing w:before="60" w:after="0" w:line="210" w:lineRule="exact"/>
              <w:ind w:firstLine="0"/>
              <w:jc w:val="center"/>
              <w:rPr>
                <w:lang w:val="en-US"/>
              </w:rPr>
            </w:pPr>
            <w:r w:rsidRPr="00DE4C52">
              <w:rPr>
                <w:lang w:val="en-US"/>
              </w:rPr>
              <w:t>A.2.5</w:t>
            </w:r>
          </w:p>
        </w:tc>
        <w:tc>
          <w:tcPr>
            <w:tcW w:w="1560" w:type="dxa"/>
            <w:tcBorders>
              <w:top w:val="single" w:sz="4" w:space="0" w:color="auto"/>
              <w:left w:val="single" w:sz="4" w:space="0" w:color="auto"/>
            </w:tcBorders>
            <w:shd w:val="clear" w:color="auto" w:fill="FFFFFF"/>
            <w:vAlign w:val="center"/>
          </w:tcPr>
          <w:p w14:paraId="0B482A02"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center"/>
              <w:rPr>
                <w:lang w:val="en-US"/>
              </w:rPr>
            </w:pPr>
            <w:r w:rsidRPr="00DE4C52">
              <w:rPr>
                <w:lang w:val="en-US"/>
              </w:rPr>
              <w:t>1.2</w:t>
            </w:r>
          </w:p>
        </w:tc>
        <w:tc>
          <w:tcPr>
            <w:tcW w:w="1048" w:type="dxa"/>
            <w:tcBorders>
              <w:top w:val="single" w:sz="4" w:space="0" w:color="auto"/>
              <w:left w:val="single" w:sz="4" w:space="0" w:color="auto"/>
              <w:right w:val="single" w:sz="4" w:space="0" w:color="auto"/>
            </w:tcBorders>
            <w:shd w:val="clear" w:color="auto" w:fill="FFFFFF"/>
            <w:vAlign w:val="center"/>
          </w:tcPr>
          <w:p w14:paraId="6A8052C2"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center"/>
              <w:rPr>
                <w:lang w:val="en-US"/>
              </w:rPr>
            </w:pPr>
            <w:r w:rsidRPr="00DE4C52">
              <w:rPr>
                <w:lang w:val="en-US"/>
              </w:rPr>
              <w:t>T1</w:t>
            </w:r>
          </w:p>
        </w:tc>
      </w:tr>
      <w:tr w:rsidR="00651D6C" w:rsidRPr="00DE4C52" w14:paraId="656BEFAD" w14:textId="77777777" w:rsidTr="003A4884">
        <w:trPr>
          <w:trHeight w:hRule="exact" w:val="1138"/>
        </w:trPr>
        <w:tc>
          <w:tcPr>
            <w:tcW w:w="624" w:type="dxa"/>
            <w:tcBorders>
              <w:top w:val="single" w:sz="4" w:space="0" w:color="auto"/>
              <w:left w:val="single" w:sz="4" w:space="0" w:color="auto"/>
            </w:tcBorders>
            <w:shd w:val="clear" w:color="auto" w:fill="FFFFFF"/>
            <w:vAlign w:val="center"/>
          </w:tcPr>
          <w:p w14:paraId="40FE558A"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left"/>
              <w:rPr>
                <w:lang w:val="en-US"/>
              </w:rPr>
            </w:pPr>
            <w:r w:rsidRPr="00DE4C52">
              <w:rPr>
                <w:lang w:val="en-US"/>
              </w:rPr>
              <w:t>BG.5</w:t>
            </w:r>
          </w:p>
        </w:tc>
        <w:tc>
          <w:tcPr>
            <w:tcW w:w="5083" w:type="dxa"/>
            <w:tcBorders>
              <w:top w:val="single" w:sz="4" w:space="0" w:color="auto"/>
              <w:left w:val="single" w:sz="4" w:space="0" w:color="auto"/>
            </w:tcBorders>
            <w:shd w:val="clear" w:color="auto" w:fill="FFFFFF"/>
            <w:vAlign w:val="center"/>
          </w:tcPr>
          <w:p w14:paraId="7824636D" w14:textId="77777777" w:rsidR="00651D6C" w:rsidRPr="00DE4C52" w:rsidRDefault="00811412" w:rsidP="003A4884">
            <w:pPr>
              <w:pStyle w:val="Gvdemetni20"/>
              <w:framePr w:w="9408" w:h="6211" w:wrap="none" w:vAnchor="page" w:hAnchor="page" w:x="1379" w:y="9314"/>
              <w:shd w:val="clear" w:color="auto" w:fill="auto"/>
              <w:spacing w:before="0" w:after="0" w:line="254" w:lineRule="exact"/>
              <w:ind w:firstLine="0"/>
              <w:jc w:val="left"/>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inspect,</w:t>
            </w:r>
            <w:r w:rsidR="00E714CA" w:rsidRPr="00DE4C52">
              <w:rPr>
                <w:lang w:val="en-US"/>
              </w:rPr>
              <w:t xml:space="preserve"> </w:t>
            </w:r>
            <w:r w:rsidRPr="00DE4C52">
              <w:rPr>
                <w:lang w:val="en-US"/>
              </w:rPr>
              <w:t>planned</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unplanned,</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loyalty</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employees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environmental</w:t>
            </w:r>
            <w:r w:rsidR="00E714CA" w:rsidRPr="00DE4C52">
              <w:rPr>
                <w:lang w:val="en-US"/>
              </w:rPr>
              <w:t xml:space="preserve"> </w:t>
            </w:r>
            <w:r w:rsidRPr="00DE4C52">
              <w:rPr>
                <w:lang w:val="en-US"/>
              </w:rPr>
              <w:t>protection</w:t>
            </w:r>
            <w:r w:rsidR="00E714CA" w:rsidRPr="00DE4C52">
              <w:rPr>
                <w:lang w:val="en-US"/>
              </w:rPr>
              <w:t xml:space="preserve"> </w:t>
            </w:r>
            <w:r w:rsidRPr="00DE4C52">
              <w:rPr>
                <w:lang w:val="en-US"/>
              </w:rPr>
              <w:t>measures</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accordance</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related</w:t>
            </w:r>
            <w:r w:rsidR="00E714CA" w:rsidRPr="00DE4C52">
              <w:rPr>
                <w:lang w:val="en-US"/>
              </w:rPr>
              <w:t xml:space="preserve"> </w:t>
            </w:r>
            <w:r w:rsidRPr="00DE4C52">
              <w:rPr>
                <w:lang w:val="en-US"/>
              </w:rPr>
              <w:t>instructions.</w:t>
            </w:r>
            <w:r w:rsidR="00E714CA" w:rsidRPr="00DE4C52">
              <w:rPr>
                <w:lang w:val="en-US"/>
              </w:rPr>
              <w:t xml:space="preserve"> </w:t>
            </w:r>
          </w:p>
        </w:tc>
        <w:tc>
          <w:tcPr>
            <w:tcW w:w="1092" w:type="dxa"/>
            <w:tcBorders>
              <w:top w:val="single" w:sz="4" w:space="0" w:color="auto"/>
              <w:left w:val="single" w:sz="4" w:space="0" w:color="auto"/>
            </w:tcBorders>
            <w:shd w:val="clear" w:color="auto" w:fill="FFFFFF"/>
            <w:vAlign w:val="center"/>
          </w:tcPr>
          <w:p w14:paraId="270733B3"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center"/>
              <w:rPr>
                <w:lang w:val="en-US"/>
              </w:rPr>
            </w:pPr>
            <w:r w:rsidRPr="00DE4C52">
              <w:rPr>
                <w:lang w:val="en-US"/>
              </w:rPr>
              <w:t>A.2.6</w:t>
            </w:r>
          </w:p>
        </w:tc>
        <w:tc>
          <w:tcPr>
            <w:tcW w:w="1560" w:type="dxa"/>
            <w:tcBorders>
              <w:top w:val="single" w:sz="4" w:space="0" w:color="auto"/>
              <w:left w:val="single" w:sz="4" w:space="0" w:color="auto"/>
            </w:tcBorders>
            <w:shd w:val="clear" w:color="auto" w:fill="FFFFFF"/>
            <w:vAlign w:val="center"/>
          </w:tcPr>
          <w:p w14:paraId="5A573178"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center"/>
              <w:rPr>
                <w:lang w:val="en-US"/>
              </w:rPr>
            </w:pPr>
            <w:r w:rsidRPr="00DE4C52">
              <w:rPr>
                <w:lang w:val="en-US"/>
              </w:rPr>
              <w:t>1.2</w:t>
            </w:r>
          </w:p>
        </w:tc>
        <w:tc>
          <w:tcPr>
            <w:tcW w:w="1048" w:type="dxa"/>
            <w:tcBorders>
              <w:top w:val="single" w:sz="4" w:space="0" w:color="auto"/>
              <w:left w:val="single" w:sz="4" w:space="0" w:color="auto"/>
              <w:right w:val="single" w:sz="4" w:space="0" w:color="auto"/>
            </w:tcBorders>
            <w:shd w:val="clear" w:color="auto" w:fill="FFFFFF"/>
            <w:vAlign w:val="center"/>
          </w:tcPr>
          <w:p w14:paraId="5E11A175"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center"/>
              <w:rPr>
                <w:lang w:val="en-US"/>
              </w:rPr>
            </w:pPr>
            <w:r w:rsidRPr="00DE4C52">
              <w:rPr>
                <w:lang w:val="en-US"/>
              </w:rPr>
              <w:t>T1</w:t>
            </w:r>
          </w:p>
        </w:tc>
      </w:tr>
      <w:tr w:rsidR="00651D6C" w:rsidRPr="00DE4C52" w14:paraId="2BAFC03B" w14:textId="77777777" w:rsidTr="003A4884">
        <w:trPr>
          <w:trHeight w:hRule="exact" w:val="1022"/>
        </w:trPr>
        <w:tc>
          <w:tcPr>
            <w:tcW w:w="624" w:type="dxa"/>
            <w:tcBorders>
              <w:top w:val="single" w:sz="4" w:space="0" w:color="auto"/>
              <w:left w:val="single" w:sz="4" w:space="0" w:color="auto"/>
            </w:tcBorders>
            <w:shd w:val="clear" w:color="auto" w:fill="FFFFFF"/>
            <w:vAlign w:val="center"/>
          </w:tcPr>
          <w:p w14:paraId="78D6A872"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left"/>
              <w:rPr>
                <w:lang w:val="en-US"/>
              </w:rPr>
            </w:pPr>
            <w:r w:rsidRPr="00DE4C52">
              <w:rPr>
                <w:lang w:val="en-US"/>
              </w:rPr>
              <w:t>BG.6</w:t>
            </w:r>
          </w:p>
        </w:tc>
        <w:tc>
          <w:tcPr>
            <w:tcW w:w="5083" w:type="dxa"/>
            <w:tcBorders>
              <w:top w:val="single" w:sz="4" w:space="0" w:color="auto"/>
              <w:left w:val="single" w:sz="4" w:space="0" w:color="auto"/>
            </w:tcBorders>
            <w:shd w:val="clear" w:color="auto" w:fill="FFFFFF"/>
            <w:vAlign w:val="center"/>
          </w:tcPr>
          <w:p w14:paraId="5E090D21" w14:textId="77777777" w:rsidR="00651D6C" w:rsidRPr="00DE4C52" w:rsidRDefault="00811412" w:rsidP="00AF4A10">
            <w:pPr>
              <w:pStyle w:val="Gvdemetni20"/>
              <w:framePr w:w="9408" w:h="6211" w:wrap="none" w:vAnchor="page" w:hAnchor="page" w:x="1379" w:y="9314"/>
              <w:shd w:val="clear" w:color="auto" w:fill="auto"/>
              <w:spacing w:before="0" w:after="0" w:line="250" w:lineRule="exact"/>
              <w:ind w:firstLine="0"/>
              <w:jc w:val="left"/>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things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do</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case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workers</w:t>
            </w:r>
            <w:r w:rsidR="00E714CA" w:rsidRPr="00DE4C52">
              <w:rPr>
                <w:lang w:val="en-US"/>
              </w:rPr>
              <w:t xml:space="preserve"> </w:t>
            </w:r>
            <w:r w:rsidRPr="00DE4C52">
              <w:rPr>
                <w:lang w:val="en-US"/>
              </w:rPr>
              <w:t>insist</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their</w:t>
            </w:r>
            <w:r w:rsidR="00E714CA" w:rsidRPr="00DE4C52">
              <w:rPr>
                <w:lang w:val="en-US"/>
              </w:rPr>
              <w:t xml:space="preserve"> </w:t>
            </w:r>
            <w:r w:rsidR="00AF4A10" w:rsidRPr="00DE4C52">
              <w:rPr>
                <w:lang w:val="en-US"/>
              </w:rPr>
              <w:t>behaviors</w:t>
            </w:r>
            <w:r w:rsidR="00E714CA" w:rsidRPr="00DE4C52">
              <w:rPr>
                <w:lang w:val="en-US"/>
              </w:rPr>
              <w:t xml:space="preserve"> </w:t>
            </w:r>
            <w:r w:rsidR="00AF4A10" w:rsidRPr="00DE4C52">
              <w:rPr>
                <w:lang w:val="en-US"/>
              </w:rPr>
              <w:t>that contradict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OHS</w:t>
            </w:r>
            <w:r w:rsidR="00E714CA" w:rsidRPr="00DE4C52">
              <w:rPr>
                <w:lang w:val="en-US"/>
              </w:rPr>
              <w:t xml:space="preserve"> </w:t>
            </w:r>
            <w:r w:rsidRPr="00DE4C52">
              <w:rPr>
                <w:lang w:val="en-US"/>
              </w:rPr>
              <w:t>rules</w:t>
            </w:r>
            <w:r w:rsidR="00E714CA" w:rsidRPr="00DE4C52">
              <w:rPr>
                <w:lang w:val="en-US"/>
              </w:rPr>
              <w:t xml:space="preserve"> </w:t>
            </w:r>
            <w:r w:rsidRPr="00DE4C52">
              <w:rPr>
                <w:lang w:val="en-US"/>
              </w:rPr>
              <w:t>(warning,</w:t>
            </w:r>
            <w:r w:rsidR="00E714CA" w:rsidRPr="00DE4C52">
              <w:rPr>
                <w:lang w:val="en-US"/>
              </w:rPr>
              <w:t xml:space="preserve"> </w:t>
            </w:r>
            <w:r w:rsidRPr="00DE4C52">
              <w:rPr>
                <w:lang w:val="en-US"/>
              </w:rPr>
              <w:t>reporting</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superior).</w:t>
            </w:r>
          </w:p>
        </w:tc>
        <w:tc>
          <w:tcPr>
            <w:tcW w:w="1092" w:type="dxa"/>
            <w:tcBorders>
              <w:top w:val="single" w:sz="4" w:space="0" w:color="auto"/>
              <w:left w:val="single" w:sz="4" w:space="0" w:color="auto"/>
            </w:tcBorders>
            <w:shd w:val="clear" w:color="auto" w:fill="FFFFFF"/>
            <w:vAlign w:val="center"/>
          </w:tcPr>
          <w:p w14:paraId="1C49A499" w14:textId="77777777" w:rsidR="00651D6C" w:rsidRPr="00DE4C52" w:rsidRDefault="00811412" w:rsidP="003A4884">
            <w:pPr>
              <w:pStyle w:val="Gvdemetni20"/>
              <w:framePr w:w="9408" w:h="6211" w:wrap="none" w:vAnchor="page" w:hAnchor="page" w:x="1379" w:y="9314"/>
              <w:shd w:val="clear" w:color="auto" w:fill="auto"/>
              <w:spacing w:before="0" w:after="60" w:line="210" w:lineRule="exact"/>
              <w:ind w:firstLine="0"/>
              <w:jc w:val="center"/>
              <w:rPr>
                <w:lang w:val="en-US"/>
              </w:rPr>
            </w:pPr>
            <w:r w:rsidRPr="00DE4C52">
              <w:rPr>
                <w:lang w:val="en-US"/>
              </w:rPr>
              <w:t>A.2.7</w:t>
            </w:r>
          </w:p>
          <w:p w14:paraId="503C53DA" w14:textId="77777777" w:rsidR="00651D6C" w:rsidRPr="00DE4C52" w:rsidRDefault="00811412" w:rsidP="003A4884">
            <w:pPr>
              <w:pStyle w:val="Gvdemetni20"/>
              <w:framePr w:w="9408" w:h="6211" w:wrap="none" w:vAnchor="page" w:hAnchor="page" w:x="1379" w:y="9314"/>
              <w:shd w:val="clear" w:color="auto" w:fill="auto"/>
              <w:spacing w:before="60" w:after="0" w:line="210" w:lineRule="exact"/>
              <w:ind w:firstLine="0"/>
              <w:jc w:val="center"/>
              <w:rPr>
                <w:lang w:val="en-US"/>
              </w:rPr>
            </w:pPr>
            <w:r w:rsidRPr="00DE4C52">
              <w:rPr>
                <w:lang w:val="en-US"/>
              </w:rPr>
              <w:t>A.2.8</w:t>
            </w:r>
          </w:p>
        </w:tc>
        <w:tc>
          <w:tcPr>
            <w:tcW w:w="1560" w:type="dxa"/>
            <w:tcBorders>
              <w:top w:val="single" w:sz="4" w:space="0" w:color="auto"/>
              <w:left w:val="single" w:sz="4" w:space="0" w:color="auto"/>
            </w:tcBorders>
            <w:shd w:val="clear" w:color="auto" w:fill="FFFFFF"/>
            <w:vAlign w:val="center"/>
          </w:tcPr>
          <w:p w14:paraId="3569BCF8"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center"/>
              <w:rPr>
                <w:lang w:val="en-US"/>
              </w:rPr>
            </w:pPr>
            <w:r w:rsidRPr="00DE4C52">
              <w:rPr>
                <w:lang w:val="en-US"/>
              </w:rPr>
              <w:t>1.2</w:t>
            </w:r>
          </w:p>
        </w:tc>
        <w:tc>
          <w:tcPr>
            <w:tcW w:w="1048" w:type="dxa"/>
            <w:tcBorders>
              <w:top w:val="single" w:sz="4" w:space="0" w:color="auto"/>
              <w:left w:val="single" w:sz="4" w:space="0" w:color="auto"/>
              <w:right w:val="single" w:sz="4" w:space="0" w:color="auto"/>
            </w:tcBorders>
            <w:shd w:val="clear" w:color="auto" w:fill="FFFFFF"/>
            <w:vAlign w:val="center"/>
          </w:tcPr>
          <w:p w14:paraId="348349B7"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center"/>
              <w:rPr>
                <w:lang w:val="en-US"/>
              </w:rPr>
            </w:pPr>
            <w:r w:rsidRPr="00DE4C52">
              <w:rPr>
                <w:lang w:val="en-US"/>
              </w:rPr>
              <w:t>T1</w:t>
            </w:r>
          </w:p>
        </w:tc>
      </w:tr>
      <w:tr w:rsidR="00651D6C" w:rsidRPr="00DE4C52" w14:paraId="16CB6C8C" w14:textId="77777777" w:rsidTr="003A4884">
        <w:trPr>
          <w:trHeight w:hRule="exact" w:val="1032"/>
        </w:trPr>
        <w:tc>
          <w:tcPr>
            <w:tcW w:w="624" w:type="dxa"/>
            <w:tcBorders>
              <w:top w:val="single" w:sz="4" w:space="0" w:color="auto"/>
              <w:left w:val="single" w:sz="4" w:space="0" w:color="auto"/>
              <w:bottom w:val="single" w:sz="4" w:space="0" w:color="auto"/>
            </w:tcBorders>
            <w:shd w:val="clear" w:color="auto" w:fill="FFFFFF"/>
            <w:vAlign w:val="center"/>
          </w:tcPr>
          <w:p w14:paraId="106E6D9B"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left"/>
              <w:rPr>
                <w:lang w:val="en-US"/>
              </w:rPr>
            </w:pPr>
            <w:r w:rsidRPr="00DE4C52">
              <w:rPr>
                <w:lang w:val="en-US"/>
              </w:rPr>
              <w:t>BG.7</w:t>
            </w:r>
          </w:p>
        </w:tc>
        <w:tc>
          <w:tcPr>
            <w:tcW w:w="5083" w:type="dxa"/>
            <w:tcBorders>
              <w:top w:val="single" w:sz="4" w:space="0" w:color="auto"/>
              <w:left w:val="single" w:sz="4" w:space="0" w:color="auto"/>
              <w:bottom w:val="single" w:sz="4" w:space="0" w:color="auto"/>
            </w:tcBorders>
            <w:shd w:val="clear" w:color="auto" w:fill="FFFFFF"/>
            <w:vAlign w:val="center"/>
          </w:tcPr>
          <w:p w14:paraId="776F826F" w14:textId="77777777" w:rsidR="00651D6C" w:rsidRPr="00DE4C52" w:rsidRDefault="00811412" w:rsidP="003A4884">
            <w:pPr>
              <w:pStyle w:val="Gvdemetni20"/>
              <w:framePr w:w="9408" w:h="6211" w:wrap="none" w:vAnchor="page" w:hAnchor="page" w:x="1379" w:y="9314"/>
              <w:shd w:val="clear" w:color="auto" w:fill="auto"/>
              <w:spacing w:before="0" w:after="0" w:line="250" w:lineRule="exact"/>
              <w:ind w:firstLine="0"/>
              <w:jc w:val="left"/>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locate</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OHS</w:t>
            </w:r>
            <w:r w:rsidR="00E714CA" w:rsidRPr="00DE4C52">
              <w:rPr>
                <w:lang w:val="en-US"/>
              </w:rPr>
              <w:t xml:space="preserve"> </w:t>
            </w:r>
            <w:r w:rsidRPr="00DE4C52">
              <w:rPr>
                <w:lang w:val="en-US"/>
              </w:rPr>
              <w:t>tools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equipment</w:t>
            </w:r>
            <w:r w:rsidR="00E714CA" w:rsidRPr="00DE4C52">
              <w:rPr>
                <w:lang w:val="en-US"/>
              </w:rPr>
              <w:t xml:space="preserve"> </w:t>
            </w:r>
            <w:r w:rsidRPr="00DE4C52">
              <w:rPr>
                <w:lang w:val="en-US"/>
              </w:rPr>
              <w:t>at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related</w:t>
            </w:r>
            <w:r w:rsidR="00E714CA" w:rsidRPr="00DE4C52">
              <w:rPr>
                <w:lang w:val="en-US"/>
              </w:rPr>
              <w:t xml:space="preserve"> </w:t>
            </w:r>
            <w:r w:rsidRPr="00DE4C52">
              <w:rPr>
                <w:lang w:val="en-US"/>
              </w:rPr>
              <w:t>workplace</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accordance</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instructions.</w:t>
            </w:r>
            <w:r w:rsidR="00E714CA" w:rsidRPr="00DE4C52">
              <w:rPr>
                <w:lang w:val="en-US"/>
              </w:rPr>
              <w:t xml:space="preserve"> </w:t>
            </w:r>
          </w:p>
        </w:tc>
        <w:tc>
          <w:tcPr>
            <w:tcW w:w="1092" w:type="dxa"/>
            <w:tcBorders>
              <w:top w:val="single" w:sz="4" w:space="0" w:color="auto"/>
              <w:left w:val="single" w:sz="4" w:space="0" w:color="auto"/>
              <w:bottom w:val="single" w:sz="4" w:space="0" w:color="auto"/>
            </w:tcBorders>
            <w:shd w:val="clear" w:color="auto" w:fill="FFFFFF"/>
            <w:vAlign w:val="center"/>
          </w:tcPr>
          <w:p w14:paraId="0BEBE632"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center"/>
              <w:rPr>
                <w:lang w:val="en-US"/>
              </w:rPr>
            </w:pPr>
            <w:r w:rsidRPr="00DE4C52">
              <w:rPr>
                <w:lang w:val="en-US"/>
              </w:rPr>
              <w:t>A.3.1</w:t>
            </w:r>
          </w:p>
        </w:tc>
        <w:tc>
          <w:tcPr>
            <w:tcW w:w="1560" w:type="dxa"/>
            <w:tcBorders>
              <w:top w:val="single" w:sz="4" w:space="0" w:color="auto"/>
              <w:left w:val="single" w:sz="4" w:space="0" w:color="auto"/>
              <w:bottom w:val="single" w:sz="4" w:space="0" w:color="auto"/>
            </w:tcBorders>
            <w:shd w:val="clear" w:color="auto" w:fill="FFFFFF"/>
            <w:vAlign w:val="center"/>
          </w:tcPr>
          <w:p w14:paraId="73EAC807"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center"/>
              <w:rPr>
                <w:lang w:val="en-US"/>
              </w:rPr>
            </w:pPr>
            <w:r w:rsidRPr="00DE4C52">
              <w:rPr>
                <w:lang w:val="en-US"/>
              </w:rPr>
              <w:t>1.3</w:t>
            </w:r>
          </w:p>
        </w:tc>
        <w:tc>
          <w:tcPr>
            <w:tcW w:w="1048" w:type="dxa"/>
            <w:tcBorders>
              <w:top w:val="single" w:sz="4" w:space="0" w:color="auto"/>
              <w:left w:val="single" w:sz="4" w:space="0" w:color="auto"/>
              <w:bottom w:val="single" w:sz="4" w:space="0" w:color="auto"/>
              <w:right w:val="single" w:sz="4" w:space="0" w:color="auto"/>
            </w:tcBorders>
            <w:shd w:val="clear" w:color="auto" w:fill="FFFFFF"/>
            <w:vAlign w:val="center"/>
          </w:tcPr>
          <w:p w14:paraId="1108B9C5" w14:textId="77777777" w:rsidR="00651D6C" w:rsidRPr="00DE4C52" w:rsidRDefault="00811412" w:rsidP="003A4884">
            <w:pPr>
              <w:pStyle w:val="Gvdemetni20"/>
              <w:framePr w:w="9408" w:h="6211" w:wrap="none" w:vAnchor="page" w:hAnchor="page" w:x="1379" w:y="9314"/>
              <w:shd w:val="clear" w:color="auto" w:fill="auto"/>
              <w:spacing w:before="0" w:after="0" w:line="210" w:lineRule="exact"/>
              <w:ind w:firstLine="0"/>
              <w:jc w:val="center"/>
              <w:rPr>
                <w:lang w:val="en-US"/>
              </w:rPr>
            </w:pPr>
            <w:r w:rsidRPr="00DE4C52">
              <w:rPr>
                <w:lang w:val="en-US"/>
              </w:rPr>
              <w:t>T1</w:t>
            </w:r>
          </w:p>
        </w:tc>
      </w:tr>
    </w:tbl>
    <w:p w14:paraId="150FF042"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1F80CCB3" w14:textId="77777777" w:rsidR="00651D6C" w:rsidRPr="00DE4C52" w:rsidRDefault="00811412">
      <w:pPr>
        <w:pStyle w:val="stbilgiveyaaltbilgi0"/>
        <w:framePr w:wrap="none" w:vAnchor="page" w:hAnchor="page" w:x="10864" w:y="16055"/>
        <w:shd w:val="clear" w:color="auto" w:fill="auto"/>
        <w:spacing w:line="220" w:lineRule="exact"/>
        <w:rPr>
          <w:lang w:val="en-US"/>
        </w:rPr>
      </w:pPr>
      <w:r w:rsidRPr="00DE4C52">
        <w:rPr>
          <w:lang w:val="en-US"/>
        </w:rPr>
        <w:t>5</w:t>
      </w:r>
    </w:p>
    <w:p w14:paraId="2B39B5C3"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5FFEBF4C" w14:textId="7FBC5CD4" w:rsidR="00651D6C" w:rsidRPr="00DE4C52" w:rsidRDefault="00811412">
      <w:pPr>
        <w:pStyle w:val="stbilgiveyaaltbilgi0"/>
        <w:framePr w:w="5976" w:h="543" w:hRule="exact" w:wrap="none" w:vAnchor="page" w:hAnchor="page" w:x="789" w:y="567"/>
        <w:shd w:val="clear" w:color="auto" w:fill="auto"/>
        <w:spacing w:line="259" w:lineRule="exact"/>
        <w:rPr>
          <w:sz w:val="20"/>
          <w:lang w:val="en-US"/>
        </w:rPr>
      </w:pPr>
      <w:r w:rsidRPr="00DE4C52">
        <w:rPr>
          <w:sz w:val="20"/>
          <w:lang w:val="en-US"/>
        </w:rPr>
        <w:lastRenderedPageBreak/>
        <w:t>12UY0108-5/A1</w:t>
      </w:r>
      <w:r w:rsidR="00E714CA" w:rsidRPr="00DE4C52">
        <w:rPr>
          <w:sz w:val="20"/>
          <w:lang w:val="en-US"/>
        </w:rPr>
        <w:t xml:space="preserve"> </w:t>
      </w:r>
      <w:r w:rsidRPr="00DE4C52">
        <w:rPr>
          <w:sz w:val="20"/>
          <w:lang w:val="en-US"/>
        </w:rPr>
        <w:t>Occupational</w:t>
      </w:r>
      <w:r w:rsidR="00E714CA" w:rsidRPr="00DE4C52">
        <w:rPr>
          <w:sz w:val="20"/>
          <w:lang w:val="en-US"/>
        </w:rPr>
        <w:t xml:space="preserve"> </w:t>
      </w:r>
      <w:r w:rsidRPr="00DE4C52">
        <w:rPr>
          <w:sz w:val="20"/>
          <w:lang w:val="en-US"/>
        </w:rPr>
        <w:t>Health</w:t>
      </w:r>
      <w:r w:rsidR="00E714CA" w:rsidRPr="00DE4C52">
        <w:rPr>
          <w:sz w:val="20"/>
          <w:lang w:val="en-US"/>
        </w:rPr>
        <w:t xml:space="preserve"> </w:t>
      </w:r>
      <w:r w:rsidRPr="00DE4C52">
        <w:rPr>
          <w:sz w:val="20"/>
          <w:lang w:val="en-US"/>
        </w:rPr>
        <w:t>and</w:t>
      </w:r>
      <w:r w:rsidR="00E714CA" w:rsidRPr="00DE4C52">
        <w:rPr>
          <w:sz w:val="20"/>
          <w:lang w:val="en-US"/>
        </w:rPr>
        <w:t xml:space="preserve"> </w:t>
      </w:r>
      <w:r w:rsidRPr="00DE4C52">
        <w:rPr>
          <w:sz w:val="20"/>
          <w:lang w:val="en-US"/>
        </w:rPr>
        <w:t>Safety,</w:t>
      </w:r>
      <w:r w:rsidR="00E714CA" w:rsidRPr="00DE4C52">
        <w:rPr>
          <w:sz w:val="20"/>
          <w:lang w:val="en-US"/>
        </w:rPr>
        <w:t xml:space="preserve"> </w:t>
      </w:r>
      <w:r w:rsidRPr="00DE4C52">
        <w:rPr>
          <w:sz w:val="20"/>
          <w:lang w:val="en-US"/>
        </w:rPr>
        <w:t>Quality,</w:t>
      </w:r>
      <w:r w:rsidR="00E714CA" w:rsidRPr="00DE4C52">
        <w:rPr>
          <w:sz w:val="20"/>
          <w:lang w:val="en-US"/>
        </w:rPr>
        <w:t xml:space="preserve"> </w:t>
      </w:r>
      <w:r w:rsidRPr="00DE4C52">
        <w:rPr>
          <w:sz w:val="20"/>
          <w:lang w:val="en-US"/>
        </w:rPr>
        <w:t>Work</w:t>
      </w:r>
      <w:r w:rsidR="00E714CA" w:rsidRPr="00DE4C52">
        <w:rPr>
          <w:sz w:val="20"/>
          <w:lang w:val="en-US"/>
        </w:rPr>
        <w:t xml:space="preserve"> </w:t>
      </w:r>
      <w:r w:rsidRPr="00DE4C52">
        <w:rPr>
          <w:sz w:val="20"/>
          <w:lang w:val="en-US"/>
        </w:rPr>
        <w:t>Organization,</w:t>
      </w:r>
      <w:r w:rsidR="00EA0512" w:rsidRPr="00DE4C52">
        <w:rPr>
          <w:sz w:val="20"/>
          <w:lang w:val="en-US"/>
        </w:rPr>
        <w:t xml:space="preserve"> </w:t>
      </w:r>
      <w:r w:rsidRPr="00DE4C52">
        <w:rPr>
          <w:sz w:val="20"/>
          <w:lang w:val="en-US"/>
        </w:rPr>
        <w:t>Environmental</w:t>
      </w:r>
      <w:r w:rsidR="00E714CA" w:rsidRPr="00DE4C52">
        <w:rPr>
          <w:sz w:val="20"/>
          <w:lang w:val="en-US"/>
        </w:rPr>
        <w:t xml:space="preserve"> </w:t>
      </w:r>
      <w:r w:rsidRPr="00DE4C52">
        <w:rPr>
          <w:sz w:val="20"/>
          <w:lang w:val="en-US"/>
        </w:rPr>
        <w:t>Protection</w:t>
      </w:r>
      <w:r w:rsidR="00E714CA" w:rsidRPr="00DE4C52">
        <w:rPr>
          <w:sz w:val="20"/>
          <w:lang w:val="en-US"/>
        </w:rPr>
        <w:t xml:space="preserve"> </w:t>
      </w:r>
      <w:r w:rsidRPr="00DE4C52">
        <w:rPr>
          <w:sz w:val="20"/>
          <w:lang w:val="en-US"/>
        </w:rPr>
        <w:t>and</w:t>
      </w:r>
      <w:r w:rsidR="00E714CA" w:rsidRPr="00DE4C52">
        <w:rPr>
          <w:sz w:val="20"/>
          <w:lang w:val="en-US"/>
        </w:rPr>
        <w:t xml:space="preserve"> </w:t>
      </w:r>
      <w:r w:rsidRPr="00DE4C52">
        <w:rPr>
          <w:sz w:val="20"/>
          <w:lang w:val="en-US"/>
        </w:rPr>
        <w:t>Career</w:t>
      </w:r>
      <w:r w:rsidR="00E714CA" w:rsidRPr="00DE4C52">
        <w:rPr>
          <w:sz w:val="20"/>
          <w:lang w:val="en-US"/>
        </w:rPr>
        <w:t xml:space="preserve"> </w:t>
      </w:r>
      <w:r w:rsidRPr="00DE4C52">
        <w:rPr>
          <w:sz w:val="20"/>
          <w:lang w:val="en-US"/>
        </w:rPr>
        <w:t>Development</w:t>
      </w:r>
    </w:p>
    <w:p w14:paraId="4AFDAF0F" w14:textId="77777777" w:rsidR="00651D6C" w:rsidRPr="00DE4C52" w:rsidRDefault="00811412">
      <w:pPr>
        <w:pStyle w:val="stbilgiveyaaltbilgi0"/>
        <w:framePr w:wrap="none" w:vAnchor="page" w:hAnchor="page" w:x="7734" w:y="565"/>
        <w:shd w:val="clear" w:color="auto" w:fill="auto"/>
        <w:spacing w:line="220" w:lineRule="exact"/>
        <w:rPr>
          <w:sz w:val="20"/>
          <w:lang w:val="en-US"/>
        </w:rPr>
      </w:pPr>
      <w:r w:rsidRPr="00DE4C52">
        <w:rPr>
          <w:sz w:val="20"/>
          <w:lang w:val="en-US"/>
        </w:rPr>
        <w:t>Date</w:t>
      </w:r>
      <w:r w:rsidR="00E714CA" w:rsidRPr="00DE4C52">
        <w:rPr>
          <w:sz w:val="20"/>
          <w:lang w:val="en-US"/>
        </w:rPr>
        <w:t xml:space="preserve"> </w:t>
      </w:r>
      <w:r w:rsidRPr="00DE4C52">
        <w:rPr>
          <w:sz w:val="20"/>
          <w:lang w:val="en-US"/>
        </w:rPr>
        <w:t>of</w:t>
      </w:r>
      <w:r w:rsidR="00E714CA" w:rsidRPr="00DE4C52">
        <w:rPr>
          <w:sz w:val="20"/>
          <w:lang w:val="en-US"/>
        </w:rPr>
        <w:t xml:space="preserve"> </w:t>
      </w:r>
      <w:r w:rsidRPr="00DE4C52">
        <w:rPr>
          <w:sz w:val="20"/>
          <w:lang w:val="en-US"/>
        </w:rPr>
        <w:t>Publication:</w:t>
      </w:r>
      <w:r w:rsidR="00E714CA" w:rsidRPr="00DE4C52">
        <w:rPr>
          <w:sz w:val="20"/>
          <w:lang w:val="en-US"/>
        </w:rPr>
        <w:t xml:space="preserve"> </w:t>
      </w:r>
      <w:r w:rsidRPr="00DE4C52">
        <w:rPr>
          <w:sz w:val="20"/>
          <w:lang w:val="en-US"/>
        </w:rPr>
        <w:t>26/12/2012</w:t>
      </w:r>
      <w:r w:rsidR="00E714CA" w:rsidRPr="00DE4C52">
        <w:rPr>
          <w:sz w:val="20"/>
          <w:lang w:val="en-US"/>
        </w:rPr>
        <w:t xml:space="preserve"> </w:t>
      </w:r>
      <w:r w:rsidRPr="00DE4C52">
        <w:rPr>
          <w:sz w:val="20"/>
          <w:lang w:val="en-US"/>
        </w:rPr>
        <w:t>Rev.</w:t>
      </w:r>
      <w:r w:rsidR="00E714CA" w:rsidRPr="00DE4C52">
        <w:rPr>
          <w:sz w:val="20"/>
          <w:lang w:val="en-US"/>
        </w:rPr>
        <w:t xml:space="preserve"> </w:t>
      </w:r>
      <w:r w:rsidRPr="00DE4C52">
        <w:rPr>
          <w:sz w:val="20"/>
          <w:lang w:val="en-US"/>
        </w:rPr>
        <w:t>No:00</w:t>
      </w:r>
    </w:p>
    <w:tbl>
      <w:tblPr>
        <w:tblOverlap w:val="never"/>
        <w:tblW w:w="9529" w:type="dxa"/>
        <w:tblLayout w:type="fixed"/>
        <w:tblCellMar>
          <w:left w:w="10" w:type="dxa"/>
          <w:right w:w="10" w:type="dxa"/>
        </w:tblCellMar>
        <w:tblLook w:val="04A0" w:firstRow="1" w:lastRow="0" w:firstColumn="1" w:lastColumn="0" w:noHBand="0" w:noVBand="1"/>
      </w:tblPr>
      <w:tblGrid>
        <w:gridCol w:w="746"/>
        <w:gridCol w:w="5083"/>
        <w:gridCol w:w="710"/>
        <w:gridCol w:w="1560"/>
        <w:gridCol w:w="1430"/>
      </w:tblGrid>
      <w:tr w:rsidR="00651D6C" w:rsidRPr="00DE4C52" w14:paraId="16249EA7" w14:textId="77777777" w:rsidTr="00EA0512">
        <w:trPr>
          <w:trHeight w:hRule="exact" w:val="773"/>
        </w:trPr>
        <w:tc>
          <w:tcPr>
            <w:tcW w:w="746" w:type="dxa"/>
            <w:tcBorders>
              <w:top w:val="single" w:sz="4" w:space="0" w:color="auto"/>
              <w:left w:val="single" w:sz="4" w:space="0" w:color="auto"/>
            </w:tcBorders>
            <w:shd w:val="clear" w:color="auto" w:fill="FFFFFF"/>
            <w:vAlign w:val="center"/>
          </w:tcPr>
          <w:p w14:paraId="0131B43C"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left"/>
              <w:rPr>
                <w:lang w:val="en-US"/>
              </w:rPr>
            </w:pPr>
            <w:r w:rsidRPr="00DE4C52">
              <w:rPr>
                <w:rStyle w:val="Gvdemetni21"/>
                <w:lang w:val="en-US"/>
              </w:rPr>
              <w:t>BG.8</w:t>
            </w:r>
          </w:p>
        </w:tc>
        <w:tc>
          <w:tcPr>
            <w:tcW w:w="5083" w:type="dxa"/>
            <w:tcBorders>
              <w:top w:val="single" w:sz="4" w:space="0" w:color="auto"/>
              <w:left w:val="single" w:sz="4" w:space="0" w:color="auto"/>
            </w:tcBorders>
            <w:shd w:val="clear" w:color="auto" w:fill="FFFFFF"/>
            <w:vAlign w:val="bottom"/>
          </w:tcPr>
          <w:p w14:paraId="6ADC16D8" w14:textId="77777777" w:rsidR="00651D6C" w:rsidRPr="00DE4C52" w:rsidRDefault="00811412" w:rsidP="00EA0512">
            <w:pPr>
              <w:pStyle w:val="Gvdemetni20"/>
              <w:framePr w:w="9923" w:h="14362" w:wrap="none" w:vAnchor="page" w:hAnchor="page" w:x="1260" w:y="1316"/>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OHS</w:t>
            </w:r>
            <w:r w:rsidR="00E714CA" w:rsidRPr="00DE4C52">
              <w:rPr>
                <w:rStyle w:val="Gvdemetni21"/>
                <w:lang w:val="en-US"/>
              </w:rPr>
              <w:t xml:space="preserve"> </w:t>
            </w:r>
            <w:r w:rsidRPr="00DE4C52">
              <w:rPr>
                <w:rStyle w:val="Gvdemetni21"/>
                <w:lang w:val="en-US"/>
              </w:rPr>
              <w:t>measures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tasks</w:t>
            </w:r>
            <w:r w:rsidR="00E714CA" w:rsidRPr="00DE4C52">
              <w:rPr>
                <w:rStyle w:val="Gvdemetni21"/>
                <w:lang w:val="en-US"/>
              </w:rPr>
              <w:t xml:space="preserve"> </w:t>
            </w:r>
            <w:r w:rsidRPr="00DE4C52">
              <w:rPr>
                <w:rStyle w:val="Gvdemetni21"/>
                <w:lang w:val="en-US"/>
              </w:rPr>
              <w:t>(such</w:t>
            </w:r>
            <w:r w:rsidR="00E714CA" w:rsidRPr="00DE4C52">
              <w:rPr>
                <w:rStyle w:val="Gvdemetni21"/>
                <w:lang w:val="en-US"/>
              </w:rPr>
              <w:t xml:space="preserve"> </w:t>
            </w:r>
            <w:r w:rsidRPr="00DE4C52">
              <w:rPr>
                <w:rStyle w:val="Gvdemetni21"/>
                <w:lang w:val="en-US"/>
              </w:rPr>
              <w:t>as</w:t>
            </w:r>
            <w:r w:rsidR="00E714CA" w:rsidRPr="00DE4C52">
              <w:rPr>
                <w:rStyle w:val="Gvdemetni21"/>
                <w:lang w:val="en-US"/>
              </w:rPr>
              <w:t xml:space="preserve"> </w:t>
            </w:r>
            <w:r w:rsidRPr="00DE4C52">
              <w:rPr>
                <w:rStyle w:val="Gvdemetni21"/>
                <w:lang w:val="en-US"/>
              </w:rPr>
              <w:t>cooling-freezing,</w:t>
            </w:r>
            <w:r w:rsidR="00E714CA" w:rsidRPr="00DE4C52">
              <w:rPr>
                <w:rStyle w:val="Gvdemetni21"/>
                <w:lang w:val="en-US"/>
              </w:rPr>
              <w:t xml:space="preserve"> </w:t>
            </w:r>
            <w:r w:rsidRPr="00DE4C52">
              <w:rPr>
                <w:rStyle w:val="Gvdemetni21"/>
                <w:lang w:val="en-US"/>
              </w:rPr>
              <w:t>illumination</w:t>
            </w:r>
            <w:r w:rsidR="00E714CA" w:rsidRPr="00DE4C52">
              <w:rPr>
                <w:rStyle w:val="Gvdemetni21"/>
                <w:lang w:val="en-US"/>
              </w:rPr>
              <w:t xml:space="preserve"> </w:t>
            </w:r>
            <w:r w:rsidRPr="00DE4C52">
              <w:rPr>
                <w:rStyle w:val="Gvdemetni21"/>
                <w:lang w:val="en-US"/>
              </w:rPr>
              <w:t>etc.)</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considered</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area</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work.</w:t>
            </w:r>
          </w:p>
        </w:tc>
        <w:tc>
          <w:tcPr>
            <w:tcW w:w="710" w:type="dxa"/>
            <w:tcBorders>
              <w:top w:val="single" w:sz="4" w:space="0" w:color="auto"/>
              <w:left w:val="single" w:sz="4" w:space="0" w:color="auto"/>
            </w:tcBorders>
            <w:shd w:val="clear" w:color="auto" w:fill="FFFFFF"/>
            <w:vAlign w:val="center"/>
          </w:tcPr>
          <w:p w14:paraId="18654D64"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A.3.2</w:t>
            </w:r>
          </w:p>
        </w:tc>
        <w:tc>
          <w:tcPr>
            <w:tcW w:w="1560" w:type="dxa"/>
            <w:tcBorders>
              <w:top w:val="single" w:sz="4" w:space="0" w:color="auto"/>
              <w:left w:val="single" w:sz="4" w:space="0" w:color="auto"/>
            </w:tcBorders>
            <w:shd w:val="clear" w:color="auto" w:fill="FFFFFF"/>
            <w:vAlign w:val="center"/>
          </w:tcPr>
          <w:p w14:paraId="0156AA28"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14:paraId="74CA762D"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120968D7" w14:textId="77777777" w:rsidTr="00EA0512">
        <w:trPr>
          <w:trHeight w:hRule="exact" w:val="518"/>
        </w:trPr>
        <w:tc>
          <w:tcPr>
            <w:tcW w:w="746" w:type="dxa"/>
            <w:tcBorders>
              <w:top w:val="single" w:sz="4" w:space="0" w:color="auto"/>
              <w:left w:val="single" w:sz="4" w:space="0" w:color="auto"/>
            </w:tcBorders>
            <w:shd w:val="clear" w:color="auto" w:fill="FFFFFF"/>
            <w:vAlign w:val="center"/>
          </w:tcPr>
          <w:p w14:paraId="15E726E4"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left"/>
              <w:rPr>
                <w:lang w:val="en-US"/>
              </w:rPr>
            </w:pPr>
            <w:r w:rsidRPr="00DE4C52">
              <w:rPr>
                <w:rStyle w:val="Gvdemetni21"/>
                <w:lang w:val="en-US"/>
              </w:rPr>
              <w:t>BG.9</w:t>
            </w:r>
          </w:p>
        </w:tc>
        <w:tc>
          <w:tcPr>
            <w:tcW w:w="5083" w:type="dxa"/>
            <w:tcBorders>
              <w:top w:val="single" w:sz="4" w:space="0" w:color="auto"/>
              <w:left w:val="single" w:sz="4" w:space="0" w:color="auto"/>
            </w:tcBorders>
            <w:shd w:val="clear" w:color="auto" w:fill="FFFFFF"/>
            <w:vAlign w:val="bottom"/>
          </w:tcPr>
          <w:p w14:paraId="5FCBB179" w14:textId="77777777" w:rsidR="00651D6C" w:rsidRPr="00DE4C52" w:rsidRDefault="00811412" w:rsidP="00EA0512">
            <w:pPr>
              <w:pStyle w:val="Gvdemetni20"/>
              <w:framePr w:w="9923" w:h="14362" w:wrap="none" w:vAnchor="page" w:hAnchor="page" w:x="1260" w:y="1316"/>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behave</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obedience</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health</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safety</w:t>
            </w:r>
            <w:r w:rsidR="00E714CA" w:rsidRPr="00DE4C52">
              <w:rPr>
                <w:rStyle w:val="Gvdemetni21"/>
                <w:lang w:val="en-US"/>
              </w:rPr>
              <w:t xml:space="preserve"> </w:t>
            </w:r>
            <w:r w:rsidRPr="00DE4C52">
              <w:rPr>
                <w:rStyle w:val="Gvdemetni21"/>
                <w:lang w:val="en-US"/>
              </w:rPr>
              <w:t>signs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sign-boards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area</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work.</w:t>
            </w:r>
          </w:p>
        </w:tc>
        <w:tc>
          <w:tcPr>
            <w:tcW w:w="710" w:type="dxa"/>
            <w:tcBorders>
              <w:top w:val="single" w:sz="4" w:space="0" w:color="auto"/>
              <w:left w:val="single" w:sz="4" w:space="0" w:color="auto"/>
            </w:tcBorders>
            <w:shd w:val="clear" w:color="auto" w:fill="FFFFFF"/>
            <w:vAlign w:val="center"/>
          </w:tcPr>
          <w:p w14:paraId="24645516"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A.3.3</w:t>
            </w:r>
          </w:p>
        </w:tc>
        <w:tc>
          <w:tcPr>
            <w:tcW w:w="1560" w:type="dxa"/>
            <w:tcBorders>
              <w:top w:val="single" w:sz="4" w:space="0" w:color="auto"/>
              <w:left w:val="single" w:sz="4" w:space="0" w:color="auto"/>
            </w:tcBorders>
            <w:shd w:val="clear" w:color="auto" w:fill="FFFFFF"/>
            <w:vAlign w:val="center"/>
          </w:tcPr>
          <w:p w14:paraId="3820F693"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14:paraId="63A0271D"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24E6AF63" w14:textId="77777777" w:rsidTr="00EA0512">
        <w:trPr>
          <w:trHeight w:hRule="exact" w:val="514"/>
        </w:trPr>
        <w:tc>
          <w:tcPr>
            <w:tcW w:w="746" w:type="dxa"/>
            <w:tcBorders>
              <w:top w:val="single" w:sz="4" w:space="0" w:color="auto"/>
              <w:left w:val="single" w:sz="4" w:space="0" w:color="auto"/>
            </w:tcBorders>
            <w:shd w:val="clear" w:color="auto" w:fill="FFFFFF"/>
            <w:vAlign w:val="bottom"/>
          </w:tcPr>
          <w:p w14:paraId="5BD40685" w14:textId="0E2577AA" w:rsidR="00651D6C" w:rsidRPr="00DE4C52" w:rsidRDefault="00811412" w:rsidP="00EA0512">
            <w:pPr>
              <w:pStyle w:val="Gvdemetni20"/>
              <w:framePr w:w="9923" w:h="14362" w:wrap="none" w:vAnchor="page" w:hAnchor="page" w:x="1260" w:y="1316"/>
              <w:shd w:val="clear" w:color="auto" w:fill="auto"/>
              <w:spacing w:before="0" w:after="60" w:line="210" w:lineRule="exact"/>
              <w:ind w:firstLine="0"/>
              <w:jc w:val="left"/>
              <w:rPr>
                <w:lang w:val="en-US"/>
              </w:rPr>
            </w:pPr>
            <w:r w:rsidRPr="00DE4C52">
              <w:rPr>
                <w:rStyle w:val="Gvdemetni21"/>
                <w:lang w:val="en-US"/>
              </w:rPr>
              <w:t>BG.10</w:t>
            </w:r>
          </w:p>
        </w:tc>
        <w:tc>
          <w:tcPr>
            <w:tcW w:w="5083" w:type="dxa"/>
            <w:tcBorders>
              <w:top w:val="single" w:sz="4" w:space="0" w:color="auto"/>
              <w:left w:val="single" w:sz="4" w:space="0" w:color="auto"/>
            </w:tcBorders>
            <w:shd w:val="clear" w:color="auto" w:fill="FFFFFF"/>
            <w:vAlign w:val="bottom"/>
          </w:tcPr>
          <w:p w14:paraId="700AFD7F" w14:textId="77777777" w:rsidR="00651D6C" w:rsidRPr="00DE4C52" w:rsidRDefault="00811412" w:rsidP="00EA0512">
            <w:pPr>
              <w:pStyle w:val="Gvdemetni20"/>
              <w:framePr w:w="9923" w:h="14362" w:wrap="none" w:vAnchor="page" w:hAnchor="page" w:x="1260" w:y="1316"/>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respect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specific</w:t>
            </w:r>
            <w:r w:rsidR="00E714CA" w:rsidRPr="00DE4C52">
              <w:rPr>
                <w:rStyle w:val="Gvdemetni21"/>
                <w:lang w:val="en-US"/>
              </w:rPr>
              <w:t xml:space="preserve"> </w:t>
            </w:r>
            <w:r w:rsidRPr="00DE4C52">
              <w:rPr>
                <w:rStyle w:val="Gvdemetni21"/>
                <w:lang w:val="en-US"/>
              </w:rPr>
              <w:t>safe</w:t>
            </w:r>
            <w:r w:rsidR="00E714CA" w:rsidRPr="00DE4C52">
              <w:rPr>
                <w:rStyle w:val="Gvdemetni21"/>
                <w:lang w:val="en-US"/>
              </w:rPr>
              <w:t xml:space="preserve"> </w:t>
            </w:r>
            <w:r w:rsidRPr="00DE4C52">
              <w:rPr>
                <w:rStyle w:val="Gvdemetni21"/>
                <w:lang w:val="en-US"/>
              </w:rPr>
              <w:t>working</w:t>
            </w:r>
            <w:r w:rsidR="00E714CA" w:rsidRPr="00DE4C52">
              <w:rPr>
                <w:rStyle w:val="Gvdemetni21"/>
                <w:lang w:val="en-US"/>
              </w:rPr>
              <w:t xml:space="preserve"> </w:t>
            </w:r>
            <w:r w:rsidRPr="00DE4C52">
              <w:rPr>
                <w:rStyle w:val="Gvdemetni21"/>
                <w:lang w:val="en-US"/>
              </w:rPr>
              <w:t>hours</w:t>
            </w:r>
            <w:r w:rsidR="00E714CA" w:rsidRPr="00DE4C52">
              <w:rPr>
                <w:rStyle w:val="Gvdemetni21"/>
                <w:lang w:val="en-US"/>
              </w:rPr>
              <w:t xml:space="preserve"> </w:t>
            </w:r>
            <w:r w:rsidRPr="00DE4C52">
              <w:rPr>
                <w:rStyle w:val="Gvdemetni21"/>
                <w:lang w:val="en-US"/>
              </w:rPr>
              <w:t>determined</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instructions.</w:t>
            </w:r>
          </w:p>
        </w:tc>
        <w:tc>
          <w:tcPr>
            <w:tcW w:w="710" w:type="dxa"/>
            <w:tcBorders>
              <w:top w:val="single" w:sz="4" w:space="0" w:color="auto"/>
              <w:left w:val="single" w:sz="4" w:space="0" w:color="auto"/>
            </w:tcBorders>
            <w:shd w:val="clear" w:color="auto" w:fill="FFFFFF"/>
            <w:vAlign w:val="center"/>
          </w:tcPr>
          <w:p w14:paraId="70ABE187"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A.3.4</w:t>
            </w:r>
          </w:p>
        </w:tc>
        <w:tc>
          <w:tcPr>
            <w:tcW w:w="1560" w:type="dxa"/>
            <w:tcBorders>
              <w:top w:val="single" w:sz="4" w:space="0" w:color="auto"/>
              <w:left w:val="single" w:sz="4" w:space="0" w:color="auto"/>
            </w:tcBorders>
            <w:shd w:val="clear" w:color="auto" w:fill="FFFFFF"/>
            <w:vAlign w:val="center"/>
          </w:tcPr>
          <w:p w14:paraId="0CF7E392"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14:paraId="1CE1FE54"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EF16606" w14:textId="77777777" w:rsidTr="00EA0512">
        <w:trPr>
          <w:trHeight w:hRule="exact" w:val="773"/>
        </w:trPr>
        <w:tc>
          <w:tcPr>
            <w:tcW w:w="746" w:type="dxa"/>
            <w:tcBorders>
              <w:top w:val="single" w:sz="4" w:space="0" w:color="auto"/>
              <w:left w:val="single" w:sz="4" w:space="0" w:color="auto"/>
            </w:tcBorders>
            <w:shd w:val="clear" w:color="auto" w:fill="FFFFFF"/>
            <w:vAlign w:val="center"/>
          </w:tcPr>
          <w:p w14:paraId="68EB717D" w14:textId="4E6C7293" w:rsidR="00651D6C" w:rsidRPr="00DE4C52" w:rsidRDefault="00811412" w:rsidP="00EA0512">
            <w:pPr>
              <w:pStyle w:val="Gvdemetni20"/>
              <w:framePr w:w="9923" w:h="14362" w:wrap="none" w:vAnchor="page" w:hAnchor="page" w:x="1260" w:y="1316"/>
              <w:shd w:val="clear" w:color="auto" w:fill="auto"/>
              <w:spacing w:before="0" w:after="60" w:line="210" w:lineRule="exact"/>
              <w:ind w:firstLine="0"/>
              <w:jc w:val="left"/>
              <w:rPr>
                <w:lang w:val="en-US"/>
              </w:rPr>
            </w:pPr>
            <w:r w:rsidRPr="00DE4C52">
              <w:rPr>
                <w:rStyle w:val="Gvdemetni21"/>
                <w:lang w:val="en-US"/>
              </w:rPr>
              <w:t>BG.11</w:t>
            </w:r>
          </w:p>
        </w:tc>
        <w:tc>
          <w:tcPr>
            <w:tcW w:w="5083" w:type="dxa"/>
            <w:tcBorders>
              <w:top w:val="single" w:sz="4" w:space="0" w:color="auto"/>
              <w:left w:val="single" w:sz="4" w:space="0" w:color="auto"/>
            </w:tcBorders>
            <w:shd w:val="clear" w:color="auto" w:fill="FFFFFF"/>
            <w:vAlign w:val="bottom"/>
          </w:tcPr>
          <w:p w14:paraId="2B6DC086" w14:textId="77777777" w:rsidR="00651D6C" w:rsidRPr="00DE4C52" w:rsidRDefault="00811412" w:rsidP="00EA0512">
            <w:pPr>
              <w:pStyle w:val="Gvdemetni20"/>
              <w:framePr w:w="9923" w:h="14362" w:wrap="none" w:vAnchor="page" w:hAnchor="page" w:x="1260" w:y="1316"/>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use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office</w:t>
            </w:r>
            <w:r w:rsidR="00E714CA" w:rsidRPr="00DE4C52">
              <w:rPr>
                <w:rStyle w:val="Gvdemetni21"/>
                <w:lang w:val="en-US"/>
              </w:rPr>
              <w:t xml:space="preserve"> </w:t>
            </w:r>
            <w:r w:rsidRPr="00DE4C52">
              <w:rPr>
                <w:rStyle w:val="Gvdemetni21"/>
                <w:lang w:val="en-US"/>
              </w:rPr>
              <w:t>tools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00AF4A10" w:rsidRPr="00DE4C52">
              <w:rPr>
                <w:rStyle w:val="Gvdemetni21"/>
                <w:lang w:val="en-US"/>
              </w:rPr>
              <w:t>equipment</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safety</w:t>
            </w:r>
            <w:r w:rsidR="00E714CA" w:rsidRPr="00DE4C52">
              <w:rPr>
                <w:rStyle w:val="Gvdemetni21"/>
                <w:lang w:val="en-US"/>
              </w:rPr>
              <w:t xml:space="preserve"> </w:t>
            </w:r>
            <w:r w:rsidRPr="00DE4C52">
              <w:rPr>
                <w:rStyle w:val="Gvdemetni21"/>
                <w:lang w:val="en-US"/>
              </w:rPr>
              <w:t>instructions.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2C7F8EAD"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A.3.5</w:t>
            </w:r>
          </w:p>
        </w:tc>
        <w:tc>
          <w:tcPr>
            <w:tcW w:w="1560" w:type="dxa"/>
            <w:tcBorders>
              <w:top w:val="single" w:sz="4" w:space="0" w:color="auto"/>
              <w:left w:val="single" w:sz="4" w:space="0" w:color="auto"/>
            </w:tcBorders>
            <w:shd w:val="clear" w:color="auto" w:fill="FFFFFF"/>
            <w:vAlign w:val="center"/>
          </w:tcPr>
          <w:p w14:paraId="34914CF4"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14:paraId="4541F8C5"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1F787E0E" w14:textId="77777777" w:rsidTr="00EA0512">
        <w:trPr>
          <w:trHeight w:hRule="exact" w:val="1018"/>
        </w:trPr>
        <w:tc>
          <w:tcPr>
            <w:tcW w:w="746" w:type="dxa"/>
            <w:tcBorders>
              <w:top w:val="single" w:sz="4" w:space="0" w:color="auto"/>
              <w:left w:val="single" w:sz="4" w:space="0" w:color="auto"/>
            </w:tcBorders>
            <w:shd w:val="clear" w:color="auto" w:fill="FFFFFF"/>
            <w:vAlign w:val="center"/>
          </w:tcPr>
          <w:p w14:paraId="055B1EE6" w14:textId="3174459F" w:rsidR="00651D6C" w:rsidRPr="00DE4C52" w:rsidRDefault="00811412" w:rsidP="00EA0512">
            <w:pPr>
              <w:pStyle w:val="Gvdemetni20"/>
              <w:framePr w:w="9923" w:h="14362" w:wrap="none" w:vAnchor="page" w:hAnchor="page" w:x="1260" w:y="1316"/>
              <w:shd w:val="clear" w:color="auto" w:fill="auto"/>
              <w:spacing w:before="0" w:after="60" w:line="210" w:lineRule="exact"/>
              <w:ind w:firstLine="0"/>
              <w:jc w:val="left"/>
              <w:rPr>
                <w:lang w:val="en-US"/>
              </w:rPr>
            </w:pPr>
            <w:r w:rsidRPr="00DE4C52">
              <w:rPr>
                <w:rStyle w:val="Gvdemetni21"/>
                <w:lang w:val="en-US"/>
              </w:rPr>
              <w:t>BG.12</w:t>
            </w:r>
          </w:p>
        </w:tc>
        <w:tc>
          <w:tcPr>
            <w:tcW w:w="5083" w:type="dxa"/>
            <w:tcBorders>
              <w:top w:val="single" w:sz="4" w:space="0" w:color="auto"/>
              <w:left w:val="single" w:sz="4" w:space="0" w:color="auto"/>
            </w:tcBorders>
            <w:shd w:val="clear" w:color="auto" w:fill="FFFFFF"/>
            <w:vAlign w:val="bottom"/>
          </w:tcPr>
          <w:p w14:paraId="13BD2198" w14:textId="77777777" w:rsidR="00651D6C" w:rsidRPr="00DE4C52" w:rsidRDefault="00811412" w:rsidP="00EA0512">
            <w:pPr>
              <w:pStyle w:val="Gvdemetni20"/>
              <w:framePr w:w="9923" w:h="14362" w:wrap="none" w:vAnchor="page" w:hAnchor="page" w:x="1260" w:y="1316"/>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emergency</w:t>
            </w:r>
            <w:r w:rsidR="00E714CA" w:rsidRPr="00DE4C52">
              <w:rPr>
                <w:rStyle w:val="Gvdemetni21"/>
                <w:lang w:val="en-US"/>
              </w:rPr>
              <w:t xml:space="preserve"> </w:t>
            </w:r>
            <w:r w:rsidRPr="00DE4C52">
              <w:rPr>
                <w:rStyle w:val="Gvdemetni21"/>
                <w:lang w:val="en-US"/>
              </w:rPr>
              <w:t>measures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applied</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case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emergency</w:t>
            </w:r>
            <w:r w:rsidR="00E714CA" w:rsidRPr="00DE4C52">
              <w:rPr>
                <w:rStyle w:val="Gvdemetni21"/>
                <w:lang w:val="en-US"/>
              </w:rPr>
              <w:t xml:space="preserve"> </w:t>
            </w:r>
            <w:r w:rsidRPr="00DE4C52">
              <w:rPr>
                <w:rStyle w:val="Gvdemetni21"/>
                <w:lang w:val="en-US"/>
              </w:rPr>
              <w:t>cases</w:t>
            </w:r>
            <w:r w:rsidR="00E714CA" w:rsidRPr="00DE4C52">
              <w:rPr>
                <w:rStyle w:val="Gvdemetni21"/>
                <w:lang w:val="en-US"/>
              </w:rPr>
              <w:t xml:space="preserve"> </w:t>
            </w:r>
            <w:r w:rsidRPr="00DE4C52">
              <w:rPr>
                <w:rStyle w:val="Gvdemetni21"/>
                <w:lang w:val="en-US"/>
              </w:rPr>
              <w:t>(participation</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emergency</w:t>
            </w:r>
            <w:r w:rsidR="00E714CA" w:rsidRPr="00DE4C52">
              <w:rPr>
                <w:rStyle w:val="Gvdemetni21"/>
                <w:lang w:val="en-US"/>
              </w:rPr>
              <w:t xml:space="preserve"> </w:t>
            </w:r>
            <w:r w:rsidRPr="00DE4C52">
              <w:rPr>
                <w:rStyle w:val="Gvdemetni21"/>
                <w:lang w:val="en-US"/>
              </w:rPr>
              <w:t>case</w:t>
            </w:r>
            <w:r w:rsidR="00E714CA" w:rsidRPr="00DE4C52">
              <w:rPr>
                <w:rStyle w:val="Gvdemetni21"/>
                <w:lang w:val="en-US"/>
              </w:rPr>
              <w:t xml:space="preserve"> </w:t>
            </w:r>
            <w:r w:rsidRPr="00DE4C52">
              <w:rPr>
                <w:rStyle w:val="Gvdemetni21"/>
                <w:lang w:val="en-US"/>
              </w:rPr>
              <w:t>team</w:t>
            </w:r>
            <w:r w:rsidR="00E714CA" w:rsidRPr="00DE4C52">
              <w:rPr>
                <w:rStyle w:val="Gvdemetni21"/>
                <w:lang w:val="en-US"/>
              </w:rPr>
              <w:t xml:space="preserve"> </w:t>
            </w:r>
            <w:r w:rsidRPr="00DE4C52">
              <w:rPr>
                <w:rStyle w:val="Gvdemetni21"/>
                <w:lang w:val="en-US"/>
              </w:rPr>
              <w:t>exercises,</w:t>
            </w:r>
            <w:r w:rsidR="00E714CA" w:rsidRPr="00DE4C52">
              <w:rPr>
                <w:rStyle w:val="Gvdemetni21"/>
                <w:lang w:val="en-US"/>
              </w:rPr>
              <w:t xml:space="preserve"> </w:t>
            </w:r>
            <w:r w:rsidRPr="00DE4C52">
              <w:rPr>
                <w:rStyle w:val="Gvdemetni21"/>
                <w:lang w:val="en-US"/>
              </w:rPr>
              <w:t>performance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given</w:t>
            </w:r>
            <w:r w:rsidR="00E714CA" w:rsidRPr="00DE4C52">
              <w:rPr>
                <w:rStyle w:val="Gvdemetni21"/>
                <w:lang w:val="en-US"/>
              </w:rPr>
              <w:t xml:space="preserve"> </w:t>
            </w:r>
            <w:r w:rsidRPr="00DE4C52">
              <w:rPr>
                <w:rStyle w:val="Gvdemetni21"/>
                <w:lang w:val="en-US"/>
              </w:rPr>
              <w:t>tasks,</w:t>
            </w:r>
            <w:r w:rsidR="00E714CA" w:rsidRPr="00DE4C52">
              <w:rPr>
                <w:rStyle w:val="Gvdemetni21"/>
                <w:lang w:val="en-US"/>
              </w:rPr>
              <w:t xml:space="preserve"> </w:t>
            </w:r>
            <w:r w:rsidRPr="00DE4C52">
              <w:rPr>
                <w:rStyle w:val="Gvdemetni21"/>
                <w:lang w:val="en-US"/>
              </w:rPr>
              <w:t>notification</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related</w:t>
            </w:r>
            <w:r w:rsidR="00E714CA" w:rsidRPr="00DE4C52">
              <w:rPr>
                <w:rStyle w:val="Gvdemetni21"/>
                <w:lang w:val="en-US"/>
              </w:rPr>
              <w:t xml:space="preserve"> </w:t>
            </w:r>
            <w:r w:rsidRPr="00DE4C52">
              <w:rPr>
                <w:rStyle w:val="Gvdemetni21"/>
                <w:lang w:val="en-US"/>
              </w:rPr>
              <w:t>unit</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case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emergency).</w:t>
            </w:r>
          </w:p>
        </w:tc>
        <w:tc>
          <w:tcPr>
            <w:tcW w:w="710" w:type="dxa"/>
            <w:tcBorders>
              <w:top w:val="single" w:sz="4" w:space="0" w:color="auto"/>
              <w:left w:val="single" w:sz="4" w:space="0" w:color="auto"/>
            </w:tcBorders>
            <w:shd w:val="clear" w:color="auto" w:fill="FFFFFF"/>
            <w:vAlign w:val="center"/>
          </w:tcPr>
          <w:p w14:paraId="59BE74FF" w14:textId="77777777" w:rsidR="00651D6C" w:rsidRPr="00DE4C52" w:rsidRDefault="00811412" w:rsidP="00EA0512">
            <w:pPr>
              <w:pStyle w:val="Gvdemetni20"/>
              <w:framePr w:w="9923" w:h="14362" w:wrap="none" w:vAnchor="page" w:hAnchor="page" w:x="1260" w:y="1316"/>
              <w:shd w:val="clear" w:color="auto" w:fill="auto"/>
              <w:spacing w:before="0" w:after="0" w:line="250" w:lineRule="exact"/>
              <w:ind w:firstLine="0"/>
              <w:jc w:val="center"/>
              <w:rPr>
                <w:lang w:val="en-US"/>
              </w:rPr>
            </w:pPr>
            <w:r w:rsidRPr="00DE4C52">
              <w:rPr>
                <w:rStyle w:val="Gvdemetni21"/>
                <w:lang w:val="en-US"/>
              </w:rPr>
              <w:t>A.4.1</w:t>
            </w:r>
          </w:p>
          <w:p w14:paraId="7A9B3DFD" w14:textId="77777777" w:rsidR="00651D6C" w:rsidRPr="00DE4C52" w:rsidRDefault="00811412" w:rsidP="00EA0512">
            <w:pPr>
              <w:pStyle w:val="Gvdemetni20"/>
              <w:framePr w:w="9923" w:h="14362" w:wrap="none" w:vAnchor="page" w:hAnchor="page" w:x="1260" w:y="1316"/>
              <w:shd w:val="clear" w:color="auto" w:fill="auto"/>
              <w:spacing w:before="0" w:after="0" w:line="250" w:lineRule="exact"/>
              <w:ind w:firstLine="0"/>
              <w:jc w:val="center"/>
              <w:rPr>
                <w:lang w:val="en-US"/>
              </w:rPr>
            </w:pPr>
            <w:r w:rsidRPr="00DE4C52">
              <w:rPr>
                <w:rStyle w:val="Gvdemetni21"/>
                <w:lang w:val="en-US"/>
              </w:rPr>
              <w:t>A.4.2</w:t>
            </w:r>
          </w:p>
          <w:p w14:paraId="30A60D92" w14:textId="77777777" w:rsidR="00651D6C" w:rsidRPr="00DE4C52" w:rsidRDefault="00811412" w:rsidP="00EA0512">
            <w:pPr>
              <w:pStyle w:val="Gvdemetni20"/>
              <w:framePr w:w="9923" w:h="14362" w:wrap="none" w:vAnchor="page" w:hAnchor="page" w:x="1260" w:y="1316"/>
              <w:shd w:val="clear" w:color="auto" w:fill="auto"/>
              <w:spacing w:before="0" w:after="0" w:line="250" w:lineRule="exact"/>
              <w:ind w:firstLine="0"/>
              <w:jc w:val="center"/>
              <w:rPr>
                <w:lang w:val="en-US"/>
              </w:rPr>
            </w:pPr>
            <w:r w:rsidRPr="00DE4C52">
              <w:rPr>
                <w:rStyle w:val="Gvdemetni21"/>
                <w:lang w:val="en-US"/>
              </w:rPr>
              <w:t>A.4.3</w:t>
            </w:r>
          </w:p>
        </w:tc>
        <w:tc>
          <w:tcPr>
            <w:tcW w:w="1560" w:type="dxa"/>
            <w:tcBorders>
              <w:top w:val="single" w:sz="4" w:space="0" w:color="auto"/>
              <w:left w:val="single" w:sz="4" w:space="0" w:color="auto"/>
            </w:tcBorders>
            <w:shd w:val="clear" w:color="auto" w:fill="FFFFFF"/>
            <w:vAlign w:val="center"/>
          </w:tcPr>
          <w:p w14:paraId="6D635AD9"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1.4</w:t>
            </w:r>
          </w:p>
        </w:tc>
        <w:tc>
          <w:tcPr>
            <w:tcW w:w="1430" w:type="dxa"/>
            <w:tcBorders>
              <w:top w:val="single" w:sz="4" w:space="0" w:color="auto"/>
              <w:left w:val="single" w:sz="4" w:space="0" w:color="auto"/>
              <w:right w:val="single" w:sz="4" w:space="0" w:color="auto"/>
            </w:tcBorders>
            <w:shd w:val="clear" w:color="auto" w:fill="FFFFFF"/>
            <w:vAlign w:val="center"/>
          </w:tcPr>
          <w:p w14:paraId="17A13B9C"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5EC29245" w14:textId="77777777" w:rsidTr="00EA0512">
        <w:trPr>
          <w:trHeight w:hRule="exact" w:val="518"/>
        </w:trPr>
        <w:tc>
          <w:tcPr>
            <w:tcW w:w="746" w:type="dxa"/>
            <w:tcBorders>
              <w:top w:val="single" w:sz="4" w:space="0" w:color="auto"/>
              <w:left w:val="single" w:sz="4" w:space="0" w:color="auto"/>
            </w:tcBorders>
            <w:shd w:val="clear" w:color="auto" w:fill="FFFFFF"/>
            <w:vAlign w:val="bottom"/>
          </w:tcPr>
          <w:p w14:paraId="50EC7325" w14:textId="549FC4E5" w:rsidR="00651D6C" w:rsidRPr="00DE4C52" w:rsidRDefault="00811412" w:rsidP="00EA0512">
            <w:pPr>
              <w:pStyle w:val="Gvdemetni20"/>
              <w:framePr w:w="9923" w:h="14362" w:wrap="none" w:vAnchor="page" w:hAnchor="page" w:x="1260" w:y="1316"/>
              <w:shd w:val="clear" w:color="auto" w:fill="auto"/>
              <w:spacing w:before="0" w:after="60" w:line="210" w:lineRule="exact"/>
              <w:ind w:firstLine="0"/>
              <w:jc w:val="left"/>
              <w:rPr>
                <w:lang w:val="en-US"/>
              </w:rPr>
            </w:pPr>
            <w:r w:rsidRPr="00DE4C52">
              <w:rPr>
                <w:rStyle w:val="Gvdemetni21"/>
                <w:lang w:val="en-US"/>
              </w:rPr>
              <w:t>BG.13</w:t>
            </w:r>
          </w:p>
        </w:tc>
        <w:tc>
          <w:tcPr>
            <w:tcW w:w="5083" w:type="dxa"/>
            <w:tcBorders>
              <w:top w:val="single" w:sz="4" w:space="0" w:color="auto"/>
              <w:left w:val="single" w:sz="4" w:space="0" w:color="auto"/>
            </w:tcBorders>
            <w:shd w:val="clear" w:color="auto" w:fill="FFFFFF"/>
            <w:vAlign w:val="bottom"/>
          </w:tcPr>
          <w:p w14:paraId="1A0A2DA2" w14:textId="77777777" w:rsidR="00651D6C" w:rsidRPr="00DE4C52" w:rsidRDefault="00811412" w:rsidP="00EA0512">
            <w:pPr>
              <w:pStyle w:val="Gvdemetni20"/>
              <w:framePr w:w="9923" w:h="14362" w:wrap="none" w:vAnchor="page" w:hAnchor="page" w:x="1260" w:y="1316"/>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emergency</w:t>
            </w:r>
            <w:r w:rsidR="00E714CA" w:rsidRPr="00DE4C52">
              <w:rPr>
                <w:rStyle w:val="Gvdemetni21"/>
                <w:lang w:val="en-US"/>
              </w:rPr>
              <w:t xml:space="preserve"> </w:t>
            </w:r>
            <w:r w:rsidRPr="00DE4C52">
              <w:rPr>
                <w:rStyle w:val="Gvdemetni21"/>
                <w:lang w:val="en-US"/>
              </w:rPr>
              <w:t>case</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r w:rsidRPr="00DE4C52">
              <w:rPr>
                <w:rStyle w:val="Gvdemetni21"/>
                <w:lang w:val="en-US"/>
              </w:rPr>
              <w:t>specific</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applied.</w:t>
            </w:r>
          </w:p>
        </w:tc>
        <w:tc>
          <w:tcPr>
            <w:tcW w:w="710" w:type="dxa"/>
            <w:tcBorders>
              <w:top w:val="single" w:sz="4" w:space="0" w:color="auto"/>
              <w:left w:val="single" w:sz="4" w:space="0" w:color="auto"/>
            </w:tcBorders>
            <w:shd w:val="clear" w:color="auto" w:fill="FFFFFF"/>
            <w:vAlign w:val="center"/>
          </w:tcPr>
          <w:p w14:paraId="13855581"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A.4.4</w:t>
            </w:r>
          </w:p>
        </w:tc>
        <w:tc>
          <w:tcPr>
            <w:tcW w:w="1560" w:type="dxa"/>
            <w:tcBorders>
              <w:top w:val="single" w:sz="4" w:space="0" w:color="auto"/>
              <w:left w:val="single" w:sz="4" w:space="0" w:color="auto"/>
            </w:tcBorders>
            <w:shd w:val="clear" w:color="auto" w:fill="FFFFFF"/>
            <w:vAlign w:val="center"/>
          </w:tcPr>
          <w:p w14:paraId="7D2DEB6F"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1.4</w:t>
            </w:r>
          </w:p>
        </w:tc>
        <w:tc>
          <w:tcPr>
            <w:tcW w:w="1430" w:type="dxa"/>
            <w:tcBorders>
              <w:top w:val="single" w:sz="4" w:space="0" w:color="auto"/>
              <w:left w:val="single" w:sz="4" w:space="0" w:color="auto"/>
              <w:right w:val="single" w:sz="4" w:space="0" w:color="auto"/>
            </w:tcBorders>
            <w:shd w:val="clear" w:color="auto" w:fill="FFFFFF"/>
            <w:vAlign w:val="center"/>
          </w:tcPr>
          <w:p w14:paraId="65ADFCA7"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793BA350" w14:textId="77777777" w:rsidTr="00EA0512">
        <w:trPr>
          <w:trHeight w:hRule="exact" w:val="514"/>
        </w:trPr>
        <w:tc>
          <w:tcPr>
            <w:tcW w:w="746" w:type="dxa"/>
            <w:tcBorders>
              <w:top w:val="single" w:sz="4" w:space="0" w:color="auto"/>
              <w:left w:val="single" w:sz="4" w:space="0" w:color="auto"/>
            </w:tcBorders>
            <w:shd w:val="clear" w:color="auto" w:fill="FFFFFF"/>
            <w:vAlign w:val="bottom"/>
          </w:tcPr>
          <w:p w14:paraId="603631D6" w14:textId="105160C2" w:rsidR="00651D6C" w:rsidRPr="00DE4C52" w:rsidRDefault="00811412" w:rsidP="00EA0512">
            <w:pPr>
              <w:pStyle w:val="Gvdemetni20"/>
              <w:framePr w:w="9923" w:h="14362" w:wrap="none" w:vAnchor="page" w:hAnchor="page" w:x="1260" w:y="1316"/>
              <w:shd w:val="clear" w:color="auto" w:fill="auto"/>
              <w:spacing w:before="0" w:after="60" w:line="210" w:lineRule="exact"/>
              <w:ind w:firstLine="0"/>
              <w:jc w:val="left"/>
              <w:rPr>
                <w:lang w:val="en-US"/>
              </w:rPr>
            </w:pPr>
            <w:r w:rsidRPr="00DE4C52">
              <w:rPr>
                <w:rStyle w:val="Gvdemetni21"/>
                <w:lang w:val="en-US"/>
              </w:rPr>
              <w:t>BG.14</w:t>
            </w:r>
          </w:p>
        </w:tc>
        <w:tc>
          <w:tcPr>
            <w:tcW w:w="5083" w:type="dxa"/>
            <w:tcBorders>
              <w:top w:val="single" w:sz="4" w:space="0" w:color="auto"/>
              <w:left w:val="single" w:sz="4" w:space="0" w:color="auto"/>
            </w:tcBorders>
            <w:shd w:val="clear" w:color="auto" w:fill="FFFFFF"/>
            <w:vAlign w:val="bottom"/>
          </w:tcPr>
          <w:p w14:paraId="1A22D056" w14:textId="77777777" w:rsidR="00651D6C" w:rsidRPr="00DE4C52" w:rsidRDefault="00811412" w:rsidP="00EA0512">
            <w:pPr>
              <w:pStyle w:val="Gvdemetni20"/>
              <w:framePr w:w="9923" w:h="14362" w:wrap="none" w:vAnchor="page" w:hAnchor="page" w:x="1260" w:y="1316"/>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exit</w:t>
            </w:r>
            <w:r w:rsidR="00E714CA" w:rsidRPr="00DE4C52">
              <w:rPr>
                <w:rStyle w:val="Gvdemetni21"/>
                <w:lang w:val="en-US"/>
              </w:rPr>
              <w:t xml:space="preserve"> </w:t>
            </w:r>
            <w:r w:rsidRPr="00DE4C52">
              <w:rPr>
                <w:rStyle w:val="Gvdemetni21"/>
                <w:lang w:val="en-US"/>
              </w:rPr>
              <w:t>or</w:t>
            </w:r>
            <w:r w:rsidR="00E714CA" w:rsidRPr="00DE4C52">
              <w:rPr>
                <w:rStyle w:val="Gvdemetni21"/>
                <w:lang w:val="en-US"/>
              </w:rPr>
              <w:t xml:space="preserve"> </w:t>
            </w:r>
            <w:r w:rsidRPr="00DE4C52">
              <w:rPr>
                <w:rStyle w:val="Gvdemetni21"/>
                <w:lang w:val="en-US"/>
              </w:rPr>
              <w:t>escape</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case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emergency.</w:t>
            </w:r>
          </w:p>
        </w:tc>
        <w:tc>
          <w:tcPr>
            <w:tcW w:w="710" w:type="dxa"/>
            <w:tcBorders>
              <w:top w:val="single" w:sz="4" w:space="0" w:color="auto"/>
              <w:left w:val="single" w:sz="4" w:space="0" w:color="auto"/>
            </w:tcBorders>
            <w:shd w:val="clear" w:color="auto" w:fill="FFFFFF"/>
            <w:vAlign w:val="center"/>
          </w:tcPr>
          <w:p w14:paraId="449F34CE"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A.4.5</w:t>
            </w:r>
          </w:p>
        </w:tc>
        <w:tc>
          <w:tcPr>
            <w:tcW w:w="1560" w:type="dxa"/>
            <w:tcBorders>
              <w:top w:val="single" w:sz="4" w:space="0" w:color="auto"/>
              <w:left w:val="single" w:sz="4" w:space="0" w:color="auto"/>
            </w:tcBorders>
            <w:shd w:val="clear" w:color="auto" w:fill="FFFFFF"/>
            <w:vAlign w:val="center"/>
          </w:tcPr>
          <w:p w14:paraId="2AB99A34"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1.4</w:t>
            </w:r>
          </w:p>
        </w:tc>
        <w:tc>
          <w:tcPr>
            <w:tcW w:w="1430" w:type="dxa"/>
            <w:tcBorders>
              <w:top w:val="single" w:sz="4" w:space="0" w:color="auto"/>
              <w:left w:val="single" w:sz="4" w:space="0" w:color="auto"/>
              <w:right w:val="single" w:sz="4" w:space="0" w:color="auto"/>
            </w:tcBorders>
            <w:shd w:val="clear" w:color="auto" w:fill="FFFFFF"/>
            <w:vAlign w:val="center"/>
          </w:tcPr>
          <w:p w14:paraId="2D5D8ECA"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34F95BC1" w14:textId="77777777" w:rsidTr="00EA0512">
        <w:trPr>
          <w:trHeight w:hRule="exact" w:val="1022"/>
        </w:trPr>
        <w:tc>
          <w:tcPr>
            <w:tcW w:w="746" w:type="dxa"/>
            <w:tcBorders>
              <w:top w:val="single" w:sz="4" w:space="0" w:color="auto"/>
              <w:left w:val="single" w:sz="4" w:space="0" w:color="auto"/>
            </w:tcBorders>
            <w:shd w:val="clear" w:color="auto" w:fill="FFFFFF"/>
            <w:vAlign w:val="center"/>
          </w:tcPr>
          <w:p w14:paraId="794B0FD5" w14:textId="1CF9A49B" w:rsidR="00651D6C" w:rsidRPr="00DE4C52" w:rsidRDefault="00811412" w:rsidP="00EA0512">
            <w:pPr>
              <w:pStyle w:val="Gvdemetni20"/>
              <w:framePr w:w="9923" w:h="14362" w:wrap="none" w:vAnchor="page" w:hAnchor="page" w:x="1260" w:y="1316"/>
              <w:shd w:val="clear" w:color="auto" w:fill="auto"/>
              <w:spacing w:before="0" w:after="60" w:line="210" w:lineRule="exact"/>
              <w:ind w:firstLine="0"/>
              <w:jc w:val="left"/>
              <w:rPr>
                <w:lang w:val="en-US"/>
              </w:rPr>
            </w:pPr>
            <w:r w:rsidRPr="00DE4C52">
              <w:rPr>
                <w:rStyle w:val="Gvdemetni21"/>
                <w:lang w:val="en-US"/>
              </w:rPr>
              <w:t>BG.15</w:t>
            </w:r>
          </w:p>
        </w:tc>
        <w:tc>
          <w:tcPr>
            <w:tcW w:w="5083" w:type="dxa"/>
            <w:tcBorders>
              <w:top w:val="single" w:sz="4" w:space="0" w:color="auto"/>
              <w:left w:val="single" w:sz="4" w:space="0" w:color="auto"/>
            </w:tcBorders>
            <w:shd w:val="clear" w:color="auto" w:fill="FFFFFF"/>
            <w:vAlign w:val="bottom"/>
          </w:tcPr>
          <w:p w14:paraId="4FAB4D32" w14:textId="0E149009" w:rsidR="00651D6C" w:rsidRPr="00DE4C52" w:rsidRDefault="00811412" w:rsidP="00EA0512">
            <w:pPr>
              <w:pStyle w:val="Gvdemetni20"/>
              <w:framePr w:w="9923" w:h="14362" w:wrap="none" w:vAnchor="page" w:hAnchor="page" w:x="1260" w:y="1316"/>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contribute</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evaluation</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environmental</w:t>
            </w:r>
            <w:r w:rsidR="00E714CA" w:rsidRPr="00DE4C52">
              <w:rPr>
                <w:rStyle w:val="Gvdemetni21"/>
                <w:lang w:val="en-US"/>
              </w:rPr>
              <w:t xml:space="preserve"> </w:t>
            </w:r>
            <w:r w:rsidRPr="00DE4C52">
              <w:rPr>
                <w:rStyle w:val="Gvdemetni21"/>
                <w:lang w:val="en-US"/>
              </w:rPr>
              <w:t>effects</w:t>
            </w:r>
            <w:r w:rsidR="00E714CA" w:rsidRPr="00DE4C52">
              <w:rPr>
                <w:rStyle w:val="Gvdemetni21"/>
                <w:lang w:val="en-US"/>
              </w:rPr>
              <w:t xml:space="preserve"> </w:t>
            </w:r>
            <w:r w:rsidRPr="00DE4C52">
              <w:rPr>
                <w:rStyle w:val="Gvdemetni21"/>
                <w:lang w:val="en-US"/>
              </w:rPr>
              <w:t>regarding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00FE2A7E" w:rsidRPr="00DE4C52">
              <w:rPr>
                <w:rStyle w:val="Gvdemetni21"/>
                <w:lang w:val="en-US"/>
              </w:rPr>
              <w:t>workspaces</w:t>
            </w:r>
            <w:r w:rsidR="00E714CA" w:rsidRPr="00DE4C52">
              <w:rPr>
                <w:rStyle w:val="Gvdemetni21"/>
                <w:lang w:val="en-US"/>
              </w:rPr>
              <w:t xml:space="preserve"> </w:t>
            </w:r>
            <w:r w:rsidRPr="00DE4C52">
              <w:rPr>
                <w:rStyle w:val="Gvdemetni21"/>
                <w:lang w:val="en-US"/>
              </w:rPr>
              <w:t>where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operations</w:t>
            </w:r>
            <w:r w:rsidR="00E714CA" w:rsidRPr="00DE4C52">
              <w:rPr>
                <w:rStyle w:val="Gvdemetni21"/>
                <w:lang w:val="en-US"/>
              </w:rPr>
              <w:t xml:space="preserve"> </w:t>
            </w:r>
            <w:r w:rsidRPr="00DE4C52">
              <w:rPr>
                <w:rStyle w:val="Gvdemetni21"/>
                <w:lang w:val="en-US"/>
              </w:rPr>
              <w:t>will</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performed</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tasks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carried</w:t>
            </w:r>
            <w:r w:rsidR="00E714CA" w:rsidRPr="00DE4C52">
              <w:rPr>
                <w:rStyle w:val="Gvdemetni21"/>
                <w:lang w:val="en-US"/>
              </w:rPr>
              <w:t xml:space="preserve"> </w:t>
            </w:r>
            <w:r w:rsidRPr="00DE4C52">
              <w:rPr>
                <w:rStyle w:val="Gvdemetni21"/>
                <w:lang w:val="en-US"/>
              </w:rPr>
              <w:t>out</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determination</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potential</w:t>
            </w:r>
            <w:r w:rsidR="00E714CA" w:rsidRPr="00DE4C52">
              <w:rPr>
                <w:rStyle w:val="Gvdemetni21"/>
                <w:lang w:val="en-US"/>
              </w:rPr>
              <w:t xml:space="preserve"> </w:t>
            </w:r>
            <w:r w:rsidRPr="00DE4C52">
              <w:rPr>
                <w:rStyle w:val="Gvdemetni21"/>
                <w:lang w:val="en-US"/>
              </w:rPr>
              <w:t>risks.</w:t>
            </w:r>
          </w:p>
        </w:tc>
        <w:tc>
          <w:tcPr>
            <w:tcW w:w="710" w:type="dxa"/>
            <w:tcBorders>
              <w:top w:val="single" w:sz="4" w:space="0" w:color="auto"/>
              <w:left w:val="single" w:sz="4" w:space="0" w:color="auto"/>
            </w:tcBorders>
            <w:shd w:val="clear" w:color="auto" w:fill="FFFFFF"/>
            <w:vAlign w:val="center"/>
          </w:tcPr>
          <w:p w14:paraId="79BD69E0"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B.1.1</w:t>
            </w:r>
          </w:p>
        </w:tc>
        <w:tc>
          <w:tcPr>
            <w:tcW w:w="1560" w:type="dxa"/>
            <w:tcBorders>
              <w:top w:val="single" w:sz="4" w:space="0" w:color="auto"/>
              <w:left w:val="single" w:sz="4" w:space="0" w:color="auto"/>
            </w:tcBorders>
            <w:shd w:val="clear" w:color="auto" w:fill="FFFFFF"/>
            <w:vAlign w:val="center"/>
          </w:tcPr>
          <w:p w14:paraId="7293BA19"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14:paraId="28573783"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F6CC7B3" w14:textId="77777777" w:rsidTr="00EA0512">
        <w:trPr>
          <w:trHeight w:hRule="exact" w:val="1022"/>
        </w:trPr>
        <w:tc>
          <w:tcPr>
            <w:tcW w:w="746" w:type="dxa"/>
            <w:tcBorders>
              <w:top w:val="single" w:sz="4" w:space="0" w:color="auto"/>
              <w:left w:val="single" w:sz="4" w:space="0" w:color="auto"/>
            </w:tcBorders>
            <w:shd w:val="clear" w:color="auto" w:fill="FFFFFF"/>
            <w:vAlign w:val="center"/>
          </w:tcPr>
          <w:p w14:paraId="42487E2A" w14:textId="302C95A4" w:rsidR="00651D6C" w:rsidRPr="00DE4C52" w:rsidRDefault="00811412" w:rsidP="00EA0512">
            <w:pPr>
              <w:pStyle w:val="Gvdemetni20"/>
              <w:framePr w:w="9923" w:h="14362" w:wrap="none" w:vAnchor="page" w:hAnchor="page" w:x="1260" w:y="1316"/>
              <w:shd w:val="clear" w:color="auto" w:fill="auto"/>
              <w:spacing w:before="0" w:after="60" w:line="210" w:lineRule="exact"/>
              <w:ind w:firstLine="0"/>
              <w:jc w:val="left"/>
              <w:rPr>
                <w:lang w:val="en-US"/>
              </w:rPr>
            </w:pPr>
            <w:r w:rsidRPr="00DE4C52">
              <w:rPr>
                <w:rStyle w:val="Gvdemetni21"/>
                <w:lang w:val="en-US"/>
              </w:rPr>
              <w:t>BG.16</w:t>
            </w:r>
          </w:p>
        </w:tc>
        <w:tc>
          <w:tcPr>
            <w:tcW w:w="5083" w:type="dxa"/>
            <w:tcBorders>
              <w:top w:val="single" w:sz="4" w:space="0" w:color="auto"/>
              <w:left w:val="single" w:sz="4" w:space="0" w:color="auto"/>
            </w:tcBorders>
            <w:shd w:val="clear" w:color="auto" w:fill="FFFFFF"/>
            <w:vAlign w:val="bottom"/>
          </w:tcPr>
          <w:p w14:paraId="721CF390" w14:textId="77777777" w:rsidR="00651D6C" w:rsidRPr="00DE4C52" w:rsidRDefault="00811412" w:rsidP="00EA0512">
            <w:pPr>
              <w:pStyle w:val="Gvdemetni20"/>
              <w:framePr w:w="9923" w:h="14362" w:wrap="none" w:vAnchor="page" w:hAnchor="page" w:x="1260" w:y="1316"/>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way</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follow</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potential</w:t>
            </w:r>
            <w:r w:rsidR="00E714CA" w:rsidRPr="00DE4C52">
              <w:rPr>
                <w:rStyle w:val="Gvdemetni21"/>
                <w:lang w:val="en-US"/>
              </w:rPr>
              <w:t xml:space="preserve"> </w:t>
            </w:r>
            <w:r w:rsidRPr="00DE4C52">
              <w:rPr>
                <w:rStyle w:val="Gvdemetni21"/>
                <w:lang w:val="en-US"/>
              </w:rPr>
              <w:t>dangers</w:t>
            </w:r>
            <w:r w:rsidR="00E714CA" w:rsidRPr="00DE4C52">
              <w:rPr>
                <w:rStyle w:val="Gvdemetni21"/>
                <w:lang w:val="en-US"/>
              </w:rPr>
              <w:t xml:space="preserve"> </w:t>
            </w:r>
            <w:r w:rsidRPr="00DE4C52">
              <w:rPr>
                <w:rStyle w:val="Gvdemetni21"/>
                <w:lang w:val="en-US"/>
              </w:rPr>
              <w:t>notified</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determined,</w:t>
            </w:r>
            <w:r w:rsidR="00E714CA" w:rsidRPr="00DE4C52">
              <w:rPr>
                <w:rStyle w:val="Gvdemetni21"/>
                <w:lang w:val="en-US"/>
              </w:rPr>
              <w:t xml:space="preserve"> </w:t>
            </w:r>
            <w:r w:rsidRPr="00DE4C52">
              <w:rPr>
                <w:rStyle w:val="Gvdemetni21"/>
                <w:lang w:val="en-US"/>
              </w:rPr>
              <w:t>but</w:t>
            </w:r>
            <w:r w:rsidR="00E714CA" w:rsidRPr="00DE4C52">
              <w:rPr>
                <w:rStyle w:val="Gvdemetni21"/>
                <w:lang w:val="en-US"/>
              </w:rPr>
              <w:t xml:space="preserve"> </w:t>
            </w:r>
            <w:r w:rsidRPr="00DE4C52">
              <w:rPr>
                <w:rStyle w:val="Gvdemetni21"/>
                <w:lang w:val="en-US"/>
              </w:rPr>
              <w:t>not</w:t>
            </w:r>
            <w:r w:rsidR="00E714CA" w:rsidRPr="00DE4C52">
              <w:rPr>
                <w:rStyle w:val="Gvdemetni21"/>
                <w:lang w:val="en-US"/>
              </w:rPr>
              <w:t xml:space="preserve"> </w:t>
            </w:r>
            <w:r w:rsidRPr="00DE4C52">
              <w:rPr>
                <w:rStyle w:val="Gvdemetni21"/>
                <w:lang w:val="en-US"/>
              </w:rPr>
              <w:t>included</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instructions</w:t>
            </w:r>
            <w:r w:rsidR="00E714CA" w:rsidRPr="00DE4C52">
              <w:rPr>
                <w:rStyle w:val="Gvdemetni21"/>
                <w:lang w:val="en-US"/>
              </w:rPr>
              <w:t xml:space="preserve"> </w:t>
            </w:r>
            <w:r w:rsidRPr="00DE4C52">
              <w:rPr>
                <w:rStyle w:val="Gvdemetni21"/>
                <w:lang w:val="en-US"/>
              </w:rPr>
              <w:t>regarding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work</w:t>
            </w:r>
            <w:r w:rsidR="00E714CA" w:rsidRPr="00DE4C52">
              <w:rPr>
                <w:rStyle w:val="Gvdemetni21"/>
                <w:lang w:val="en-US"/>
              </w:rPr>
              <w:t xml:space="preserve"> </w:t>
            </w:r>
            <w:r w:rsidRPr="00DE4C52">
              <w:rPr>
                <w:rStyle w:val="Gvdemetni21"/>
                <w:lang w:val="en-US"/>
              </w:rPr>
              <w:t>spaces</w:t>
            </w:r>
            <w:r w:rsidR="00E714CA" w:rsidRPr="00DE4C52">
              <w:rPr>
                <w:rStyle w:val="Gvdemetni21"/>
                <w:lang w:val="en-US"/>
              </w:rPr>
              <w:t xml:space="preserve"> </w:t>
            </w:r>
            <w:r w:rsidRPr="00DE4C52">
              <w:rPr>
                <w:rStyle w:val="Gvdemetni21"/>
                <w:lang w:val="en-US"/>
              </w:rPr>
              <w:t>where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operations</w:t>
            </w:r>
            <w:r w:rsidR="00E714CA" w:rsidRPr="00DE4C52">
              <w:rPr>
                <w:rStyle w:val="Gvdemetni21"/>
                <w:lang w:val="en-US"/>
              </w:rPr>
              <w:t xml:space="preserve"> </w:t>
            </w:r>
            <w:r w:rsidRPr="00DE4C52">
              <w:rPr>
                <w:rStyle w:val="Gvdemetni21"/>
                <w:lang w:val="en-US"/>
              </w:rPr>
              <w:t>will</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performed</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tasks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carried</w:t>
            </w:r>
            <w:r w:rsidR="00E714CA" w:rsidRPr="00DE4C52">
              <w:rPr>
                <w:rStyle w:val="Gvdemetni21"/>
                <w:lang w:val="en-US"/>
              </w:rPr>
              <w:t xml:space="preserve"> </w:t>
            </w:r>
            <w:r w:rsidRPr="00DE4C52">
              <w:rPr>
                <w:rStyle w:val="Gvdemetni21"/>
                <w:lang w:val="en-US"/>
              </w:rPr>
              <w:t>out.</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5BB8C124"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B.1.2</w:t>
            </w:r>
          </w:p>
        </w:tc>
        <w:tc>
          <w:tcPr>
            <w:tcW w:w="1560" w:type="dxa"/>
            <w:tcBorders>
              <w:top w:val="single" w:sz="4" w:space="0" w:color="auto"/>
              <w:left w:val="single" w:sz="4" w:space="0" w:color="auto"/>
            </w:tcBorders>
            <w:shd w:val="clear" w:color="auto" w:fill="FFFFFF"/>
            <w:vAlign w:val="center"/>
          </w:tcPr>
          <w:p w14:paraId="59D65639"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14:paraId="0EB6A1E0"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63750A4A" w14:textId="77777777" w:rsidTr="00EA0512">
        <w:trPr>
          <w:trHeight w:hRule="exact" w:val="768"/>
        </w:trPr>
        <w:tc>
          <w:tcPr>
            <w:tcW w:w="746" w:type="dxa"/>
            <w:tcBorders>
              <w:top w:val="single" w:sz="4" w:space="0" w:color="auto"/>
              <w:left w:val="single" w:sz="4" w:space="0" w:color="auto"/>
            </w:tcBorders>
            <w:shd w:val="clear" w:color="auto" w:fill="FFFFFF"/>
            <w:vAlign w:val="center"/>
          </w:tcPr>
          <w:p w14:paraId="3A70F683" w14:textId="39758B6C" w:rsidR="00651D6C" w:rsidRPr="00DE4C52" w:rsidRDefault="00811412" w:rsidP="00EA0512">
            <w:pPr>
              <w:pStyle w:val="Gvdemetni20"/>
              <w:framePr w:w="9923" w:h="14362" w:wrap="none" w:vAnchor="page" w:hAnchor="page" w:x="1260" w:y="1316"/>
              <w:shd w:val="clear" w:color="auto" w:fill="auto"/>
              <w:spacing w:before="0" w:after="60" w:line="210" w:lineRule="exact"/>
              <w:ind w:firstLine="0"/>
              <w:jc w:val="left"/>
              <w:rPr>
                <w:lang w:val="en-US"/>
              </w:rPr>
            </w:pPr>
            <w:r w:rsidRPr="00DE4C52">
              <w:rPr>
                <w:rStyle w:val="Gvdemetni21"/>
                <w:lang w:val="en-US"/>
              </w:rPr>
              <w:t>BG.17</w:t>
            </w:r>
          </w:p>
        </w:tc>
        <w:tc>
          <w:tcPr>
            <w:tcW w:w="5083" w:type="dxa"/>
            <w:tcBorders>
              <w:top w:val="single" w:sz="4" w:space="0" w:color="auto"/>
              <w:left w:val="single" w:sz="4" w:space="0" w:color="auto"/>
            </w:tcBorders>
            <w:shd w:val="clear" w:color="auto" w:fill="FFFFFF"/>
            <w:vAlign w:val="bottom"/>
          </w:tcPr>
          <w:p w14:paraId="1AADC4AD" w14:textId="77777777" w:rsidR="00651D6C" w:rsidRPr="00DE4C52" w:rsidRDefault="00811412" w:rsidP="00EA0512">
            <w:pPr>
              <w:pStyle w:val="Gvdemetni20"/>
              <w:framePr w:w="9923" w:h="14362" w:wrap="none" w:vAnchor="page" w:hAnchor="page" w:x="1260" w:y="1316"/>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contribute</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activities</w:t>
            </w:r>
            <w:r w:rsidR="00E714CA" w:rsidRPr="00DE4C52">
              <w:rPr>
                <w:rStyle w:val="Gvdemetni21"/>
                <w:lang w:val="en-US"/>
              </w:rPr>
              <w:t xml:space="preserve"> </w:t>
            </w:r>
            <w:r w:rsidRPr="00DE4C52">
              <w:rPr>
                <w:rStyle w:val="Gvdemetni21"/>
                <w:lang w:val="en-US"/>
              </w:rPr>
              <w:t>related</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elimination</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environmental</w:t>
            </w:r>
            <w:r w:rsidR="00E714CA" w:rsidRPr="00DE4C52">
              <w:rPr>
                <w:rStyle w:val="Gvdemetni21"/>
                <w:lang w:val="en-US"/>
              </w:rPr>
              <w:t xml:space="preserve"> </w:t>
            </w:r>
            <w:r w:rsidRPr="00DE4C52">
              <w:rPr>
                <w:rStyle w:val="Gvdemetni21"/>
                <w:lang w:val="en-US"/>
              </w:rPr>
              <w:t>danger</w:t>
            </w:r>
            <w:r w:rsidR="00E714CA" w:rsidRPr="00DE4C52">
              <w:rPr>
                <w:rStyle w:val="Gvdemetni21"/>
                <w:lang w:val="en-US"/>
              </w:rPr>
              <w:t xml:space="preserve"> </w:t>
            </w:r>
            <w:r w:rsidRPr="00DE4C52">
              <w:rPr>
                <w:rStyle w:val="Gvdemetni21"/>
                <w:lang w:val="en-US"/>
              </w:rPr>
              <w:t>sources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risk</w:t>
            </w:r>
            <w:r w:rsidR="00E714CA" w:rsidRPr="00DE4C52">
              <w:rPr>
                <w:rStyle w:val="Gvdemetni21"/>
                <w:lang w:val="en-US"/>
              </w:rPr>
              <w:t xml:space="preserve"> </w:t>
            </w:r>
            <w:r w:rsidRPr="00DE4C52">
              <w:rPr>
                <w:rStyle w:val="Gvdemetni21"/>
                <w:lang w:val="en-US"/>
              </w:rPr>
              <w:t>factors</w:t>
            </w:r>
            <w:r w:rsidR="00E714CA" w:rsidRPr="00DE4C52">
              <w:rPr>
                <w:rStyle w:val="Gvdemetni21"/>
                <w:lang w:val="en-US"/>
              </w:rPr>
              <w:t xml:space="preserve"> </w:t>
            </w:r>
            <w:r w:rsidRPr="00DE4C52">
              <w:rPr>
                <w:rStyle w:val="Gvdemetni21"/>
                <w:lang w:val="en-US"/>
              </w:rPr>
              <w:t>specified.</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175EE675"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B.1.3</w:t>
            </w:r>
          </w:p>
        </w:tc>
        <w:tc>
          <w:tcPr>
            <w:tcW w:w="1560" w:type="dxa"/>
            <w:tcBorders>
              <w:top w:val="single" w:sz="4" w:space="0" w:color="auto"/>
              <w:left w:val="single" w:sz="4" w:space="0" w:color="auto"/>
            </w:tcBorders>
            <w:shd w:val="clear" w:color="auto" w:fill="FFFFFF"/>
            <w:vAlign w:val="center"/>
          </w:tcPr>
          <w:p w14:paraId="2EBBE687"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14:paraId="7987A294"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645B1DE0" w14:textId="77777777" w:rsidTr="00EA0512">
        <w:trPr>
          <w:trHeight w:hRule="exact" w:val="773"/>
        </w:trPr>
        <w:tc>
          <w:tcPr>
            <w:tcW w:w="746" w:type="dxa"/>
            <w:tcBorders>
              <w:top w:val="single" w:sz="4" w:space="0" w:color="auto"/>
              <w:left w:val="single" w:sz="4" w:space="0" w:color="auto"/>
            </w:tcBorders>
            <w:shd w:val="clear" w:color="auto" w:fill="FFFFFF"/>
            <w:vAlign w:val="center"/>
          </w:tcPr>
          <w:p w14:paraId="782E78F1" w14:textId="6D7275B7" w:rsidR="00651D6C" w:rsidRPr="00DE4C52" w:rsidRDefault="00811412" w:rsidP="00EA0512">
            <w:pPr>
              <w:pStyle w:val="Gvdemetni20"/>
              <w:framePr w:w="9923" w:h="14362" w:wrap="none" w:vAnchor="page" w:hAnchor="page" w:x="1260" w:y="1316"/>
              <w:shd w:val="clear" w:color="auto" w:fill="auto"/>
              <w:spacing w:before="0" w:after="60" w:line="210" w:lineRule="exact"/>
              <w:ind w:firstLine="0"/>
              <w:jc w:val="left"/>
              <w:rPr>
                <w:lang w:val="en-US"/>
              </w:rPr>
            </w:pPr>
            <w:r w:rsidRPr="00DE4C52">
              <w:rPr>
                <w:rStyle w:val="Gvdemetni21"/>
                <w:lang w:val="en-US"/>
              </w:rPr>
              <w:t>BG.18</w:t>
            </w:r>
          </w:p>
        </w:tc>
        <w:tc>
          <w:tcPr>
            <w:tcW w:w="5083" w:type="dxa"/>
            <w:tcBorders>
              <w:top w:val="single" w:sz="4" w:space="0" w:color="auto"/>
              <w:left w:val="single" w:sz="4" w:space="0" w:color="auto"/>
            </w:tcBorders>
            <w:shd w:val="clear" w:color="auto" w:fill="FFFFFF"/>
            <w:vAlign w:val="bottom"/>
          </w:tcPr>
          <w:p w14:paraId="29E2AD83" w14:textId="77777777" w:rsidR="00651D6C" w:rsidRPr="00DE4C52" w:rsidRDefault="00811412" w:rsidP="00EA0512">
            <w:pPr>
              <w:pStyle w:val="Gvdemetni20"/>
              <w:framePr w:w="9923" w:h="14362" w:wrap="none" w:vAnchor="page" w:hAnchor="page" w:x="1260" w:y="1316"/>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take</w:t>
            </w:r>
            <w:r w:rsidR="00E714CA" w:rsidRPr="00DE4C52">
              <w:rPr>
                <w:rStyle w:val="Gvdemetni21"/>
                <w:lang w:val="en-US"/>
              </w:rPr>
              <w:t xml:space="preserve"> </w:t>
            </w:r>
            <w:r w:rsidRPr="00DE4C52">
              <w:rPr>
                <w:rStyle w:val="Gvdemetni21"/>
                <w:lang w:val="en-US"/>
              </w:rPr>
              <w:t>measures</w:t>
            </w:r>
            <w:r w:rsidR="00E714CA" w:rsidRPr="00DE4C52">
              <w:rPr>
                <w:rStyle w:val="Gvdemetni21"/>
                <w:lang w:val="en-US"/>
              </w:rPr>
              <w:t xml:space="preserve"> </w:t>
            </w:r>
            <w:r w:rsidRPr="00DE4C52">
              <w:rPr>
                <w:rStyle w:val="Gvdemetni21"/>
                <w:lang w:val="en-US"/>
              </w:rPr>
              <w:t>according</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identification</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potential</w:t>
            </w:r>
            <w:r w:rsidR="00E714CA" w:rsidRPr="00DE4C52">
              <w:rPr>
                <w:rStyle w:val="Gvdemetni21"/>
                <w:lang w:val="en-US"/>
              </w:rPr>
              <w:t xml:space="preserve"> </w:t>
            </w:r>
            <w:r w:rsidRPr="00DE4C52">
              <w:rPr>
                <w:rStyle w:val="Gvdemetni21"/>
                <w:lang w:val="en-US"/>
              </w:rPr>
              <w:t>environmental</w:t>
            </w:r>
            <w:r w:rsidR="00E714CA" w:rsidRPr="00DE4C52">
              <w:rPr>
                <w:rStyle w:val="Gvdemetni21"/>
                <w:lang w:val="en-US"/>
              </w:rPr>
              <w:t xml:space="preserve"> </w:t>
            </w:r>
            <w:r w:rsidRPr="00DE4C52">
              <w:rPr>
                <w:rStyle w:val="Gvdemetni21"/>
                <w:lang w:val="en-US"/>
              </w:rPr>
              <w:t>effects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risks</w:t>
            </w:r>
            <w:r w:rsidR="00E714CA" w:rsidRPr="00DE4C52">
              <w:rPr>
                <w:rStyle w:val="Gvdemetni21"/>
                <w:lang w:val="en-US"/>
              </w:rPr>
              <w:t xml:space="preserve"> </w:t>
            </w:r>
            <w:r w:rsidRPr="00DE4C52">
              <w:rPr>
                <w:rStyle w:val="Gvdemetni21"/>
                <w:lang w:val="en-US"/>
              </w:rPr>
              <w:t>that</w:t>
            </w:r>
            <w:r w:rsidR="00E714CA" w:rsidRPr="00DE4C52">
              <w:rPr>
                <w:rStyle w:val="Gvdemetni21"/>
                <w:lang w:val="en-US"/>
              </w:rPr>
              <w:t xml:space="preserve"> </w:t>
            </w:r>
            <w:r w:rsidRPr="00DE4C52">
              <w:rPr>
                <w:rStyle w:val="Gvdemetni21"/>
                <w:lang w:val="en-US"/>
              </w:rPr>
              <w:t>could</w:t>
            </w:r>
            <w:r w:rsidR="00E714CA" w:rsidRPr="00DE4C52">
              <w:rPr>
                <w:rStyle w:val="Gvdemetni21"/>
                <w:lang w:val="en-US"/>
              </w:rPr>
              <w:t xml:space="preserve"> </w:t>
            </w:r>
            <w:r w:rsidRPr="00DE4C52">
              <w:rPr>
                <w:rStyle w:val="Gvdemetni21"/>
                <w:lang w:val="en-US"/>
              </w:rPr>
              <w:t>arise</w:t>
            </w:r>
            <w:r w:rsidR="00E714CA" w:rsidRPr="00DE4C52">
              <w:rPr>
                <w:rStyle w:val="Gvdemetni21"/>
                <w:lang w:val="en-US"/>
              </w:rPr>
              <w:t xml:space="preserve"> </w:t>
            </w:r>
            <w:r w:rsidRPr="00DE4C52">
              <w:rPr>
                <w:rStyle w:val="Gvdemetni21"/>
                <w:lang w:val="en-US"/>
              </w:rPr>
              <w:t>during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performance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work,</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instructions.</w:t>
            </w:r>
          </w:p>
        </w:tc>
        <w:tc>
          <w:tcPr>
            <w:tcW w:w="710" w:type="dxa"/>
            <w:tcBorders>
              <w:top w:val="single" w:sz="4" w:space="0" w:color="auto"/>
              <w:left w:val="single" w:sz="4" w:space="0" w:color="auto"/>
            </w:tcBorders>
            <w:shd w:val="clear" w:color="auto" w:fill="FFFFFF"/>
            <w:vAlign w:val="center"/>
          </w:tcPr>
          <w:p w14:paraId="78274D15"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B.2.1</w:t>
            </w:r>
          </w:p>
        </w:tc>
        <w:tc>
          <w:tcPr>
            <w:tcW w:w="1560" w:type="dxa"/>
            <w:tcBorders>
              <w:top w:val="single" w:sz="4" w:space="0" w:color="auto"/>
              <w:left w:val="single" w:sz="4" w:space="0" w:color="auto"/>
            </w:tcBorders>
            <w:shd w:val="clear" w:color="auto" w:fill="FFFFFF"/>
            <w:vAlign w:val="center"/>
          </w:tcPr>
          <w:p w14:paraId="16C51E4F"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14:paraId="232883F5"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3B942339" w14:textId="77777777" w:rsidTr="00EA0512">
        <w:trPr>
          <w:trHeight w:hRule="exact" w:val="1018"/>
        </w:trPr>
        <w:tc>
          <w:tcPr>
            <w:tcW w:w="746" w:type="dxa"/>
            <w:tcBorders>
              <w:top w:val="single" w:sz="4" w:space="0" w:color="auto"/>
              <w:left w:val="single" w:sz="4" w:space="0" w:color="auto"/>
            </w:tcBorders>
            <w:shd w:val="clear" w:color="auto" w:fill="FFFFFF"/>
            <w:vAlign w:val="center"/>
          </w:tcPr>
          <w:p w14:paraId="15644A03" w14:textId="5B1AD242" w:rsidR="00651D6C" w:rsidRPr="00DE4C52" w:rsidRDefault="00811412" w:rsidP="00EA0512">
            <w:pPr>
              <w:pStyle w:val="Gvdemetni20"/>
              <w:framePr w:w="9923" w:h="14362" w:wrap="none" w:vAnchor="page" w:hAnchor="page" w:x="1260" w:y="1316"/>
              <w:shd w:val="clear" w:color="auto" w:fill="auto"/>
              <w:spacing w:before="0" w:after="60" w:line="210" w:lineRule="exact"/>
              <w:ind w:firstLine="0"/>
              <w:jc w:val="left"/>
              <w:rPr>
                <w:lang w:val="en-US"/>
              </w:rPr>
            </w:pPr>
            <w:r w:rsidRPr="00DE4C52">
              <w:rPr>
                <w:rStyle w:val="Gvdemetni21"/>
                <w:lang w:val="en-US"/>
              </w:rPr>
              <w:t>BG.19</w:t>
            </w:r>
          </w:p>
        </w:tc>
        <w:tc>
          <w:tcPr>
            <w:tcW w:w="5083" w:type="dxa"/>
            <w:tcBorders>
              <w:top w:val="single" w:sz="4" w:space="0" w:color="auto"/>
              <w:left w:val="single" w:sz="4" w:space="0" w:color="auto"/>
            </w:tcBorders>
            <w:shd w:val="clear" w:color="auto" w:fill="FFFFFF"/>
            <w:vAlign w:val="bottom"/>
          </w:tcPr>
          <w:p w14:paraId="437817DA" w14:textId="77777777" w:rsidR="00651D6C" w:rsidRPr="00DE4C52" w:rsidRDefault="00811412" w:rsidP="00EA0512">
            <w:pPr>
              <w:pStyle w:val="Gvdemetni20"/>
              <w:framePr w:w="9923" w:h="14362" w:wrap="none" w:vAnchor="page" w:hAnchor="page" w:x="1260" w:y="1316"/>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apply</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emergency</w:t>
            </w:r>
            <w:r w:rsidR="00E714CA" w:rsidRPr="00DE4C52">
              <w:rPr>
                <w:rStyle w:val="Gvdemetni21"/>
                <w:lang w:val="en-US"/>
              </w:rPr>
              <w:t xml:space="preserve"> </w:t>
            </w:r>
            <w:r w:rsidRPr="00DE4C52">
              <w:rPr>
                <w:rStyle w:val="Gvdemetni21"/>
                <w:lang w:val="en-US"/>
              </w:rPr>
              <w:t>measures</w:t>
            </w:r>
            <w:r w:rsidR="00E714CA" w:rsidRPr="00DE4C52">
              <w:rPr>
                <w:rStyle w:val="Gvdemetni21"/>
                <w:lang w:val="en-US"/>
              </w:rPr>
              <w:t xml:space="preserve"> </w:t>
            </w:r>
            <w:r w:rsidRPr="00DE4C52">
              <w:rPr>
                <w:rStyle w:val="Gvdemetni21"/>
                <w:lang w:val="en-US"/>
              </w:rPr>
              <w:t>regarding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removal</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hazardous</w:t>
            </w:r>
            <w:r w:rsidR="00E714CA" w:rsidRPr="00DE4C52">
              <w:rPr>
                <w:rStyle w:val="Gvdemetni21"/>
                <w:lang w:val="en-US"/>
              </w:rPr>
              <w:t xml:space="preserve"> </w:t>
            </w:r>
            <w:r w:rsidRPr="00DE4C52">
              <w:rPr>
                <w:rStyle w:val="Gvdemetni21"/>
                <w:lang w:val="en-US"/>
              </w:rPr>
              <w:t>outputs</w:t>
            </w:r>
            <w:r w:rsidR="00E714CA" w:rsidRPr="00DE4C52">
              <w:rPr>
                <w:rStyle w:val="Gvdemetni21"/>
                <w:lang w:val="en-US"/>
              </w:rPr>
              <w:t xml:space="preserve"> </w:t>
            </w:r>
            <w:r w:rsidRPr="00DE4C52">
              <w:rPr>
                <w:rStyle w:val="Gvdemetni21"/>
                <w:lang w:val="en-US"/>
              </w:rPr>
              <w:t>that</w:t>
            </w:r>
            <w:r w:rsidR="00E714CA" w:rsidRPr="00DE4C52">
              <w:rPr>
                <w:rStyle w:val="Gvdemetni21"/>
                <w:lang w:val="en-US"/>
              </w:rPr>
              <w:t xml:space="preserve"> </w:t>
            </w:r>
            <w:r w:rsidRPr="00DE4C52">
              <w:rPr>
                <w:rStyle w:val="Gvdemetni21"/>
                <w:lang w:val="en-US"/>
              </w:rPr>
              <w:t>might</w:t>
            </w:r>
            <w:r w:rsidR="00E714CA" w:rsidRPr="00DE4C52">
              <w:rPr>
                <w:rStyle w:val="Gvdemetni21"/>
                <w:lang w:val="en-US"/>
              </w:rPr>
              <w:t xml:space="preserve"> </w:t>
            </w:r>
            <w:r w:rsidRPr="00DE4C52">
              <w:rPr>
                <w:rStyle w:val="Gvdemetni21"/>
                <w:lang w:val="en-US"/>
              </w:rPr>
              <w:t>arise</w:t>
            </w:r>
            <w:r w:rsidR="00E714CA" w:rsidRPr="00DE4C52">
              <w:rPr>
                <w:rStyle w:val="Gvdemetni21"/>
                <w:lang w:val="en-US"/>
              </w:rPr>
              <w:t xml:space="preserve"> </w:t>
            </w:r>
            <w:r w:rsidRPr="00DE4C52">
              <w:rPr>
                <w:rStyle w:val="Gvdemetni21"/>
                <w:lang w:val="en-US"/>
              </w:rPr>
              <w:t>despite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measures</w:t>
            </w:r>
            <w:r w:rsidR="00E714CA" w:rsidRPr="00DE4C52">
              <w:rPr>
                <w:rStyle w:val="Gvdemetni21"/>
                <w:lang w:val="en-US"/>
              </w:rPr>
              <w:t xml:space="preserve"> </w:t>
            </w:r>
            <w:r w:rsidRPr="00DE4C52">
              <w:rPr>
                <w:rStyle w:val="Gvdemetni21"/>
                <w:lang w:val="en-US"/>
              </w:rPr>
              <w:t>taken,</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technical</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7137D9F6"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B.2.2</w:t>
            </w:r>
          </w:p>
        </w:tc>
        <w:tc>
          <w:tcPr>
            <w:tcW w:w="1560" w:type="dxa"/>
            <w:tcBorders>
              <w:top w:val="single" w:sz="4" w:space="0" w:color="auto"/>
              <w:left w:val="single" w:sz="4" w:space="0" w:color="auto"/>
            </w:tcBorders>
            <w:shd w:val="clear" w:color="auto" w:fill="FFFFFF"/>
            <w:vAlign w:val="center"/>
          </w:tcPr>
          <w:p w14:paraId="06B1B56C"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14:paraId="6A8997DF"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7BAC75D3" w14:textId="77777777" w:rsidTr="00EA0512">
        <w:trPr>
          <w:trHeight w:hRule="exact" w:val="773"/>
        </w:trPr>
        <w:tc>
          <w:tcPr>
            <w:tcW w:w="746" w:type="dxa"/>
            <w:tcBorders>
              <w:top w:val="single" w:sz="4" w:space="0" w:color="auto"/>
              <w:left w:val="single" w:sz="4" w:space="0" w:color="auto"/>
            </w:tcBorders>
            <w:shd w:val="clear" w:color="auto" w:fill="FFFFFF"/>
            <w:vAlign w:val="center"/>
          </w:tcPr>
          <w:p w14:paraId="60AC1E1E" w14:textId="2F0113A8" w:rsidR="00651D6C" w:rsidRPr="00DE4C52" w:rsidRDefault="00811412" w:rsidP="00EA0512">
            <w:pPr>
              <w:pStyle w:val="Gvdemetni20"/>
              <w:framePr w:w="9923" w:h="14362" w:wrap="none" w:vAnchor="page" w:hAnchor="page" w:x="1260" w:y="1316"/>
              <w:shd w:val="clear" w:color="auto" w:fill="auto"/>
              <w:spacing w:before="0" w:after="60" w:line="210" w:lineRule="exact"/>
              <w:ind w:firstLine="0"/>
              <w:jc w:val="left"/>
              <w:rPr>
                <w:lang w:val="en-US"/>
              </w:rPr>
            </w:pPr>
            <w:r w:rsidRPr="00DE4C52">
              <w:rPr>
                <w:rStyle w:val="Gvdemetni21"/>
                <w:lang w:val="en-US"/>
              </w:rPr>
              <w:t>BG.20</w:t>
            </w:r>
          </w:p>
        </w:tc>
        <w:tc>
          <w:tcPr>
            <w:tcW w:w="5083" w:type="dxa"/>
            <w:tcBorders>
              <w:top w:val="single" w:sz="4" w:space="0" w:color="auto"/>
              <w:left w:val="single" w:sz="4" w:space="0" w:color="auto"/>
            </w:tcBorders>
            <w:shd w:val="clear" w:color="auto" w:fill="FFFFFF"/>
            <w:vAlign w:val="bottom"/>
          </w:tcPr>
          <w:p w14:paraId="460C43FB" w14:textId="77777777" w:rsidR="00651D6C" w:rsidRPr="00DE4C52" w:rsidRDefault="00811412" w:rsidP="00EA0512">
            <w:pPr>
              <w:pStyle w:val="Gvdemetni20"/>
              <w:framePr w:w="9923" w:h="14362" w:wrap="none" w:vAnchor="page" w:hAnchor="page" w:x="1260" w:y="1316"/>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ensure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disposal</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wastes</w:t>
            </w:r>
            <w:r w:rsidR="00E714CA" w:rsidRPr="00DE4C52">
              <w:rPr>
                <w:rStyle w:val="Gvdemetni21"/>
                <w:lang w:val="en-US"/>
              </w:rPr>
              <w:t xml:space="preserve"> </w:t>
            </w:r>
            <w:r w:rsidRPr="00DE4C52">
              <w:rPr>
                <w:rStyle w:val="Gvdemetni21"/>
                <w:lang w:val="en-US"/>
              </w:rPr>
              <w:t>that</w:t>
            </w:r>
            <w:r w:rsidR="00E714CA" w:rsidRPr="00DE4C52">
              <w:rPr>
                <w:rStyle w:val="Gvdemetni21"/>
                <w:lang w:val="en-US"/>
              </w:rPr>
              <w:t xml:space="preserve"> </w:t>
            </w:r>
            <w:r w:rsidRPr="00DE4C52">
              <w:rPr>
                <w:rStyle w:val="Gvdemetni21"/>
                <w:lang w:val="en-US"/>
              </w:rPr>
              <w:t>are</w:t>
            </w:r>
            <w:r w:rsidR="00E714CA" w:rsidRPr="00DE4C52">
              <w:rPr>
                <w:rStyle w:val="Gvdemetni21"/>
                <w:lang w:val="en-US"/>
              </w:rPr>
              <w:t xml:space="preserve"> </w:t>
            </w:r>
            <w:r w:rsidRPr="00DE4C52">
              <w:rPr>
                <w:rStyle w:val="Gvdemetni21"/>
                <w:lang w:val="en-US"/>
              </w:rPr>
              <w:t>produced</w:t>
            </w:r>
            <w:r w:rsidR="00E714CA" w:rsidRPr="00DE4C52">
              <w:rPr>
                <w:rStyle w:val="Gvdemetni21"/>
                <w:lang w:val="en-US"/>
              </w:rPr>
              <w:t xml:space="preserve"> </w:t>
            </w:r>
            <w:r w:rsidRPr="00DE4C52">
              <w:rPr>
                <w:rStyle w:val="Gvdemetni21"/>
                <w:lang w:val="en-US"/>
              </w:rPr>
              <w:t>during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work</w:t>
            </w:r>
            <w:r w:rsidR="00E714CA" w:rsidRPr="00DE4C52">
              <w:rPr>
                <w:rStyle w:val="Gvdemetni21"/>
                <w:lang w:val="en-US"/>
              </w:rPr>
              <w:t xml:space="preserve"> </w:t>
            </w:r>
            <w:r w:rsidRPr="00DE4C52">
              <w:rPr>
                <w:rStyle w:val="Gvdemetni21"/>
                <w:lang w:val="en-US"/>
              </w:rPr>
              <w:t>processes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5F98E147"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B.2.3</w:t>
            </w:r>
          </w:p>
        </w:tc>
        <w:tc>
          <w:tcPr>
            <w:tcW w:w="1560" w:type="dxa"/>
            <w:tcBorders>
              <w:top w:val="single" w:sz="4" w:space="0" w:color="auto"/>
              <w:left w:val="single" w:sz="4" w:space="0" w:color="auto"/>
            </w:tcBorders>
            <w:shd w:val="clear" w:color="auto" w:fill="FFFFFF"/>
            <w:vAlign w:val="center"/>
          </w:tcPr>
          <w:p w14:paraId="07074C9E"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14:paraId="3E130B7C"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15FBD7E1" w14:textId="77777777" w:rsidTr="00EA0512">
        <w:trPr>
          <w:trHeight w:hRule="exact" w:val="1022"/>
        </w:trPr>
        <w:tc>
          <w:tcPr>
            <w:tcW w:w="746" w:type="dxa"/>
            <w:tcBorders>
              <w:top w:val="single" w:sz="4" w:space="0" w:color="auto"/>
              <w:left w:val="single" w:sz="4" w:space="0" w:color="auto"/>
            </w:tcBorders>
            <w:shd w:val="clear" w:color="auto" w:fill="FFFFFF"/>
            <w:vAlign w:val="center"/>
          </w:tcPr>
          <w:p w14:paraId="51DC4384" w14:textId="575BDA2A" w:rsidR="00651D6C" w:rsidRPr="00DE4C52" w:rsidRDefault="00811412" w:rsidP="00EA0512">
            <w:pPr>
              <w:pStyle w:val="Gvdemetni20"/>
              <w:framePr w:w="9923" w:h="14362" w:wrap="none" w:vAnchor="page" w:hAnchor="page" w:x="1260" w:y="1316"/>
              <w:shd w:val="clear" w:color="auto" w:fill="auto"/>
              <w:spacing w:before="0" w:after="60" w:line="210" w:lineRule="exact"/>
              <w:ind w:firstLine="0"/>
              <w:jc w:val="left"/>
              <w:rPr>
                <w:lang w:val="en-US"/>
              </w:rPr>
            </w:pPr>
            <w:r w:rsidRPr="00DE4C52">
              <w:rPr>
                <w:rStyle w:val="Gvdemetni21"/>
                <w:lang w:val="en-US"/>
              </w:rPr>
              <w:t>BG.21</w:t>
            </w:r>
          </w:p>
        </w:tc>
        <w:tc>
          <w:tcPr>
            <w:tcW w:w="5083" w:type="dxa"/>
            <w:tcBorders>
              <w:top w:val="single" w:sz="4" w:space="0" w:color="auto"/>
              <w:left w:val="single" w:sz="4" w:space="0" w:color="auto"/>
            </w:tcBorders>
            <w:shd w:val="clear" w:color="auto" w:fill="FFFFFF"/>
            <w:vAlign w:val="bottom"/>
          </w:tcPr>
          <w:p w14:paraId="0A16EE88" w14:textId="77777777" w:rsidR="00651D6C" w:rsidRPr="00DE4C52" w:rsidRDefault="00811412" w:rsidP="00EA0512">
            <w:pPr>
              <w:pStyle w:val="Gvdemetni20"/>
              <w:framePr w:w="9923" w:h="14362" w:wrap="none" w:vAnchor="page" w:hAnchor="page" w:x="1260" w:y="1316"/>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take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safe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healthy</w:t>
            </w:r>
            <w:r w:rsidR="00E714CA" w:rsidRPr="00DE4C52">
              <w:rPr>
                <w:rStyle w:val="Gvdemetni21"/>
                <w:lang w:val="en-US"/>
              </w:rPr>
              <w:t xml:space="preserve"> </w:t>
            </w:r>
            <w:r w:rsidRPr="00DE4C52">
              <w:rPr>
                <w:rStyle w:val="Gvdemetni21"/>
                <w:lang w:val="en-US"/>
              </w:rPr>
              <w:t>working</w:t>
            </w:r>
            <w:r w:rsidR="00E714CA" w:rsidRPr="00DE4C52">
              <w:rPr>
                <w:rStyle w:val="Gvdemetni21"/>
                <w:lang w:val="en-US"/>
              </w:rPr>
              <w:t xml:space="preserve"> </w:t>
            </w:r>
            <w:r w:rsidRPr="00DE4C52">
              <w:rPr>
                <w:rStyle w:val="Gvdemetni21"/>
                <w:lang w:val="en-US"/>
              </w:rPr>
              <w:t>measures</w:t>
            </w:r>
            <w:r w:rsidR="00E714CA" w:rsidRPr="00DE4C52">
              <w:rPr>
                <w:rStyle w:val="Gvdemetni21"/>
                <w:lang w:val="en-US"/>
              </w:rPr>
              <w:t xml:space="preserve"> </w:t>
            </w:r>
            <w:r w:rsidRPr="00DE4C52">
              <w:rPr>
                <w:rStyle w:val="Gvdemetni21"/>
                <w:lang w:val="en-US"/>
              </w:rPr>
              <w:t>against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functions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used</w:t>
            </w:r>
            <w:r w:rsidR="00E714CA" w:rsidRPr="00DE4C52">
              <w:rPr>
                <w:rStyle w:val="Gvdemetni21"/>
                <w:lang w:val="en-US"/>
              </w:rPr>
              <w:t xml:space="preserve"> </w:t>
            </w:r>
            <w:r w:rsidRPr="00DE4C52">
              <w:rPr>
                <w:rStyle w:val="Gvdemetni21"/>
                <w:lang w:val="en-US"/>
              </w:rPr>
              <w:t>tools,</w:t>
            </w:r>
            <w:r w:rsidR="00E714CA" w:rsidRPr="00DE4C52">
              <w:rPr>
                <w:rStyle w:val="Gvdemetni21"/>
                <w:lang w:val="en-US"/>
              </w:rPr>
              <w:t xml:space="preserve"> </w:t>
            </w:r>
            <w:r w:rsidRPr="00DE4C52">
              <w:rPr>
                <w:rStyle w:val="Gvdemetni21"/>
                <w:lang w:val="en-US"/>
              </w:rPr>
              <w:t>instruments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equipment</w:t>
            </w:r>
            <w:r w:rsidR="00E714CA" w:rsidRPr="00DE4C52">
              <w:rPr>
                <w:rStyle w:val="Gvdemetni21"/>
                <w:lang w:val="en-US"/>
              </w:rPr>
              <w:t xml:space="preserve"> </w:t>
            </w:r>
            <w:r w:rsidRPr="00DE4C52">
              <w:rPr>
                <w:rStyle w:val="Gvdemetni21"/>
                <w:lang w:val="en-US"/>
              </w:rPr>
              <w:t>that</w:t>
            </w:r>
            <w:r w:rsidR="00E714CA" w:rsidRPr="00DE4C52">
              <w:rPr>
                <w:rStyle w:val="Gvdemetni21"/>
                <w:lang w:val="en-US"/>
              </w:rPr>
              <w:t xml:space="preserve"> </w:t>
            </w:r>
            <w:r w:rsidRPr="00DE4C52">
              <w:rPr>
                <w:rStyle w:val="Gvdemetni21"/>
                <w:lang w:val="en-US"/>
              </w:rPr>
              <w:t>might</w:t>
            </w:r>
            <w:r w:rsidR="00E714CA" w:rsidRPr="00DE4C52">
              <w:rPr>
                <w:rStyle w:val="Gvdemetni21"/>
                <w:lang w:val="en-US"/>
              </w:rPr>
              <w:t xml:space="preserve"> </w:t>
            </w:r>
            <w:r w:rsidRPr="00DE4C52">
              <w:rPr>
                <w:rStyle w:val="Gvdemetni21"/>
                <w:lang w:val="en-US"/>
              </w:rPr>
              <w:t>create</w:t>
            </w:r>
            <w:r w:rsidR="00E714CA" w:rsidRPr="00DE4C52">
              <w:rPr>
                <w:rStyle w:val="Gvdemetni21"/>
                <w:lang w:val="en-US"/>
              </w:rPr>
              <w:t xml:space="preserve"> </w:t>
            </w:r>
            <w:r w:rsidRPr="00DE4C52">
              <w:rPr>
                <w:rStyle w:val="Gvdemetni21"/>
                <w:lang w:val="en-US"/>
              </w:rPr>
              <w:t>negative</w:t>
            </w:r>
            <w:r w:rsidR="00E714CA" w:rsidRPr="00DE4C52">
              <w:rPr>
                <w:rStyle w:val="Gvdemetni21"/>
                <w:lang w:val="en-US"/>
              </w:rPr>
              <w:t xml:space="preserve"> </w:t>
            </w:r>
            <w:r w:rsidRPr="00DE4C52">
              <w:rPr>
                <w:rStyle w:val="Gvdemetni21"/>
                <w:lang w:val="en-US"/>
              </w:rPr>
              <w:t>effects</w:t>
            </w:r>
            <w:r w:rsidR="00E714CA" w:rsidRPr="00DE4C52">
              <w:rPr>
                <w:rStyle w:val="Gvdemetni21"/>
                <w:lang w:val="en-US"/>
              </w:rPr>
              <w:t xml:space="preserve"> </w:t>
            </w:r>
            <w:r w:rsidRPr="00DE4C52">
              <w:rPr>
                <w:rStyle w:val="Gvdemetni21"/>
                <w:lang w:val="en-US"/>
              </w:rPr>
              <w:t>for</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environment.</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2CC98723"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B.2.4</w:t>
            </w:r>
          </w:p>
        </w:tc>
        <w:tc>
          <w:tcPr>
            <w:tcW w:w="1560" w:type="dxa"/>
            <w:tcBorders>
              <w:top w:val="single" w:sz="4" w:space="0" w:color="auto"/>
              <w:left w:val="single" w:sz="4" w:space="0" w:color="auto"/>
            </w:tcBorders>
            <w:shd w:val="clear" w:color="auto" w:fill="FFFFFF"/>
            <w:vAlign w:val="center"/>
          </w:tcPr>
          <w:p w14:paraId="4A52183D"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14:paraId="4A78C3C9"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6D092DB9" w14:textId="77777777" w:rsidTr="00EA0512">
        <w:trPr>
          <w:trHeight w:hRule="exact" w:val="768"/>
        </w:trPr>
        <w:tc>
          <w:tcPr>
            <w:tcW w:w="746" w:type="dxa"/>
            <w:tcBorders>
              <w:top w:val="single" w:sz="4" w:space="0" w:color="auto"/>
              <w:left w:val="single" w:sz="4" w:space="0" w:color="auto"/>
            </w:tcBorders>
            <w:shd w:val="clear" w:color="auto" w:fill="FFFFFF"/>
            <w:vAlign w:val="center"/>
          </w:tcPr>
          <w:p w14:paraId="79926EE8" w14:textId="79CD57B1" w:rsidR="00651D6C" w:rsidRPr="00DE4C52" w:rsidRDefault="00811412" w:rsidP="00EA0512">
            <w:pPr>
              <w:pStyle w:val="Gvdemetni20"/>
              <w:framePr w:w="9923" w:h="14362" w:wrap="none" w:vAnchor="page" w:hAnchor="page" w:x="1260" w:y="1316"/>
              <w:shd w:val="clear" w:color="auto" w:fill="auto"/>
              <w:spacing w:before="0" w:after="60" w:line="210" w:lineRule="exact"/>
              <w:ind w:firstLine="0"/>
              <w:jc w:val="left"/>
              <w:rPr>
                <w:lang w:val="en-US"/>
              </w:rPr>
            </w:pPr>
            <w:r w:rsidRPr="00DE4C52">
              <w:rPr>
                <w:rStyle w:val="Gvdemetni21"/>
                <w:lang w:val="en-US"/>
              </w:rPr>
              <w:t>BG.22</w:t>
            </w:r>
          </w:p>
        </w:tc>
        <w:tc>
          <w:tcPr>
            <w:tcW w:w="5083" w:type="dxa"/>
            <w:tcBorders>
              <w:top w:val="single" w:sz="4" w:space="0" w:color="auto"/>
              <w:left w:val="single" w:sz="4" w:space="0" w:color="auto"/>
            </w:tcBorders>
            <w:shd w:val="clear" w:color="auto" w:fill="FFFFFF"/>
            <w:vAlign w:val="bottom"/>
          </w:tcPr>
          <w:p w14:paraId="01B5B099" w14:textId="77777777" w:rsidR="00651D6C" w:rsidRPr="00DE4C52" w:rsidRDefault="00811412" w:rsidP="00EA0512">
            <w:pPr>
              <w:pStyle w:val="Gvdemetni20"/>
              <w:framePr w:w="9923" w:h="14362" w:wrap="none" w:vAnchor="page" w:hAnchor="page" w:x="1260" w:y="1316"/>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inspect,</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without</w:t>
            </w:r>
            <w:r w:rsidR="00E714CA" w:rsidRPr="00DE4C52">
              <w:rPr>
                <w:rStyle w:val="Gvdemetni21"/>
                <w:lang w:val="en-US"/>
              </w:rPr>
              <w:t xml:space="preserve"> </w:t>
            </w:r>
            <w:r w:rsidRPr="00DE4C52">
              <w:rPr>
                <w:rStyle w:val="Gvdemetni21"/>
                <w:lang w:val="en-US"/>
              </w:rPr>
              <w:t>a</w:t>
            </w:r>
            <w:r w:rsidR="00E714CA" w:rsidRPr="00DE4C52">
              <w:rPr>
                <w:rStyle w:val="Gvdemetni21"/>
                <w:lang w:val="en-US"/>
              </w:rPr>
              <w:t xml:space="preserve"> </w:t>
            </w:r>
            <w:r w:rsidRPr="00DE4C52">
              <w:rPr>
                <w:rStyle w:val="Gvdemetni21"/>
                <w:lang w:val="en-US"/>
              </w:rPr>
              <w:t>plan,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respect</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employees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environmental</w:t>
            </w:r>
            <w:r w:rsidR="00E714CA" w:rsidRPr="00DE4C52">
              <w:rPr>
                <w:rStyle w:val="Gvdemetni21"/>
                <w:lang w:val="en-US"/>
              </w:rPr>
              <w:t xml:space="preserve"> </w:t>
            </w:r>
            <w:r w:rsidRPr="00DE4C52">
              <w:rPr>
                <w:rStyle w:val="Gvdemetni21"/>
                <w:lang w:val="en-US"/>
              </w:rPr>
              <w:t>protection</w:t>
            </w:r>
            <w:r w:rsidR="00E714CA" w:rsidRPr="00DE4C52">
              <w:rPr>
                <w:rStyle w:val="Gvdemetni21"/>
                <w:lang w:val="en-US"/>
              </w:rPr>
              <w:t xml:space="preserve"> </w:t>
            </w:r>
            <w:r w:rsidRPr="00DE4C52">
              <w:rPr>
                <w:rStyle w:val="Gvdemetni21"/>
                <w:lang w:val="en-US"/>
              </w:rPr>
              <w:t>measures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related</w:t>
            </w:r>
            <w:r w:rsidR="00E714CA" w:rsidRPr="00DE4C52">
              <w:rPr>
                <w:rStyle w:val="Gvdemetni21"/>
                <w:lang w:val="en-US"/>
              </w:rPr>
              <w:t xml:space="preserve"> </w:t>
            </w:r>
            <w:r w:rsidRPr="00DE4C52">
              <w:rPr>
                <w:rStyle w:val="Gvdemetni21"/>
                <w:lang w:val="en-US"/>
              </w:rPr>
              <w:t>instructions.</w:t>
            </w:r>
          </w:p>
        </w:tc>
        <w:tc>
          <w:tcPr>
            <w:tcW w:w="710" w:type="dxa"/>
            <w:tcBorders>
              <w:top w:val="single" w:sz="4" w:space="0" w:color="auto"/>
              <w:left w:val="single" w:sz="4" w:space="0" w:color="auto"/>
            </w:tcBorders>
            <w:shd w:val="clear" w:color="auto" w:fill="FFFFFF"/>
            <w:vAlign w:val="center"/>
          </w:tcPr>
          <w:p w14:paraId="324489DE"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B.2.5</w:t>
            </w:r>
          </w:p>
        </w:tc>
        <w:tc>
          <w:tcPr>
            <w:tcW w:w="1560" w:type="dxa"/>
            <w:tcBorders>
              <w:top w:val="single" w:sz="4" w:space="0" w:color="auto"/>
              <w:left w:val="single" w:sz="4" w:space="0" w:color="auto"/>
            </w:tcBorders>
            <w:shd w:val="clear" w:color="auto" w:fill="FFFFFF"/>
            <w:vAlign w:val="center"/>
          </w:tcPr>
          <w:p w14:paraId="0A69CA8B"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14:paraId="178BE627"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16A6C150" w14:textId="77777777" w:rsidTr="00EA0512">
        <w:trPr>
          <w:trHeight w:hRule="exact" w:val="768"/>
        </w:trPr>
        <w:tc>
          <w:tcPr>
            <w:tcW w:w="746" w:type="dxa"/>
            <w:tcBorders>
              <w:top w:val="single" w:sz="4" w:space="0" w:color="auto"/>
              <w:left w:val="single" w:sz="4" w:space="0" w:color="auto"/>
            </w:tcBorders>
            <w:shd w:val="clear" w:color="auto" w:fill="FFFFFF"/>
            <w:vAlign w:val="center"/>
          </w:tcPr>
          <w:p w14:paraId="76BA5B45" w14:textId="55AA2AB8" w:rsidR="00651D6C" w:rsidRPr="00DE4C52" w:rsidRDefault="00811412" w:rsidP="00EA0512">
            <w:pPr>
              <w:pStyle w:val="Gvdemetni20"/>
              <w:framePr w:w="9923" w:h="14362" w:wrap="none" w:vAnchor="page" w:hAnchor="page" w:x="1260" w:y="1316"/>
              <w:shd w:val="clear" w:color="auto" w:fill="auto"/>
              <w:spacing w:before="0" w:after="60" w:line="210" w:lineRule="exact"/>
              <w:ind w:firstLine="0"/>
              <w:jc w:val="left"/>
              <w:rPr>
                <w:lang w:val="en-US"/>
              </w:rPr>
            </w:pPr>
            <w:r w:rsidRPr="00DE4C52">
              <w:rPr>
                <w:rStyle w:val="Gvdemetni21"/>
                <w:lang w:val="en-US"/>
              </w:rPr>
              <w:t>BG.23</w:t>
            </w:r>
          </w:p>
        </w:tc>
        <w:tc>
          <w:tcPr>
            <w:tcW w:w="5083" w:type="dxa"/>
            <w:tcBorders>
              <w:top w:val="single" w:sz="4" w:space="0" w:color="auto"/>
              <w:left w:val="single" w:sz="4" w:space="0" w:color="auto"/>
            </w:tcBorders>
            <w:shd w:val="clear" w:color="auto" w:fill="FFFFFF"/>
            <w:vAlign w:val="bottom"/>
          </w:tcPr>
          <w:p w14:paraId="664C59E7" w14:textId="77777777" w:rsidR="00651D6C" w:rsidRPr="00DE4C52" w:rsidRDefault="00811412" w:rsidP="00EA0512">
            <w:pPr>
              <w:pStyle w:val="Gvdemetni20"/>
              <w:framePr w:w="9923" w:h="14362" w:wrap="none" w:vAnchor="page" w:hAnchor="page" w:x="1260" w:y="1316"/>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economic</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efficient</w:t>
            </w:r>
            <w:r w:rsidR="00E714CA" w:rsidRPr="00DE4C52">
              <w:rPr>
                <w:rStyle w:val="Gvdemetni21"/>
                <w:lang w:val="en-US"/>
              </w:rPr>
              <w:t xml:space="preserve"> </w:t>
            </w:r>
            <w:r w:rsidRPr="00DE4C52">
              <w:rPr>
                <w:rStyle w:val="Gvdemetni21"/>
                <w:lang w:val="en-US"/>
              </w:rPr>
              <w:t>use</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resources</w:t>
            </w:r>
            <w:r w:rsidR="00E714CA" w:rsidRPr="00DE4C52">
              <w:rPr>
                <w:rStyle w:val="Gvdemetni21"/>
                <w:lang w:val="en-US"/>
              </w:rPr>
              <w:t xml:space="preserve"> </w:t>
            </w:r>
            <w:r w:rsidRPr="00DE4C52">
              <w:rPr>
                <w:rStyle w:val="Gvdemetni21"/>
                <w:lang w:val="en-US"/>
              </w:rPr>
              <w:t>(energy,</w:t>
            </w:r>
            <w:r w:rsidR="00E714CA" w:rsidRPr="00DE4C52">
              <w:rPr>
                <w:rStyle w:val="Gvdemetni21"/>
                <w:lang w:val="en-US"/>
              </w:rPr>
              <w:t xml:space="preserve"> </w:t>
            </w:r>
            <w:r w:rsidRPr="00DE4C52">
              <w:rPr>
                <w:rStyle w:val="Gvdemetni21"/>
                <w:lang w:val="en-US"/>
              </w:rPr>
              <w:t>consumables,</w:t>
            </w:r>
            <w:r w:rsidR="00E714CA" w:rsidRPr="00DE4C52">
              <w:rPr>
                <w:rStyle w:val="Gvdemetni21"/>
                <w:lang w:val="en-US"/>
              </w:rPr>
              <w:t xml:space="preserve"> </w:t>
            </w:r>
            <w:r w:rsidRPr="00DE4C52">
              <w:rPr>
                <w:rStyle w:val="Gvdemetni21"/>
                <w:lang w:val="en-US"/>
              </w:rPr>
              <w:t>time,</w:t>
            </w:r>
            <w:r w:rsidR="00E714CA" w:rsidRPr="00DE4C52">
              <w:rPr>
                <w:rStyle w:val="Gvdemetni21"/>
                <w:lang w:val="en-US"/>
              </w:rPr>
              <w:t xml:space="preserve"> </w:t>
            </w:r>
            <w:r w:rsidRPr="00DE4C52">
              <w:rPr>
                <w:rStyle w:val="Gvdemetni21"/>
                <w:lang w:val="en-US"/>
              </w:rPr>
              <w:t>equipment,</w:t>
            </w:r>
            <w:r w:rsidR="00E714CA" w:rsidRPr="00DE4C52">
              <w:rPr>
                <w:rStyle w:val="Gvdemetni21"/>
                <w:lang w:val="en-US"/>
              </w:rPr>
              <w:t xml:space="preserve"> </w:t>
            </w:r>
            <w:r w:rsidRPr="00DE4C52">
              <w:rPr>
                <w:rStyle w:val="Gvdemetni21"/>
                <w:lang w:val="en-US"/>
              </w:rPr>
              <w:t>tools,</w:t>
            </w:r>
            <w:r w:rsidR="00E714CA" w:rsidRPr="00DE4C52">
              <w:rPr>
                <w:rStyle w:val="Gvdemetni21"/>
                <w:lang w:val="en-US"/>
              </w:rPr>
              <w:t xml:space="preserve"> </w:t>
            </w:r>
            <w:r w:rsidRPr="00DE4C52">
              <w:rPr>
                <w:rStyle w:val="Gvdemetni21"/>
                <w:lang w:val="en-US"/>
              </w:rPr>
              <w:t>etc.)</w:t>
            </w:r>
            <w:r w:rsidR="00E714CA" w:rsidRPr="00DE4C52">
              <w:rPr>
                <w:rStyle w:val="Gvdemetni21"/>
                <w:lang w:val="en-US"/>
              </w:rPr>
              <w:t xml:space="preserve"> </w:t>
            </w:r>
            <w:r w:rsidRPr="00DE4C52">
              <w:rPr>
                <w:rStyle w:val="Gvdemetni21"/>
                <w:lang w:val="en-US"/>
              </w:rPr>
              <w:t>during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work</w:t>
            </w:r>
            <w:r w:rsidR="00E714CA" w:rsidRPr="00DE4C52">
              <w:rPr>
                <w:rStyle w:val="Gvdemetni21"/>
                <w:lang w:val="en-US"/>
              </w:rPr>
              <w:t xml:space="preserve"> </w:t>
            </w:r>
            <w:r w:rsidRPr="00DE4C52">
              <w:rPr>
                <w:rStyle w:val="Gvdemetni21"/>
                <w:lang w:val="en-US"/>
              </w:rPr>
              <w:t>processes.</w:t>
            </w:r>
          </w:p>
        </w:tc>
        <w:tc>
          <w:tcPr>
            <w:tcW w:w="710" w:type="dxa"/>
            <w:tcBorders>
              <w:top w:val="single" w:sz="4" w:space="0" w:color="auto"/>
              <w:left w:val="single" w:sz="4" w:space="0" w:color="auto"/>
            </w:tcBorders>
            <w:shd w:val="clear" w:color="auto" w:fill="FFFFFF"/>
            <w:vAlign w:val="center"/>
          </w:tcPr>
          <w:p w14:paraId="1A21EC3B" w14:textId="77777777" w:rsidR="00651D6C" w:rsidRPr="00DE4C52" w:rsidRDefault="00811412" w:rsidP="00EA0512">
            <w:pPr>
              <w:pStyle w:val="Gvdemetni20"/>
              <w:framePr w:w="9923" w:h="14362" w:wrap="none" w:vAnchor="page" w:hAnchor="page" w:x="1260" w:y="1316"/>
              <w:shd w:val="clear" w:color="auto" w:fill="auto"/>
              <w:spacing w:before="0" w:after="0" w:line="250" w:lineRule="exact"/>
              <w:ind w:firstLine="0"/>
              <w:jc w:val="center"/>
              <w:rPr>
                <w:lang w:val="en-US"/>
              </w:rPr>
            </w:pPr>
            <w:r w:rsidRPr="00DE4C52">
              <w:rPr>
                <w:rStyle w:val="Gvdemetni21"/>
                <w:lang w:val="en-US"/>
              </w:rPr>
              <w:t>B.3.1</w:t>
            </w:r>
          </w:p>
          <w:p w14:paraId="227049D5" w14:textId="77777777" w:rsidR="00651D6C" w:rsidRPr="00DE4C52" w:rsidRDefault="00811412" w:rsidP="00EA0512">
            <w:pPr>
              <w:pStyle w:val="Gvdemetni20"/>
              <w:framePr w:w="9923" w:h="14362" w:wrap="none" w:vAnchor="page" w:hAnchor="page" w:x="1260" w:y="1316"/>
              <w:shd w:val="clear" w:color="auto" w:fill="auto"/>
              <w:spacing w:before="0" w:after="0" w:line="250" w:lineRule="exact"/>
              <w:ind w:firstLine="0"/>
              <w:jc w:val="center"/>
              <w:rPr>
                <w:lang w:val="en-US"/>
              </w:rPr>
            </w:pPr>
            <w:r w:rsidRPr="00DE4C52">
              <w:rPr>
                <w:rStyle w:val="Gvdemetni21"/>
                <w:lang w:val="en-US"/>
              </w:rPr>
              <w:t>B.3.2</w:t>
            </w:r>
          </w:p>
          <w:p w14:paraId="48CD4546" w14:textId="77777777" w:rsidR="00651D6C" w:rsidRPr="00DE4C52" w:rsidRDefault="00811412" w:rsidP="00EA0512">
            <w:pPr>
              <w:pStyle w:val="Gvdemetni20"/>
              <w:framePr w:w="9923" w:h="14362" w:wrap="none" w:vAnchor="page" w:hAnchor="page" w:x="1260" w:y="1316"/>
              <w:shd w:val="clear" w:color="auto" w:fill="auto"/>
              <w:spacing w:before="0" w:after="0" w:line="250" w:lineRule="exact"/>
              <w:ind w:firstLine="0"/>
              <w:jc w:val="center"/>
              <w:rPr>
                <w:lang w:val="en-US"/>
              </w:rPr>
            </w:pPr>
            <w:r w:rsidRPr="00DE4C52">
              <w:rPr>
                <w:rStyle w:val="Gvdemetni21"/>
                <w:lang w:val="en-US"/>
              </w:rPr>
              <w:t>B.3.3</w:t>
            </w:r>
          </w:p>
        </w:tc>
        <w:tc>
          <w:tcPr>
            <w:tcW w:w="1560" w:type="dxa"/>
            <w:tcBorders>
              <w:top w:val="single" w:sz="4" w:space="0" w:color="auto"/>
              <w:left w:val="single" w:sz="4" w:space="0" w:color="auto"/>
            </w:tcBorders>
            <w:shd w:val="clear" w:color="auto" w:fill="FFFFFF"/>
            <w:vAlign w:val="center"/>
          </w:tcPr>
          <w:p w14:paraId="05E7608E"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14:paraId="186FDE10"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144CF167" w14:textId="77777777" w:rsidTr="00EA0512">
        <w:trPr>
          <w:trHeight w:hRule="exact" w:val="1022"/>
        </w:trPr>
        <w:tc>
          <w:tcPr>
            <w:tcW w:w="746" w:type="dxa"/>
            <w:tcBorders>
              <w:top w:val="single" w:sz="4" w:space="0" w:color="auto"/>
              <w:left w:val="single" w:sz="4" w:space="0" w:color="auto"/>
            </w:tcBorders>
            <w:shd w:val="clear" w:color="auto" w:fill="FFFFFF"/>
            <w:vAlign w:val="center"/>
          </w:tcPr>
          <w:p w14:paraId="059D8B07" w14:textId="7C35B3C6" w:rsidR="00651D6C" w:rsidRPr="00DE4C52" w:rsidRDefault="00811412" w:rsidP="00EA0512">
            <w:pPr>
              <w:pStyle w:val="Gvdemetni20"/>
              <w:framePr w:w="9923" w:h="14362" w:wrap="none" w:vAnchor="page" w:hAnchor="page" w:x="1260" w:y="1316"/>
              <w:shd w:val="clear" w:color="auto" w:fill="auto"/>
              <w:spacing w:before="0" w:after="60" w:line="210" w:lineRule="exact"/>
              <w:ind w:firstLine="0"/>
              <w:jc w:val="left"/>
              <w:rPr>
                <w:lang w:val="en-US"/>
              </w:rPr>
            </w:pPr>
            <w:r w:rsidRPr="00DE4C52">
              <w:rPr>
                <w:rStyle w:val="Gvdemetni21"/>
                <w:lang w:val="en-US"/>
              </w:rPr>
              <w:t>BG.24</w:t>
            </w:r>
          </w:p>
        </w:tc>
        <w:tc>
          <w:tcPr>
            <w:tcW w:w="5083" w:type="dxa"/>
            <w:tcBorders>
              <w:top w:val="single" w:sz="4" w:space="0" w:color="auto"/>
              <w:left w:val="single" w:sz="4" w:space="0" w:color="auto"/>
            </w:tcBorders>
            <w:shd w:val="clear" w:color="auto" w:fill="FFFFFF"/>
            <w:vAlign w:val="bottom"/>
          </w:tcPr>
          <w:p w14:paraId="07EB3D86" w14:textId="77777777" w:rsidR="00651D6C" w:rsidRPr="00DE4C52" w:rsidRDefault="00811412" w:rsidP="00EA0512">
            <w:pPr>
              <w:pStyle w:val="Gvdemetni20"/>
              <w:framePr w:w="9923" w:h="14362" w:wrap="none" w:vAnchor="page" w:hAnchor="page" w:x="1260" w:y="1316"/>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inspect,</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without</w:t>
            </w:r>
            <w:r w:rsidR="00E714CA" w:rsidRPr="00DE4C52">
              <w:rPr>
                <w:rStyle w:val="Gvdemetni21"/>
                <w:lang w:val="en-US"/>
              </w:rPr>
              <w:t xml:space="preserve"> </w:t>
            </w:r>
            <w:r w:rsidRPr="00DE4C52">
              <w:rPr>
                <w:rStyle w:val="Gvdemetni21"/>
                <w:lang w:val="en-US"/>
              </w:rPr>
              <w:t>a</w:t>
            </w:r>
            <w:r w:rsidR="00E714CA" w:rsidRPr="00DE4C52">
              <w:rPr>
                <w:rStyle w:val="Gvdemetni21"/>
                <w:lang w:val="en-US"/>
              </w:rPr>
              <w:t xml:space="preserve"> </w:t>
            </w:r>
            <w:r w:rsidRPr="00DE4C52">
              <w:rPr>
                <w:rStyle w:val="Gvdemetni21"/>
                <w:lang w:val="en-US"/>
              </w:rPr>
              <w:t>plan,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respect</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employees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efficient</w:t>
            </w:r>
            <w:r w:rsidR="00E714CA" w:rsidRPr="00DE4C52">
              <w:rPr>
                <w:rStyle w:val="Gvdemetni21"/>
                <w:lang w:val="en-US"/>
              </w:rPr>
              <w:t xml:space="preserve"> </w:t>
            </w:r>
            <w:r w:rsidRPr="00DE4C52">
              <w:rPr>
                <w:rStyle w:val="Gvdemetni21"/>
                <w:lang w:val="en-US"/>
              </w:rPr>
              <w:t>use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resources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related</w:t>
            </w:r>
            <w:r w:rsidR="00E714CA" w:rsidRPr="00DE4C52">
              <w:rPr>
                <w:rStyle w:val="Gvdemetni21"/>
                <w:lang w:val="en-US"/>
              </w:rPr>
              <w:t xml:space="preserve"> </w:t>
            </w:r>
            <w:r w:rsidRPr="00DE4C52">
              <w:rPr>
                <w:rStyle w:val="Gvdemetni21"/>
                <w:lang w:val="en-US"/>
              </w:rPr>
              <w:t>instructions.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6A3F713"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B.3.4</w:t>
            </w:r>
          </w:p>
        </w:tc>
        <w:tc>
          <w:tcPr>
            <w:tcW w:w="1560" w:type="dxa"/>
            <w:tcBorders>
              <w:top w:val="single" w:sz="4" w:space="0" w:color="auto"/>
              <w:left w:val="single" w:sz="4" w:space="0" w:color="auto"/>
            </w:tcBorders>
            <w:shd w:val="clear" w:color="auto" w:fill="FFFFFF"/>
            <w:vAlign w:val="center"/>
          </w:tcPr>
          <w:p w14:paraId="3B4A72FD"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14:paraId="322A1AA5"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7462BAB9" w14:textId="77777777" w:rsidTr="00EA0512">
        <w:trPr>
          <w:trHeight w:hRule="exact" w:val="778"/>
        </w:trPr>
        <w:tc>
          <w:tcPr>
            <w:tcW w:w="746" w:type="dxa"/>
            <w:tcBorders>
              <w:top w:val="single" w:sz="4" w:space="0" w:color="auto"/>
              <w:left w:val="single" w:sz="4" w:space="0" w:color="auto"/>
              <w:bottom w:val="single" w:sz="4" w:space="0" w:color="auto"/>
            </w:tcBorders>
            <w:shd w:val="clear" w:color="auto" w:fill="FFFFFF"/>
            <w:vAlign w:val="center"/>
          </w:tcPr>
          <w:p w14:paraId="30FA3CA5" w14:textId="333EB874" w:rsidR="00651D6C" w:rsidRPr="00DE4C52" w:rsidRDefault="00811412" w:rsidP="00EA0512">
            <w:pPr>
              <w:pStyle w:val="Gvdemetni20"/>
              <w:framePr w:w="9923" w:h="14362" w:wrap="none" w:vAnchor="page" w:hAnchor="page" w:x="1260" w:y="1316"/>
              <w:shd w:val="clear" w:color="auto" w:fill="auto"/>
              <w:spacing w:before="0" w:after="60" w:line="210" w:lineRule="exact"/>
              <w:ind w:firstLine="0"/>
              <w:jc w:val="left"/>
              <w:rPr>
                <w:lang w:val="en-US"/>
              </w:rPr>
            </w:pPr>
            <w:r w:rsidRPr="00DE4C52">
              <w:rPr>
                <w:rStyle w:val="Gvdemetni21"/>
                <w:lang w:val="en-US"/>
              </w:rPr>
              <w:t>BG.25</w:t>
            </w:r>
          </w:p>
        </w:tc>
        <w:tc>
          <w:tcPr>
            <w:tcW w:w="5083" w:type="dxa"/>
            <w:tcBorders>
              <w:top w:val="single" w:sz="4" w:space="0" w:color="auto"/>
              <w:left w:val="single" w:sz="4" w:space="0" w:color="auto"/>
              <w:bottom w:val="single" w:sz="4" w:space="0" w:color="auto"/>
            </w:tcBorders>
            <w:shd w:val="clear" w:color="auto" w:fill="FFFFFF"/>
            <w:vAlign w:val="bottom"/>
          </w:tcPr>
          <w:p w14:paraId="0AF5615C" w14:textId="77777777" w:rsidR="00651D6C" w:rsidRPr="00DE4C52" w:rsidRDefault="00811412" w:rsidP="00EA0512">
            <w:pPr>
              <w:pStyle w:val="Gvdemetni20"/>
              <w:framePr w:w="9923" w:h="14362" w:wrap="none" w:vAnchor="page" w:hAnchor="page" w:x="1260" w:y="1316"/>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implement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quality</w:t>
            </w:r>
            <w:r w:rsidR="00E714CA" w:rsidRPr="00DE4C52">
              <w:rPr>
                <w:rStyle w:val="Gvdemetni21"/>
                <w:lang w:val="en-US"/>
              </w:rPr>
              <w:t xml:space="preserve"> </w:t>
            </w:r>
            <w:r w:rsidRPr="00DE4C52">
              <w:rPr>
                <w:rStyle w:val="Gvdemetni21"/>
                <w:lang w:val="en-US"/>
              </w:rPr>
              <w:t>assurance</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instructions</w:t>
            </w:r>
            <w:r w:rsidR="00E714CA" w:rsidRPr="00DE4C52">
              <w:rPr>
                <w:rStyle w:val="Gvdemetni21"/>
                <w:lang w:val="en-US"/>
              </w:rPr>
              <w:t xml:space="preserve"> </w:t>
            </w:r>
            <w:r w:rsidRPr="00DE4C52">
              <w:rPr>
                <w:rStyle w:val="Gvdemetni21"/>
                <w:lang w:val="en-US"/>
              </w:rPr>
              <w:t>specified</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task</w:t>
            </w:r>
            <w:r w:rsidR="00E714CA" w:rsidRPr="00DE4C52">
              <w:rPr>
                <w:rStyle w:val="Gvdemetni21"/>
                <w:lang w:val="en-US"/>
              </w:rPr>
              <w:t xml:space="preserve"> </w:t>
            </w:r>
            <w:r w:rsidRPr="00DE4C52">
              <w:rPr>
                <w:rStyle w:val="Gvdemetni21"/>
                <w:lang w:val="en-US"/>
              </w:rPr>
              <w:t>forms.</w:t>
            </w:r>
          </w:p>
        </w:tc>
        <w:tc>
          <w:tcPr>
            <w:tcW w:w="710" w:type="dxa"/>
            <w:tcBorders>
              <w:top w:val="single" w:sz="4" w:space="0" w:color="auto"/>
              <w:left w:val="single" w:sz="4" w:space="0" w:color="auto"/>
              <w:bottom w:val="single" w:sz="4" w:space="0" w:color="auto"/>
            </w:tcBorders>
            <w:shd w:val="clear" w:color="auto" w:fill="FFFFFF"/>
            <w:vAlign w:val="center"/>
          </w:tcPr>
          <w:p w14:paraId="02A4AA9E"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C.1.1</w:t>
            </w:r>
          </w:p>
        </w:tc>
        <w:tc>
          <w:tcPr>
            <w:tcW w:w="1560" w:type="dxa"/>
            <w:tcBorders>
              <w:top w:val="single" w:sz="4" w:space="0" w:color="auto"/>
              <w:left w:val="single" w:sz="4" w:space="0" w:color="auto"/>
              <w:bottom w:val="single" w:sz="4" w:space="0" w:color="auto"/>
            </w:tcBorders>
            <w:shd w:val="clear" w:color="auto" w:fill="FFFFFF"/>
            <w:vAlign w:val="center"/>
          </w:tcPr>
          <w:p w14:paraId="0232189D"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3.1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14:paraId="56E6EEC4" w14:textId="77777777" w:rsidR="00651D6C" w:rsidRPr="00DE4C52" w:rsidRDefault="00811412" w:rsidP="00EA0512">
            <w:pPr>
              <w:pStyle w:val="Gvdemetni20"/>
              <w:framePr w:w="9923" w:h="14362" w:wrap="none" w:vAnchor="page" w:hAnchor="page" w:x="1260" w:y="1316"/>
              <w:shd w:val="clear" w:color="auto" w:fill="auto"/>
              <w:spacing w:before="0" w:after="0" w:line="210" w:lineRule="exact"/>
              <w:ind w:firstLine="0"/>
              <w:jc w:val="center"/>
              <w:rPr>
                <w:lang w:val="en-US"/>
              </w:rPr>
            </w:pPr>
            <w:r w:rsidRPr="00DE4C52">
              <w:rPr>
                <w:rStyle w:val="Gvdemetni21"/>
                <w:lang w:val="en-US"/>
              </w:rPr>
              <w:t>T1</w:t>
            </w:r>
          </w:p>
        </w:tc>
      </w:tr>
    </w:tbl>
    <w:p w14:paraId="0AA2487E"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0EC3B1DD" w14:textId="77777777" w:rsidR="00651D6C" w:rsidRPr="00DE4C52" w:rsidRDefault="00811412">
      <w:pPr>
        <w:pStyle w:val="stbilgiveyaaltbilgi0"/>
        <w:framePr w:wrap="none" w:vAnchor="page" w:hAnchor="page" w:x="10864" w:y="16050"/>
        <w:shd w:val="clear" w:color="auto" w:fill="auto"/>
        <w:spacing w:line="220" w:lineRule="exact"/>
        <w:rPr>
          <w:lang w:val="en-US"/>
        </w:rPr>
      </w:pPr>
      <w:r w:rsidRPr="00DE4C52">
        <w:rPr>
          <w:lang w:val="en-US"/>
        </w:rPr>
        <w:t>6</w:t>
      </w:r>
    </w:p>
    <w:p w14:paraId="048B2595"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692D84BE" w14:textId="77777777" w:rsidR="00651D6C" w:rsidRPr="00DE4C52" w:rsidRDefault="00811412">
      <w:pPr>
        <w:pStyle w:val="stbilgiveyaaltbilgi0"/>
        <w:framePr w:w="5976" w:h="543" w:hRule="exact" w:wrap="none" w:vAnchor="page" w:hAnchor="page" w:x="789" w:y="567"/>
        <w:shd w:val="clear" w:color="auto" w:fill="auto"/>
        <w:spacing w:line="259" w:lineRule="exact"/>
        <w:rPr>
          <w:sz w:val="20"/>
          <w:lang w:val="en-US"/>
        </w:rPr>
      </w:pPr>
      <w:r w:rsidRPr="00DE4C52">
        <w:rPr>
          <w:sz w:val="20"/>
          <w:lang w:val="en-US"/>
        </w:rPr>
        <w:lastRenderedPageBreak/>
        <w:t>12UY0108-5/A1</w:t>
      </w:r>
      <w:r w:rsidR="00E714CA" w:rsidRPr="00DE4C52">
        <w:rPr>
          <w:sz w:val="20"/>
          <w:lang w:val="en-US"/>
        </w:rPr>
        <w:t xml:space="preserve"> </w:t>
      </w:r>
      <w:r w:rsidRPr="00DE4C52">
        <w:rPr>
          <w:sz w:val="20"/>
          <w:lang w:val="en-US"/>
        </w:rPr>
        <w:t>Occupational</w:t>
      </w:r>
      <w:r w:rsidR="00E714CA" w:rsidRPr="00DE4C52">
        <w:rPr>
          <w:sz w:val="20"/>
          <w:lang w:val="en-US"/>
        </w:rPr>
        <w:t xml:space="preserve"> </w:t>
      </w:r>
      <w:r w:rsidRPr="00DE4C52">
        <w:rPr>
          <w:sz w:val="20"/>
          <w:lang w:val="en-US"/>
        </w:rPr>
        <w:t>Health</w:t>
      </w:r>
      <w:r w:rsidR="00E714CA" w:rsidRPr="00DE4C52">
        <w:rPr>
          <w:sz w:val="20"/>
          <w:lang w:val="en-US"/>
        </w:rPr>
        <w:t xml:space="preserve"> </w:t>
      </w:r>
      <w:r w:rsidRPr="00DE4C52">
        <w:rPr>
          <w:sz w:val="20"/>
          <w:lang w:val="en-US"/>
        </w:rPr>
        <w:t>and</w:t>
      </w:r>
      <w:r w:rsidR="00E714CA" w:rsidRPr="00DE4C52">
        <w:rPr>
          <w:sz w:val="20"/>
          <w:lang w:val="en-US"/>
        </w:rPr>
        <w:t xml:space="preserve"> </w:t>
      </w:r>
      <w:r w:rsidRPr="00DE4C52">
        <w:rPr>
          <w:sz w:val="20"/>
          <w:lang w:val="en-US"/>
        </w:rPr>
        <w:t>Safety,</w:t>
      </w:r>
      <w:r w:rsidR="00E714CA" w:rsidRPr="00DE4C52">
        <w:rPr>
          <w:sz w:val="20"/>
          <w:lang w:val="en-US"/>
        </w:rPr>
        <w:t xml:space="preserve"> </w:t>
      </w:r>
      <w:r w:rsidRPr="00DE4C52">
        <w:rPr>
          <w:sz w:val="20"/>
          <w:lang w:val="en-US"/>
        </w:rPr>
        <w:t>Quality,</w:t>
      </w:r>
      <w:r w:rsidR="00E714CA" w:rsidRPr="00DE4C52">
        <w:rPr>
          <w:sz w:val="20"/>
          <w:lang w:val="en-US"/>
        </w:rPr>
        <w:t xml:space="preserve"> </w:t>
      </w:r>
      <w:r w:rsidRPr="00DE4C52">
        <w:rPr>
          <w:sz w:val="20"/>
          <w:lang w:val="en-US"/>
        </w:rPr>
        <w:t>Work</w:t>
      </w:r>
      <w:r w:rsidR="00E714CA" w:rsidRPr="00DE4C52">
        <w:rPr>
          <w:sz w:val="20"/>
          <w:lang w:val="en-US"/>
        </w:rPr>
        <w:t xml:space="preserve"> </w:t>
      </w:r>
      <w:r w:rsidR="00E5518D" w:rsidRPr="00DE4C52">
        <w:rPr>
          <w:sz w:val="20"/>
          <w:lang w:val="en-US"/>
        </w:rPr>
        <w:t>Organization, Environmental</w:t>
      </w:r>
      <w:r w:rsidR="00E714CA" w:rsidRPr="00DE4C52">
        <w:rPr>
          <w:sz w:val="20"/>
          <w:lang w:val="en-US"/>
        </w:rPr>
        <w:t xml:space="preserve"> </w:t>
      </w:r>
      <w:r w:rsidRPr="00DE4C52">
        <w:rPr>
          <w:sz w:val="20"/>
          <w:lang w:val="en-US"/>
        </w:rPr>
        <w:t>Protection</w:t>
      </w:r>
      <w:r w:rsidR="00E714CA" w:rsidRPr="00DE4C52">
        <w:rPr>
          <w:sz w:val="20"/>
          <w:lang w:val="en-US"/>
        </w:rPr>
        <w:t xml:space="preserve"> </w:t>
      </w:r>
      <w:r w:rsidRPr="00DE4C52">
        <w:rPr>
          <w:sz w:val="20"/>
          <w:lang w:val="en-US"/>
        </w:rPr>
        <w:t>and</w:t>
      </w:r>
      <w:r w:rsidR="00E714CA" w:rsidRPr="00DE4C52">
        <w:rPr>
          <w:sz w:val="20"/>
          <w:lang w:val="en-US"/>
        </w:rPr>
        <w:t xml:space="preserve"> </w:t>
      </w:r>
      <w:r w:rsidRPr="00DE4C52">
        <w:rPr>
          <w:sz w:val="20"/>
          <w:lang w:val="en-US"/>
        </w:rPr>
        <w:t>Career</w:t>
      </w:r>
      <w:r w:rsidR="00E714CA" w:rsidRPr="00DE4C52">
        <w:rPr>
          <w:sz w:val="20"/>
          <w:lang w:val="en-US"/>
        </w:rPr>
        <w:t xml:space="preserve"> </w:t>
      </w:r>
      <w:r w:rsidRPr="00DE4C52">
        <w:rPr>
          <w:sz w:val="20"/>
          <w:lang w:val="en-US"/>
        </w:rPr>
        <w:t>Development</w:t>
      </w:r>
    </w:p>
    <w:p w14:paraId="124A4F08" w14:textId="77777777" w:rsidR="00651D6C" w:rsidRPr="00DE4C52" w:rsidRDefault="00811412">
      <w:pPr>
        <w:pStyle w:val="stbilgiveyaaltbilgi0"/>
        <w:framePr w:wrap="none" w:vAnchor="page" w:hAnchor="page" w:x="7734" w:y="565"/>
        <w:shd w:val="clear" w:color="auto" w:fill="auto"/>
        <w:spacing w:line="220" w:lineRule="exact"/>
        <w:rPr>
          <w:sz w:val="20"/>
          <w:lang w:val="en-US"/>
        </w:rPr>
      </w:pPr>
      <w:r w:rsidRPr="00DE4C52">
        <w:rPr>
          <w:sz w:val="20"/>
          <w:lang w:val="en-US"/>
        </w:rPr>
        <w:t>Date</w:t>
      </w:r>
      <w:r w:rsidR="00E714CA" w:rsidRPr="00DE4C52">
        <w:rPr>
          <w:sz w:val="20"/>
          <w:lang w:val="en-US"/>
        </w:rPr>
        <w:t xml:space="preserve"> </w:t>
      </w:r>
      <w:r w:rsidRPr="00DE4C52">
        <w:rPr>
          <w:sz w:val="20"/>
          <w:lang w:val="en-US"/>
        </w:rPr>
        <w:t>of</w:t>
      </w:r>
      <w:r w:rsidR="00E714CA" w:rsidRPr="00DE4C52">
        <w:rPr>
          <w:sz w:val="20"/>
          <w:lang w:val="en-US"/>
        </w:rPr>
        <w:t xml:space="preserve"> </w:t>
      </w:r>
      <w:r w:rsidRPr="00DE4C52">
        <w:rPr>
          <w:sz w:val="20"/>
          <w:lang w:val="en-US"/>
        </w:rPr>
        <w:t>Publication:</w:t>
      </w:r>
      <w:r w:rsidR="00E714CA" w:rsidRPr="00DE4C52">
        <w:rPr>
          <w:sz w:val="20"/>
          <w:lang w:val="en-US"/>
        </w:rPr>
        <w:t xml:space="preserve"> </w:t>
      </w:r>
      <w:r w:rsidRPr="00DE4C52">
        <w:rPr>
          <w:sz w:val="20"/>
          <w:lang w:val="en-US"/>
        </w:rPr>
        <w:t>26/12/2012</w:t>
      </w:r>
      <w:r w:rsidR="00E714CA" w:rsidRPr="00DE4C52">
        <w:rPr>
          <w:sz w:val="20"/>
          <w:lang w:val="en-US"/>
        </w:rPr>
        <w:t xml:space="preserve"> </w:t>
      </w:r>
      <w:r w:rsidRPr="00DE4C52">
        <w:rPr>
          <w:sz w:val="20"/>
          <w:lang w:val="en-US"/>
        </w:rPr>
        <w:t>Rev.</w:t>
      </w:r>
      <w:r w:rsidR="00E714CA" w:rsidRPr="00DE4C52">
        <w:rPr>
          <w:sz w:val="20"/>
          <w:lang w:val="en-US"/>
        </w:rPr>
        <w:t xml:space="preserve"> </w:t>
      </w:r>
      <w:r w:rsidRPr="00DE4C52">
        <w:rPr>
          <w:sz w:val="20"/>
          <w:lang w:val="en-US"/>
        </w:rPr>
        <w:t>No:00</w:t>
      </w:r>
    </w:p>
    <w:tbl>
      <w:tblPr>
        <w:tblOverlap w:val="never"/>
        <w:tblW w:w="9611" w:type="dxa"/>
        <w:tblLayout w:type="fixed"/>
        <w:tblCellMar>
          <w:left w:w="10" w:type="dxa"/>
          <w:right w:w="10" w:type="dxa"/>
        </w:tblCellMar>
        <w:tblLook w:val="04A0" w:firstRow="1" w:lastRow="0" w:firstColumn="1" w:lastColumn="0" w:noHBand="0" w:noVBand="1"/>
      </w:tblPr>
      <w:tblGrid>
        <w:gridCol w:w="828"/>
        <w:gridCol w:w="5083"/>
        <w:gridCol w:w="710"/>
        <w:gridCol w:w="1560"/>
        <w:gridCol w:w="1430"/>
      </w:tblGrid>
      <w:tr w:rsidR="00651D6C" w:rsidRPr="00DE4C52" w14:paraId="0F12D14E" w14:textId="77777777" w:rsidTr="00EA0512">
        <w:trPr>
          <w:trHeight w:hRule="exact" w:val="773"/>
        </w:trPr>
        <w:tc>
          <w:tcPr>
            <w:tcW w:w="828" w:type="dxa"/>
            <w:tcBorders>
              <w:top w:val="single" w:sz="4" w:space="0" w:color="auto"/>
              <w:left w:val="single" w:sz="4" w:space="0" w:color="auto"/>
            </w:tcBorders>
            <w:shd w:val="clear" w:color="auto" w:fill="FFFFFF"/>
            <w:vAlign w:val="center"/>
          </w:tcPr>
          <w:p w14:paraId="2C556F7A" w14:textId="78421DBC"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BG.26</w:t>
            </w:r>
          </w:p>
        </w:tc>
        <w:tc>
          <w:tcPr>
            <w:tcW w:w="5083" w:type="dxa"/>
            <w:tcBorders>
              <w:top w:val="single" w:sz="4" w:space="0" w:color="auto"/>
              <w:left w:val="single" w:sz="4" w:space="0" w:color="auto"/>
            </w:tcBorders>
            <w:shd w:val="clear" w:color="auto" w:fill="FFFFFF"/>
            <w:vAlign w:val="bottom"/>
          </w:tcPr>
          <w:p w14:paraId="64A26C04" w14:textId="77777777" w:rsidR="00651D6C" w:rsidRPr="00DE4C52" w:rsidRDefault="00811412" w:rsidP="00EA0512">
            <w:pPr>
              <w:pStyle w:val="Gvdemetni20"/>
              <w:framePr w:w="9752" w:h="14379" w:wrap="none" w:vAnchor="page" w:hAnchor="page" w:x="1175" w:y="1316"/>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ensure</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proper</w:t>
            </w:r>
            <w:r w:rsidR="00E714CA" w:rsidRPr="00DE4C52">
              <w:rPr>
                <w:lang w:val="en-US"/>
              </w:rPr>
              <w:t xml:space="preserve"> </w:t>
            </w:r>
            <w:r w:rsidRPr="00DE4C52">
              <w:rPr>
                <w:lang w:val="en-US"/>
              </w:rPr>
              <w:t>operation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tools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devices</w:t>
            </w:r>
            <w:r w:rsidR="00E714CA" w:rsidRPr="00DE4C52">
              <w:rPr>
                <w:lang w:val="en-US"/>
              </w:rPr>
              <w:t xml:space="preserve"> </w:t>
            </w:r>
            <w:r w:rsidRPr="00DE4C52">
              <w:rPr>
                <w:lang w:val="en-US"/>
              </w:rPr>
              <w:t>used</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processes</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accordance</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conditions</w:t>
            </w:r>
            <w:r w:rsidR="00E714CA" w:rsidRPr="00DE4C52">
              <w:rPr>
                <w:lang w:val="en-US"/>
              </w:rPr>
              <w:t xml:space="preserve"> </w:t>
            </w:r>
            <w:r w:rsidRPr="00DE4C52">
              <w:rPr>
                <w:lang w:val="en-US"/>
              </w:rPr>
              <w:t>specified</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quality</w:t>
            </w:r>
            <w:r w:rsidR="00E714CA" w:rsidRPr="00DE4C52">
              <w:rPr>
                <w:lang w:val="en-US"/>
              </w:rPr>
              <w:t xml:space="preserve"> </w:t>
            </w:r>
            <w:r w:rsidRPr="00DE4C52">
              <w:rPr>
                <w:lang w:val="en-US"/>
              </w:rPr>
              <w:t>assurance</w:t>
            </w:r>
            <w:r w:rsidR="00E714CA" w:rsidRPr="00DE4C52">
              <w:rPr>
                <w:lang w:val="en-US"/>
              </w:rPr>
              <w:t xml:space="preserve"> </w:t>
            </w:r>
            <w:r w:rsidRPr="00DE4C52">
              <w:rPr>
                <w:lang w:val="en-US"/>
              </w:rPr>
              <w:t>rules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methods.</w:t>
            </w:r>
            <w:r w:rsidR="00E714CA" w:rsidRPr="00DE4C52">
              <w:rPr>
                <w:lang w:val="en-US"/>
              </w:rPr>
              <w:t xml:space="preserve"> </w:t>
            </w:r>
          </w:p>
        </w:tc>
        <w:tc>
          <w:tcPr>
            <w:tcW w:w="710" w:type="dxa"/>
            <w:tcBorders>
              <w:top w:val="single" w:sz="4" w:space="0" w:color="auto"/>
              <w:left w:val="single" w:sz="4" w:space="0" w:color="auto"/>
            </w:tcBorders>
            <w:shd w:val="clear" w:color="auto" w:fill="FFFFFF"/>
            <w:vAlign w:val="center"/>
          </w:tcPr>
          <w:p w14:paraId="4616C758"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C.1.2</w:t>
            </w:r>
          </w:p>
        </w:tc>
        <w:tc>
          <w:tcPr>
            <w:tcW w:w="1560" w:type="dxa"/>
            <w:tcBorders>
              <w:top w:val="single" w:sz="4" w:space="0" w:color="auto"/>
              <w:left w:val="single" w:sz="4" w:space="0" w:color="auto"/>
            </w:tcBorders>
            <w:shd w:val="clear" w:color="auto" w:fill="FFFFFF"/>
            <w:vAlign w:val="center"/>
          </w:tcPr>
          <w:p w14:paraId="72EA5867"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14:paraId="234E54AA"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13651629" w14:textId="77777777" w:rsidTr="00EA0512">
        <w:trPr>
          <w:trHeight w:hRule="exact" w:val="518"/>
        </w:trPr>
        <w:tc>
          <w:tcPr>
            <w:tcW w:w="828" w:type="dxa"/>
            <w:tcBorders>
              <w:top w:val="single" w:sz="4" w:space="0" w:color="auto"/>
              <w:left w:val="single" w:sz="4" w:space="0" w:color="auto"/>
            </w:tcBorders>
            <w:shd w:val="clear" w:color="auto" w:fill="FFFFFF"/>
            <w:vAlign w:val="bottom"/>
          </w:tcPr>
          <w:p w14:paraId="3DD80A30" w14:textId="1B7BA4B8"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BG.27</w:t>
            </w:r>
          </w:p>
        </w:tc>
        <w:tc>
          <w:tcPr>
            <w:tcW w:w="5083" w:type="dxa"/>
            <w:tcBorders>
              <w:top w:val="single" w:sz="4" w:space="0" w:color="auto"/>
              <w:left w:val="single" w:sz="4" w:space="0" w:color="auto"/>
            </w:tcBorders>
            <w:shd w:val="clear" w:color="auto" w:fill="FFFFFF"/>
            <w:vAlign w:val="bottom"/>
          </w:tcPr>
          <w:p w14:paraId="240BA88F" w14:textId="77777777" w:rsidR="00651D6C" w:rsidRPr="00DE4C52" w:rsidRDefault="00811412" w:rsidP="00EA0512">
            <w:pPr>
              <w:pStyle w:val="Gvdemetni20"/>
              <w:framePr w:w="9752" w:h="14379" w:wrap="none" w:vAnchor="page" w:hAnchor="page" w:x="1175" w:y="1316"/>
              <w:shd w:val="clear" w:color="auto" w:fill="auto"/>
              <w:spacing w:before="0" w:after="0" w:line="259"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check</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conformity</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tasks</w:t>
            </w:r>
            <w:r w:rsidR="00E714CA" w:rsidRPr="00DE4C52">
              <w:rPr>
                <w:lang w:val="en-US"/>
              </w:rPr>
              <w:t xml:space="preserve"> </w:t>
            </w:r>
            <w:r w:rsidRPr="00DE4C52">
              <w:rPr>
                <w:lang w:val="en-US"/>
              </w:rPr>
              <w:t>undertaken</w:t>
            </w:r>
            <w:r w:rsidR="00E714CA" w:rsidRPr="00DE4C52">
              <w:rPr>
                <w:lang w:val="en-US"/>
              </w:rPr>
              <w:t xml:space="preserve"> </w:t>
            </w:r>
            <w:r w:rsidRPr="00DE4C52">
              <w:rPr>
                <w:lang w:val="en-US"/>
              </w:rPr>
              <w:t>by</w:t>
            </w:r>
            <w:r w:rsidR="00E714CA" w:rsidRPr="00DE4C52">
              <w:rPr>
                <w:lang w:val="en-US"/>
              </w:rPr>
              <w:t xml:space="preserve"> </w:t>
            </w:r>
            <w:r w:rsidRPr="00DE4C52">
              <w:rPr>
                <w:lang w:val="en-US"/>
              </w:rPr>
              <w:t>him/her</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standards.</w:t>
            </w:r>
          </w:p>
        </w:tc>
        <w:tc>
          <w:tcPr>
            <w:tcW w:w="710" w:type="dxa"/>
            <w:tcBorders>
              <w:top w:val="single" w:sz="4" w:space="0" w:color="auto"/>
              <w:left w:val="single" w:sz="4" w:space="0" w:color="auto"/>
            </w:tcBorders>
            <w:shd w:val="clear" w:color="auto" w:fill="FFFFFF"/>
            <w:vAlign w:val="center"/>
          </w:tcPr>
          <w:p w14:paraId="6E4E369C"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C.1.3</w:t>
            </w:r>
          </w:p>
        </w:tc>
        <w:tc>
          <w:tcPr>
            <w:tcW w:w="1560" w:type="dxa"/>
            <w:tcBorders>
              <w:top w:val="single" w:sz="4" w:space="0" w:color="auto"/>
              <w:left w:val="single" w:sz="4" w:space="0" w:color="auto"/>
            </w:tcBorders>
            <w:shd w:val="clear" w:color="auto" w:fill="FFFFFF"/>
            <w:vAlign w:val="center"/>
          </w:tcPr>
          <w:p w14:paraId="4991F582"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14:paraId="7F84595C"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69ED3C87" w14:textId="77777777" w:rsidTr="00EA0512">
        <w:trPr>
          <w:trHeight w:hRule="exact" w:val="514"/>
        </w:trPr>
        <w:tc>
          <w:tcPr>
            <w:tcW w:w="828" w:type="dxa"/>
            <w:tcBorders>
              <w:top w:val="single" w:sz="4" w:space="0" w:color="auto"/>
              <w:left w:val="single" w:sz="4" w:space="0" w:color="auto"/>
            </w:tcBorders>
            <w:shd w:val="clear" w:color="auto" w:fill="FFFFFF"/>
            <w:vAlign w:val="bottom"/>
          </w:tcPr>
          <w:p w14:paraId="0426BA99" w14:textId="716ADE37"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BG.28</w:t>
            </w:r>
          </w:p>
        </w:tc>
        <w:tc>
          <w:tcPr>
            <w:tcW w:w="5083" w:type="dxa"/>
            <w:tcBorders>
              <w:top w:val="single" w:sz="4" w:space="0" w:color="auto"/>
              <w:left w:val="single" w:sz="4" w:space="0" w:color="auto"/>
            </w:tcBorders>
            <w:shd w:val="clear" w:color="auto" w:fill="FFFFFF"/>
            <w:vAlign w:val="bottom"/>
          </w:tcPr>
          <w:p w14:paraId="5CD14198" w14:textId="77777777" w:rsidR="00651D6C" w:rsidRPr="00DE4C52" w:rsidRDefault="00811412" w:rsidP="00EA0512">
            <w:pPr>
              <w:pStyle w:val="Gvdemetni20"/>
              <w:framePr w:w="9752" w:h="14379" w:wrap="none" w:vAnchor="page" w:hAnchor="page" w:x="1175" w:y="1316"/>
              <w:shd w:val="clear" w:color="auto" w:fill="auto"/>
              <w:spacing w:before="0" w:after="0" w:line="259"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fill</w:t>
            </w:r>
            <w:r w:rsidR="00E714CA" w:rsidRPr="00DE4C52">
              <w:rPr>
                <w:lang w:val="en-US"/>
              </w:rPr>
              <w:t xml:space="preserve"> </w:t>
            </w:r>
            <w:r w:rsidRPr="00DE4C52">
              <w:rPr>
                <w:lang w:val="en-US"/>
              </w:rPr>
              <w:t>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forms</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quality</w:t>
            </w:r>
            <w:r w:rsidR="00E714CA" w:rsidRPr="00DE4C52">
              <w:rPr>
                <w:lang w:val="en-US"/>
              </w:rPr>
              <w:t xml:space="preserve"> </w:t>
            </w:r>
            <w:r w:rsidRPr="00DE4C52">
              <w:rPr>
                <w:lang w:val="en-US"/>
              </w:rPr>
              <w:t>management</w:t>
            </w:r>
            <w:r w:rsidR="00E714CA" w:rsidRPr="00DE4C52">
              <w:rPr>
                <w:lang w:val="en-US"/>
              </w:rPr>
              <w:t xml:space="preserve"> </w:t>
            </w:r>
            <w:r w:rsidRPr="00DE4C52">
              <w:rPr>
                <w:lang w:val="en-US"/>
              </w:rPr>
              <w:t>system</w:t>
            </w:r>
            <w:r w:rsidR="00E714CA" w:rsidRPr="00DE4C52">
              <w:rPr>
                <w:lang w:val="en-US"/>
              </w:rPr>
              <w:t xml:space="preserve"> </w:t>
            </w:r>
            <w:r w:rsidRPr="00DE4C52">
              <w:rPr>
                <w:lang w:val="en-US"/>
              </w:rPr>
              <w:t>related</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work.</w:t>
            </w:r>
          </w:p>
        </w:tc>
        <w:tc>
          <w:tcPr>
            <w:tcW w:w="710" w:type="dxa"/>
            <w:tcBorders>
              <w:top w:val="single" w:sz="4" w:space="0" w:color="auto"/>
              <w:left w:val="single" w:sz="4" w:space="0" w:color="auto"/>
            </w:tcBorders>
            <w:shd w:val="clear" w:color="auto" w:fill="FFFFFF"/>
            <w:vAlign w:val="center"/>
          </w:tcPr>
          <w:p w14:paraId="62CE3F08"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C.1.4</w:t>
            </w:r>
          </w:p>
        </w:tc>
        <w:tc>
          <w:tcPr>
            <w:tcW w:w="1560" w:type="dxa"/>
            <w:tcBorders>
              <w:top w:val="single" w:sz="4" w:space="0" w:color="auto"/>
              <w:left w:val="single" w:sz="4" w:space="0" w:color="auto"/>
            </w:tcBorders>
            <w:shd w:val="clear" w:color="auto" w:fill="FFFFFF"/>
            <w:vAlign w:val="center"/>
          </w:tcPr>
          <w:p w14:paraId="1D54F571"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14:paraId="5F58BA3A"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3E3F217A" w14:textId="77777777" w:rsidTr="00EA0512">
        <w:trPr>
          <w:trHeight w:hRule="exact" w:val="518"/>
        </w:trPr>
        <w:tc>
          <w:tcPr>
            <w:tcW w:w="828" w:type="dxa"/>
            <w:tcBorders>
              <w:top w:val="single" w:sz="4" w:space="0" w:color="auto"/>
              <w:left w:val="single" w:sz="4" w:space="0" w:color="auto"/>
            </w:tcBorders>
            <w:shd w:val="clear" w:color="auto" w:fill="FFFFFF"/>
            <w:vAlign w:val="bottom"/>
          </w:tcPr>
          <w:p w14:paraId="7641D2AC" w14:textId="2BDBC6BD"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BG.29</w:t>
            </w:r>
          </w:p>
        </w:tc>
        <w:tc>
          <w:tcPr>
            <w:tcW w:w="5083" w:type="dxa"/>
            <w:tcBorders>
              <w:top w:val="single" w:sz="4" w:space="0" w:color="auto"/>
              <w:left w:val="single" w:sz="4" w:space="0" w:color="auto"/>
            </w:tcBorders>
            <w:shd w:val="clear" w:color="auto" w:fill="FFFFFF"/>
            <w:vAlign w:val="bottom"/>
          </w:tcPr>
          <w:p w14:paraId="563C09B8" w14:textId="77777777" w:rsidR="00651D6C" w:rsidRPr="00DE4C52" w:rsidRDefault="00811412" w:rsidP="00EA0512">
            <w:pPr>
              <w:pStyle w:val="Gvdemetni20"/>
              <w:framePr w:w="9752" w:h="14379" w:wrap="none" w:vAnchor="page" w:hAnchor="page" w:x="1175" w:y="1316"/>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method</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follow</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errors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defects</w:t>
            </w:r>
            <w:r w:rsidR="00E714CA" w:rsidRPr="00DE4C52">
              <w:rPr>
                <w:lang w:val="en-US"/>
              </w:rPr>
              <w:t xml:space="preserve"> </w:t>
            </w:r>
            <w:r w:rsidRPr="00DE4C52">
              <w:rPr>
                <w:lang w:val="en-US"/>
              </w:rPr>
              <w:t>determined</w:t>
            </w:r>
            <w:r w:rsidR="00E714CA" w:rsidRPr="00DE4C52">
              <w:rPr>
                <w:lang w:val="en-US"/>
              </w:rPr>
              <w:t xml:space="preserve"> </w:t>
            </w:r>
            <w:r w:rsidRPr="00DE4C52">
              <w:rPr>
                <w:lang w:val="en-US"/>
              </w:rPr>
              <w:t>during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performance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work.</w:t>
            </w:r>
          </w:p>
        </w:tc>
        <w:tc>
          <w:tcPr>
            <w:tcW w:w="710" w:type="dxa"/>
            <w:tcBorders>
              <w:top w:val="single" w:sz="4" w:space="0" w:color="auto"/>
              <w:left w:val="single" w:sz="4" w:space="0" w:color="auto"/>
            </w:tcBorders>
            <w:shd w:val="clear" w:color="auto" w:fill="FFFFFF"/>
            <w:vAlign w:val="center"/>
          </w:tcPr>
          <w:p w14:paraId="584DADC9"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C.2.1</w:t>
            </w:r>
          </w:p>
        </w:tc>
        <w:tc>
          <w:tcPr>
            <w:tcW w:w="1560" w:type="dxa"/>
            <w:tcBorders>
              <w:top w:val="single" w:sz="4" w:space="0" w:color="auto"/>
              <w:left w:val="single" w:sz="4" w:space="0" w:color="auto"/>
            </w:tcBorders>
            <w:shd w:val="clear" w:color="auto" w:fill="FFFFFF"/>
            <w:vAlign w:val="center"/>
          </w:tcPr>
          <w:p w14:paraId="3710DEF9"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14:paraId="1D46BFF7"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76A4344B" w14:textId="77777777" w:rsidTr="00EA0512">
        <w:trPr>
          <w:trHeight w:hRule="exact" w:val="778"/>
        </w:trPr>
        <w:tc>
          <w:tcPr>
            <w:tcW w:w="828" w:type="dxa"/>
            <w:tcBorders>
              <w:top w:val="single" w:sz="4" w:space="0" w:color="auto"/>
              <w:left w:val="single" w:sz="4" w:space="0" w:color="auto"/>
            </w:tcBorders>
            <w:shd w:val="clear" w:color="auto" w:fill="FFFFFF"/>
            <w:vAlign w:val="center"/>
          </w:tcPr>
          <w:p w14:paraId="2AF260E2" w14:textId="296403B9"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BG.30</w:t>
            </w:r>
          </w:p>
        </w:tc>
        <w:tc>
          <w:tcPr>
            <w:tcW w:w="5083" w:type="dxa"/>
            <w:tcBorders>
              <w:top w:val="single" w:sz="4" w:space="0" w:color="auto"/>
              <w:left w:val="single" w:sz="4" w:space="0" w:color="auto"/>
            </w:tcBorders>
            <w:shd w:val="clear" w:color="auto" w:fill="FFFFFF"/>
            <w:vAlign w:val="bottom"/>
          </w:tcPr>
          <w:p w14:paraId="2F7B8A4E" w14:textId="77777777" w:rsidR="00651D6C" w:rsidRPr="00DE4C52" w:rsidRDefault="00811412" w:rsidP="00EA0512">
            <w:pPr>
              <w:pStyle w:val="Gvdemetni20"/>
              <w:framePr w:w="9752" w:h="14379" w:wrap="none" w:vAnchor="page" w:hAnchor="page" w:x="1175" w:y="1316"/>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contribute</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activities</w:t>
            </w:r>
            <w:r w:rsidR="00E714CA" w:rsidRPr="00DE4C52">
              <w:rPr>
                <w:lang w:val="en-US"/>
              </w:rPr>
              <w:t xml:space="preserve"> </w:t>
            </w:r>
            <w:r w:rsidRPr="00DE4C52">
              <w:rPr>
                <w:lang w:val="en-US"/>
              </w:rPr>
              <w:t>regarding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examination</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evaluation</w:t>
            </w:r>
            <w:r w:rsidR="00E714CA" w:rsidRPr="00DE4C52">
              <w:rPr>
                <w:lang w:val="en-US"/>
              </w:rPr>
              <w:t xml:space="preserve"> </w:t>
            </w:r>
            <w:r w:rsidRPr="00DE4C52">
              <w:rPr>
                <w:lang w:val="en-US"/>
              </w:rPr>
              <w:t>activities</w:t>
            </w:r>
            <w:r w:rsidR="00E714CA" w:rsidRPr="00DE4C52">
              <w:rPr>
                <w:lang w:val="en-US"/>
              </w:rPr>
              <w:t xml:space="preserve"> </w:t>
            </w:r>
            <w:r w:rsidRPr="00DE4C52">
              <w:rPr>
                <w:lang w:val="en-US"/>
              </w:rPr>
              <w:t>regarding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determination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reasons</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problems.</w:t>
            </w:r>
            <w:r w:rsidR="00E714CA" w:rsidRPr="00DE4C52">
              <w:rPr>
                <w:lang w:val="en-US"/>
              </w:rPr>
              <w:t xml:space="preserve"> </w:t>
            </w:r>
          </w:p>
        </w:tc>
        <w:tc>
          <w:tcPr>
            <w:tcW w:w="710" w:type="dxa"/>
            <w:tcBorders>
              <w:top w:val="single" w:sz="4" w:space="0" w:color="auto"/>
              <w:left w:val="single" w:sz="4" w:space="0" w:color="auto"/>
            </w:tcBorders>
            <w:shd w:val="clear" w:color="auto" w:fill="FFFFFF"/>
            <w:vAlign w:val="center"/>
          </w:tcPr>
          <w:p w14:paraId="3175A1C3"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C.2.2</w:t>
            </w:r>
          </w:p>
        </w:tc>
        <w:tc>
          <w:tcPr>
            <w:tcW w:w="1560" w:type="dxa"/>
            <w:tcBorders>
              <w:top w:val="single" w:sz="4" w:space="0" w:color="auto"/>
              <w:left w:val="single" w:sz="4" w:space="0" w:color="auto"/>
            </w:tcBorders>
            <w:shd w:val="clear" w:color="auto" w:fill="FFFFFF"/>
            <w:vAlign w:val="center"/>
          </w:tcPr>
          <w:p w14:paraId="08CB7E00"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14:paraId="01AD7668"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1034CBA0" w14:textId="77777777" w:rsidTr="00EA0512">
        <w:trPr>
          <w:trHeight w:hRule="exact" w:val="1013"/>
        </w:trPr>
        <w:tc>
          <w:tcPr>
            <w:tcW w:w="828" w:type="dxa"/>
            <w:tcBorders>
              <w:top w:val="single" w:sz="4" w:space="0" w:color="auto"/>
              <w:left w:val="single" w:sz="4" w:space="0" w:color="auto"/>
            </w:tcBorders>
            <w:shd w:val="clear" w:color="auto" w:fill="FFFFFF"/>
            <w:vAlign w:val="center"/>
          </w:tcPr>
          <w:p w14:paraId="35CD29C0" w14:textId="7CEF997C"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BG.31</w:t>
            </w:r>
          </w:p>
        </w:tc>
        <w:tc>
          <w:tcPr>
            <w:tcW w:w="5083" w:type="dxa"/>
            <w:tcBorders>
              <w:top w:val="single" w:sz="4" w:space="0" w:color="auto"/>
              <w:left w:val="single" w:sz="4" w:space="0" w:color="auto"/>
            </w:tcBorders>
            <w:shd w:val="clear" w:color="auto" w:fill="FFFFFF"/>
          </w:tcPr>
          <w:p w14:paraId="1AC76B57" w14:textId="77777777" w:rsidR="00651D6C" w:rsidRPr="00DE4C52" w:rsidRDefault="00811412" w:rsidP="00EA0512">
            <w:pPr>
              <w:pStyle w:val="Gvdemetni20"/>
              <w:framePr w:w="9752" w:h="14379" w:wrap="none" w:vAnchor="page" w:hAnchor="page" w:x="1175" w:y="1316"/>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method</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follow</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evaluating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observations</w:t>
            </w:r>
            <w:r w:rsidR="00E714CA" w:rsidRPr="00DE4C52">
              <w:rPr>
                <w:lang w:val="en-US"/>
              </w:rPr>
              <w:t xml:space="preserve"> </w:t>
            </w:r>
            <w:r w:rsidRPr="00DE4C52">
              <w:rPr>
                <w:lang w:val="en-US"/>
              </w:rPr>
              <w:t>made</w:t>
            </w:r>
            <w:r w:rsidR="00E714CA" w:rsidRPr="00DE4C52">
              <w:rPr>
                <w:lang w:val="en-US"/>
              </w:rPr>
              <w:t xml:space="preserve"> </w:t>
            </w:r>
            <w:r w:rsidRPr="00DE4C52">
              <w:rPr>
                <w:lang w:val="en-US"/>
              </w:rPr>
              <w:t>by</w:t>
            </w:r>
            <w:r w:rsidR="00E714CA" w:rsidRPr="00DE4C52">
              <w:rPr>
                <w:lang w:val="en-US"/>
              </w:rPr>
              <w:t xml:space="preserve"> </w:t>
            </w:r>
            <w:r w:rsidRPr="00DE4C52">
              <w:rPr>
                <w:lang w:val="en-US"/>
              </w:rPr>
              <w:t>himself/herself</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teams</w:t>
            </w:r>
            <w:r w:rsidR="00E714CA" w:rsidRPr="00DE4C52">
              <w:rPr>
                <w:lang w:val="en-US"/>
              </w:rPr>
              <w:t xml:space="preserve"> </w:t>
            </w:r>
            <w:r w:rsidRPr="00DE4C52">
              <w:rPr>
                <w:lang w:val="en-US"/>
              </w:rPr>
              <w:t>under</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supervision</w:t>
            </w:r>
            <w:r w:rsidR="00E714CA" w:rsidRPr="00DE4C52">
              <w:rPr>
                <w:lang w:val="en-US"/>
              </w:rPr>
              <w:t xml:space="preserve"> </w:t>
            </w:r>
            <w:r w:rsidRPr="00DE4C52">
              <w:rPr>
                <w:lang w:val="en-US"/>
              </w:rPr>
              <w:t>regarding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improvement</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processes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removal</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errors</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well</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opinions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suggestions.</w:t>
            </w:r>
            <w:r w:rsidR="00E714CA" w:rsidRPr="00DE4C52">
              <w:rPr>
                <w:lang w:val="en-US"/>
              </w:rPr>
              <w:t xml:space="preserve"> </w:t>
            </w:r>
          </w:p>
        </w:tc>
        <w:tc>
          <w:tcPr>
            <w:tcW w:w="710" w:type="dxa"/>
            <w:tcBorders>
              <w:top w:val="single" w:sz="4" w:space="0" w:color="auto"/>
              <w:left w:val="single" w:sz="4" w:space="0" w:color="auto"/>
            </w:tcBorders>
            <w:shd w:val="clear" w:color="auto" w:fill="FFFFFF"/>
            <w:vAlign w:val="center"/>
          </w:tcPr>
          <w:p w14:paraId="6F6DB21C"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C.2.3</w:t>
            </w:r>
          </w:p>
        </w:tc>
        <w:tc>
          <w:tcPr>
            <w:tcW w:w="1560" w:type="dxa"/>
            <w:tcBorders>
              <w:top w:val="single" w:sz="4" w:space="0" w:color="auto"/>
              <w:left w:val="single" w:sz="4" w:space="0" w:color="auto"/>
            </w:tcBorders>
            <w:shd w:val="clear" w:color="auto" w:fill="FFFFFF"/>
            <w:vAlign w:val="center"/>
          </w:tcPr>
          <w:p w14:paraId="5E56BD47"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14:paraId="40A83638"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50335620" w14:textId="77777777" w:rsidTr="00EA0512">
        <w:trPr>
          <w:trHeight w:hRule="exact" w:val="768"/>
        </w:trPr>
        <w:tc>
          <w:tcPr>
            <w:tcW w:w="828" w:type="dxa"/>
            <w:tcBorders>
              <w:top w:val="single" w:sz="4" w:space="0" w:color="auto"/>
              <w:left w:val="single" w:sz="4" w:space="0" w:color="auto"/>
            </w:tcBorders>
            <w:shd w:val="clear" w:color="auto" w:fill="FFFFFF"/>
            <w:vAlign w:val="center"/>
          </w:tcPr>
          <w:p w14:paraId="152BB6F1" w14:textId="0EE01C9E"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BG.32</w:t>
            </w:r>
          </w:p>
        </w:tc>
        <w:tc>
          <w:tcPr>
            <w:tcW w:w="5083" w:type="dxa"/>
            <w:tcBorders>
              <w:top w:val="single" w:sz="4" w:space="0" w:color="auto"/>
              <w:left w:val="single" w:sz="4" w:space="0" w:color="auto"/>
            </w:tcBorders>
            <w:shd w:val="clear" w:color="auto" w:fill="FFFFFF"/>
            <w:vAlign w:val="bottom"/>
          </w:tcPr>
          <w:p w14:paraId="491603B5" w14:textId="77777777" w:rsidR="00651D6C" w:rsidRPr="00DE4C52" w:rsidRDefault="00811412" w:rsidP="00EA0512">
            <w:pPr>
              <w:pStyle w:val="Gvdemetni20"/>
              <w:framePr w:w="9752" w:h="14379" w:wrap="none" w:vAnchor="page" w:hAnchor="page" w:x="1175" w:y="1316"/>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implement</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ensure</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implementation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methods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rules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operation</w:t>
            </w:r>
            <w:r w:rsidR="00E714CA" w:rsidRPr="00DE4C52">
              <w:rPr>
                <w:lang w:val="en-US"/>
              </w:rPr>
              <w:t xml:space="preserve"> </w:t>
            </w:r>
            <w:r w:rsidRPr="00DE4C52">
              <w:rPr>
                <w:lang w:val="en-US"/>
              </w:rPr>
              <w:t>about</w:t>
            </w:r>
            <w:r w:rsidR="00E714CA" w:rsidRPr="00DE4C52">
              <w:rPr>
                <w:lang w:val="en-US"/>
              </w:rPr>
              <w:t xml:space="preserve"> </w:t>
            </w:r>
            <w:r w:rsidR="00AF4A10" w:rsidRPr="00DE4C52">
              <w:rPr>
                <w:lang w:val="en-US"/>
              </w:rPr>
              <w:t>t</w:t>
            </w:r>
            <w:r w:rsidRPr="00DE4C52">
              <w:rPr>
                <w:lang w:val="en-US"/>
              </w:rPr>
              <w:t>roubleshooting.</w:t>
            </w:r>
          </w:p>
        </w:tc>
        <w:tc>
          <w:tcPr>
            <w:tcW w:w="710" w:type="dxa"/>
            <w:tcBorders>
              <w:top w:val="single" w:sz="4" w:space="0" w:color="auto"/>
              <w:left w:val="single" w:sz="4" w:space="0" w:color="auto"/>
            </w:tcBorders>
            <w:shd w:val="clear" w:color="auto" w:fill="FFFFFF"/>
            <w:vAlign w:val="center"/>
          </w:tcPr>
          <w:p w14:paraId="6C990D85"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C.2.4</w:t>
            </w:r>
          </w:p>
        </w:tc>
        <w:tc>
          <w:tcPr>
            <w:tcW w:w="1560" w:type="dxa"/>
            <w:tcBorders>
              <w:top w:val="single" w:sz="4" w:space="0" w:color="auto"/>
              <w:left w:val="single" w:sz="4" w:space="0" w:color="auto"/>
            </w:tcBorders>
            <w:shd w:val="clear" w:color="auto" w:fill="FFFFFF"/>
            <w:vAlign w:val="center"/>
          </w:tcPr>
          <w:p w14:paraId="46A88E31"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14:paraId="4B63D6C6"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058F05BB" w14:textId="77777777" w:rsidTr="00EA0512">
        <w:trPr>
          <w:trHeight w:hRule="exact" w:val="518"/>
        </w:trPr>
        <w:tc>
          <w:tcPr>
            <w:tcW w:w="828" w:type="dxa"/>
            <w:tcBorders>
              <w:top w:val="single" w:sz="4" w:space="0" w:color="auto"/>
              <w:left w:val="single" w:sz="4" w:space="0" w:color="auto"/>
            </w:tcBorders>
            <w:shd w:val="clear" w:color="auto" w:fill="FFFFFF"/>
            <w:vAlign w:val="bottom"/>
          </w:tcPr>
          <w:p w14:paraId="197B8AC4" w14:textId="46B68289"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BG.33</w:t>
            </w:r>
          </w:p>
        </w:tc>
        <w:tc>
          <w:tcPr>
            <w:tcW w:w="5083" w:type="dxa"/>
            <w:tcBorders>
              <w:top w:val="single" w:sz="4" w:space="0" w:color="auto"/>
              <w:left w:val="single" w:sz="4" w:space="0" w:color="auto"/>
            </w:tcBorders>
            <w:shd w:val="clear" w:color="auto" w:fill="FFFFFF"/>
            <w:vAlign w:val="bottom"/>
          </w:tcPr>
          <w:p w14:paraId="33873820" w14:textId="77777777" w:rsidR="00651D6C" w:rsidRPr="00DE4C52" w:rsidRDefault="00811412" w:rsidP="00EA0512">
            <w:pPr>
              <w:pStyle w:val="Gvdemetni20"/>
              <w:framePr w:w="9752" w:h="14379" w:wrap="none" w:vAnchor="page" w:hAnchor="page" w:x="1175" w:y="1316"/>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method</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follow</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errors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defects</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are</w:t>
            </w:r>
            <w:r w:rsidR="00E714CA" w:rsidRPr="00DE4C52">
              <w:rPr>
                <w:lang w:val="en-US"/>
              </w:rPr>
              <w:t xml:space="preserve"> </w:t>
            </w:r>
            <w:r w:rsidRPr="00DE4C52">
              <w:rPr>
                <w:lang w:val="en-US"/>
              </w:rPr>
              <w:t>not</w:t>
            </w:r>
            <w:r w:rsidR="00E714CA" w:rsidRPr="00DE4C52">
              <w:rPr>
                <w:lang w:val="en-US"/>
              </w:rPr>
              <w:t xml:space="preserve"> </w:t>
            </w:r>
            <w:r w:rsidRPr="00DE4C52">
              <w:rPr>
                <w:lang w:val="en-US"/>
              </w:rPr>
              <w:t>under</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cannot</w:t>
            </w:r>
            <w:r w:rsidR="00E714CA" w:rsidRPr="00DE4C52">
              <w:rPr>
                <w:lang w:val="en-US"/>
              </w:rPr>
              <w:t xml:space="preserve"> </w:t>
            </w:r>
            <w:r w:rsidRPr="00DE4C52">
              <w:rPr>
                <w:lang w:val="en-US"/>
              </w:rPr>
              <w:t>be</w:t>
            </w:r>
            <w:r w:rsidR="00E714CA" w:rsidRPr="00DE4C52">
              <w:rPr>
                <w:lang w:val="en-US"/>
              </w:rPr>
              <w:t xml:space="preserve"> </w:t>
            </w:r>
            <w:r w:rsidRPr="00DE4C52">
              <w:rPr>
                <w:lang w:val="en-US"/>
              </w:rPr>
              <w:t>removed.</w:t>
            </w:r>
          </w:p>
        </w:tc>
        <w:tc>
          <w:tcPr>
            <w:tcW w:w="710" w:type="dxa"/>
            <w:tcBorders>
              <w:top w:val="single" w:sz="4" w:space="0" w:color="auto"/>
              <w:left w:val="single" w:sz="4" w:space="0" w:color="auto"/>
            </w:tcBorders>
            <w:shd w:val="clear" w:color="auto" w:fill="FFFFFF"/>
            <w:vAlign w:val="center"/>
          </w:tcPr>
          <w:p w14:paraId="658102EF"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C.2.5</w:t>
            </w:r>
          </w:p>
        </w:tc>
        <w:tc>
          <w:tcPr>
            <w:tcW w:w="1560" w:type="dxa"/>
            <w:tcBorders>
              <w:top w:val="single" w:sz="4" w:space="0" w:color="auto"/>
              <w:left w:val="single" w:sz="4" w:space="0" w:color="auto"/>
            </w:tcBorders>
            <w:shd w:val="clear" w:color="auto" w:fill="FFFFFF"/>
            <w:vAlign w:val="center"/>
          </w:tcPr>
          <w:p w14:paraId="215A6677"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14:paraId="24199C54"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691B9036" w14:textId="77777777" w:rsidTr="00EA0512">
        <w:trPr>
          <w:trHeight w:hRule="exact" w:val="1018"/>
        </w:trPr>
        <w:tc>
          <w:tcPr>
            <w:tcW w:w="828" w:type="dxa"/>
            <w:tcBorders>
              <w:top w:val="single" w:sz="4" w:space="0" w:color="auto"/>
              <w:left w:val="single" w:sz="4" w:space="0" w:color="auto"/>
            </w:tcBorders>
            <w:shd w:val="clear" w:color="auto" w:fill="FFFFFF"/>
            <w:vAlign w:val="center"/>
          </w:tcPr>
          <w:p w14:paraId="32F51458" w14:textId="62BA90E4"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BG.34</w:t>
            </w:r>
          </w:p>
        </w:tc>
        <w:tc>
          <w:tcPr>
            <w:tcW w:w="5083" w:type="dxa"/>
            <w:tcBorders>
              <w:top w:val="single" w:sz="4" w:space="0" w:color="auto"/>
              <w:left w:val="single" w:sz="4" w:space="0" w:color="auto"/>
            </w:tcBorders>
            <w:shd w:val="clear" w:color="auto" w:fill="FFFFFF"/>
            <w:vAlign w:val="bottom"/>
          </w:tcPr>
          <w:p w14:paraId="7F1A4423" w14:textId="77777777" w:rsidR="00651D6C" w:rsidRPr="00DE4C52" w:rsidRDefault="00811412" w:rsidP="00EA0512">
            <w:pPr>
              <w:pStyle w:val="Gvdemetni20"/>
              <w:framePr w:w="9752" w:h="14379" w:wrap="none" w:vAnchor="page" w:hAnchor="page" w:x="1175" w:y="1316"/>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process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receiving</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orders</w:t>
            </w:r>
            <w:r w:rsidR="00E714CA" w:rsidRPr="00DE4C52">
              <w:rPr>
                <w:lang w:val="en-US"/>
              </w:rPr>
              <w:t xml:space="preserve"> </w:t>
            </w:r>
            <w:r w:rsidRPr="00DE4C52">
              <w:rPr>
                <w:lang w:val="en-US"/>
              </w:rPr>
              <w:t>(reception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order,</w:t>
            </w:r>
            <w:r w:rsidR="00E714CA" w:rsidRPr="00DE4C52">
              <w:rPr>
                <w:lang w:val="en-US"/>
              </w:rPr>
              <w:t xml:space="preserve"> </w:t>
            </w:r>
            <w:r w:rsidRPr="00DE4C52">
              <w:rPr>
                <w:lang w:val="en-US"/>
              </w:rPr>
              <w:t>data</w:t>
            </w:r>
            <w:r w:rsidR="00E714CA" w:rsidRPr="00DE4C52">
              <w:rPr>
                <w:lang w:val="en-US"/>
              </w:rPr>
              <w:t xml:space="preserve"> </w:t>
            </w:r>
            <w:r w:rsidRPr="00DE4C52">
              <w:rPr>
                <w:lang w:val="en-US"/>
              </w:rPr>
              <w:t>collection</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task</w:t>
            </w:r>
            <w:r w:rsidR="00E714CA" w:rsidRPr="00DE4C52">
              <w:rPr>
                <w:lang w:val="en-US"/>
              </w:rPr>
              <w:t xml:space="preserve"> </w:t>
            </w:r>
            <w:r w:rsidRPr="00DE4C52">
              <w:rPr>
                <w:lang w:val="en-US"/>
              </w:rPr>
              <w:t>within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scope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order,</w:t>
            </w:r>
            <w:r w:rsidR="00E714CA" w:rsidRPr="00DE4C52">
              <w:rPr>
                <w:lang w:val="en-US"/>
              </w:rPr>
              <w:t xml:space="preserve"> </w:t>
            </w:r>
            <w:r w:rsidRPr="00DE4C52">
              <w:rPr>
                <w:lang w:val="en-US"/>
              </w:rPr>
              <w:t>evaluation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orders</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related</w:t>
            </w:r>
            <w:r w:rsidR="00E714CA" w:rsidRPr="00DE4C52">
              <w:rPr>
                <w:lang w:val="en-US"/>
              </w:rPr>
              <w:t xml:space="preserve"> </w:t>
            </w:r>
            <w:r w:rsidRPr="00DE4C52">
              <w:rPr>
                <w:lang w:val="en-US"/>
              </w:rPr>
              <w:t>superior</w:t>
            </w:r>
            <w:r w:rsidR="00E714CA" w:rsidRPr="00DE4C52">
              <w:rPr>
                <w:lang w:val="en-US"/>
              </w:rPr>
              <w:t xml:space="preserve"> </w:t>
            </w:r>
            <w:r w:rsidRPr="00DE4C52">
              <w:rPr>
                <w:lang w:val="en-US"/>
              </w:rPr>
              <w:t>when</w:t>
            </w:r>
            <w:r w:rsidR="00E714CA" w:rsidRPr="00DE4C52">
              <w:rPr>
                <w:lang w:val="en-US"/>
              </w:rPr>
              <w:t xml:space="preserve"> </w:t>
            </w:r>
            <w:r w:rsidRPr="00DE4C52">
              <w:rPr>
                <w:lang w:val="en-US"/>
              </w:rPr>
              <w:t>necessary,</w:t>
            </w:r>
            <w:r w:rsidR="00E714CA" w:rsidRPr="00DE4C52">
              <w:rPr>
                <w:lang w:val="en-US"/>
              </w:rPr>
              <w:t xml:space="preserve"> </w:t>
            </w:r>
            <w:r w:rsidRPr="00DE4C52">
              <w:rPr>
                <w:lang w:val="en-US"/>
              </w:rPr>
              <w:t>addition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orders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calendar).</w:t>
            </w:r>
          </w:p>
        </w:tc>
        <w:tc>
          <w:tcPr>
            <w:tcW w:w="710" w:type="dxa"/>
            <w:tcBorders>
              <w:top w:val="single" w:sz="4" w:space="0" w:color="auto"/>
              <w:left w:val="single" w:sz="4" w:space="0" w:color="auto"/>
            </w:tcBorders>
            <w:shd w:val="clear" w:color="auto" w:fill="FFFFFF"/>
            <w:vAlign w:val="center"/>
          </w:tcPr>
          <w:p w14:paraId="2DB5008E" w14:textId="77777777" w:rsidR="00651D6C" w:rsidRPr="00DE4C52" w:rsidRDefault="00811412" w:rsidP="00EA0512">
            <w:pPr>
              <w:pStyle w:val="Gvdemetni20"/>
              <w:framePr w:w="9752" w:h="14379" w:wrap="none" w:vAnchor="page" w:hAnchor="page" w:x="1175" w:y="1316"/>
              <w:shd w:val="clear" w:color="auto" w:fill="auto"/>
              <w:spacing w:before="0" w:after="0" w:line="250" w:lineRule="exact"/>
              <w:ind w:firstLine="0"/>
              <w:jc w:val="center"/>
              <w:rPr>
                <w:lang w:val="en-US"/>
              </w:rPr>
            </w:pPr>
            <w:r w:rsidRPr="00DE4C52">
              <w:rPr>
                <w:lang w:val="en-US"/>
              </w:rPr>
              <w:t>D.1.1</w:t>
            </w:r>
          </w:p>
          <w:p w14:paraId="13E31B95" w14:textId="77777777" w:rsidR="00651D6C" w:rsidRPr="00DE4C52" w:rsidRDefault="00811412" w:rsidP="00EA0512">
            <w:pPr>
              <w:pStyle w:val="Gvdemetni20"/>
              <w:framePr w:w="9752" w:h="14379" w:wrap="none" w:vAnchor="page" w:hAnchor="page" w:x="1175" w:y="1316"/>
              <w:shd w:val="clear" w:color="auto" w:fill="auto"/>
              <w:spacing w:before="0" w:after="0" w:line="250" w:lineRule="exact"/>
              <w:ind w:firstLine="0"/>
              <w:jc w:val="center"/>
              <w:rPr>
                <w:lang w:val="en-US"/>
              </w:rPr>
            </w:pPr>
            <w:r w:rsidRPr="00DE4C52">
              <w:rPr>
                <w:lang w:val="en-US"/>
              </w:rPr>
              <w:t>D.1.2</w:t>
            </w:r>
          </w:p>
          <w:p w14:paraId="0AA5EE5C" w14:textId="77777777" w:rsidR="00651D6C" w:rsidRPr="00DE4C52" w:rsidRDefault="00811412" w:rsidP="00EA0512">
            <w:pPr>
              <w:pStyle w:val="Gvdemetni20"/>
              <w:framePr w:w="9752" w:h="14379" w:wrap="none" w:vAnchor="page" w:hAnchor="page" w:x="1175" w:y="1316"/>
              <w:shd w:val="clear" w:color="auto" w:fill="auto"/>
              <w:spacing w:before="0" w:after="0" w:line="250" w:lineRule="exact"/>
              <w:ind w:firstLine="0"/>
              <w:jc w:val="center"/>
              <w:rPr>
                <w:lang w:val="en-US"/>
              </w:rPr>
            </w:pPr>
            <w:r w:rsidRPr="00DE4C52">
              <w:rPr>
                <w:lang w:val="en-US"/>
              </w:rPr>
              <w:t>D.1.3</w:t>
            </w:r>
          </w:p>
          <w:p w14:paraId="1AB600FD" w14:textId="77777777" w:rsidR="00651D6C" w:rsidRPr="00DE4C52" w:rsidRDefault="00811412" w:rsidP="00EA0512">
            <w:pPr>
              <w:pStyle w:val="Gvdemetni20"/>
              <w:framePr w:w="9752" w:h="14379" w:wrap="none" w:vAnchor="page" w:hAnchor="page" w:x="1175" w:y="1316"/>
              <w:shd w:val="clear" w:color="auto" w:fill="auto"/>
              <w:spacing w:before="0" w:after="0" w:line="250" w:lineRule="exact"/>
              <w:ind w:firstLine="0"/>
              <w:jc w:val="center"/>
              <w:rPr>
                <w:lang w:val="en-US"/>
              </w:rPr>
            </w:pPr>
            <w:r w:rsidRPr="00DE4C52">
              <w:rPr>
                <w:lang w:val="en-US"/>
              </w:rPr>
              <w:t>D.1.4</w:t>
            </w:r>
          </w:p>
        </w:tc>
        <w:tc>
          <w:tcPr>
            <w:tcW w:w="1560" w:type="dxa"/>
            <w:tcBorders>
              <w:top w:val="single" w:sz="4" w:space="0" w:color="auto"/>
              <w:left w:val="single" w:sz="4" w:space="0" w:color="auto"/>
            </w:tcBorders>
            <w:shd w:val="clear" w:color="auto" w:fill="FFFFFF"/>
            <w:vAlign w:val="center"/>
          </w:tcPr>
          <w:p w14:paraId="53509AEA"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4.1</w:t>
            </w:r>
          </w:p>
        </w:tc>
        <w:tc>
          <w:tcPr>
            <w:tcW w:w="1430" w:type="dxa"/>
            <w:tcBorders>
              <w:top w:val="single" w:sz="4" w:space="0" w:color="auto"/>
              <w:left w:val="single" w:sz="4" w:space="0" w:color="auto"/>
              <w:right w:val="single" w:sz="4" w:space="0" w:color="auto"/>
            </w:tcBorders>
            <w:shd w:val="clear" w:color="auto" w:fill="FFFFFF"/>
            <w:vAlign w:val="center"/>
          </w:tcPr>
          <w:p w14:paraId="5653D4E7"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73199A79" w14:textId="77777777" w:rsidTr="00EA0512">
        <w:trPr>
          <w:trHeight w:hRule="exact" w:val="773"/>
        </w:trPr>
        <w:tc>
          <w:tcPr>
            <w:tcW w:w="828" w:type="dxa"/>
            <w:tcBorders>
              <w:top w:val="single" w:sz="4" w:space="0" w:color="auto"/>
              <w:left w:val="single" w:sz="4" w:space="0" w:color="auto"/>
            </w:tcBorders>
            <w:shd w:val="clear" w:color="auto" w:fill="FFFFFF"/>
            <w:vAlign w:val="center"/>
          </w:tcPr>
          <w:p w14:paraId="5F9BDE58" w14:textId="4BDA0811"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BG.35</w:t>
            </w:r>
          </w:p>
        </w:tc>
        <w:tc>
          <w:tcPr>
            <w:tcW w:w="5083" w:type="dxa"/>
            <w:tcBorders>
              <w:top w:val="single" w:sz="4" w:space="0" w:color="auto"/>
              <w:left w:val="single" w:sz="4" w:space="0" w:color="auto"/>
            </w:tcBorders>
            <w:shd w:val="clear" w:color="auto" w:fill="FFFFFF"/>
            <w:vAlign w:val="bottom"/>
          </w:tcPr>
          <w:p w14:paraId="79ADBDBE" w14:textId="77777777" w:rsidR="00651D6C" w:rsidRPr="00DE4C52" w:rsidRDefault="00811412" w:rsidP="00EA0512">
            <w:pPr>
              <w:pStyle w:val="Gvdemetni20"/>
              <w:framePr w:w="9752" w:h="14379" w:wrap="none" w:vAnchor="page" w:hAnchor="page" w:x="1175" w:y="1316"/>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determine</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estimated</w:t>
            </w:r>
            <w:r w:rsidR="00E714CA" w:rsidRPr="00DE4C52">
              <w:rPr>
                <w:lang w:val="en-US"/>
              </w:rPr>
              <w:t xml:space="preserve"> </w:t>
            </w:r>
            <w:r w:rsidRPr="00DE4C52">
              <w:rPr>
                <w:lang w:val="en-US"/>
              </w:rPr>
              <w:t>task</w:t>
            </w:r>
            <w:r w:rsidR="00E714CA" w:rsidRPr="00DE4C52">
              <w:rPr>
                <w:lang w:val="en-US"/>
              </w:rPr>
              <w:t xml:space="preserve"> </w:t>
            </w:r>
            <w:r w:rsidRPr="00DE4C52">
              <w:rPr>
                <w:lang w:val="en-US"/>
              </w:rPr>
              <w:t>periods</w:t>
            </w:r>
            <w:r w:rsidR="00E714CA" w:rsidRPr="00DE4C52">
              <w:rPr>
                <w:lang w:val="en-US"/>
              </w:rPr>
              <w:t xml:space="preserve"> </w:t>
            </w:r>
            <w:r w:rsidRPr="00DE4C52">
              <w:rPr>
                <w:lang w:val="en-US"/>
              </w:rPr>
              <w:t>by</w:t>
            </w:r>
            <w:r w:rsidR="00E714CA" w:rsidRPr="00DE4C52">
              <w:rPr>
                <w:lang w:val="en-US"/>
              </w:rPr>
              <w:t xml:space="preserve"> </w:t>
            </w:r>
            <w:r w:rsidRPr="00DE4C52">
              <w:rPr>
                <w:lang w:val="en-US"/>
              </w:rPr>
              <w:t>classifying</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ordering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activities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be</w:t>
            </w:r>
            <w:r w:rsidR="00E714CA" w:rsidRPr="00DE4C52">
              <w:rPr>
                <w:lang w:val="en-US"/>
              </w:rPr>
              <w:t xml:space="preserve"> </w:t>
            </w:r>
            <w:r w:rsidRPr="00DE4C52">
              <w:rPr>
                <w:lang w:val="en-US"/>
              </w:rPr>
              <w:t>carried</w:t>
            </w:r>
            <w:r w:rsidR="00E714CA" w:rsidRPr="00DE4C52">
              <w:rPr>
                <w:lang w:val="en-US"/>
              </w:rPr>
              <w:t xml:space="preserve"> </w:t>
            </w:r>
            <w:r w:rsidRPr="00DE4C52">
              <w:rPr>
                <w:lang w:val="en-US"/>
              </w:rPr>
              <w:t>out</w:t>
            </w:r>
            <w:r w:rsidR="00E714CA" w:rsidRPr="00DE4C52">
              <w:rPr>
                <w:lang w:val="en-US"/>
              </w:rPr>
              <w:t xml:space="preserve"> </w:t>
            </w:r>
            <w:r w:rsidRPr="00DE4C52">
              <w:rPr>
                <w:lang w:val="en-US"/>
              </w:rPr>
              <w:t>according</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orders</w:t>
            </w:r>
            <w:r w:rsidR="00E714CA" w:rsidRPr="00DE4C52">
              <w:rPr>
                <w:lang w:val="en-US"/>
              </w:rPr>
              <w:t xml:space="preserve"> </w:t>
            </w:r>
            <w:r w:rsidRPr="00DE4C52">
              <w:rPr>
                <w:lang w:val="en-US"/>
              </w:rPr>
              <w:t>taken</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collected</w:t>
            </w:r>
            <w:r w:rsidR="00E714CA" w:rsidRPr="00DE4C52">
              <w:rPr>
                <w:lang w:val="en-US"/>
              </w:rPr>
              <w:t xml:space="preserve"> </w:t>
            </w:r>
            <w:r w:rsidRPr="00DE4C52">
              <w:rPr>
                <w:lang w:val="en-US"/>
              </w:rPr>
              <w:t>information.</w:t>
            </w:r>
            <w:r w:rsidR="00E714CA" w:rsidRPr="00DE4C52">
              <w:rPr>
                <w:lang w:val="en-US"/>
              </w:rPr>
              <w:t xml:space="preserve"> </w:t>
            </w:r>
          </w:p>
        </w:tc>
        <w:tc>
          <w:tcPr>
            <w:tcW w:w="710" w:type="dxa"/>
            <w:tcBorders>
              <w:top w:val="single" w:sz="4" w:space="0" w:color="auto"/>
              <w:left w:val="single" w:sz="4" w:space="0" w:color="auto"/>
            </w:tcBorders>
            <w:shd w:val="clear" w:color="auto" w:fill="FFFFFF"/>
            <w:vAlign w:val="center"/>
          </w:tcPr>
          <w:p w14:paraId="195511D2"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D.2.1</w:t>
            </w:r>
          </w:p>
        </w:tc>
        <w:tc>
          <w:tcPr>
            <w:tcW w:w="1560" w:type="dxa"/>
            <w:tcBorders>
              <w:top w:val="single" w:sz="4" w:space="0" w:color="auto"/>
              <w:left w:val="single" w:sz="4" w:space="0" w:color="auto"/>
            </w:tcBorders>
            <w:shd w:val="clear" w:color="auto" w:fill="FFFFFF"/>
            <w:vAlign w:val="center"/>
          </w:tcPr>
          <w:p w14:paraId="6F995910"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4.2</w:t>
            </w:r>
          </w:p>
        </w:tc>
        <w:tc>
          <w:tcPr>
            <w:tcW w:w="1430" w:type="dxa"/>
            <w:tcBorders>
              <w:top w:val="single" w:sz="4" w:space="0" w:color="auto"/>
              <w:left w:val="single" w:sz="4" w:space="0" w:color="auto"/>
              <w:right w:val="single" w:sz="4" w:space="0" w:color="auto"/>
            </w:tcBorders>
            <w:shd w:val="clear" w:color="auto" w:fill="FFFFFF"/>
            <w:vAlign w:val="center"/>
          </w:tcPr>
          <w:p w14:paraId="68FAA85B"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767A1DF0" w14:textId="77777777" w:rsidTr="00EA0512">
        <w:trPr>
          <w:trHeight w:hRule="exact" w:val="1022"/>
        </w:trPr>
        <w:tc>
          <w:tcPr>
            <w:tcW w:w="828" w:type="dxa"/>
            <w:tcBorders>
              <w:top w:val="single" w:sz="4" w:space="0" w:color="auto"/>
              <w:left w:val="single" w:sz="4" w:space="0" w:color="auto"/>
            </w:tcBorders>
            <w:shd w:val="clear" w:color="auto" w:fill="FFFFFF"/>
            <w:vAlign w:val="center"/>
          </w:tcPr>
          <w:p w14:paraId="40CCD41F" w14:textId="06745151"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BG.36</w:t>
            </w:r>
          </w:p>
        </w:tc>
        <w:tc>
          <w:tcPr>
            <w:tcW w:w="5083" w:type="dxa"/>
            <w:tcBorders>
              <w:top w:val="single" w:sz="4" w:space="0" w:color="auto"/>
              <w:left w:val="single" w:sz="4" w:space="0" w:color="auto"/>
            </w:tcBorders>
            <w:shd w:val="clear" w:color="auto" w:fill="FFFFFF"/>
            <w:vAlign w:val="bottom"/>
          </w:tcPr>
          <w:p w14:paraId="0CF27E3C" w14:textId="061FAA41" w:rsidR="00651D6C" w:rsidRPr="00DE4C52" w:rsidRDefault="006273CE" w:rsidP="00EA0512">
            <w:pPr>
              <w:pStyle w:val="Gvdemetni20"/>
              <w:framePr w:w="9752" w:h="14379" w:wrap="none" w:vAnchor="page" w:hAnchor="page" w:x="1175" w:y="1316"/>
              <w:shd w:val="clear" w:color="auto" w:fill="auto"/>
              <w:spacing w:before="0" w:after="0" w:line="250" w:lineRule="exact"/>
              <w:ind w:firstLine="0"/>
              <w:rPr>
                <w:lang w:val="en-US"/>
              </w:rPr>
            </w:pPr>
            <w:r>
              <w:rPr>
                <w:lang w:val="en-US"/>
              </w:rPr>
              <w:t>Describes</w:t>
            </w:r>
            <w:bookmarkStart w:id="13" w:name="_GoBack"/>
            <w:bookmarkEnd w:id="13"/>
            <w:r w:rsidR="00E714CA" w:rsidRPr="00DE4C52">
              <w:rPr>
                <w:lang w:val="en-US"/>
              </w:rPr>
              <w:t xml:space="preserve"> </w:t>
            </w:r>
            <w:r w:rsidR="00811412" w:rsidRPr="00DE4C52">
              <w:rPr>
                <w:lang w:val="en-US"/>
              </w:rPr>
              <w:t>how</w:t>
            </w:r>
            <w:r w:rsidR="00E714CA" w:rsidRPr="00DE4C52">
              <w:rPr>
                <w:lang w:val="en-US"/>
              </w:rPr>
              <w:t xml:space="preserve"> </w:t>
            </w:r>
            <w:r w:rsidR="00811412" w:rsidRPr="00DE4C52">
              <w:rPr>
                <w:lang w:val="en-US"/>
              </w:rPr>
              <w:t>to</w:t>
            </w:r>
            <w:r w:rsidR="00E714CA" w:rsidRPr="00DE4C52">
              <w:rPr>
                <w:lang w:val="en-US"/>
              </w:rPr>
              <w:t xml:space="preserve"> </w:t>
            </w:r>
            <w:r w:rsidR="00811412" w:rsidRPr="00DE4C52">
              <w:rPr>
                <w:lang w:val="en-US"/>
              </w:rPr>
              <w:t>decide</w:t>
            </w:r>
            <w:r w:rsidR="00E714CA" w:rsidRPr="00DE4C52">
              <w:rPr>
                <w:lang w:val="en-US"/>
              </w:rPr>
              <w:t xml:space="preserve"> </w:t>
            </w:r>
            <w:r w:rsidR="00811412" w:rsidRPr="00DE4C52">
              <w:rPr>
                <w:lang w:val="en-US"/>
              </w:rPr>
              <w:t>at</w:t>
            </w:r>
            <w:r w:rsidR="00E714CA" w:rsidRPr="00DE4C52">
              <w:rPr>
                <w:lang w:val="en-US"/>
              </w:rPr>
              <w:t xml:space="preserve"> </w:t>
            </w:r>
            <w:r w:rsidR="00811412" w:rsidRPr="00DE4C52">
              <w:rPr>
                <w:lang w:val="en-US"/>
              </w:rPr>
              <w:t>the</w:t>
            </w:r>
            <w:r w:rsidR="00E714CA" w:rsidRPr="00DE4C52">
              <w:rPr>
                <w:lang w:val="en-US"/>
              </w:rPr>
              <w:t xml:space="preserve"> </w:t>
            </w:r>
            <w:r w:rsidR="00811412" w:rsidRPr="00DE4C52">
              <w:rPr>
                <w:lang w:val="en-US"/>
              </w:rPr>
              <w:t>proper</w:t>
            </w:r>
            <w:r w:rsidR="00E714CA" w:rsidRPr="00DE4C52">
              <w:rPr>
                <w:lang w:val="en-US"/>
              </w:rPr>
              <w:t xml:space="preserve"> </w:t>
            </w:r>
            <w:r w:rsidR="00811412" w:rsidRPr="00DE4C52">
              <w:rPr>
                <w:lang w:val="en-US"/>
              </w:rPr>
              <w:t>location</w:t>
            </w:r>
            <w:r w:rsidR="00E714CA" w:rsidRPr="00DE4C52">
              <w:rPr>
                <w:lang w:val="en-US"/>
              </w:rPr>
              <w:t xml:space="preserve"> </w:t>
            </w:r>
            <w:r w:rsidR="00811412" w:rsidRPr="00DE4C52">
              <w:rPr>
                <w:lang w:val="en-US"/>
              </w:rPr>
              <w:t>(the</w:t>
            </w:r>
            <w:r w:rsidR="00E714CA" w:rsidRPr="00DE4C52">
              <w:rPr>
                <w:lang w:val="en-US"/>
              </w:rPr>
              <w:t xml:space="preserve"> </w:t>
            </w:r>
            <w:r w:rsidR="00811412" w:rsidRPr="00DE4C52">
              <w:rPr>
                <w:lang w:val="en-US"/>
              </w:rPr>
              <w:t>space</w:t>
            </w:r>
            <w:r w:rsidR="00E714CA" w:rsidRPr="00DE4C52">
              <w:rPr>
                <w:lang w:val="en-US"/>
              </w:rPr>
              <w:t xml:space="preserve"> </w:t>
            </w:r>
            <w:r w:rsidR="00811412" w:rsidRPr="00DE4C52">
              <w:rPr>
                <w:lang w:val="en-US"/>
              </w:rPr>
              <w:t>where</w:t>
            </w:r>
            <w:r w:rsidR="00E714CA" w:rsidRPr="00DE4C52">
              <w:rPr>
                <w:lang w:val="en-US"/>
              </w:rPr>
              <w:t xml:space="preserve"> </w:t>
            </w:r>
            <w:r w:rsidR="00811412" w:rsidRPr="00DE4C52">
              <w:rPr>
                <w:lang w:val="en-US"/>
              </w:rPr>
              <w:t>the</w:t>
            </w:r>
            <w:r w:rsidR="00E714CA" w:rsidRPr="00DE4C52">
              <w:rPr>
                <w:lang w:val="en-US"/>
              </w:rPr>
              <w:t xml:space="preserve"> </w:t>
            </w:r>
            <w:r w:rsidR="00AF4A10" w:rsidRPr="00DE4C52">
              <w:rPr>
                <w:lang w:val="en-US"/>
              </w:rPr>
              <w:t>equipment</w:t>
            </w:r>
            <w:r w:rsidR="00E714CA" w:rsidRPr="00DE4C52">
              <w:rPr>
                <w:lang w:val="en-US"/>
              </w:rPr>
              <w:t xml:space="preserve"> </w:t>
            </w:r>
            <w:r w:rsidR="00811412" w:rsidRPr="00DE4C52">
              <w:rPr>
                <w:lang w:val="en-US"/>
              </w:rPr>
              <w:t>are</w:t>
            </w:r>
            <w:r w:rsidR="00E714CA" w:rsidRPr="00DE4C52">
              <w:rPr>
                <w:lang w:val="en-US"/>
              </w:rPr>
              <w:t xml:space="preserve"> </w:t>
            </w:r>
            <w:r w:rsidR="00811412" w:rsidRPr="00DE4C52">
              <w:rPr>
                <w:lang w:val="en-US"/>
              </w:rPr>
              <w:t>located</w:t>
            </w:r>
            <w:r w:rsidR="00E714CA" w:rsidRPr="00DE4C52">
              <w:rPr>
                <w:lang w:val="en-US"/>
              </w:rPr>
              <w:t xml:space="preserve"> </w:t>
            </w:r>
            <w:r w:rsidR="00811412" w:rsidRPr="00DE4C52">
              <w:rPr>
                <w:lang w:val="en-US"/>
              </w:rPr>
              <w:t>or</w:t>
            </w:r>
            <w:r w:rsidR="00E714CA" w:rsidRPr="00DE4C52">
              <w:rPr>
                <w:lang w:val="en-US"/>
              </w:rPr>
              <w:t xml:space="preserve"> </w:t>
            </w:r>
            <w:r w:rsidR="00811412" w:rsidRPr="00DE4C52">
              <w:rPr>
                <w:lang w:val="en-US"/>
              </w:rPr>
              <w:t>special</w:t>
            </w:r>
            <w:r w:rsidR="00E714CA" w:rsidRPr="00DE4C52">
              <w:rPr>
                <w:lang w:val="en-US"/>
              </w:rPr>
              <w:t xml:space="preserve"> </w:t>
            </w:r>
            <w:r w:rsidR="00811412" w:rsidRPr="00DE4C52">
              <w:rPr>
                <w:lang w:val="en-US"/>
              </w:rPr>
              <w:t>workplace)</w:t>
            </w:r>
            <w:r w:rsidR="00E714CA" w:rsidRPr="00DE4C52">
              <w:rPr>
                <w:lang w:val="en-US"/>
              </w:rPr>
              <w:t xml:space="preserve"> </w:t>
            </w:r>
            <w:r w:rsidR="00811412" w:rsidRPr="00DE4C52">
              <w:rPr>
                <w:lang w:val="en-US"/>
              </w:rPr>
              <w:t>of</w:t>
            </w:r>
            <w:r w:rsidR="00E714CA" w:rsidRPr="00DE4C52">
              <w:rPr>
                <w:lang w:val="en-US"/>
              </w:rPr>
              <w:t xml:space="preserve"> </w:t>
            </w:r>
            <w:r w:rsidR="00811412" w:rsidRPr="00DE4C52">
              <w:rPr>
                <w:lang w:val="en-US"/>
              </w:rPr>
              <w:t>the</w:t>
            </w:r>
            <w:r w:rsidR="00E714CA" w:rsidRPr="00DE4C52">
              <w:rPr>
                <w:lang w:val="en-US"/>
              </w:rPr>
              <w:t xml:space="preserve"> </w:t>
            </w:r>
            <w:r w:rsidR="00811412" w:rsidRPr="00DE4C52">
              <w:rPr>
                <w:lang w:val="en-US"/>
              </w:rPr>
              <w:t>computer</w:t>
            </w:r>
            <w:r w:rsidR="00E714CA" w:rsidRPr="00DE4C52">
              <w:rPr>
                <w:lang w:val="en-US"/>
              </w:rPr>
              <w:t xml:space="preserve"> </w:t>
            </w:r>
            <w:r w:rsidR="00AF4A10" w:rsidRPr="00DE4C52">
              <w:rPr>
                <w:lang w:val="en-US"/>
              </w:rPr>
              <w:t>equipment</w:t>
            </w:r>
            <w:r w:rsidR="00E714CA" w:rsidRPr="00DE4C52">
              <w:rPr>
                <w:lang w:val="en-US"/>
              </w:rPr>
              <w:t xml:space="preserve"> </w:t>
            </w:r>
            <w:r w:rsidR="00811412" w:rsidRPr="00DE4C52">
              <w:rPr>
                <w:lang w:val="en-US"/>
              </w:rPr>
              <w:t>subject</w:t>
            </w:r>
            <w:r w:rsidR="00E714CA" w:rsidRPr="00DE4C52">
              <w:rPr>
                <w:lang w:val="en-US"/>
              </w:rPr>
              <w:t xml:space="preserve"> </w:t>
            </w:r>
            <w:r w:rsidR="00811412" w:rsidRPr="00DE4C52">
              <w:rPr>
                <w:lang w:val="en-US"/>
              </w:rPr>
              <w:t>to</w:t>
            </w:r>
            <w:r w:rsidR="00E714CA" w:rsidRPr="00DE4C52">
              <w:rPr>
                <w:lang w:val="en-US"/>
              </w:rPr>
              <w:t xml:space="preserve"> </w:t>
            </w:r>
            <w:r w:rsidR="00811412" w:rsidRPr="00DE4C52">
              <w:rPr>
                <w:lang w:val="en-US"/>
              </w:rPr>
              <w:t>the</w:t>
            </w:r>
            <w:r w:rsidR="00E714CA" w:rsidRPr="00DE4C52">
              <w:rPr>
                <w:lang w:val="en-US"/>
              </w:rPr>
              <w:t xml:space="preserve"> </w:t>
            </w:r>
            <w:r w:rsidR="00811412" w:rsidRPr="00DE4C52">
              <w:rPr>
                <w:lang w:val="en-US"/>
              </w:rPr>
              <w:t>work</w:t>
            </w:r>
            <w:r w:rsidR="00E714CA" w:rsidRPr="00DE4C52">
              <w:rPr>
                <w:lang w:val="en-US"/>
              </w:rPr>
              <w:t xml:space="preserve"> </w:t>
            </w:r>
            <w:r w:rsidR="00811412" w:rsidRPr="00DE4C52">
              <w:rPr>
                <w:lang w:val="en-US"/>
              </w:rPr>
              <w:t>order</w:t>
            </w:r>
            <w:r w:rsidR="00E714CA" w:rsidRPr="00DE4C52">
              <w:rPr>
                <w:lang w:val="en-US"/>
              </w:rPr>
              <w:t xml:space="preserve"> </w:t>
            </w:r>
            <w:r w:rsidR="00811412" w:rsidRPr="00DE4C52">
              <w:rPr>
                <w:lang w:val="en-US"/>
              </w:rPr>
              <w:t>in</w:t>
            </w:r>
            <w:r w:rsidR="00E714CA" w:rsidRPr="00DE4C52">
              <w:rPr>
                <w:lang w:val="en-US"/>
              </w:rPr>
              <w:t xml:space="preserve"> </w:t>
            </w:r>
            <w:r w:rsidR="00811412" w:rsidRPr="00DE4C52">
              <w:rPr>
                <w:lang w:val="en-US"/>
              </w:rPr>
              <w:t>accordance</w:t>
            </w:r>
            <w:r w:rsidR="00E714CA" w:rsidRPr="00DE4C52">
              <w:rPr>
                <w:lang w:val="en-US"/>
              </w:rPr>
              <w:t xml:space="preserve"> </w:t>
            </w:r>
            <w:r w:rsidR="00811412" w:rsidRPr="00DE4C52">
              <w:rPr>
                <w:lang w:val="en-US"/>
              </w:rPr>
              <w:t>with</w:t>
            </w:r>
            <w:r w:rsidR="00E714CA" w:rsidRPr="00DE4C52">
              <w:rPr>
                <w:lang w:val="en-US"/>
              </w:rPr>
              <w:t xml:space="preserve"> </w:t>
            </w:r>
            <w:r w:rsidR="00811412" w:rsidRPr="00DE4C52">
              <w:rPr>
                <w:lang w:val="en-US"/>
              </w:rPr>
              <w:t>their</w:t>
            </w:r>
            <w:r w:rsidR="00E714CA" w:rsidRPr="00DE4C52">
              <w:rPr>
                <w:lang w:val="en-US"/>
              </w:rPr>
              <w:t xml:space="preserve"> </w:t>
            </w:r>
            <w:r w:rsidR="00811412" w:rsidRPr="00DE4C52">
              <w:rPr>
                <w:lang w:val="en-US"/>
              </w:rPr>
              <w:t>characteristics</w:t>
            </w:r>
            <w:r w:rsidR="00E714CA" w:rsidRPr="00DE4C52">
              <w:rPr>
                <w:lang w:val="en-US"/>
              </w:rPr>
              <w:t xml:space="preserve"> </w:t>
            </w:r>
            <w:r w:rsidR="00811412" w:rsidRPr="00DE4C52">
              <w:rPr>
                <w:lang w:val="en-US"/>
              </w:rPr>
              <w:t>and</w:t>
            </w:r>
            <w:r w:rsidR="00E714CA" w:rsidRPr="00DE4C52">
              <w:rPr>
                <w:lang w:val="en-US"/>
              </w:rPr>
              <w:t xml:space="preserve"> </w:t>
            </w:r>
            <w:r w:rsidR="00811412" w:rsidRPr="00DE4C52">
              <w:rPr>
                <w:lang w:val="en-US"/>
              </w:rPr>
              <w:t>atmosphere</w:t>
            </w:r>
            <w:r w:rsidR="00E714CA" w:rsidRPr="00DE4C52">
              <w:rPr>
                <w:lang w:val="en-US"/>
              </w:rPr>
              <w:t xml:space="preserve"> </w:t>
            </w:r>
            <w:r w:rsidR="00811412" w:rsidRPr="00DE4C52">
              <w:rPr>
                <w:lang w:val="en-US"/>
              </w:rPr>
              <w:t>conditions.</w:t>
            </w:r>
            <w:r w:rsidR="00E714CA" w:rsidRPr="00DE4C52">
              <w:rPr>
                <w:lang w:val="en-US"/>
              </w:rPr>
              <w:t xml:space="preserve"> </w:t>
            </w:r>
          </w:p>
        </w:tc>
        <w:tc>
          <w:tcPr>
            <w:tcW w:w="710" w:type="dxa"/>
            <w:tcBorders>
              <w:top w:val="single" w:sz="4" w:space="0" w:color="auto"/>
              <w:left w:val="single" w:sz="4" w:space="0" w:color="auto"/>
            </w:tcBorders>
            <w:shd w:val="clear" w:color="auto" w:fill="FFFFFF"/>
            <w:vAlign w:val="center"/>
          </w:tcPr>
          <w:p w14:paraId="4DE17686"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D.2.2</w:t>
            </w:r>
          </w:p>
        </w:tc>
        <w:tc>
          <w:tcPr>
            <w:tcW w:w="1560" w:type="dxa"/>
            <w:tcBorders>
              <w:top w:val="single" w:sz="4" w:space="0" w:color="auto"/>
              <w:left w:val="single" w:sz="4" w:space="0" w:color="auto"/>
            </w:tcBorders>
            <w:shd w:val="clear" w:color="auto" w:fill="FFFFFF"/>
            <w:vAlign w:val="center"/>
          </w:tcPr>
          <w:p w14:paraId="5D8CCB65"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4.2</w:t>
            </w:r>
          </w:p>
        </w:tc>
        <w:tc>
          <w:tcPr>
            <w:tcW w:w="1430" w:type="dxa"/>
            <w:tcBorders>
              <w:top w:val="single" w:sz="4" w:space="0" w:color="auto"/>
              <w:left w:val="single" w:sz="4" w:space="0" w:color="auto"/>
              <w:right w:val="single" w:sz="4" w:space="0" w:color="auto"/>
            </w:tcBorders>
            <w:shd w:val="clear" w:color="auto" w:fill="FFFFFF"/>
            <w:vAlign w:val="center"/>
          </w:tcPr>
          <w:p w14:paraId="7D63BDED"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6472F1B3" w14:textId="77777777" w:rsidTr="00EA0512">
        <w:trPr>
          <w:trHeight w:hRule="exact" w:val="1018"/>
        </w:trPr>
        <w:tc>
          <w:tcPr>
            <w:tcW w:w="828" w:type="dxa"/>
            <w:tcBorders>
              <w:top w:val="single" w:sz="4" w:space="0" w:color="auto"/>
              <w:left w:val="single" w:sz="4" w:space="0" w:color="auto"/>
            </w:tcBorders>
            <w:shd w:val="clear" w:color="auto" w:fill="FFFFFF"/>
            <w:vAlign w:val="center"/>
          </w:tcPr>
          <w:p w14:paraId="0E49EB91" w14:textId="37603B6F"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BG.37</w:t>
            </w:r>
          </w:p>
        </w:tc>
        <w:tc>
          <w:tcPr>
            <w:tcW w:w="5083" w:type="dxa"/>
            <w:tcBorders>
              <w:top w:val="single" w:sz="4" w:space="0" w:color="auto"/>
              <w:left w:val="single" w:sz="4" w:space="0" w:color="auto"/>
            </w:tcBorders>
            <w:shd w:val="clear" w:color="auto" w:fill="FFFFFF"/>
            <w:vAlign w:val="bottom"/>
          </w:tcPr>
          <w:p w14:paraId="44DEC030" w14:textId="77777777" w:rsidR="00651D6C" w:rsidRPr="00DE4C52" w:rsidRDefault="00811412" w:rsidP="00EA0512">
            <w:pPr>
              <w:pStyle w:val="Gvdemetni20"/>
              <w:framePr w:w="9752" w:h="14379" w:wrap="none" w:vAnchor="page" w:hAnchor="page" w:x="1175" w:y="1316"/>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set</w:t>
            </w:r>
            <w:r w:rsidR="00E714CA" w:rsidRPr="00DE4C52">
              <w:rPr>
                <w:lang w:val="en-US"/>
              </w:rPr>
              <w:t xml:space="preserve"> </w:t>
            </w:r>
            <w:r w:rsidRPr="00DE4C52">
              <w:rPr>
                <w:lang w:val="en-US"/>
              </w:rPr>
              <w:t>up</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plan</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accordance</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operation</w:t>
            </w:r>
            <w:r w:rsidR="00E714CA" w:rsidRPr="00DE4C52">
              <w:rPr>
                <w:lang w:val="en-US"/>
              </w:rPr>
              <w:t xml:space="preserve"> </w:t>
            </w:r>
            <w:r w:rsidRPr="00DE4C52">
              <w:rPr>
                <w:lang w:val="en-US"/>
              </w:rPr>
              <w:t>format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according</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existing</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force</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time</w:t>
            </w:r>
            <w:r w:rsidR="00E714CA" w:rsidRPr="00DE4C52">
              <w:rPr>
                <w:lang w:val="en-US"/>
              </w:rPr>
              <w:t xml:space="preserve"> </w:t>
            </w:r>
            <w:r w:rsidRPr="00DE4C52">
              <w:rPr>
                <w:lang w:val="en-US"/>
              </w:rPr>
              <w:t>capacity,</w:t>
            </w:r>
            <w:r w:rsidR="00E714CA" w:rsidRPr="00DE4C52">
              <w:rPr>
                <w:lang w:val="en-US"/>
              </w:rPr>
              <w:t xml:space="preserve"> </w:t>
            </w:r>
            <w:r w:rsidRPr="00DE4C52">
              <w:rPr>
                <w:lang w:val="en-US"/>
              </w:rPr>
              <w:t>on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basis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ordering</w:t>
            </w:r>
            <w:r w:rsidR="00E714CA" w:rsidRPr="00DE4C52">
              <w:rPr>
                <w:lang w:val="en-US"/>
              </w:rPr>
              <w:t xml:space="preserve"> </w:t>
            </w:r>
            <w:r w:rsidRPr="00DE4C52">
              <w:rPr>
                <w:lang w:val="en-US"/>
              </w:rPr>
              <w:t>made</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estimated</w:t>
            </w:r>
            <w:r w:rsidR="00E714CA" w:rsidRPr="00DE4C52">
              <w:rPr>
                <w:lang w:val="en-US"/>
              </w:rPr>
              <w:t xml:space="preserve"> </w:t>
            </w:r>
            <w:r w:rsidRPr="00DE4C52">
              <w:rPr>
                <w:lang w:val="en-US"/>
              </w:rPr>
              <w:t>task</w:t>
            </w:r>
            <w:r w:rsidR="00E714CA" w:rsidRPr="00DE4C52">
              <w:rPr>
                <w:lang w:val="en-US"/>
              </w:rPr>
              <w:t xml:space="preserve"> </w:t>
            </w:r>
            <w:r w:rsidRPr="00DE4C52">
              <w:rPr>
                <w:lang w:val="en-US"/>
              </w:rPr>
              <w:t>periods</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he/she</w:t>
            </w:r>
            <w:r w:rsidR="00E714CA" w:rsidRPr="00DE4C52">
              <w:rPr>
                <w:lang w:val="en-US"/>
              </w:rPr>
              <w:t xml:space="preserve"> </w:t>
            </w:r>
            <w:r w:rsidRPr="00DE4C52">
              <w:rPr>
                <w:lang w:val="en-US"/>
              </w:rPr>
              <w:t>determined.</w:t>
            </w:r>
          </w:p>
        </w:tc>
        <w:tc>
          <w:tcPr>
            <w:tcW w:w="710" w:type="dxa"/>
            <w:tcBorders>
              <w:top w:val="single" w:sz="4" w:space="0" w:color="auto"/>
              <w:left w:val="single" w:sz="4" w:space="0" w:color="auto"/>
            </w:tcBorders>
            <w:shd w:val="clear" w:color="auto" w:fill="FFFFFF"/>
            <w:vAlign w:val="center"/>
          </w:tcPr>
          <w:p w14:paraId="307FD937"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D.2.3</w:t>
            </w:r>
          </w:p>
        </w:tc>
        <w:tc>
          <w:tcPr>
            <w:tcW w:w="1560" w:type="dxa"/>
            <w:tcBorders>
              <w:top w:val="single" w:sz="4" w:space="0" w:color="auto"/>
              <w:left w:val="single" w:sz="4" w:space="0" w:color="auto"/>
            </w:tcBorders>
            <w:shd w:val="clear" w:color="auto" w:fill="FFFFFF"/>
            <w:vAlign w:val="center"/>
          </w:tcPr>
          <w:p w14:paraId="33BCDC69"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4.2</w:t>
            </w:r>
          </w:p>
        </w:tc>
        <w:tc>
          <w:tcPr>
            <w:tcW w:w="1430" w:type="dxa"/>
            <w:tcBorders>
              <w:top w:val="single" w:sz="4" w:space="0" w:color="auto"/>
              <w:left w:val="single" w:sz="4" w:space="0" w:color="auto"/>
              <w:right w:val="single" w:sz="4" w:space="0" w:color="auto"/>
            </w:tcBorders>
            <w:shd w:val="clear" w:color="auto" w:fill="FFFFFF"/>
            <w:vAlign w:val="center"/>
          </w:tcPr>
          <w:p w14:paraId="6F608248"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73A23B68" w14:textId="77777777" w:rsidTr="00EA0512">
        <w:trPr>
          <w:trHeight w:hRule="exact" w:val="773"/>
        </w:trPr>
        <w:tc>
          <w:tcPr>
            <w:tcW w:w="828" w:type="dxa"/>
            <w:tcBorders>
              <w:top w:val="single" w:sz="4" w:space="0" w:color="auto"/>
              <w:left w:val="single" w:sz="4" w:space="0" w:color="auto"/>
            </w:tcBorders>
            <w:shd w:val="clear" w:color="auto" w:fill="FFFFFF"/>
            <w:vAlign w:val="center"/>
          </w:tcPr>
          <w:p w14:paraId="6887A613" w14:textId="2A5573D7"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BG.38</w:t>
            </w:r>
          </w:p>
        </w:tc>
        <w:tc>
          <w:tcPr>
            <w:tcW w:w="5083" w:type="dxa"/>
            <w:tcBorders>
              <w:top w:val="single" w:sz="4" w:space="0" w:color="auto"/>
              <w:left w:val="single" w:sz="4" w:space="0" w:color="auto"/>
            </w:tcBorders>
            <w:shd w:val="clear" w:color="auto" w:fill="FFFFFF"/>
            <w:vAlign w:val="bottom"/>
          </w:tcPr>
          <w:p w14:paraId="36FB02B1" w14:textId="77777777" w:rsidR="00651D6C" w:rsidRPr="00DE4C52" w:rsidRDefault="00811412" w:rsidP="00EA0512">
            <w:pPr>
              <w:pStyle w:val="Gvdemetni20"/>
              <w:framePr w:w="9752" w:h="14379" w:wrap="none" w:vAnchor="page" w:hAnchor="page" w:x="1175" w:y="1316"/>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when</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revise</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plan</w:t>
            </w:r>
            <w:r w:rsidR="00E714CA" w:rsidRPr="00DE4C52">
              <w:rPr>
                <w:lang w:val="en-US"/>
              </w:rPr>
              <w:t xml:space="preserve"> </w:t>
            </w:r>
            <w:r w:rsidRPr="00DE4C52">
              <w:rPr>
                <w:lang w:val="en-US"/>
              </w:rPr>
              <w:t>(if</w:t>
            </w:r>
            <w:r w:rsidR="00E714CA" w:rsidRPr="00DE4C52">
              <w:rPr>
                <w:lang w:val="en-US"/>
              </w:rPr>
              <w:t xml:space="preserve"> </w:t>
            </w:r>
            <w:r w:rsidRPr="00DE4C52">
              <w:rPr>
                <w:lang w:val="en-US"/>
              </w:rPr>
              <w:t>necessary,</w:t>
            </w:r>
            <w:r w:rsidR="00E714CA" w:rsidRPr="00DE4C52">
              <w:rPr>
                <w:lang w:val="en-US"/>
              </w:rPr>
              <w:t xml:space="preserve"> </w:t>
            </w:r>
            <w:r w:rsidRPr="00DE4C52">
              <w:rPr>
                <w:lang w:val="en-US"/>
              </w:rPr>
              <w:t>according</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change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conditions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guidance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superior).</w:t>
            </w:r>
            <w:r w:rsidR="00E714CA" w:rsidRPr="00DE4C52">
              <w:rPr>
                <w:lang w:val="en-US"/>
              </w:rPr>
              <w:t xml:space="preserve"> </w:t>
            </w:r>
          </w:p>
        </w:tc>
        <w:tc>
          <w:tcPr>
            <w:tcW w:w="710" w:type="dxa"/>
            <w:tcBorders>
              <w:top w:val="single" w:sz="4" w:space="0" w:color="auto"/>
              <w:left w:val="single" w:sz="4" w:space="0" w:color="auto"/>
            </w:tcBorders>
            <w:shd w:val="clear" w:color="auto" w:fill="FFFFFF"/>
            <w:vAlign w:val="center"/>
          </w:tcPr>
          <w:p w14:paraId="56A30755"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D.2.4</w:t>
            </w:r>
          </w:p>
        </w:tc>
        <w:tc>
          <w:tcPr>
            <w:tcW w:w="1560" w:type="dxa"/>
            <w:tcBorders>
              <w:top w:val="single" w:sz="4" w:space="0" w:color="auto"/>
              <w:left w:val="single" w:sz="4" w:space="0" w:color="auto"/>
            </w:tcBorders>
            <w:shd w:val="clear" w:color="auto" w:fill="FFFFFF"/>
            <w:vAlign w:val="center"/>
          </w:tcPr>
          <w:p w14:paraId="475D2936"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4.2</w:t>
            </w:r>
          </w:p>
        </w:tc>
        <w:tc>
          <w:tcPr>
            <w:tcW w:w="1430" w:type="dxa"/>
            <w:tcBorders>
              <w:top w:val="single" w:sz="4" w:space="0" w:color="auto"/>
              <w:left w:val="single" w:sz="4" w:space="0" w:color="auto"/>
              <w:right w:val="single" w:sz="4" w:space="0" w:color="auto"/>
            </w:tcBorders>
            <w:shd w:val="clear" w:color="auto" w:fill="FFFFFF"/>
            <w:vAlign w:val="center"/>
          </w:tcPr>
          <w:p w14:paraId="5C02D495"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0960EB10" w14:textId="77777777" w:rsidTr="00EA0512">
        <w:trPr>
          <w:trHeight w:hRule="exact" w:val="768"/>
        </w:trPr>
        <w:tc>
          <w:tcPr>
            <w:tcW w:w="828" w:type="dxa"/>
            <w:tcBorders>
              <w:top w:val="single" w:sz="4" w:space="0" w:color="auto"/>
              <w:left w:val="single" w:sz="4" w:space="0" w:color="auto"/>
            </w:tcBorders>
            <w:shd w:val="clear" w:color="auto" w:fill="FFFFFF"/>
            <w:vAlign w:val="center"/>
          </w:tcPr>
          <w:p w14:paraId="45C1FED1" w14:textId="2B49BFFF"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BG.39</w:t>
            </w:r>
          </w:p>
        </w:tc>
        <w:tc>
          <w:tcPr>
            <w:tcW w:w="5083" w:type="dxa"/>
            <w:tcBorders>
              <w:top w:val="single" w:sz="4" w:space="0" w:color="auto"/>
              <w:left w:val="single" w:sz="4" w:space="0" w:color="auto"/>
            </w:tcBorders>
            <w:shd w:val="clear" w:color="auto" w:fill="FFFFFF"/>
            <w:vAlign w:val="bottom"/>
          </w:tcPr>
          <w:p w14:paraId="3E596EFE" w14:textId="77777777" w:rsidR="00651D6C" w:rsidRPr="00DE4C52" w:rsidRDefault="00811412" w:rsidP="00EA0512">
            <w:pPr>
              <w:pStyle w:val="Gvdemetni20"/>
              <w:framePr w:w="9752" w:h="14379" w:wrap="none" w:vAnchor="page" w:hAnchor="page" w:x="1175" w:y="1316"/>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points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pay</w:t>
            </w:r>
            <w:r w:rsidR="00E714CA" w:rsidRPr="00DE4C52">
              <w:rPr>
                <w:lang w:val="en-US"/>
              </w:rPr>
              <w:t xml:space="preserve"> </w:t>
            </w:r>
            <w:r w:rsidRPr="00DE4C52">
              <w:rPr>
                <w:lang w:val="en-US"/>
              </w:rPr>
              <w:t>attention</w:t>
            </w:r>
            <w:r w:rsidR="00E714CA" w:rsidRPr="00DE4C52">
              <w:rPr>
                <w:lang w:val="en-US"/>
              </w:rPr>
              <w:t xml:space="preserve"> </w:t>
            </w:r>
            <w:r w:rsidRPr="00DE4C52">
              <w:rPr>
                <w:lang w:val="en-US"/>
              </w:rPr>
              <w:t>while</w:t>
            </w:r>
            <w:r w:rsidR="00E714CA" w:rsidRPr="00DE4C52">
              <w:rPr>
                <w:lang w:val="en-US"/>
              </w:rPr>
              <w:t xml:space="preserve"> </w:t>
            </w:r>
            <w:r w:rsidRPr="00DE4C52">
              <w:rPr>
                <w:lang w:val="en-US"/>
              </w:rPr>
              <w:t>making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distribution</w:t>
            </w:r>
            <w:r w:rsidR="00E714CA" w:rsidRPr="00DE4C52">
              <w:rPr>
                <w:lang w:val="en-US"/>
              </w:rPr>
              <w:t xml:space="preserve"> </w:t>
            </w:r>
            <w:r w:rsidRPr="00DE4C52">
              <w:rPr>
                <w:lang w:val="en-US"/>
              </w:rPr>
              <w:t>among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teams/personnel</w:t>
            </w:r>
            <w:r w:rsidR="00E714CA" w:rsidRPr="00DE4C52">
              <w:rPr>
                <w:lang w:val="en-US"/>
              </w:rPr>
              <w:t xml:space="preserve"> </w:t>
            </w:r>
            <w:r w:rsidRPr="00DE4C52">
              <w:rPr>
                <w:lang w:val="en-US"/>
              </w:rPr>
              <w:t>according</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approved</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plan.</w:t>
            </w:r>
            <w:r w:rsidR="00E714CA" w:rsidRPr="00DE4C52">
              <w:rPr>
                <w:lang w:val="en-US"/>
              </w:rPr>
              <w:t xml:space="preserve"> </w:t>
            </w:r>
          </w:p>
        </w:tc>
        <w:tc>
          <w:tcPr>
            <w:tcW w:w="710" w:type="dxa"/>
            <w:tcBorders>
              <w:top w:val="single" w:sz="4" w:space="0" w:color="auto"/>
              <w:left w:val="single" w:sz="4" w:space="0" w:color="auto"/>
            </w:tcBorders>
            <w:shd w:val="clear" w:color="auto" w:fill="FFFFFF"/>
            <w:vAlign w:val="center"/>
          </w:tcPr>
          <w:p w14:paraId="0803E2AA"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D.3.1</w:t>
            </w:r>
          </w:p>
        </w:tc>
        <w:tc>
          <w:tcPr>
            <w:tcW w:w="1560" w:type="dxa"/>
            <w:tcBorders>
              <w:top w:val="single" w:sz="4" w:space="0" w:color="auto"/>
              <w:left w:val="single" w:sz="4" w:space="0" w:color="auto"/>
            </w:tcBorders>
            <w:shd w:val="clear" w:color="auto" w:fill="FFFFFF"/>
            <w:vAlign w:val="center"/>
          </w:tcPr>
          <w:p w14:paraId="181B45D0"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4.3</w:t>
            </w:r>
          </w:p>
        </w:tc>
        <w:tc>
          <w:tcPr>
            <w:tcW w:w="1430" w:type="dxa"/>
            <w:tcBorders>
              <w:top w:val="single" w:sz="4" w:space="0" w:color="auto"/>
              <w:left w:val="single" w:sz="4" w:space="0" w:color="auto"/>
              <w:right w:val="single" w:sz="4" w:space="0" w:color="auto"/>
            </w:tcBorders>
            <w:shd w:val="clear" w:color="auto" w:fill="FFFFFF"/>
            <w:vAlign w:val="center"/>
          </w:tcPr>
          <w:p w14:paraId="6951FCEC"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46924A09" w14:textId="77777777" w:rsidTr="00EA0512">
        <w:trPr>
          <w:trHeight w:hRule="exact" w:val="514"/>
        </w:trPr>
        <w:tc>
          <w:tcPr>
            <w:tcW w:w="828" w:type="dxa"/>
            <w:tcBorders>
              <w:top w:val="single" w:sz="4" w:space="0" w:color="auto"/>
              <w:left w:val="single" w:sz="4" w:space="0" w:color="auto"/>
            </w:tcBorders>
            <w:shd w:val="clear" w:color="auto" w:fill="FFFFFF"/>
            <w:vAlign w:val="bottom"/>
          </w:tcPr>
          <w:p w14:paraId="6FD29EAB" w14:textId="475758A7"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BG.40</w:t>
            </w:r>
          </w:p>
        </w:tc>
        <w:tc>
          <w:tcPr>
            <w:tcW w:w="5083" w:type="dxa"/>
            <w:tcBorders>
              <w:top w:val="single" w:sz="4" w:space="0" w:color="auto"/>
              <w:left w:val="single" w:sz="4" w:space="0" w:color="auto"/>
            </w:tcBorders>
            <w:shd w:val="clear" w:color="auto" w:fill="FFFFFF"/>
            <w:vAlign w:val="center"/>
          </w:tcPr>
          <w:p w14:paraId="7E1E0053"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inspect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tasks</w:t>
            </w:r>
            <w:r w:rsidR="00E714CA" w:rsidRPr="00DE4C52">
              <w:rPr>
                <w:lang w:val="en-US"/>
              </w:rPr>
              <w:t xml:space="preserve"> </w:t>
            </w:r>
            <w:r w:rsidRPr="00DE4C52">
              <w:rPr>
                <w:lang w:val="en-US"/>
              </w:rPr>
              <w:t>performed.</w:t>
            </w:r>
          </w:p>
        </w:tc>
        <w:tc>
          <w:tcPr>
            <w:tcW w:w="710" w:type="dxa"/>
            <w:tcBorders>
              <w:top w:val="single" w:sz="4" w:space="0" w:color="auto"/>
              <w:left w:val="single" w:sz="4" w:space="0" w:color="auto"/>
            </w:tcBorders>
            <w:shd w:val="clear" w:color="auto" w:fill="FFFFFF"/>
            <w:vAlign w:val="center"/>
          </w:tcPr>
          <w:p w14:paraId="5FFF7A3E"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D.3.2</w:t>
            </w:r>
          </w:p>
        </w:tc>
        <w:tc>
          <w:tcPr>
            <w:tcW w:w="1560" w:type="dxa"/>
            <w:tcBorders>
              <w:top w:val="single" w:sz="4" w:space="0" w:color="auto"/>
              <w:left w:val="single" w:sz="4" w:space="0" w:color="auto"/>
            </w:tcBorders>
            <w:shd w:val="clear" w:color="auto" w:fill="FFFFFF"/>
            <w:vAlign w:val="center"/>
          </w:tcPr>
          <w:p w14:paraId="670193BB"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4.3</w:t>
            </w:r>
          </w:p>
        </w:tc>
        <w:tc>
          <w:tcPr>
            <w:tcW w:w="1430" w:type="dxa"/>
            <w:tcBorders>
              <w:top w:val="single" w:sz="4" w:space="0" w:color="auto"/>
              <w:left w:val="single" w:sz="4" w:space="0" w:color="auto"/>
              <w:right w:val="single" w:sz="4" w:space="0" w:color="auto"/>
            </w:tcBorders>
            <w:shd w:val="clear" w:color="auto" w:fill="FFFFFF"/>
            <w:vAlign w:val="center"/>
          </w:tcPr>
          <w:p w14:paraId="428D6CC3"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581029AF" w14:textId="77777777" w:rsidTr="00EA0512">
        <w:trPr>
          <w:trHeight w:hRule="exact" w:val="518"/>
        </w:trPr>
        <w:tc>
          <w:tcPr>
            <w:tcW w:w="828" w:type="dxa"/>
            <w:tcBorders>
              <w:top w:val="single" w:sz="4" w:space="0" w:color="auto"/>
              <w:left w:val="single" w:sz="4" w:space="0" w:color="auto"/>
            </w:tcBorders>
            <w:shd w:val="clear" w:color="auto" w:fill="FFFFFF"/>
            <w:vAlign w:val="bottom"/>
          </w:tcPr>
          <w:p w14:paraId="278F2446" w14:textId="7CF0CF4A"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BG.41</w:t>
            </w:r>
          </w:p>
        </w:tc>
        <w:tc>
          <w:tcPr>
            <w:tcW w:w="5083" w:type="dxa"/>
            <w:tcBorders>
              <w:top w:val="single" w:sz="4" w:space="0" w:color="auto"/>
              <w:left w:val="single" w:sz="4" w:space="0" w:color="auto"/>
            </w:tcBorders>
            <w:shd w:val="clear" w:color="auto" w:fill="FFFFFF"/>
            <w:vAlign w:val="bottom"/>
          </w:tcPr>
          <w:p w14:paraId="396F4881" w14:textId="77777777" w:rsidR="00651D6C" w:rsidRPr="00DE4C52" w:rsidRDefault="00811412" w:rsidP="00EA0512">
            <w:pPr>
              <w:pStyle w:val="Gvdemetni20"/>
              <w:framePr w:w="9752" w:h="14379" w:wrap="none" w:vAnchor="page" w:hAnchor="page" w:x="1175" w:y="1316"/>
              <w:shd w:val="clear" w:color="auto" w:fill="auto"/>
              <w:spacing w:before="0" w:after="0" w:line="259"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points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pay</w:t>
            </w:r>
            <w:r w:rsidR="00E714CA" w:rsidRPr="00DE4C52">
              <w:rPr>
                <w:lang w:val="en-US"/>
              </w:rPr>
              <w:t xml:space="preserve"> </w:t>
            </w:r>
            <w:r w:rsidRPr="00DE4C52">
              <w:rPr>
                <w:lang w:val="en-US"/>
              </w:rPr>
              <w:t>attention</w:t>
            </w:r>
            <w:r w:rsidR="00E714CA" w:rsidRPr="00DE4C52">
              <w:rPr>
                <w:lang w:val="en-US"/>
              </w:rPr>
              <w:t xml:space="preserve"> </w:t>
            </w:r>
            <w:r w:rsidRPr="00DE4C52">
              <w:rPr>
                <w:lang w:val="en-US"/>
              </w:rPr>
              <w:t>while</w:t>
            </w:r>
            <w:r w:rsidR="00E714CA" w:rsidRPr="00DE4C52">
              <w:rPr>
                <w:lang w:val="en-US"/>
              </w:rPr>
              <w:t xml:space="preserve"> </w:t>
            </w:r>
            <w:r w:rsidRPr="00DE4C52">
              <w:rPr>
                <w:lang w:val="en-US"/>
              </w:rPr>
              <w:t>supervising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processes</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necessary</w:t>
            </w:r>
            <w:r w:rsidR="00E714CA" w:rsidRPr="00DE4C52">
              <w:rPr>
                <w:lang w:val="en-US"/>
              </w:rPr>
              <w:t xml:space="preserve"> </w:t>
            </w:r>
            <w:r w:rsidRPr="00DE4C52">
              <w:rPr>
                <w:lang w:val="en-US"/>
              </w:rPr>
              <w:t>according</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characteristics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operations.</w:t>
            </w:r>
            <w:r w:rsidR="00E714CA" w:rsidRPr="00DE4C52">
              <w:rPr>
                <w:lang w:val="en-US"/>
              </w:rPr>
              <w:t xml:space="preserve"> </w:t>
            </w:r>
          </w:p>
        </w:tc>
        <w:tc>
          <w:tcPr>
            <w:tcW w:w="710" w:type="dxa"/>
            <w:tcBorders>
              <w:top w:val="single" w:sz="4" w:space="0" w:color="auto"/>
              <w:left w:val="single" w:sz="4" w:space="0" w:color="auto"/>
            </w:tcBorders>
            <w:shd w:val="clear" w:color="auto" w:fill="FFFFFF"/>
            <w:vAlign w:val="center"/>
          </w:tcPr>
          <w:p w14:paraId="7D3D43BE"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D.3.3</w:t>
            </w:r>
          </w:p>
        </w:tc>
        <w:tc>
          <w:tcPr>
            <w:tcW w:w="1560" w:type="dxa"/>
            <w:tcBorders>
              <w:top w:val="single" w:sz="4" w:space="0" w:color="auto"/>
              <w:left w:val="single" w:sz="4" w:space="0" w:color="auto"/>
            </w:tcBorders>
            <w:shd w:val="clear" w:color="auto" w:fill="FFFFFF"/>
            <w:vAlign w:val="center"/>
          </w:tcPr>
          <w:p w14:paraId="325CC9C8"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4.3</w:t>
            </w:r>
          </w:p>
        </w:tc>
        <w:tc>
          <w:tcPr>
            <w:tcW w:w="1430" w:type="dxa"/>
            <w:tcBorders>
              <w:top w:val="single" w:sz="4" w:space="0" w:color="auto"/>
              <w:left w:val="single" w:sz="4" w:space="0" w:color="auto"/>
              <w:right w:val="single" w:sz="4" w:space="0" w:color="auto"/>
            </w:tcBorders>
            <w:shd w:val="clear" w:color="auto" w:fill="FFFFFF"/>
            <w:vAlign w:val="center"/>
          </w:tcPr>
          <w:p w14:paraId="2CB5DDF1"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0624A4DA" w14:textId="77777777" w:rsidTr="00EA0512">
        <w:trPr>
          <w:trHeight w:hRule="exact" w:val="768"/>
        </w:trPr>
        <w:tc>
          <w:tcPr>
            <w:tcW w:w="828" w:type="dxa"/>
            <w:tcBorders>
              <w:top w:val="single" w:sz="4" w:space="0" w:color="auto"/>
              <w:left w:val="single" w:sz="4" w:space="0" w:color="auto"/>
            </w:tcBorders>
            <w:shd w:val="clear" w:color="auto" w:fill="FFFFFF"/>
            <w:vAlign w:val="center"/>
          </w:tcPr>
          <w:p w14:paraId="73659A84" w14:textId="3D4D34CE"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BG.42</w:t>
            </w:r>
          </w:p>
        </w:tc>
        <w:tc>
          <w:tcPr>
            <w:tcW w:w="5083" w:type="dxa"/>
            <w:tcBorders>
              <w:top w:val="single" w:sz="4" w:space="0" w:color="auto"/>
              <w:left w:val="single" w:sz="4" w:space="0" w:color="auto"/>
            </w:tcBorders>
            <w:shd w:val="clear" w:color="auto" w:fill="FFFFFF"/>
            <w:vAlign w:val="bottom"/>
          </w:tcPr>
          <w:p w14:paraId="1BE5B044" w14:textId="77777777" w:rsidR="00651D6C" w:rsidRPr="00DE4C52" w:rsidRDefault="00811412" w:rsidP="00EA0512">
            <w:pPr>
              <w:pStyle w:val="Gvdemetni20"/>
              <w:framePr w:w="9752" w:h="14379" w:wrap="none" w:vAnchor="page" w:hAnchor="page" w:x="1175" w:y="1316"/>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remove</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ensure</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removal</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materials</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place</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are</w:t>
            </w:r>
            <w:r w:rsidR="00E714CA" w:rsidRPr="00DE4C52">
              <w:rPr>
                <w:lang w:val="en-US"/>
              </w:rPr>
              <w:t xml:space="preserve"> </w:t>
            </w:r>
            <w:r w:rsidRPr="00DE4C52">
              <w:rPr>
                <w:lang w:val="en-US"/>
              </w:rPr>
              <w:t>not</w:t>
            </w:r>
            <w:r w:rsidR="00E714CA" w:rsidRPr="00DE4C52">
              <w:rPr>
                <w:lang w:val="en-US"/>
              </w:rPr>
              <w:t xml:space="preserve"> </w:t>
            </w:r>
            <w:r w:rsidRPr="00DE4C52">
              <w:rPr>
                <w:lang w:val="en-US"/>
              </w:rPr>
              <w:t>related</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duty.</w:t>
            </w:r>
            <w:r w:rsidR="00E714CA" w:rsidRPr="00DE4C52">
              <w:rPr>
                <w:lang w:val="en-US"/>
              </w:rPr>
              <w:t xml:space="preserve"> </w:t>
            </w:r>
          </w:p>
        </w:tc>
        <w:tc>
          <w:tcPr>
            <w:tcW w:w="710" w:type="dxa"/>
            <w:tcBorders>
              <w:top w:val="single" w:sz="4" w:space="0" w:color="auto"/>
              <w:left w:val="single" w:sz="4" w:space="0" w:color="auto"/>
            </w:tcBorders>
            <w:shd w:val="clear" w:color="auto" w:fill="FFFFFF"/>
            <w:vAlign w:val="center"/>
          </w:tcPr>
          <w:p w14:paraId="55A7F359"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D.4.1</w:t>
            </w:r>
          </w:p>
        </w:tc>
        <w:tc>
          <w:tcPr>
            <w:tcW w:w="1560" w:type="dxa"/>
            <w:tcBorders>
              <w:top w:val="single" w:sz="4" w:space="0" w:color="auto"/>
              <w:left w:val="single" w:sz="4" w:space="0" w:color="auto"/>
            </w:tcBorders>
            <w:shd w:val="clear" w:color="auto" w:fill="FFFFFF"/>
            <w:vAlign w:val="center"/>
          </w:tcPr>
          <w:p w14:paraId="272F8496"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4.4</w:t>
            </w:r>
          </w:p>
        </w:tc>
        <w:tc>
          <w:tcPr>
            <w:tcW w:w="1430" w:type="dxa"/>
            <w:tcBorders>
              <w:top w:val="single" w:sz="4" w:space="0" w:color="auto"/>
              <w:left w:val="single" w:sz="4" w:space="0" w:color="auto"/>
              <w:right w:val="single" w:sz="4" w:space="0" w:color="auto"/>
            </w:tcBorders>
            <w:shd w:val="clear" w:color="auto" w:fill="FFFFFF"/>
            <w:vAlign w:val="center"/>
          </w:tcPr>
          <w:p w14:paraId="64FE2D81"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60EDEE76" w14:textId="77777777" w:rsidTr="00EA0512">
        <w:trPr>
          <w:trHeight w:hRule="exact" w:val="518"/>
        </w:trPr>
        <w:tc>
          <w:tcPr>
            <w:tcW w:w="828" w:type="dxa"/>
            <w:tcBorders>
              <w:top w:val="single" w:sz="4" w:space="0" w:color="auto"/>
              <w:left w:val="single" w:sz="4" w:space="0" w:color="auto"/>
            </w:tcBorders>
            <w:shd w:val="clear" w:color="auto" w:fill="FFFFFF"/>
            <w:vAlign w:val="bottom"/>
          </w:tcPr>
          <w:p w14:paraId="74FDE4AB" w14:textId="55EFA477"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BG.43</w:t>
            </w:r>
          </w:p>
        </w:tc>
        <w:tc>
          <w:tcPr>
            <w:tcW w:w="5083" w:type="dxa"/>
            <w:tcBorders>
              <w:top w:val="single" w:sz="4" w:space="0" w:color="auto"/>
              <w:left w:val="single" w:sz="4" w:space="0" w:color="auto"/>
            </w:tcBorders>
            <w:shd w:val="clear" w:color="auto" w:fill="FFFFFF"/>
            <w:vAlign w:val="bottom"/>
          </w:tcPr>
          <w:p w14:paraId="4B3A60FE" w14:textId="77777777" w:rsidR="00651D6C" w:rsidRPr="00DE4C52" w:rsidRDefault="00811412" w:rsidP="00EA0512">
            <w:pPr>
              <w:pStyle w:val="Gvdemetni20"/>
              <w:framePr w:w="9752" w:h="14379" w:wrap="none" w:vAnchor="page" w:hAnchor="page" w:x="1175" w:y="1316"/>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contribute</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standardization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place</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improvement</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its</w:t>
            </w:r>
            <w:r w:rsidR="00E714CA" w:rsidRPr="00DE4C52">
              <w:rPr>
                <w:lang w:val="en-US"/>
              </w:rPr>
              <w:t xml:space="preserve"> </w:t>
            </w:r>
            <w:r w:rsidRPr="00DE4C52">
              <w:rPr>
                <w:lang w:val="en-US"/>
              </w:rPr>
              <w:t>negative</w:t>
            </w:r>
            <w:r w:rsidR="00E714CA" w:rsidRPr="00DE4C52">
              <w:rPr>
                <w:lang w:val="en-US"/>
              </w:rPr>
              <w:t xml:space="preserve"> </w:t>
            </w:r>
            <w:r w:rsidRPr="00DE4C52">
              <w:rPr>
                <w:lang w:val="en-US"/>
              </w:rPr>
              <w:t>characteristics.</w:t>
            </w:r>
            <w:r w:rsidR="00E714CA" w:rsidRPr="00DE4C52">
              <w:rPr>
                <w:lang w:val="en-US"/>
              </w:rPr>
              <w:t xml:space="preserve"> </w:t>
            </w:r>
          </w:p>
        </w:tc>
        <w:tc>
          <w:tcPr>
            <w:tcW w:w="710" w:type="dxa"/>
            <w:tcBorders>
              <w:top w:val="single" w:sz="4" w:space="0" w:color="auto"/>
              <w:left w:val="single" w:sz="4" w:space="0" w:color="auto"/>
            </w:tcBorders>
            <w:shd w:val="clear" w:color="auto" w:fill="FFFFFF"/>
            <w:vAlign w:val="center"/>
          </w:tcPr>
          <w:p w14:paraId="19A7C745"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D.4.2</w:t>
            </w:r>
          </w:p>
        </w:tc>
        <w:tc>
          <w:tcPr>
            <w:tcW w:w="1560" w:type="dxa"/>
            <w:tcBorders>
              <w:top w:val="single" w:sz="4" w:space="0" w:color="auto"/>
              <w:left w:val="single" w:sz="4" w:space="0" w:color="auto"/>
            </w:tcBorders>
            <w:shd w:val="clear" w:color="auto" w:fill="FFFFFF"/>
            <w:vAlign w:val="center"/>
          </w:tcPr>
          <w:p w14:paraId="5494511F"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4.4</w:t>
            </w:r>
          </w:p>
        </w:tc>
        <w:tc>
          <w:tcPr>
            <w:tcW w:w="1430" w:type="dxa"/>
            <w:tcBorders>
              <w:top w:val="single" w:sz="4" w:space="0" w:color="auto"/>
              <w:left w:val="single" w:sz="4" w:space="0" w:color="auto"/>
              <w:right w:val="single" w:sz="4" w:space="0" w:color="auto"/>
            </w:tcBorders>
            <w:shd w:val="clear" w:color="auto" w:fill="FFFFFF"/>
            <w:vAlign w:val="center"/>
          </w:tcPr>
          <w:p w14:paraId="58F8EECC"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11E78180" w14:textId="77777777" w:rsidTr="00EA0512">
        <w:trPr>
          <w:trHeight w:hRule="exact" w:val="514"/>
        </w:trPr>
        <w:tc>
          <w:tcPr>
            <w:tcW w:w="828" w:type="dxa"/>
            <w:tcBorders>
              <w:top w:val="single" w:sz="4" w:space="0" w:color="auto"/>
              <w:left w:val="single" w:sz="4" w:space="0" w:color="auto"/>
            </w:tcBorders>
            <w:shd w:val="clear" w:color="auto" w:fill="FFFFFF"/>
            <w:vAlign w:val="bottom"/>
          </w:tcPr>
          <w:p w14:paraId="53A76F68" w14:textId="65855D11"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BG.44</w:t>
            </w:r>
          </w:p>
        </w:tc>
        <w:tc>
          <w:tcPr>
            <w:tcW w:w="5083" w:type="dxa"/>
            <w:tcBorders>
              <w:top w:val="single" w:sz="4" w:space="0" w:color="auto"/>
              <w:left w:val="single" w:sz="4" w:space="0" w:color="auto"/>
            </w:tcBorders>
            <w:shd w:val="clear" w:color="auto" w:fill="FFFFFF"/>
            <w:vAlign w:val="bottom"/>
          </w:tcPr>
          <w:p w14:paraId="5969CF35" w14:textId="77777777" w:rsidR="00651D6C" w:rsidRPr="00DE4C52" w:rsidRDefault="00811412" w:rsidP="00EA0512">
            <w:pPr>
              <w:pStyle w:val="Gvdemetni20"/>
              <w:framePr w:w="9752" w:h="14379" w:wrap="none" w:vAnchor="page" w:hAnchor="page" w:x="1175" w:y="1316"/>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cut</w:t>
            </w:r>
            <w:r w:rsidR="00E714CA" w:rsidRPr="00DE4C52">
              <w:rPr>
                <w:lang w:val="en-US"/>
              </w:rPr>
              <w:t xml:space="preserve"> </w:t>
            </w:r>
            <w:r w:rsidRPr="00DE4C52">
              <w:rPr>
                <w:lang w:val="en-US"/>
              </w:rPr>
              <w:t>off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power</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electrical</w:t>
            </w:r>
            <w:r w:rsidR="00E714CA" w:rsidRPr="00DE4C52">
              <w:rPr>
                <w:lang w:val="en-US"/>
              </w:rPr>
              <w:t xml:space="preserve"> </w:t>
            </w:r>
            <w:r w:rsidRPr="00DE4C52">
              <w:rPr>
                <w:lang w:val="en-US"/>
              </w:rPr>
              <w:t>tools,</w:t>
            </w:r>
            <w:r w:rsidR="00E714CA" w:rsidRPr="00DE4C52">
              <w:rPr>
                <w:lang w:val="en-US"/>
              </w:rPr>
              <w:t xml:space="preserve"> </w:t>
            </w:r>
            <w:r w:rsidRPr="00DE4C52">
              <w:rPr>
                <w:lang w:val="en-US"/>
              </w:rPr>
              <w:t>instruments,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devices</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are</w:t>
            </w:r>
            <w:r w:rsidR="00E714CA" w:rsidRPr="00DE4C52">
              <w:rPr>
                <w:lang w:val="en-US"/>
              </w:rPr>
              <w:t xml:space="preserve"> </w:t>
            </w:r>
            <w:r w:rsidRPr="00DE4C52">
              <w:rPr>
                <w:lang w:val="en-US"/>
              </w:rPr>
              <w:t>not</w:t>
            </w:r>
            <w:r w:rsidR="00E714CA" w:rsidRPr="00DE4C52">
              <w:rPr>
                <w:lang w:val="en-US"/>
              </w:rPr>
              <w:t xml:space="preserve"> </w:t>
            </w:r>
            <w:r w:rsidRPr="00DE4C52">
              <w:rPr>
                <w:lang w:val="en-US"/>
              </w:rPr>
              <w:t>used</w:t>
            </w:r>
            <w:r w:rsidR="00E714CA" w:rsidRPr="00DE4C52">
              <w:rPr>
                <w:lang w:val="en-US"/>
              </w:rPr>
              <w:t xml:space="preserve"> </w:t>
            </w:r>
            <w:r w:rsidRPr="00DE4C52">
              <w:rPr>
                <w:lang w:val="en-US"/>
              </w:rPr>
              <w:t>at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place.</w:t>
            </w:r>
            <w:r w:rsidR="00E714CA" w:rsidRPr="00DE4C52">
              <w:rPr>
                <w:lang w:val="en-US"/>
              </w:rPr>
              <w:t xml:space="preserve"> </w:t>
            </w:r>
          </w:p>
        </w:tc>
        <w:tc>
          <w:tcPr>
            <w:tcW w:w="710" w:type="dxa"/>
            <w:tcBorders>
              <w:top w:val="single" w:sz="4" w:space="0" w:color="auto"/>
              <w:left w:val="single" w:sz="4" w:space="0" w:color="auto"/>
            </w:tcBorders>
            <w:shd w:val="clear" w:color="auto" w:fill="FFFFFF"/>
            <w:vAlign w:val="center"/>
          </w:tcPr>
          <w:p w14:paraId="4B3F09B5"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D.4.3</w:t>
            </w:r>
          </w:p>
        </w:tc>
        <w:tc>
          <w:tcPr>
            <w:tcW w:w="1560" w:type="dxa"/>
            <w:tcBorders>
              <w:top w:val="single" w:sz="4" w:space="0" w:color="auto"/>
              <w:left w:val="single" w:sz="4" w:space="0" w:color="auto"/>
            </w:tcBorders>
            <w:shd w:val="clear" w:color="auto" w:fill="FFFFFF"/>
            <w:vAlign w:val="center"/>
          </w:tcPr>
          <w:p w14:paraId="4C643C58"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4.4</w:t>
            </w:r>
          </w:p>
        </w:tc>
        <w:tc>
          <w:tcPr>
            <w:tcW w:w="1430" w:type="dxa"/>
            <w:tcBorders>
              <w:top w:val="single" w:sz="4" w:space="0" w:color="auto"/>
              <w:left w:val="single" w:sz="4" w:space="0" w:color="auto"/>
              <w:right w:val="single" w:sz="4" w:space="0" w:color="auto"/>
            </w:tcBorders>
            <w:shd w:val="clear" w:color="auto" w:fill="FFFFFF"/>
            <w:vAlign w:val="center"/>
          </w:tcPr>
          <w:p w14:paraId="3C6BE2C5"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r w:rsidR="00651D6C" w:rsidRPr="00DE4C52" w14:paraId="50EE5634" w14:textId="77777777" w:rsidTr="00EA0512">
        <w:trPr>
          <w:trHeight w:hRule="exact" w:val="778"/>
        </w:trPr>
        <w:tc>
          <w:tcPr>
            <w:tcW w:w="828" w:type="dxa"/>
            <w:tcBorders>
              <w:top w:val="single" w:sz="4" w:space="0" w:color="auto"/>
              <w:left w:val="single" w:sz="4" w:space="0" w:color="auto"/>
              <w:bottom w:val="single" w:sz="4" w:space="0" w:color="auto"/>
            </w:tcBorders>
            <w:shd w:val="clear" w:color="auto" w:fill="FFFFFF"/>
            <w:vAlign w:val="center"/>
          </w:tcPr>
          <w:p w14:paraId="6B8153B8" w14:textId="48504E56" w:rsidR="00651D6C" w:rsidRPr="00DE4C52" w:rsidRDefault="00811412" w:rsidP="00EA0512">
            <w:pPr>
              <w:pStyle w:val="Gvdemetni20"/>
              <w:framePr w:w="9752" w:h="14379" w:wrap="none" w:vAnchor="page" w:hAnchor="page" w:x="1175" w:y="1316"/>
              <w:shd w:val="clear" w:color="auto" w:fill="auto"/>
              <w:spacing w:before="0" w:after="60" w:line="210" w:lineRule="exact"/>
              <w:ind w:firstLine="0"/>
              <w:jc w:val="left"/>
              <w:rPr>
                <w:lang w:val="en-US"/>
              </w:rPr>
            </w:pPr>
            <w:r w:rsidRPr="00DE4C52">
              <w:rPr>
                <w:lang w:val="en-US"/>
              </w:rPr>
              <w:t>BG.45</w:t>
            </w:r>
          </w:p>
        </w:tc>
        <w:tc>
          <w:tcPr>
            <w:tcW w:w="5083" w:type="dxa"/>
            <w:tcBorders>
              <w:top w:val="single" w:sz="4" w:space="0" w:color="auto"/>
              <w:left w:val="single" w:sz="4" w:space="0" w:color="auto"/>
              <w:bottom w:val="single" w:sz="4" w:space="0" w:color="auto"/>
            </w:tcBorders>
            <w:shd w:val="clear" w:color="auto" w:fill="FFFFFF"/>
          </w:tcPr>
          <w:p w14:paraId="5B75B09B" w14:textId="77777777" w:rsidR="00651D6C" w:rsidRPr="00DE4C52" w:rsidRDefault="00811412" w:rsidP="00EA0512">
            <w:pPr>
              <w:pStyle w:val="Gvdemetni20"/>
              <w:framePr w:w="9752" w:h="14379" w:wrap="none" w:vAnchor="page" w:hAnchor="page" w:x="1175" w:y="1316"/>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communicate</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other</w:t>
            </w:r>
            <w:r w:rsidR="00E714CA" w:rsidRPr="00DE4C52">
              <w:rPr>
                <w:lang w:val="en-US"/>
              </w:rPr>
              <w:t xml:space="preserve"> </w:t>
            </w:r>
            <w:r w:rsidRPr="00DE4C52">
              <w:rPr>
                <w:lang w:val="en-US"/>
              </w:rPr>
              <w:t>professionals</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tasks</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are</w:t>
            </w:r>
            <w:r w:rsidR="00E714CA" w:rsidRPr="00DE4C52">
              <w:rPr>
                <w:lang w:val="en-US"/>
              </w:rPr>
              <w:t xml:space="preserve"> </w:t>
            </w:r>
            <w:r w:rsidRPr="00DE4C52">
              <w:rPr>
                <w:lang w:val="en-US"/>
              </w:rPr>
              <w:t>out</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scope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responsibility.</w:t>
            </w:r>
            <w:r w:rsidR="00E714CA" w:rsidRPr="00DE4C52">
              <w:rPr>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14:paraId="4D050067"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D.4.4</w:t>
            </w:r>
          </w:p>
        </w:tc>
        <w:tc>
          <w:tcPr>
            <w:tcW w:w="1560" w:type="dxa"/>
            <w:tcBorders>
              <w:top w:val="single" w:sz="4" w:space="0" w:color="auto"/>
              <w:left w:val="single" w:sz="4" w:space="0" w:color="auto"/>
              <w:bottom w:val="single" w:sz="4" w:space="0" w:color="auto"/>
            </w:tcBorders>
            <w:shd w:val="clear" w:color="auto" w:fill="FFFFFF"/>
            <w:vAlign w:val="center"/>
          </w:tcPr>
          <w:p w14:paraId="53ED3DF1"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4.4</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14:paraId="4F6E2E2D" w14:textId="77777777" w:rsidR="00651D6C" w:rsidRPr="00DE4C52" w:rsidRDefault="00811412" w:rsidP="00EA0512">
            <w:pPr>
              <w:pStyle w:val="Gvdemetni20"/>
              <w:framePr w:w="9752" w:h="14379" w:wrap="none" w:vAnchor="page" w:hAnchor="page" w:x="1175" w:y="1316"/>
              <w:shd w:val="clear" w:color="auto" w:fill="auto"/>
              <w:spacing w:before="0" w:after="0" w:line="210" w:lineRule="exact"/>
              <w:ind w:firstLine="0"/>
              <w:jc w:val="center"/>
              <w:rPr>
                <w:lang w:val="en-US"/>
              </w:rPr>
            </w:pPr>
            <w:r w:rsidRPr="00DE4C52">
              <w:rPr>
                <w:lang w:val="en-US"/>
              </w:rPr>
              <w:t>T1</w:t>
            </w:r>
          </w:p>
        </w:tc>
      </w:tr>
    </w:tbl>
    <w:p w14:paraId="626DEB45"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2DE7A2DD" w14:textId="77777777" w:rsidR="00651D6C" w:rsidRPr="00DE4C52" w:rsidRDefault="00811412">
      <w:pPr>
        <w:pStyle w:val="stbilgiveyaaltbilgi0"/>
        <w:framePr w:wrap="none" w:vAnchor="page" w:hAnchor="page" w:x="10864" w:y="16055"/>
        <w:shd w:val="clear" w:color="auto" w:fill="auto"/>
        <w:spacing w:line="220" w:lineRule="exact"/>
        <w:rPr>
          <w:lang w:val="en-US"/>
        </w:rPr>
      </w:pPr>
      <w:r w:rsidRPr="00DE4C52">
        <w:rPr>
          <w:lang w:val="en-US"/>
        </w:rPr>
        <w:t>7</w:t>
      </w:r>
    </w:p>
    <w:p w14:paraId="2A5FC83C"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3791785E" w14:textId="113A78EC" w:rsidR="00651D6C" w:rsidRPr="00DE4C52" w:rsidRDefault="009E5218">
      <w:pPr>
        <w:rPr>
          <w:sz w:val="2"/>
          <w:szCs w:val="2"/>
          <w:lang w:val="en-US"/>
        </w:rPr>
      </w:pPr>
      <w:r>
        <w:rPr>
          <w:noProof/>
          <w:lang w:bidi="ar-SA"/>
        </w:rPr>
        <w:lastRenderedPageBreak/>
        <mc:AlternateContent>
          <mc:Choice Requires="wps">
            <w:drawing>
              <wp:anchor distT="0" distB="0" distL="114300" distR="114300" simplePos="0" relativeHeight="251657731" behindDoc="1" locked="0" layoutInCell="1" allowOverlap="1" wp14:anchorId="7E14EF98" wp14:editId="6B46ABD2">
                <wp:simplePos x="0" y="0"/>
                <wp:positionH relativeFrom="page">
                  <wp:posOffset>1271270</wp:posOffset>
                </wp:positionH>
                <wp:positionV relativeFrom="page">
                  <wp:posOffset>6450330</wp:posOffset>
                </wp:positionV>
                <wp:extent cx="3215640" cy="301625"/>
                <wp:effectExtent l="0" t="0" r="3810"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301625"/>
                        </a:xfrm>
                        <a:prstGeom prst="rect">
                          <a:avLst/>
                        </a:prstGeom>
                        <a:solidFill>
                          <a:srgbClr val="C7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96DBB" id="Rectangle 8" o:spid="_x0000_s1026" style="position:absolute;margin-left:100.1pt;margin-top:507.9pt;width:253.2pt;height:23.75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9BgAIAAPsEAAAOAAAAZHJzL2Uyb0RvYy54bWysVNuO0zAQfUfiHyy/d3PZ9JJo09VuSxHS&#10;AisWPsC1ncbCsY3tNt1F/Dtjpy0tvCBEH1xPZjw+Z+aMb273nUQ7bp3QqsbZVYoRV1QzoTY1/vJ5&#10;NZph5DxRjEiteI2fucO389evbnpT8Vy3WjJuESRRrupNjVvvTZUkjra8I+5KG67A2WjbEQ+m3STM&#10;kh6ydzLJ03SS9NoyYzXlzsHX5eDE85i/aTj1H5vGcY9kjQGbj6uN6zqsyfyGVBtLTCvoAQb5BxQd&#10;EQouPaVaEk/Q1oo/UnWCWu1046+o7hLdNILyyAHYZOlvbJ5aYnjkAsVx5lQm9//S0g+7R4sEqzE0&#10;SpEOWvQJikbURnI0C+Xpjasg6sk82kDQmQdNvzqk9KKFKH5nre5bThiAykJ8cnEgGA6OonX/XjPI&#10;TrZex0rtG9uFhFADtI8NeT41hO89ovDxOs/GkwL6RsF3nWaTfByvINXxtLHOv+W6Q2FTYwvYY3ay&#10;e3A+oCHVMSSi11KwlZAyGnazXkiLdgTEsZguy9VAAEieh0kVgpUOx4aMwxcACXcEX4Abm/29zPIi&#10;vc/L0Woym46KVTEeldN0Nkqz8r6cpEVZLFc/AsCsqFrBGFcPQvGj8LLi7xp7GIFBMlF6qK9xOYbq&#10;RF7n6N05yTT+DiW8INkJD3MoRQdCOAWRKjT2jWJAm1SeCDnsk0v4scpQg+N/rEqUQej8oKC1Zs+g&#10;AquhSdBPeDFg02r7glEP01dj921LLMdIvlOgpDIrQtt9NIrxNAfDnnvW5x6iKKSqscdo2C78MOJb&#10;Y8WmhZuyWBil70B9jYjCCMocUB00CxMWGRxegzDC53aM+vVmzX8CAAD//wMAUEsDBBQABgAIAAAA&#10;IQCMUTk+4AAAAA0BAAAPAAAAZHJzL2Rvd25yZXYueG1sTI9BS8NAEIXvgv9hGcGb3U1Ko8RsiqSI&#10;IHgwKl632TEJzc6G7LZJ/73Tkx7nvY837xXbxQ3ihFPoPWlIVgoEUuNtT62Gz4/nuwcQIRqyZvCE&#10;Gs4YYFteXxUmt36mdzzVsRUcQiE3GroYx1zK0HToTFj5EYm9Hz85E/mcWmknM3O4G2SqVCad6Yk/&#10;dGbEqsPmUB+dhl1avb18xe9NUu3GQ+1sm72eZ61vb5anRxARl/gHw6U+V4eSO+39kWwQgwZOTxll&#10;QyUbHsHIvcoyEPuLlK3XIMtC/l9R/gIAAP//AwBQSwECLQAUAAYACAAAACEAtoM4kv4AAADhAQAA&#10;EwAAAAAAAAAAAAAAAAAAAAAAW0NvbnRlbnRfVHlwZXNdLnhtbFBLAQItABQABgAIAAAAIQA4/SH/&#10;1gAAAJQBAAALAAAAAAAAAAAAAAAAAC8BAABfcmVscy8ucmVsc1BLAQItABQABgAIAAAAIQA4gM9B&#10;gAIAAPsEAAAOAAAAAAAAAAAAAAAAAC4CAABkcnMvZTJvRG9jLnhtbFBLAQItABQABgAIAAAAIQCM&#10;UTk+4AAAAA0BAAAPAAAAAAAAAAAAAAAAANoEAABkcnMvZG93bnJldi54bWxQSwUGAAAAAAQABADz&#10;AAAA5wUAAAAA&#10;" fillcolor="#c7d9f1" stroked="f">
                <w10:wrap anchorx="page" anchory="page"/>
              </v:rect>
            </w:pict>
          </mc:Fallback>
        </mc:AlternateContent>
      </w:r>
      <w:r>
        <w:rPr>
          <w:noProof/>
          <w:lang w:bidi="ar-SA"/>
        </w:rPr>
        <mc:AlternateContent>
          <mc:Choice Requires="wps">
            <w:drawing>
              <wp:anchor distT="0" distB="0" distL="114300" distR="114300" simplePos="0" relativeHeight="251657732" behindDoc="1" locked="0" layoutInCell="1" allowOverlap="1" wp14:anchorId="04388EE3" wp14:editId="6FC031F9">
                <wp:simplePos x="0" y="0"/>
                <wp:positionH relativeFrom="page">
                  <wp:posOffset>875030</wp:posOffset>
                </wp:positionH>
                <wp:positionV relativeFrom="page">
                  <wp:posOffset>6374130</wp:posOffset>
                </wp:positionV>
                <wp:extent cx="5974080" cy="628015"/>
                <wp:effectExtent l="0" t="0" r="7620" b="6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628015"/>
                        </a:xfrm>
                        <a:prstGeom prst="rect">
                          <a:avLst/>
                        </a:prstGeom>
                        <a:solidFill>
                          <a:srgbClr val="C7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0F0AE" id="Rectangle 7" o:spid="_x0000_s1026" style="position:absolute;margin-left:68.9pt;margin-top:501.9pt;width:470.4pt;height:49.45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68fwIAAPsEAAAOAAAAZHJzL2Uyb0RvYy54bWysVNuO0zAQfUfiHyy/d3NR2jTRpqulpQhp&#10;gRULH+DaTmPh2MZ2my6If2fstKWFF4Tog+vJjMfnzJzx7d2hl2jPrRNaNTi7STHiimom1LbBnz+t&#10;J3OMnCeKEakVb/Azd/hu8fLF7WBqnutOS8YtgiTK1YNpcOe9qZPE0Y73xN1owxU4W2174sG024RZ&#10;MkD2XiZ5ms6SQVtmrKbcOfi6Gp14EfO3Laf+Q9s67pFsMGDzcbVx3YQ1WdySemuJ6QQ9wiD/gKIn&#10;QsGl51Qr4gnaWfFHql5Qq51u/Q3VfaLbVlAeOQCbLP2NzVNHDI9coDjOnMvk/l9a+n7/aJFgDS4x&#10;UqSHFn2EohG1lRyVoTyDcTVEPZlHGwg686DpF4eUXnYQxe+t1UPHCQNQWYhPrg4Ew8FRtBneaQbZ&#10;yc7rWKlDa/uQEGqADrEhz+eG8INHFD5Oq7JI59A3Cr5ZPk+zabyC1KfTxjr/husehU2DLWCP2cn+&#10;wfmAhtSnkIheS8HWQspo2O1mKS3aExDHslxV65EAkLwMkyoEKx2OjRnHLwAS7gi+ADc2+3uV5UX6&#10;Kq8m69m8nBTrYjqpynQ+SbPqVTVLi6pYrX8EgFlRd4Ixrh6E4ifhZcXfNfY4AqNkovTQ0OBqmk8j&#10;9yv07pJkGn/HEl6F9cLDHErRN3h+DiJ1aOxrxYA2qT0Rctwn1/BjlaEGp/9YlSiD0PlRQRvNnkEF&#10;VkOToJ/wYsCm0/YbRgNMX4Pd1x2xHCP5VoGSqqwowrhGo5iWORj20rO59BBFIVWDPUbjdunHEd8Z&#10;K7Yd3JTFwih9D+prRRRGUOaI6qhZmLDI4PgahBG+tGPUrzdr8RMAAP//AwBQSwMEFAAGAAgAAAAh&#10;AMrTCUDhAAAADgEAAA8AAABkcnMvZG93bnJldi54bWxMj8FqwzAQRO+F/oPYQm+NZIfawbUcgkMo&#10;FHqok9KrYqm2ibUylhI7f9/NqbnNsMPsm3w9255dzOg7hxKihQBmsHa6w0bCYb97WQHzQaFWvUMj&#10;4Wo8rIvHh1xl2k34ZS5VaBiVoM+UhDaEIePc162xyi/cYJBuv260KpAdG65HNVG57XksRMKt6pA+&#10;tGowZWvqU3W2ErZx+fn+HX5eo3I7nCqrm+TjOkn5/DRv3oAFM4f/MNzwCR0KYjq6M2rPevLLlNAD&#10;CSGWpG4Rka4SYEdSkYhT4EXO72cUfwAAAP//AwBQSwECLQAUAAYACAAAACEAtoM4kv4AAADhAQAA&#10;EwAAAAAAAAAAAAAAAAAAAAAAW0NvbnRlbnRfVHlwZXNdLnhtbFBLAQItABQABgAIAAAAIQA4/SH/&#10;1gAAAJQBAAALAAAAAAAAAAAAAAAAAC8BAABfcmVscy8ucmVsc1BLAQItABQABgAIAAAAIQAabw68&#10;fwIAAPsEAAAOAAAAAAAAAAAAAAAAAC4CAABkcnMvZTJvRG9jLnhtbFBLAQItABQABgAIAAAAIQDK&#10;0wlA4QAAAA4BAAAPAAAAAAAAAAAAAAAAANkEAABkcnMvZG93bnJldi54bWxQSwUGAAAAAAQABADz&#10;AAAA5wUAAAAA&#10;" fillcolor="#c7d9f1" stroked="f">
                <w10:wrap anchorx="page" anchory="page"/>
              </v:rect>
            </w:pict>
          </mc:Fallback>
        </mc:AlternateContent>
      </w:r>
    </w:p>
    <w:p w14:paraId="62C38E6E" w14:textId="77777777" w:rsidR="00651D6C" w:rsidRPr="00DE4C52" w:rsidRDefault="00811412">
      <w:pPr>
        <w:pStyle w:val="stbilgiveyaaltbilgi0"/>
        <w:framePr w:w="5976" w:h="543" w:hRule="exact" w:wrap="none" w:vAnchor="page" w:hAnchor="page" w:x="789" w:y="567"/>
        <w:shd w:val="clear" w:color="auto" w:fill="auto"/>
        <w:spacing w:line="259" w:lineRule="exact"/>
        <w:rPr>
          <w:sz w:val="20"/>
          <w:lang w:val="en-US"/>
        </w:rPr>
      </w:pPr>
      <w:r w:rsidRPr="00DE4C52">
        <w:rPr>
          <w:sz w:val="20"/>
          <w:lang w:val="en-US"/>
        </w:rPr>
        <w:t>12UY0108-5/A1</w:t>
      </w:r>
      <w:r w:rsidR="00E714CA" w:rsidRPr="00DE4C52">
        <w:rPr>
          <w:sz w:val="20"/>
          <w:lang w:val="en-US"/>
        </w:rPr>
        <w:t xml:space="preserve"> </w:t>
      </w:r>
      <w:r w:rsidRPr="00DE4C52">
        <w:rPr>
          <w:sz w:val="20"/>
          <w:lang w:val="en-US"/>
        </w:rPr>
        <w:t>Occupational</w:t>
      </w:r>
      <w:r w:rsidR="00E714CA" w:rsidRPr="00DE4C52">
        <w:rPr>
          <w:sz w:val="20"/>
          <w:lang w:val="en-US"/>
        </w:rPr>
        <w:t xml:space="preserve"> </w:t>
      </w:r>
      <w:r w:rsidRPr="00DE4C52">
        <w:rPr>
          <w:sz w:val="20"/>
          <w:lang w:val="en-US"/>
        </w:rPr>
        <w:t>Health</w:t>
      </w:r>
      <w:r w:rsidR="00E714CA" w:rsidRPr="00DE4C52">
        <w:rPr>
          <w:sz w:val="20"/>
          <w:lang w:val="en-US"/>
        </w:rPr>
        <w:t xml:space="preserve"> </w:t>
      </w:r>
      <w:r w:rsidRPr="00DE4C52">
        <w:rPr>
          <w:sz w:val="20"/>
          <w:lang w:val="en-US"/>
        </w:rPr>
        <w:t>and</w:t>
      </w:r>
      <w:r w:rsidR="00E714CA" w:rsidRPr="00DE4C52">
        <w:rPr>
          <w:sz w:val="20"/>
          <w:lang w:val="en-US"/>
        </w:rPr>
        <w:t xml:space="preserve"> </w:t>
      </w:r>
      <w:r w:rsidRPr="00DE4C52">
        <w:rPr>
          <w:sz w:val="20"/>
          <w:lang w:val="en-US"/>
        </w:rPr>
        <w:t>Safety,</w:t>
      </w:r>
      <w:r w:rsidR="00E714CA" w:rsidRPr="00DE4C52">
        <w:rPr>
          <w:sz w:val="20"/>
          <w:lang w:val="en-US"/>
        </w:rPr>
        <w:t xml:space="preserve"> </w:t>
      </w:r>
      <w:r w:rsidRPr="00DE4C52">
        <w:rPr>
          <w:sz w:val="20"/>
          <w:lang w:val="en-US"/>
        </w:rPr>
        <w:t>Quality,</w:t>
      </w:r>
      <w:r w:rsidR="00E714CA" w:rsidRPr="00DE4C52">
        <w:rPr>
          <w:sz w:val="20"/>
          <w:lang w:val="en-US"/>
        </w:rPr>
        <w:t xml:space="preserve"> </w:t>
      </w:r>
      <w:r w:rsidRPr="00DE4C52">
        <w:rPr>
          <w:sz w:val="20"/>
          <w:lang w:val="en-US"/>
        </w:rPr>
        <w:t>Work</w:t>
      </w:r>
      <w:r w:rsidR="00E714CA" w:rsidRPr="00DE4C52">
        <w:rPr>
          <w:sz w:val="20"/>
          <w:lang w:val="en-US"/>
        </w:rPr>
        <w:t xml:space="preserve"> </w:t>
      </w:r>
      <w:r w:rsidRPr="00DE4C52">
        <w:rPr>
          <w:sz w:val="20"/>
          <w:lang w:val="en-US"/>
        </w:rPr>
        <w:t>Organization,</w:t>
      </w:r>
      <w:r w:rsidR="00E5518D" w:rsidRPr="00DE4C52">
        <w:rPr>
          <w:sz w:val="20"/>
          <w:lang w:val="en-US"/>
        </w:rPr>
        <w:t xml:space="preserve"> </w:t>
      </w:r>
      <w:r w:rsidRPr="00DE4C52">
        <w:rPr>
          <w:sz w:val="20"/>
          <w:lang w:val="en-US"/>
        </w:rPr>
        <w:t>Environmental</w:t>
      </w:r>
      <w:r w:rsidR="00E714CA" w:rsidRPr="00DE4C52">
        <w:rPr>
          <w:sz w:val="20"/>
          <w:lang w:val="en-US"/>
        </w:rPr>
        <w:t xml:space="preserve"> </w:t>
      </w:r>
      <w:r w:rsidRPr="00DE4C52">
        <w:rPr>
          <w:sz w:val="20"/>
          <w:lang w:val="en-US"/>
        </w:rPr>
        <w:t>Protection</w:t>
      </w:r>
      <w:r w:rsidR="00E714CA" w:rsidRPr="00DE4C52">
        <w:rPr>
          <w:sz w:val="20"/>
          <w:lang w:val="en-US"/>
        </w:rPr>
        <w:t xml:space="preserve"> </w:t>
      </w:r>
      <w:r w:rsidRPr="00DE4C52">
        <w:rPr>
          <w:sz w:val="20"/>
          <w:lang w:val="en-US"/>
        </w:rPr>
        <w:t>and</w:t>
      </w:r>
      <w:r w:rsidR="00E714CA" w:rsidRPr="00DE4C52">
        <w:rPr>
          <w:sz w:val="20"/>
          <w:lang w:val="en-US"/>
        </w:rPr>
        <w:t xml:space="preserve"> </w:t>
      </w:r>
      <w:r w:rsidRPr="00DE4C52">
        <w:rPr>
          <w:sz w:val="20"/>
          <w:lang w:val="en-US"/>
        </w:rPr>
        <w:t>Career</w:t>
      </w:r>
      <w:r w:rsidR="00E714CA" w:rsidRPr="00DE4C52">
        <w:rPr>
          <w:sz w:val="20"/>
          <w:lang w:val="en-US"/>
        </w:rPr>
        <w:t xml:space="preserve"> </w:t>
      </w:r>
      <w:r w:rsidRPr="00DE4C52">
        <w:rPr>
          <w:sz w:val="20"/>
          <w:lang w:val="en-US"/>
        </w:rPr>
        <w:t>Development</w:t>
      </w:r>
    </w:p>
    <w:p w14:paraId="033BFB77" w14:textId="77777777" w:rsidR="00651D6C" w:rsidRPr="00DE4C52" w:rsidRDefault="00811412" w:rsidP="00AF4A10">
      <w:pPr>
        <w:pStyle w:val="stbilgiveyaaltbilgi0"/>
        <w:framePr w:wrap="none" w:vAnchor="page" w:hAnchor="page" w:x="7239" w:y="542"/>
        <w:shd w:val="clear" w:color="auto" w:fill="auto"/>
        <w:spacing w:line="220" w:lineRule="exact"/>
        <w:rPr>
          <w:sz w:val="20"/>
          <w:lang w:val="en-US"/>
        </w:rPr>
      </w:pPr>
      <w:r w:rsidRPr="00DE4C52">
        <w:rPr>
          <w:sz w:val="20"/>
          <w:lang w:val="en-US"/>
        </w:rPr>
        <w:t>Date</w:t>
      </w:r>
      <w:r w:rsidR="00E714CA" w:rsidRPr="00DE4C52">
        <w:rPr>
          <w:sz w:val="20"/>
          <w:lang w:val="en-US"/>
        </w:rPr>
        <w:t xml:space="preserve"> </w:t>
      </w:r>
      <w:r w:rsidRPr="00DE4C52">
        <w:rPr>
          <w:sz w:val="20"/>
          <w:lang w:val="en-US"/>
        </w:rPr>
        <w:t>of</w:t>
      </w:r>
      <w:r w:rsidR="00E714CA" w:rsidRPr="00DE4C52">
        <w:rPr>
          <w:sz w:val="20"/>
          <w:lang w:val="en-US"/>
        </w:rPr>
        <w:t xml:space="preserve"> </w:t>
      </w:r>
      <w:r w:rsidRPr="00DE4C52">
        <w:rPr>
          <w:sz w:val="20"/>
          <w:lang w:val="en-US"/>
        </w:rPr>
        <w:t>Publication:</w:t>
      </w:r>
      <w:r w:rsidR="00E714CA" w:rsidRPr="00DE4C52">
        <w:rPr>
          <w:sz w:val="20"/>
          <w:lang w:val="en-US"/>
        </w:rPr>
        <w:t xml:space="preserve"> </w:t>
      </w:r>
      <w:r w:rsidRPr="00DE4C52">
        <w:rPr>
          <w:sz w:val="20"/>
          <w:lang w:val="en-US"/>
        </w:rPr>
        <w:t>26/12/2012</w:t>
      </w:r>
      <w:r w:rsidR="00E714CA" w:rsidRPr="00DE4C52">
        <w:rPr>
          <w:sz w:val="20"/>
          <w:lang w:val="en-US"/>
        </w:rPr>
        <w:t xml:space="preserve"> </w:t>
      </w:r>
      <w:r w:rsidRPr="00DE4C52">
        <w:rPr>
          <w:sz w:val="20"/>
          <w:lang w:val="en-US"/>
        </w:rPr>
        <w:t>Rev.</w:t>
      </w:r>
      <w:r w:rsidR="00E714CA" w:rsidRPr="00DE4C52">
        <w:rPr>
          <w:sz w:val="20"/>
          <w:lang w:val="en-US"/>
        </w:rPr>
        <w:t xml:space="preserve"> </w:t>
      </w:r>
      <w:r w:rsidRPr="00DE4C52">
        <w:rPr>
          <w:sz w:val="20"/>
          <w:lang w:val="en-US"/>
        </w:rPr>
        <w:t>No:00</w:t>
      </w:r>
    </w:p>
    <w:tbl>
      <w:tblPr>
        <w:tblOverlap w:val="never"/>
        <w:tblW w:w="9529" w:type="dxa"/>
        <w:tblLayout w:type="fixed"/>
        <w:tblCellMar>
          <w:left w:w="10" w:type="dxa"/>
          <w:right w:w="10" w:type="dxa"/>
        </w:tblCellMar>
        <w:tblLook w:val="04A0" w:firstRow="1" w:lastRow="0" w:firstColumn="1" w:lastColumn="0" w:noHBand="0" w:noVBand="1"/>
      </w:tblPr>
      <w:tblGrid>
        <w:gridCol w:w="746"/>
        <w:gridCol w:w="5083"/>
        <w:gridCol w:w="710"/>
        <w:gridCol w:w="1560"/>
        <w:gridCol w:w="1430"/>
      </w:tblGrid>
      <w:tr w:rsidR="00651D6C" w:rsidRPr="00DE4C52" w14:paraId="11CD3B70" w14:textId="77777777" w:rsidTr="00EA0512">
        <w:trPr>
          <w:trHeight w:hRule="exact" w:val="523"/>
        </w:trPr>
        <w:tc>
          <w:tcPr>
            <w:tcW w:w="746" w:type="dxa"/>
            <w:tcBorders>
              <w:top w:val="single" w:sz="4" w:space="0" w:color="auto"/>
              <w:left w:val="single" w:sz="4" w:space="0" w:color="auto"/>
            </w:tcBorders>
            <w:shd w:val="clear" w:color="auto" w:fill="FFFFFF"/>
          </w:tcPr>
          <w:p w14:paraId="13667CFC" w14:textId="01D4F535" w:rsidR="00651D6C" w:rsidRPr="00DE4C52" w:rsidRDefault="00811412" w:rsidP="00EA0512">
            <w:pPr>
              <w:pStyle w:val="Gvdemetni20"/>
              <w:framePr w:w="9866" w:h="8222" w:wrap="none" w:vAnchor="page" w:hAnchor="page" w:x="1260" w:y="1316"/>
              <w:shd w:val="clear" w:color="auto" w:fill="auto"/>
              <w:spacing w:before="0" w:after="60" w:line="210" w:lineRule="exact"/>
              <w:ind w:firstLine="0"/>
              <w:jc w:val="left"/>
              <w:rPr>
                <w:lang w:val="en-US"/>
              </w:rPr>
            </w:pPr>
            <w:r w:rsidRPr="00DE4C52">
              <w:rPr>
                <w:lang w:val="en-US"/>
              </w:rPr>
              <w:t>BG.46</w:t>
            </w:r>
          </w:p>
        </w:tc>
        <w:tc>
          <w:tcPr>
            <w:tcW w:w="5083" w:type="dxa"/>
            <w:tcBorders>
              <w:top w:val="single" w:sz="4" w:space="0" w:color="auto"/>
              <w:left w:val="single" w:sz="4" w:space="0" w:color="auto"/>
            </w:tcBorders>
            <w:shd w:val="clear" w:color="auto" w:fill="FFFFFF"/>
          </w:tcPr>
          <w:p w14:paraId="5DD58FFC" w14:textId="77777777" w:rsidR="00651D6C" w:rsidRPr="00DE4C52" w:rsidRDefault="00811412" w:rsidP="00EA0512">
            <w:pPr>
              <w:pStyle w:val="Gvdemetni20"/>
              <w:framePr w:w="9866" w:h="8222" w:wrap="none" w:vAnchor="page" w:hAnchor="page" w:x="1260" w:y="1316"/>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prepare</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reports</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outputs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tasks</w:t>
            </w:r>
            <w:r w:rsidR="00E714CA" w:rsidRPr="00DE4C52">
              <w:rPr>
                <w:lang w:val="en-US"/>
              </w:rPr>
              <w:t xml:space="preserve"> </w:t>
            </w:r>
            <w:r w:rsidRPr="00DE4C52">
              <w:rPr>
                <w:lang w:val="en-US"/>
              </w:rPr>
              <w:t>undertaken.</w:t>
            </w:r>
            <w:r w:rsidR="00E714CA" w:rsidRPr="00DE4C52">
              <w:rPr>
                <w:lang w:val="en-US"/>
              </w:rPr>
              <w:t xml:space="preserve"> </w:t>
            </w:r>
          </w:p>
        </w:tc>
        <w:tc>
          <w:tcPr>
            <w:tcW w:w="710" w:type="dxa"/>
            <w:tcBorders>
              <w:top w:val="single" w:sz="4" w:space="0" w:color="auto"/>
              <w:left w:val="single" w:sz="4" w:space="0" w:color="auto"/>
            </w:tcBorders>
            <w:shd w:val="clear" w:color="auto" w:fill="FFFFFF"/>
          </w:tcPr>
          <w:p w14:paraId="6501987A"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left="140" w:firstLine="0"/>
              <w:jc w:val="left"/>
              <w:rPr>
                <w:lang w:val="en-US"/>
              </w:rPr>
            </w:pPr>
            <w:r w:rsidRPr="00DE4C52">
              <w:rPr>
                <w:lang w:val="en-US"/>
              </w:rPr>
              <w:t>D.5.1</w:t>
            </w:r>
          </w:p>
        </w:tc>
        <w:tc>
          <w:tcPr>
            <w:tcW w:w="1560" w:type="dxa"/>
            <w:tcBorders>
              <w:top w:val="single" w:sz="4" w:space="0" w:color="auto"/>
              <w:left w:val="single" w:sz="4" w:space="0" w:color="auto"/>
            </w:tcBorders>
            <w:shd w:val="clear" w:color="auto" w:fill="FFFFFF"/>
          </w:tcPr>
          <w:p w14:paraId="094369AC"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4.5</w:t>
            </w:r>
          </w:p>
        </w:tc>
        <w:tc>
          <w:tcPr>
            <w:tcW w:w="1430" w:type="dxa"/>
            <w:tcBorders>
              <w:top w:val="single" w:sz="4" w:space="0" w:color="auto"/>
              <w:left w:val="single" w:sz="4" w:space="0" w:color="auto"/>
              <w:right w:val="single" w:sz="4" w:space="0" w:color="auto"/>
            </w:tcBorders>
            <w:shd w:val="clear" w:color="auto" w:fill="FFFFFF"/>
          </w:tcPr>
          <w:p w14:paraId="7A39ADCB"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T1</w:t>
            </w:r>
          </w:p>
        </w:tc>
      </w:tr>
      <w:tr w:rsidR="00651D6C" w:rsidRPr="00DE4C52" w14:paraId="4FC7091B" w14:textId="77777777" w:rsidTr="00EA0512">
        <w:trPr>
          <w:trHeight w:hRule="exact" w:val="768"/>
        </w:trPr>
        <w:tc>
          <w:tcPr>
            <w:tcW w:w="746" w:type="dxa"/>
            <w:tcBorders>
              <w:top w:val="single" w:sz="4" w:space="0" w:color="auto"/>
              <w:left w:val="single" w:sz="4" w:space="0" w:color="auto"/>
            </w:tcBorders>
            <w:shd w:val="clear" w:color="auto" w:fill="FFFFFF"/>
          </w:tcPr>
          <w:p w14:paraId="57458E8D" w14:textId="61CFAA99" w:rsidR="00651D6C" w:rsidRPr="00DE4C52" w:rsidRDefault="00811412" w:rsidP="00EA0512">
            <w:pPr>
              <w:pStyle w:val="Gvdemetni20"/>
              <w:framePr w:w="9866" w:h="8222" w:wrap="none" w:vAnchor="page" w:hAnchor="page" w:x="1260" w:y="1316"/>
              <w:shd w:val="clear" w:color="auto" w:fill="auto"/>
              <w:spacing w:before="0" w:after="60" w:line="210" w:lineRule="exact"/>
              <w:ind w:firstLine="0"/>
              <w:jc w:val="left"/>
              <w:rPr>
                <w:lang w:val="en-US"/>
              </w:rPr>
            </w:pPr>
            <w:r w:rsidRPr="00DE4C52">
              <w:rPr>
                <w:lang w:val="en-US"/>
              </w:rPr>
              <w:t>BG.47</w:t>
            </w:r>
          </w:p>
        </w:tc>
        <w:tc>
          <w:tcPr>
            <w:tcW w:w="5083" w:type="dxa"/>
            <w:tcBorders>
              <w:top w:val="single" w:sz="4" w:space="0" w:color="auto"/>
              <w:left w:val="single" w:sz="4" w:space="0" w:color="auto"/>
            </w:tcBorders>
            <w:shd w:val="clear" w:color="auto" w:fill="FFFFFF"/>
          </w:tcPr>
          <w:p w14:paraId="227AA299" w14:textId="77777777" w:rsidR="00651D6C" w:rsidRPr="00DE4C52" w:rsidRDefault="00811412" w:rsidP="00EA0512">
            <w:pPr>
              <w:pStyle w:val="Gvdemetni20"/>
              <w:framePr w:w="9866" w:h="8222" w:wrap="none" w:vAnchor="page" w:hAnchor="page" w:x="1260" w:y="1316"/>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way</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follow</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tasks</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could</w:t>
            </w:r>
            <w:r w:rsidR="00E714CA" w:rsidRPr="00DE4C52">
              <w:rPr>
                <w:lang w:val="en-US"/>
              </w:rPr>
              <w:t xml:space="preserve"> </w:t>
            </w:r>
            <w:r w:rsidRPr="00DE4C52">
              <w:rPr>
                <w:lang w:val="en-US"/>
              </w:rPr>
              <w:t>not</w:t>
            </w:r>
            <w:r w:rsidR="00E714CA" w:rsidRPr="00DE4C52">
              <w:rPr>
                <w:lang w:val="en-US"/>
              </w:rPr>
              <w:t xml:space="preserve"> </w:t>
            </w:r>
            <w:r w:rsidRPr="00DE4C52">
              <w:rPr>
                <w:lang w:val="en-US"/>
              </w:rPr>
              <w:t>have</w:t>
            </w:r>
            <w:r w:rsidR="00E714CA" w:rsidRPr="00DE4C52">
              <w:rPr>
                <w:lang w:val="en-US"/>
              </w:rPr>
              <w:t xml:space="preserve"> </w:t>
            </w:r>
            <w:r w:rsidRPr="00DE4C52">
              <w:rPr>
                <w:lang w:val="en-US"/>
              </w:rPr>
              <w:t>been</w:t>
            </w:r>
            <w:r w:rsidR="00E714CA" w:rsidRPr="00DE4C52">
              <w:rPr>
                <w:lang w:val="en-US"/>
              </w:rPr>
              <w:t xml:space="preserve"> </w:t>
            </w:r>
            <w:r w:rsidRPr="00DE4C52">
              <w:rPr>
                <w:lang w:val="en-US"/>
              </w:rPr>
              <w:t>realized</w:t>
            </w:r>
            <w:r w:rsidR="00E714CA" w:rsidRPr="00DE4C52">
              <w:rPr>
                <w:lang w:val="en-US"/>
              </w:rPr>
              <w:t xml:space="preserve"> </w:t>
            </w:r>
            <w:r w:rsidRPr="00DE4C52">
              <w:rPr>
                <w:lang w:val="en-US"/>
              </w:rPr>
              <w:t>(reporting</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superior</w:t>
            </w:r>
            <w:r w:rsidR="00E714CA" w:rsidRPr="00DE4C52">
              <w:rPr>
                <w:lang w:val="en-US"/>
              </w:rPr>
              <w:t xml:space="preserve"> </w:t>
            </w:r>
            <w:r w:rsidRPr="00DE4C52">
              <w:rPr>
                <w:lang w:val="en-US"/>
              </w:rPr>
              <w:t>along</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evaluation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reasons).</w:t>
            </w:r>
            <w:r w:rsidR="00E714CA" w:rsidRPr="00DE4C52">
              <w:rPr>
                <w:lang w:val="en-US"/>
              </w:rPr>
              <w:t xml:space="preserve"> </w:t>
            </w:r>
          </w:p>
        </w:tc>
        <w:tc>
          <w:tcPr>
            <w:tcW w:w="710" w:type="dxa"/>
            <w:tcBorders>
              <w:top w:val="single" w:sz="4" w:space="0" w:color="auto"/>
              <w:left w:val="single" w:sz="4" w:space="0" w:color="auto"/>
            </w:tcBorders>
            <w:shd w:val="clear" w:color="auto" w:fill="FFFFFF"/>
          </w:tcPr>
          <w:p w14:paraId="55BC8639"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left="140" w:firstLine="0"/>
              <w:jc w:val="left"/>
              <w:rPr>
                <w:lang w:val="en-US"/>
              </w:rPr>
            </w:pPr>
            <w:r w:rsidRPr="00DE4C52">
              <w:rPr>
                <w:lang w:val="en-US"/>
              </w:rPr>
              <w:t>D.5.2</w:t>
            </w:r>
          </w:p>
        </w:tc>
        <w:tc>
          <w:tcPr>
            <w:tcW w:w="1560" w:type="dxa"/>
            <w:tcBorders>
              <w:top w:val="single" w:sz="4" w:space="0" w:color="auto"/>
              <w:left w:val="single" w:sz="4" w:space="0" w:color="auto"/>
            </w:tcBorders>
            <w:shd w:val="clear" w:color="auto" w:fill="FFFFFF"/>
          </w:tcPr>
          <w:p w14:paraId="3C760CDA"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4.5</w:t>
            </w:r>
          </w:p>
        </w:tc>
        <w:tc>
          <w:tcPr>
            <w:tcW w:w="1430" w:type="dxa"/>
            <w:tcBorders>
              <w:top w:val="single" w:sz="4" w:space="0" w:color="auto"/>
              <w:left w:val="single" w:sz="4" w:space="0" w:color="auto"/>
              <w:right w:val="single" w:sz="4" w:space="0" w:color="auto"/>
            </w:tcBorders>
            <w:shd w:val="clear" w:color="auto" w:fill="FFFFFF"/>
          </w:tcPr>
          <w:p w14:paraId="17D7E05D"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T1</w:t>
            </w:r>
          </w:p>
        </w:tc>
      </w:tr>
      <w:tr w:rsidR="00651D6C" w:rsidRPr="00DE4C52" w14:paraId="0A8BCEE8" w14:textId="77777777" w:rsidTr="00EA0512">
        <w:trPr>
          <w:trHeight w:hRule="exact" w:val="768"/>
        </w:trPr>
        <w:tc>
          <w:tcPr>
            <w:tcW w:w="746" w:type="dxa"/>
            <w:tcBorders>
              <w:top w:val="single" w:sz="4" w:space="0" w:color="auto"/>
              <w:left w:val="single" w:sz="4" w:space="0" w:color="auto"/>
            </w:tcBorders>
            <w:shd w:val="clear" w:color="auto" w:fill="FFFFFF"/>
          </w:tcPr>
          <w:p w14:paraId="3DEFD6F4" w14:textId="76D0A033" w:rsidR="00651D6C" w:rsidRPr="00DE4C52" w:rsidRDefault="00811412" w:rsidP="00EA0512">
            <w:pPr>
              <w:pStyle w:val="Gvdemetni20"/>
              <w:framePr w:w="9866" w:h="8222" w:wrap="none" w:vAnchor="page" w:hAnchor="page" w:x="1260" w:y="1316"/>
              <w:shd w:val="clear" w:color="auto" w:fill="auto"/>
              <w:spacing w:before="0" w:after="60" w:line="210" w:lineRule="exact"/>
              <w:ind w:firstLine="0"/>
              <w:jc w:val="left"/>
              <w:rPr>
                <w:lang w:val="en-US"/>
              </w:rPr>
            </w:pPr>
            <w:r w:rsidRPr="00DE4C52">
              <w:rPr>
                <w:lang w:val="en-US"/>
              </w:rPr>
              <w:t>BG.48</w:t>
            </w:r>
          </w:p>
        </w:tc>
        <w:tc>
          <w:tcPr>
            <w:tcW w:w="5083" w:type="dxa"/>
            <w:tcBorders>
              <w:top w:val="single" w:sz="4" w:space="0" w:color="auto"/>
              <w:left w:val="single" w:sz="4" w:space="0" w:color="auto"/>
            </w:tcBorders>
            <w:shd w:val="clear" w:color="auto" w:fill="FFFFFF"/>
          </w:tcPr>
          <w:p w14:paraId="351613BA" w14:textId="77777777" w:rsidR="00651D6C" w:rsidRPr="00DE4C52" w:rsidRDefault="00811412" w:rsidP="00EA0512">
            <w:pPr>
              <w:pStyle w:val="Gvdemetni20"/>
              <w:framePr w:w="9866" w:h="8222" w:wrap="none" w:vAnchor="page" w:hAnchor="page" w:x="1260" w:y="1316"/>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way</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follow</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realized</w:t>
            </w:r>
            <w:r w:rsidR="00E714CA" w:rsidRPr="00DE4C52">
              <w:rPr>
                <w:lang w:val="en-US"/>
              </w:rPr>
              <w:t xml:space="preserve"> </w:t>
            </w:r>
            <w:r w:rsidRPr="00DE4C52">
              <w:rPr>
                <w:lang w:val="en-US"/>
              </w:rPr>
              <w:t>tasks</w:t>
            </w:r>
            <w:r w:rsidR="00E714CA" w:rsidRPr="00DE4C52">
              <w:rPr>
                <w:lang w:val="en-US"/>
              </w:rPr>
              <w:t xml:space="preserve"> </w:t>
            </w:r>
            <w:r w:rsidRPr="00DE4C52">
              <w:rPr>
                <w:lang w:val="en-US"/>
              </w:rPr>
              <w:t>(informing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requesting</w:t>
            </w:r>
            <w:r w:rsidR="00E714CA" w:rsidRPr="00DE4C52">
              <w:rPr>
                <w:lang w:val="en-US"/>
              </w:rPr>
              <w:t xml:space="preserve"> </w:t>
            </w:r>
            <w:r w:rsidRPr="00DE4C52">
              <w:rPr>
                <w:lang w:val="en-US"/>
              </w:rPr>
              <w:t>unit</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writing</w:t>
            </w:r>
            <w:r w:rsidR="00E714CA" w:rsidRPr="00DE4C52">
              <w:rPr>
                <w:lang w:val="en-US"/>
              </w:rPr>
              <w:t xml:space="preserve"> </w:t>
            </w:r>
            <w:r w:rsidRPr="00DE4C52">
              <w:rPr>
                <w:lang w:val="en-US"/>
              </w:rPr>
              <w:t>and/or</w:t>
            </w:r>
            <w:r w:rsidR="00E714CA" w:rsidRPr="00DE4C52">
              <w:rPr>
                <w:lang w:val="en-US"/>
              </w:rPr>
              <w:t xml:space="preserve"> </w:t>
            </w:r>
            <w:r w:rsidRPr="00DE4C52">
              <w:rPr>
                <w:lang w:val="en-US"/>
              </w:rPr>
              <w:t>orally).</w:t>
            </w:r>
            <w:r w:rsidR="00E714CA" w:rsidRPr="00DE4C52">
              <w:rPr>
                <w:lang w:val="en-US"/>
              </w:rPr>
              <w:t xml:space="preserve"> </w:t>
            </w:r>
          </w:p>
        </w:tc>
        <w:tc>
          <w:tcPr>
            <w:tcW w:w="710" w:type="dxa"/>
            <w:tcBorders>
              <w:top w:val="single" w:sz="4" w:space="0" w:color="auto"/>
              <w:left w:val="single" w:sz="4" w:space="0" w:color="auto"/>
            </w:tcBorders>
            <w:shd w:val="clear" w:color="auto" w:fill="FFFFFF"/>
          </w:tcPr>
          <w:p w14:paraId="2AFF8C2E"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left="140" w:firstLine="0"/>
              <w:jc w:val="left"/>
              <w:rPr>
                <w:lang w:val="en-US"/>
              </w:rPr>
            </w:pPr>
            <w:r w:rsidRPr="00DE4C52">
              <w:rPr>
                <w:lang w:val="en-US"/>
              </w:rPr>
              <w:t>D.5.3</w:t>
            </w:r>
          </w:p>
        </w:tc>
        <w:tc>
          <w:tcPr>
            <w:tcW w:w="1560" w:type="dxa"/>
            <w:tcBorders>
              <w:top w:val="single" w:sz="4" w:space="0" w:color="auto"/>
              <w:left w:val="single" w:sz="4" w:space="0" w:color="auto"/>
            </w:tcBorders>
            <w:shd w:val="clear" w:color="auto" w:fill="FFFFFF"/>
          </w:tcPr>
          <w:p w14:paraId="28B190BC"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4.5</w:t>
            </w:r>
          </w:p>
        </w:tc>
        <w:tc>
          <w:tcPr>
            <w:tcW w:w="1430" w:type="dxa"/>
            <w:tcBorders>
              <w:top w:val="single" w:sz="4" w:space="0" w:color="auto"/>
              <w:left w:val="single" w:sz="4" w:space="0" w:color="auto"/>
              <w:right w:val="single" w:sz="4" w:space="0" w:color="auto"/>
            </w:tcBorders>
            <w:shd w:val="clear" w:color="auto" w:fill="FFFFFF"/>
          </w:tcPr>
          <w:p w14:paraId="3F0A55D6"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T1</w:t>
            </w:r>
          </w:p>
        </w:tc>
      </w:tr>
      <w:tr w:rsidR="00651D6C" w:rsidRPr="00DE4C52" w14:paraId="19EFE13F" w14:textId="77777777" w:rsidTr="00EA0512">
        <w:trPr>
          <w:trHeight w:hRule="exact" w:val="768"/>
        </w:trPr>
        <w:tc>
          <w:tcPr>
            <w:tcW w:w="746" w:type="dxa"/>
            <w:tcBorders>
              <w:top w:val="single" w:sz="4" w:space="0" w:color="auto"/>
              <w:left w:val="single" w:sz="4" w:space="0" w:color="auto"/>
            </w:tcBorders>
            <w:shd w:val="clear" w:color="auto" w:fill="FFFFFF"/>
          </w:tcPr>
          <w:p w14:paraId="3A540179" w14:textId="3C9EB598" w:rsidR="00651D6C" w:rsidRPr="00DE4C52" w:rsidRDefault="00811412" w:rsidP="00EA0512">
            <w:pPr>
              <w:pStyle w:val="Gvdemetni20"/>
              <w:framePr w:w="9866" w:h="8222" w:wrap="none" w:vAnchor="page" w:hAnchor="page" w:x="1260" w:y="1316"/>
              <w:shd w:val="clear" w:color="auto" w:fill="auto"/>
              <w:spacing w:before="0" w:after="60" w:line="210" w:lineRule="exact"/>
              <w:ind w:firstLine="0"/>
              <w:jc w:val="left"/>
              <w:rPr>
                <w:lang w:val="en-US"/>
              </w:rPr>
            </w:pPr>
            <w:r w:rsidRPr="00DE4C52">
              <w:rPr>
                <w:lang w:val="en-US"/>
              </w:rPr>
              <w:t>BG.49</w:t>
            </w:r>
          </w:p>
        </w:tc>
        <w:tc>
          <w:tcPr>
            <w:tcW w:w="5083" w:type="dxa"/>
            <w:tcBorders>
              <w:top w:val="single" w:sz="4" w:space="0" w:color="auto"/>
              <w:left w:val="single" w:sz="4" w:space="0" w:color="auto"/>
            </w:tcBorders>
            <w:shd w:val="clear" w:color="auto" w:fill="FFFFFF"/>
          </w:tcPr>
          <w:p w14:paraId="43C958CC" w14:textId="77777777" w:rsidR="00651D6C" w:rsidRPr="00DE4C52" w:rsidRDefault="00811412" w:rsidP="00EA0512">
            <w:pPr>
              <w:pStyle w:val="Gvdemetni20"/>
              <w:framePr w:w="9866" w:h="8222" w:wrap="none" w:vAnchor="page" w:hAnchor="page" w:x="1260" w:y="1316"/>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notify</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writing</w:t>
            </w:r>
            <w:r w:rsidR="00E714CA" w:rsidRPr="00DE4C52">
              <w:rPr>
                <w:lang w:val="en-US"/>
              </w:rPr>
              <w:t xml:space="preserve"> </w:t>
            </w:r>
            <w:r w:rsidRPr="00DE4C52">
              <w:rPr>
                <w:lang w:val="en-US"/>
              </w:rPr>
              <w:t>and/or</w:t>
            </w:r>
            <w:r w:rsidR="00E714CA" w:rsidRPr="00DE4C52">
              <w:rPr>
                <w:lang w:val="en-US"/>
              </w:rPr>
              <w:t xml:space="preserve"> </w:t>
            </w:r>
            <w:r w:rsidRPr="00DE4C52">
              <w:rPr>
                <w:lang w:val="en-US"/>
              </w:rPr>
              <w:t>orally)</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superiors</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faults</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accordance</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place</w:t>
            </w:r>
            <w:r w:rsidR="00E714CA" w:rsidRPr="00DE4C52">
              <w:rPr>
                <w:lang w:val="en-US"/>
              </w:rPr>
              <w:t xml:space="preserve"> </w:t>
            </w:r>
            <w:r w:rsidRPr="00DE4C52">
              <w:rPr>
                <w:lang w:val="en-US"/>
              </w:rPr>
              <w:t>rules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methods.</w:t>
            </w:r>
            <w:r w:rsidR="00E714CA" w:rsidRPr="00DE4C52">
              <w:rPr>
                <w:lang w:val="en-US"/>
              </w:rPr>
              <w:t xml:space="preserve"> </w:t>
            </w:r>
          </w:p>
        </w:tc>
        <w:tc>
          <w:tcPr>
            <w:tcW w:w="710" w:type="dxa"/>
            <w:tcBorders>
              <w:top w:val="single" w:sz="4" w:space="0" w:color="auto"/>
              <w:left w:val="single" w:sz="4" w:space="0" w:color="auto"/>
            </w:tcBorders>
            <w:shd w:val="clear" w:color="auto" w:fill="FFFFFF"/>
          </w:tcPr>
          <w:p w14:paraId="1E605BC9"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left="140" w:firstLine="0"/>
              <w:jc w:val="left"/>
              <w:rPr>
                <w:lang w:val="en-US"/>
              </w:rPr>
            </w:pPr>
            <w:r w:rsidRPr="00DE4C52">
              <w:rPr>
                <w:lang w:val="en-US"/>
              </w:rPr>
              <w:t>D.5.4</w:t>
            </w:r>
          </w:p>
        </w:tc>
        <w:tc>
          <w:tcPr>
            <w:tcW w:w="1560" w:type="dxa"/>
            <w:tcBorders>
              <w:top w:val="single" w:sz="4" w:space="0" w:color="auto"/>
              <w:left w:val="single" w:sz="4" w:space="0" w:color="auto"/>
            </w:tcBorders>
            <w:shd w:val="clear" w:color="auto" w:fill="FFFFFF"/>
          </w:tcPr>
          <w:p w14:paraId="71ADE10B"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4.5</w:t>
            </w:r>
          </w:p>
        </w:tc>
        <w:tc>
          <w:tcPr>
            <w:tcW w:w="1430" w:type="dxa"/>
            <w:tcBorders>
              <w:top w:val="single" w:sz="4" w:space="0" w:color="auto"/>
              <w:left w:val="single" w:sz="4" w:space="0" w:color="auto"/>
              <w:right w:val="single" w:sz="4" w:space="0" w:color="auto"/>
            </w:tcBorders>
            <w:shd w:val="clear" w:color="auto" w:fill="FFFFFF"/>
          </w:tcPr>
          <w:p w14:paraId="369F5796"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T1</w:t>
            </w:r>
          </w:p>
        </w:tc>
      </w:tr>
      <w:tr w:rsidR="00651D6C" w:rsidRPr="00DE4C52" w14:paraId="2D770CD6" w14:textId="77777777" w:rsidTr="00EA0512">
        <w:trPr>
          <w:trHeight w:hRule="exact" w:val="1022"/>
        </w:trPr>
        <w:tc>
          <w:tcPr>
            <w:tcW w:w="746" w:type="dxa"/>
            <w:tcBorders>
              <w:top w:val="single" w:sz="4" w:space="0" w:color="auto"/>
              <w:left w:val="single" w:sz="4" w:space="0" w:color="auto"/>
            </w:tcBorders>
            <w:shd w:val="clear" w:color="auto" w:fill="FFFFFF"/>
          </w:tcPr>
          <w:p w14:paraId="149E742C" w14:textId="2FA965CE" w:rsidR="00651D6C" w:rsidRPr="00DE4C52" w:rsidRDefault="00811412" w:rsidP="00EA0512">
            <w:pPr>
              <w:pStyle w:val="Gvdemetni20"/>
              <w:framePr w:w="9866" w:h="8222" w:wrap="none" w:vAnchor="page" w:hAnchor="page" w:x="1260" w:y="1316"/>
              <w:shd w:val="clear" w:color="auto" w:fill="auto"/>
              <w:spacing w:before="0" w:after="60" w:line="210" w:lineRule="exact"/>
              <w:ind w:firstLine="0"/>
              <w:jc w:val="left"/>
              <w:rPr>
                <w:lang w:val="en-US"/>
              </w:rPr>
            </w:pPr>
            <w:r w:rsidRPr="00DE4C52">
              <w:rPr>
                <w:lang w:val="en-US"/>
              </w:rPr>
              <w:t>BG.50</w:t>
            </w:r>
          </w:p>
        </w:tc>
        <w:tc>
          <w:tcPr>
            <w:tcW w:w="5083" w:type="dxa"/>
            <w:tcBorders>
              <w:top w:val="single" w:sz="4" w:space="0" w:color="auto"/>
              <w:left w:val="single" w:sz="4" w:space="0" w:color="auto"/>
            </w:tcBorders>
            <w:shd w:val="clear" w:color="auto" w:fill="FFFFFF"/>
          </w:tcPr>
          <w:p w14:paraId="1DDB6A25" w14:textId="77777777" w:rsidR="00651D6C" w:rsidRPr="00DE4C52" w:rsidRDefault="00811412" w:rsidP="00EA0512">
            <w:pPr>
              <w:pStyle w:val="Gvdemetni20"/>
              <w:framePr w:w="9866" w:h="8222" w:wrap="none" w:vAnchor="page" w:hAnchor="page" w:x="1260" w:y="1316"/>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points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pay</w:t>
            </w:r>
            <w:r w:rsidR="00E714CA" w:rsidRPr="00DE4C52">
              <w:rPr>
                <w:lang w:val="en-US"/>
              </w:rPr>
              <w:t xml:space="preserve"> </w:t>
            </w:r>
            <w:r w:rsidRPr="00DE4C52">
              <w:rPr>
                <w:lang w:val="en-US"/>
              </w:rPr>
              <w:t>attention</w:t>
            </w:r>
            <w:r w:rsidR="00E714CA" w:rsidRPr="00DE4C52">
              <w:rPr>
                <w:lang w:val="en-US"/>
              </w:rPr>
              <w:t xml:space="preserve"> </w:t>
            </w:r>
            <w:r w:rsidRPr="00DE4C52">
              <w:rPr>
                <w:lang w:val="en-US"/>
              </w:rPr>
              <w:t>while</w:t>
            </w:r>
            <w:r w:rsidR="00E714CA" w:rsidRPr="00DE4C52">
              <w:rPr>
                <w:lang w:val="en-US"/>
              </w:rPr>
              <w:t xml:space="preserve"> </w:t>
            </w:r>
            <w:r w:rsidRPr="00DE4C52">
              <w:rPr>
                <w:lang w:val="en-US"/>
              </w:rPr>
              <w:t>identifying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subject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content</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training</w:t>
            </w:r>
            <w:r w:rsidR="00E714CA" w:rsidRPr="00DE4C52">
              <w:rPr>
                <w:lang w:val="en-US"/>
              </w:rPr>
              <w:t xml:space="preserve"> </w:t>
            </w:r>
            <w:r w:rsidRPr="00DE4C52">
              <w:rPr>
                <w:lang w:val="en-US"/>
              </w:rPr>
              <w:t>needs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himself/herself</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personnel</w:t>
            </w:r>
            <w:r w:rsidR="00E714CA" w:rsidRPr="00DE4C52">
              <w:rPr>
                <w:lang w:val="en-US"/>
              </w:rPr>
              <w:t xml:space="preserve"> </w:t>
            </w:r>
            <w:r w:rsidRPr="00DE4C52">
              <w:rPr>
                <w:lang w:val="en-US"/>
              </w:rPr>
              <w:t>under</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supervision</w:t>
            </w:r>
            <w:r w:rsidR="00E714CA" w:rsidRPr="00DE4C52">
              <w:rPr>
                <w:lang w:val="en-US"/>
              </w:rPr>
              <w:t xml:space="preserve"> </w:t>
            </w:r>
            <w:r w:rsidRPr="00DE4C52">
              <w:rPr>
                <w:lang w:val="en-US"/>
              </w:rPr>
              <w:t>within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frame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daily</w:t>
            </w:r>
            <w:r w:rsidR="00E714CA" w:rsidRPr="00DE4C52">
              <w:rPr>
                <w:lang w:val="en-US"/>
              </w:rPr>
              <w:t xml:space="preserve"> </w:t>
            </w:r>
            <w:r w:rsidRPr="00DE4C52">
              <w:rPr>
                <w:lang w:val="en-US"/>
              </w:rPr>
              <w:t>experiences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observations.</w:t>
            </w:r>
          </w:p>
        </w:tc>
        <w:tc>
          <w:tcPr>
            <w:tcW w:w="710" w:type="dxa"/>
            <w:tcBorders>
              <w:top w:val="single" w:sz="4" w:space="0" w:color="auto"/>
              <w:left w:val="single" w:sz="4" w:space="0" w:color="auto"/>
            </w:tcBorders>
            <w:shd w:val="clear" w:color="auto" w:fill="FFFFFF"/>
          </w:tcPr>
          <w:p w14:paraId="0583BCBA"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left="140" w:firstLine="0"/>
              <w:jc w:val="left"/>
              <w:rPr>
                <w:lang w:val="en-US"/>
              </w:rPr>
            </w:pPr>
            <w:r w:rsidRPr="00DE4C52">
              <w:rPr>
                <w:lang w:val="en-US"/>
              </w:rPr>
              <w:t>J.1.1</w:t>
            </w:r>
          </w:p>
        </w:tc>
        <w:tc>
          <w:tcPr>
            <w:tcW w:w="1560" w:type="dxa"/>
            <w:tcBorders>
              <w:top w:val="single" w:sz="4" w:space="0" w:color="auto"/>
              <w:left w:val="single" w:sz="4" w:space="0" w:color="auto"/>
            </w:tcBorders>
            <w:shd w:val="clear" w:color="auto" w:fill="FFFFFF"/>
          </w:tcPr>
          <w:p w14:paraId="29EBD049"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5.1</w:t>
            </w:r>
          </w:p>
        </w:tc>
        <w:tc>
          <w:tcPr>
            <w:tcW w:w="1430" w:type="dxa"/>
            <w:tcBorders>
              <w:top w:val="single" w:sz="4" w:space="0" w:color="auto"/>
              <w:left w:val="single" w:sz="4" w:space="0" w:color="auto"/>
              <w:right w:val="single" w:sz="4" w:space="0" w:color="auto"/>
            </w:tcBorders>
            <w:shd w:val="clear" w:color="auto" w:fill="FFFFFF"/>
          </w:tcPr>
          <w:p w14:paraId="56A25A82"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T1</w:t>
            </w:r>
          </w:p>
        </w:tc>
      </w:tr>
      <w:tr w:rsidR="00651D6C" w:rsidRPr="00DE4C52" w14:paraId="251903E2" w14:textId="77777777" w:rsidTr="00EA0512">
        <w:trPr>
          <w:trHeight w:hRule="exact" w:val="768"/>
        </w:trPr>
        <w:tc>
          <w:tcPr>
            <w:tcW w:w="746" w:type="dxa"/>
            <w:tcBorders>
              <w:top w:val="single" w:sz="4" w:space="0" w:color="auto"/>
              <w:left w:val="single" w:sz="4" w:space="0" w:color="auto"/>
            </w:tcBorders>
            <w:shd w:val="clear" w:color="auto" w:fill="FFFFFF"/>
          </w:tcPr>
          <w:p w14:paraId="2E5D7FCE" w14:textId="10B364A8" w:rsidR="00651D6C" w:rsidRPr="00DE4C52" w:rsidRDefault="00811412" w:rsidP="00EA0512">
            <w:pPr>
              <w:pStyle w:val="Gvdemetni20"/>
              <w:framePr w:w="9866" w:h="8222" w:wrap="none" w:vAnchor="page" w:hAnchor="page" w:x="1260" w:y="1316"/>
              <w:shd w:val="clear" w:color="auto" w:fill="auto"/>
              <w:spacing w:before="0" w:after="60" w:line="210" w:lineRule="exact"/>
              <w:ind w:firstLine="0"/>
              <w:jc w:val="left"/>
              <w:rPr>
                <w:lang w:val="en-US"/>
              </w:rPr>
            </w:pPr>
            <w:r w:rsidRPr="00DE4C52">
              <w:rPr>
                <w:lang w:val="en-US"/>
              </w:rPr>
              <w:t>BG.51</w:t>
            </w:r>
          </w:p>
        </w:tc>
        <w:tc>
          <w:tcPr>
            <w:tcW w:w="5083" w:type="dxa"/>
            <w:tcBorders>
              <w:top w:val="single" w:sz="4" w:space="0" w:color="auto"/>
              <w:left w:val="single" w:sz="4" w:space="0" w:color="auto"/>
            </w:tcBorders>
            <w:shd w:val="clear" w:color="auto" w:fill="FFFFFF"/>
          </w:tcPr>
          <w:p w14:paraId="53FCC68B" w14:textId="77777777" w:rsidR="00651D6C" w:rsidRPr="00DE4C52" w:rsidRDefault="00811412" w:rsidP="00EA0512">
            <w:pPr>
              <w:pStyle w:val="Gvdemetni20"/>
              <w:framePr w:w="9866" w:h="8222" w:wrap="none" w:vAnchor="page" w:hAnchor="page" w:x="1260" w:y="1316"/>
              <w:shd w:val="clear" w:color="auto" w:fill="auto"/>
              <w:spacing w:before="0" w:after="0" w:line="254" w:lineRule="exact"/>
              <w:ind w:firstLine="0"/>
              <w:rPr>
                <w:lang w:val="en-US"/>
              </w:rPr>
            </w:pPr>
            <w:r w:rsidRPr="00DE4C52">
              <w:rPr>
                <w:lang w:val="en-US"/>
              </w:rPr>
              <w:t>Lists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aspects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pay</w:t>
            </w:r>
            <w:r w:rsidR="00E714CA" w:rsidRPr="00DE4C52">
              <w:rPr>
                <w:lang w:val="en-US"/>
              </w:rPr>
              <w:t xml:space="preserve"> </w:t>
            </w:r>
            <w:r w:rsidRPr="00DE4C52">
              <w:rPr>
                <w:lang w:val="en-US"/>
              </w:rPr>
              <w:t>attention</w:t>
            </w:r>
            <w:r w:rsidR="00E714CA" w:rsidRPr="00DE4C52">
              <w:rPr>
                <w:lang w:val="en-US"/>
              </w:rPr>
              <w:t xml:space="preserve"> </w:t>
            </w:r>
            <w:r w:rsidRPr="00DE4C52">
              <w:rPr>
                <w:lang w:val="en-US"/>
              </w:rPr>
              <w:t>while</w:t>
            </w:r>
            <w:r w:rsidR="00E714CA" w:rsidRPr="00DE4C52">
              <w:rPr>
                <w:lang w:val="en-US"/>
              </w:rPr>
              <w:t xml:space="preserve"> </w:t>
            </w:r>
            <w:r w:rsidRPr="00DE4C52">
              <w:rPr>
                <w:lang w:val="en-US"/>
              </w:rPr>
              <w:t>evaluating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periodic</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one-off</w:t>
            </w:r>
            <w:r w:rsidR="00E714CA" w:rsidRPr="00DE4C52">
              <w:rPr>
                <w:lang w:val="en-US"/>
              </w:rPr>
              <w:t xml:space="preserve"> </w:t>
            </w:r>
            <w:r w:rsidRPr="00DE4C52">
              <w:rPr>
                <w:lang w:val="en-US"/>
              </w:rPr>
              <w:t>trainings</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terms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time</w:t>
            </w:r>
            <w:r w:rsidR="00E714CA" w:rsidRPr="00DE4C52">
              <w:rPr>
                <w:lang w:val="en-US"/>
              </w:rPr>
              <w:t xml:space="preserve"> </w:t>
            </w:r>
            <w:r w:rsidRPr="00DE4C52">
              <w:rPr>
                <w:lang w:val="en-US"/>
              </w:rPr>
              <w:t>planning.</w:t>
            </w:r>
            <w:r w:rsidR="00E714CA" w:rsidRPr="00DE4C52">
              <w:rPr>
                <w:lang w:val="en-US"/>
              </w:rPr>
              <w:t xml:space="preserve"> </w:t>
            </w:r>
          </w:p>
        </w:tc>
        <w:tc>
          <w:tcPr>
            <w:tcW w:w="710" w:type="dxa"/>
            <w:tcBorders>
              <w:top w:val="single" w:sz="4" w:space="0" w:color="auto"/>
              <w:left w:val="single" w:sz="4" w:space="0" w:color="auto"/>
            </w:tcBorders>
            <w:shd w:val="clear" w:color="auto" w:fill="FFFFFF"/>
          </w:tcPr>
          <w:p w14:paraId="2359B1FE"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left="140" w:firstLine="0"/>
              <w:jc w:val="left"/>
              <w:rPr>
                <w:lang w:val="en-US"/>
              </w:rPr>
            </w:pPr>
            <w:r w:rsidRPr="00DE4C52">
              <w:rPr>
                <w:lang w:val="en-US"/>
              </w:rPr>
              <w:t>J.1.2</w:t>
            </w:r>
          </w:p>
        </w:tc>
        <w:tc>
          <w:tcPr>
            <w:tcW w:w="1560" w:type="dxa"/>
            <w:tcBorders>
              <w:top w:val="single" w:sz="4" w:space="0" w:color="auto"/>
              <w:left w:val="single" w:sz="4" w:space="0" w:color="auto"/>
            </w:tcBorders>
            <w:shd w:val="clear" w:color="auto" w:fill="FFFFFF"/>
          </w:tcPr>
          <w:p w14:paraId="430E1B8A"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5.1</w:t>
            </w:r>
          </w:p>
        </w:tc>
        <w:tc>
          <w:tcPr>
            <w:tcW w:w="1430" w:type="dxa"/>
            <w:tcBorders>
              <w:top w:val="single" w:sz="4" w:space="0" w:color="auto"/>
              <w:left w:val="single" w:sz="4" w:space="0" w:color="auto"/>
              <w:right w:val="single" w:sz="4" w:space="0" w:color="auto"/>
            </w:tcBorders>
            <w:shd w:val="clear" w:color="auto" w:fill="FFFFFF"/>
          </w:tcPr>
          <w:p w14:paraId="0F4354CD"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T1</w:t>
            </w:r>
          </w:p>
        </w:tc>
      </w:tr>
      <w:tr w:rsidR="00651D6C" w:rsidRPr="00DE4C52" w14:paraId="79D186E2" w14:textId="77777777" w:rsidTr="00EA0512">
        <w:trPr>
          <w:trHeight w:hRule="exact" w:val="773"/>
        </w:trPr>
        <w:tc>
          <w:tcPr>
            <w:tcW w:w="746" w:type="dxa"/>
            <w:tcBorders>
              <w:top w:val="single" w:sz="4" w:space="0" w:color="auto"/>
              <w:left w:val="single" w:sz="4" w:space="0" w:color="auto"/>
            </w:tcBorders>
            <w:shd w:val="clear" w:color="auto" w:fill="FFFFFF"/>
          </w:tcPr>
          <w:p w14:paraId="3A066095" w14:textId="4D294C2F" w:rsidR="00651D6C" w:rsidRPr="00DE4C52" w:rsidRDefault="00811412" w:rsidP="00EA0512">
            <w:pPr>
              <w:pStyle w:val="Gvdemetni20"/>
              <w:framePr w:w="9866" w:h="8222" w:wrap="none" w:vAnchor="page" w:hAnchor="page" w:x="1260" w:y="1316"/>
              <w:shd w:val="clear" w:color="auto" w:fill="auto"/>
              <w:spacing w:before="0" w:after="60" w:line="210" w:lineRule="exact"/>
              <w:ind w:firstLine="0"/>
              <w:jc w:val="left"/>
              <w:rPr>
                <w:lang w:val="en-US"/>
              </w:rPr>
            </w:pPr>
            <w:r w:rsidRPr="00DE4C52">
              <w:rPr>
                <w:lang w:val="en-US"/>
              </w:rPr>
              <w:t>BG.52</w:t>
            </w:r>
          </w:p>
        </w:tc>
        <w:tc>
          <w:tcPr>
            <w:tcW w:w="5083" w:type="dxa"/>
            <w:tcBorders>
              <w:top w:val="single" w:sz="4" w:space="0" w:color="auto"/>
              <w:left w:val="single" w:sz="4" w:space="0" w:color="auto"/>
            </w:tcBorders>
            <w:shd w:val="clear" w:color="auto" w:fill="FFFFFF"/>
          </w:tcPr>
          <w:p w14:paraId="21B41949" w14:textId="77777777" w:rsidR="00651D6C" w:rsidRPr="00DE4C52" w:rsidRDefault="00811412" w:rsidP="00EA0512">
            <w:pPr>
              <w:pStyle w:val="Gvdemetni20"/>
              <w:framePr w:w="9866" w:h="8222" w:wrap="none" w:vAnchor="page" w:hAnchor="page" w:x="1260" w:y="1316"/>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enable</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participation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employees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training</w:t>
            </w:r>
            <w:r w:rsidR="00E714CA" w:rsidRPr="00DE4C52">
              <w:rPr>
                <w:lang w:val="en-US"/>
              </w:rPr>
              <w:t xml:space="preserve"> </w:t>
            </w:r>
            <w:r w:rsidRPr="00DE4C52">
              <w:rPr>
                <w:lang w:val="en-US"/>
              </w:rPr>
              <w:t>programs</w:t>
            </w:r>
            <w:r w:rsidR="00E714CA" w:rsidRPr="00DE4C52">
              <w:rPr>
                <w:lang w:val="en-US"/>
              </w:rPr>
              <w:t xml:space="preserve"> </w:t>
            </w:r>
            <w:r w:rsidRPr="00DE4C52">
              <w:rPr>
                <w:lang w:val="en-US"/>
              </w:rPr>
              <w:t>organized</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line</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needs</w:t>
            </w:r>
            <w:r w:rsidR="00E714CA" w:rsidRPr="00DE4C52">
              <w:rPr>
                <w:lang w:val="en-US"/>
              </w:rPr>
              <w:t xml:space="preserve"> </w:t>
            </w:r>
            <w:r w:rsidRPr="00DE4C52">
              <w:rPr>
                <w:lang w:val="en-US"/>
              </w:rPr>
              <w:t>identified.</w:t>
            </w:r>
            <w:r w:rsidR="00E714CA" w:rsidRPr="00DE4C52">
              <w:rPr>
                <w:lang w:val="en-US"/>
              </w:rPr>
              <w:t xml:space="preserve"> </w:t>
            </w:r>
          </w:p>
        </w:tc>
        <w:tc>
          <w:tcPr>
            <w:tcW w:w="710" w:type="dxa"/>
            <w:tcBorders>
              <w:top w:val="single" w:sz="4" w:space="0" w:color="auto"/>
              <w:left w:val="single" w:sz="4" w:space="0" w:color="auto"/>
            </w:tcBorders>
            <w:shd w:val="clear" w:color="auto" w:fill="FFFFFF"/>
          </w:tcPr>
          <w:p w14:paraId="153AC13E"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left="140" w:firstLine="0"/>
              <w:jc w:val="left"/>
              <w:rPr>
                <w:lang w:val="en-US"/>
              </w:rPr>
            </w:pPr>
            <w:r w:rsidRPr="00DE4C52">
              <w:rPr>
                <w:lang w:val="en-US"/>
              </w:rPr>
              <w:t>J.</w:t>
            </w:r>
            <w:r w:rsidR="00E714CA" w:rsidRPr="00DE4C52">
              <w:rPr>
                <w:lang w:val="en-US"/>
              </w:rPr>
              <w:t xml:space="preserve"> </w:t>
            </w:r>
            <w:r w:rsidRPr="00DE4C52">
              <w:rPr>
                <w:lang w:val="en-US"/>
              </w:rPr>
              <w:t>1.3</w:t>
            </w:r>
          </w:p>
        </w:tc>
        <w:tc>
          <w:tcPr>
            <w:tcW w:w="1560" w:type="dxa"/>
            <w:tcBorders>
              <w:top w:val="single" w:sz="4" w:space="0" w:color="auto"/>
              <w:left w:val="single" w:sz="4" w:space="0" w:color="auto"/>
            </w:tcBorders>
            <w:shd w:val="clear" w:color="auto" w:fill="FFFFFF"/>
          </w:tcPr>
          <w:p w14:paraId="0A141216"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5.1</w:t>
            </w:r>
          </w:p>
        </w:tc>
        <w:tc>
          <w:tcPr>
            <w:tcW w:w="1430" w:type="dxa"/>
            <w:tcBorders>
              <w:top w:val="single" w:sz="4" w:space="0" w:color="auto"/>
              <w:left w:val="single" w:sz="4" w:space="0" w:color="auto"/>
              <w:right w:val="single" w:sz="4" w:space="0" w:color="auto"/>
            </w:tcBorders>
            <w:shd w:val="clear" w:color="auto" w:fill="FFFFFF"/>
          </w:tcPr>
          <w:p w14:paraId="3F069010"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T1</w:t>
            </w:r>
          </w:p>
        </w:tc>
      </w:tr>
      <w:tr w:rsidR="00651D6C" w:rsidRPr="00DE4C52" w14:paraId="16D29188" w14:textId="77777777" w:rsidTr="00EA0512">
        <w:trPr>
          <w:trHeight w:hRule="exact" w:val="1018"/>
        </w:trPr>
        <w:tc>
          <w:tcPr>
            <w:tcW w:w="746" w:type="dxa"/>
            <w:tcBorders>
              <w:top w:val="single" w:sz="4" w:space="0" w:color="auto"/>
              <w:left w:val="single" w:sz="4" w:space="0" w:color="auto"/>
            </w:tcBorders>
            <w:shd w:val="clear" w:color="auto" w:fill="FFFFFF"/>
          </w:tcPr>
          <w:p w14:paraId="3CD73CDD" w14:textId="445C8808" w:rsidR="00651D6C" w:rsidRPr="00DE4C52" w:rsidRDefault="00811412" w:rsidP="00EA0512">
            <w:pPr>
              <w:pStyle w:val="Gvdemetni20"/>
              <w:framePr w:w="9866" w:h="8222" w:wrap="none" w:vAnchor="page" w:hAnchor="page" w:x="1260" w:y="1316"/>
              <w:shd w:val="clear" w:color="auto" w:fill="auto"/>
              <w:spacing w:before="0" w:after="60" w:line="210" w:lineRule="exact"/>
              <w:ind w:firstLine="0"/>
              <w:jc w:val="left"/>
              <w:rPr>
                <w:lang w:val="en-US"/>
              </w:rPr>
            </w:pPr>
            <w:r w:rsidRPr="00DE4C52">
              <w:rPr>
                <w:lang w:val="en-US"/>
              </w:rPr>
              <w:t>BG.53</w:t>
            </w:r>
          </w:p>
        </w:tc>
        <w:tc>
          <w:tcPr>
            <w:tcW w:w="5083" w:type="dxa"/>
            <w:tcBorders>
              <w:top w:val="single" w:sz="4" w:space="0" w:color="auto"/>
              <w:left w:val="single" w:sz="4" w:space="0" w:color="auto"/>
            </w:tcBorders>
            <w:shd w:val="clear" w:color="auto" w:fill="FFFFFF"/>
          </w:tcPr>
          <w:p w14:paraId="2846BA16" w14:textId="77777777" w:rsidR="00651D6C" w:rsidRPr="00DE4C52" w:rsidRDefault="00811412" w:rsidP="00EA0512">
            <w:pPr>
              <w:pStyle w:val="Gvdemetni20"/>
              <w:framePr w:w="9866" w:h="8222" w:wrap="none" w:vAnchor="page" w:hAnchor="page" w:x="1260" w:y="1316"/>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points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pay</w:t>
            </w:r>
            <w:r w:rsidR="00E714CA" w:rsidRPr="00DE4C52">
              <w:rPr>
                <w:lang w:val="en-US"/>
              </w:rPr>
              <w:t xml:space="preserve"> </w:t>
            </w:r>
            <w:r w:rsidRPr="00DE4C52">
              <w:rPr>
                <w:lang w:val="en-US"/>
              </w:rPr>
              <w:t>attention</w:t>
            </w:r>
            <w:r w:rsidR="00E714CA" w:rsidRPr="00DE4C52">
              <w:rPr>
                <w:lang w:val="en-US"/>
              </w:rPr>
              <w:t xml:space="preserve"> </w:t>
            </w:r>
            <w:r w:rsidRPr="00DE4C52">
              <w:rPr>
                <w:lang w:val="en-US"/>
              </w:rPr>
              <w:t>while</w:t>
            </w:r>
            <w:r w:rsidR="00E714CA" w:rsidRPr="00DE4C52">
              <w:rPr>
                <w:lang w:val="en-US"/>
              </w:rPr>
              <w:t xml:space="preserve"> </w:t>
            </w:r>
            <w:r w:rsidRPr="00DE4C52">
              <w:rPr>
                <w:lang w:val="en-US"/>
              </w:rPr>
              <w:t>following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up-to-date</w:t>
            </w:r>
            <w:r w:rsidR="00E714CA" w:rsidRPr="00DE4C52">
              <w:rPr>
                <w:lang w:val="en-US"/>
              </w:rPr>
              <w:t xml:space="preserve"> </w:t>
            </w:r>
            <w:r w:rsidRPr="00DE4C52">
              <w:rPr>
                <w:lang w:val="en-US"/>
              </w:rPr>
              <w:t>technological</w:t>
            </w:r>
            <w:r w:rsidR="00E714CA" w:rsidRPr="00DE4C52">
              <w:rPr>
                <w:lang w:val="en-US"/>
              </w:rPr>
              <w:t xml:space="preserve"> </w:t>
            </w:r>
            <w:r w:rsidRPr="00DE4C52">
              <w:rPr>
                <w:lang w:val="en-US"/>
              </w:rPr>
              <w:t>developments</w:t>
            </w:r>
            <w:r w:rsidR="00E714CA" w:rsidRPr="00DE4C52">
              <w:rPr>
                <w:lang w:val="en-US"/>
              </w:rPr>
              <w:t xml:space="preserve"> </w:t>
            </w:r>
            <w:r w:rsidRPr="00DE4C52">
              <w:rPr>
                <w:lang w:val="en-US"/>
              </w:rPr>
              <w:t>such</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tools-instruments,</w:t>
            </w:r>
            <w:r w:rsidR="00E714CA" w:rsidRPr="00DE4C52">
              <w:rPr>
                <w:lang w:val="en-US"/>
              </w:rPr>
              <w:t xml:space="preserve"> </w:t>
            </w:r>
            <w:r w:rsidRPr="00DE4C52">
              <w:rPr>
                <w:lang w:val="en-US"/>
              </w:rPr>
              <w:t>equipment,</w:t>
            </w:r>
            <w:r w:rsidR="00E714CA" w:rsidRPr="00DE4C52">
              <w:rPr>
                <w:lang w:val="en-US"/>
              </w:rPr>
              <w:t xml:space="preserve"> </w:t>
            </w:r>
            <w:r w:rsidRPr="00DE4C52">
              <w:rPr>
                <w:lang w:val="en-US"/>
              </w:rPr>
              <w:t>new</w:t>
            </w:r>
            <w:r w:rsidR="00E714CA" w:rsidRPr="00DE4C52">
              <w:rPr>
                <w:lang w:val="en-US"/>
              </w:rPr>
              <w:t xml:space="preserve"> </w:t>
            </w:r>
            <w:r w:rsidRPr="00DE4C52">
              <w:rPr>
                <w:lang w:val="en-US"/>
              </w:rPr>
              <w:t>method,</w:t>
            </w:r>
            <w:r w:rsidR="00E714CA" w:rsidRPr="00DE4C52">
              <w:rPr>
                <w:lang w:val="en-US"/>
              </w:rPr>
              <w:t xml:space="preserve"> </w:t>
            </w:r>
            <w:r w:rsidRPr="00DE4C52">
              <w:rPr>
                <w:lang w:val="en-US"/>
              </w:rPr>
              <w:t>new</w:t>
            </w:r>
            <w:r w:rsidR="00E714CA" w:rsidRPr="00DE4C52">
              <w:rPr>
                <w:lang w:val="en-US"/>
              </w:rPr>
              <w:t xml:space="preserve"> </w:t>
            </w:r>
            <w:r w:rsidRPr="00DE4C52">
              <w:rPr>
                <w:lang w:val="en-US"/>
              </w:rPr>
              <w:t>system</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profession</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sector</w:t>
            </w:r>
            <w:r w:rsidR="00E714CA" w:rsidRPr="00DE4C52">
              <w:rPr>
                <w:lang w:val="en-US"/>
              </w:rPr>
              <w:t xml:space="preserve"> </w:t>
            </w:r>
            <w:r w:rsidRPr="00DE4C52">
              <w:rPr>
                <w:lang w:val="en-US"/>
              </w:rPr>
              <w:t>through</w:t>
            </w:r>
            <w:r w:rsidR="00E714CA" w:rsidRPr="00DE4C52">
              <w:rPr>
                <w:lang w:val="en-US"/>
              </w:rPr>
              <w:t xml:space="preserve"> </w:t>
            </w:r>
            <w:r w:rsidRPr="00DE4C52">
              <w:rPr>
                <w:lang w:val="en-US"/>
              </w:rPr>
              <w:t>resources</w:t>
            </w:r>
            <w:r w:rsidR="00E714CA" w:rsidRPr="00DE4C52">
              <w:rPr>
                <w:lang w:val="en-US"/>
              </w:rPr>
              <w:t xml:space="preserve"> </w:t>
            </w:r>
            <w:r w:rsidRPr="00DE4C52">
              <w:rPr>
                <w:lang w:val="en-US"/>
              </w:rPr>
              <w:t>such</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periodicals,</w:t>
            </w:r>
            <w:r w:rsidR="00E714CA" w:rsidRPr="00DE4C52">
              <w:rPr>
                <w:lang w:val="en-US"/>
              </w:rPr>
              <w:t xml:space="preserve"> </w:t>
            </w:r>
            <w:r w:rsidRPr="00DE4C52">
              <w:rPr>
                <w:lang w:val="en-US"/>
              </w:rPr>
              <w:t>internet,</w:t>
            </w:r>
            <w:r w:rsidR="00E714CA" w:rsidRPr="00DE4C52">
              <w:rPr>
                <w:lang w:val="en-US"/>
              </w:rPr>
              <w:t xml:space="preserve"> </w:t>
            </w:r>
            <w:r w:rsidRPr="00DE4C52">
              <w:rPr>
                <w:lang w:val="en-US"/>
              </w:rPr>
              <w:t>magazine,</w:t>
            </w:r>
            <w:r w:rsidR="00E714CA" w:rsidRPr="00DE4C52">
              <w:rPr>
                <w:lang w:val="en-US"/>
              </w:rPr>
              <w:t xml:space="preserve"> </w:t>
            </w:r>
            <w:r w:rsidRPr="00DE4C52">
              <w:rPr>
                <w:lang w:val="en-US"/>
              </w:rPr>
              <w:t>etc.</w:t>
            </w:r>
            <w:r w:rsidR="00E714CA" w:rsidRPr="00DE4C52">
              <w:rPr>
                <w:lang w:val="en-US"/>
              </w:rPr>
              <w:t xml:space="preserve"> </w:t>
            </w:r>
          </w:p>
        </w:tc>
        <w:tc>
          <w:tcPr>
            <w:tcW w:w="710" w:type="dxa"/>
            <w:tcBorders>
              <w:top w:val="single" w:sz="4" w:space="0" w:color="auto"/>
              <w:left w:val="single" w:sz="4" w:space="0" w:color="auto"/>
            </w:tcBorders>
            <w:shd w:val="clear" w:color="auto" w:fill="FFFFFF"/>
          </w:tcPr>
          <w:p w14:paraId="3C5DA2A1"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left="140" w:firstLine="0"/>
              <w:jc w:val="left"/>
              <w:rPr>
                <w:lang w:val="en-US"/>
              </w:rPr>
            </w:pPr>
            <w:r w:rsidRPr="00DE4C52">
              <w:rPr>
                <w:lang w:val="en-US"/>
              </w:rPr>
              <w:t>J.2.1</w:t>
            </w:r>
          </w:p>
        </w:tc>
        <w:tc>
          <w:tcPr>
            <w:tcW w:w="1560" w:type="dxa"/>
            <w:tcBorders>
              <w:top w:val="single" w:sz="4" w:space="0" w:color="auto"/>
              <w:left w:val="single" w:sz="4" w:space="0" w:color="auto"/>
            </w:tcBorders>
            <w:shd w:val="clear" w:color="auto" w:fill="FFFFFF"/>
          </w:tcPr>
          <w:p w14:paraId="6F34BCA6"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5.2</w:t>
            </w:r>
          </w:p>
        </w:tc>
        <w:tc>
          <w:tcPr>
            <w:tcW w:w="1430" w:type="dxa"/>
            <w:tcBorders>
              <w:top w:val="single" w:sz="4" w:space="0" w:color="auto"/>
              <w:left w:val="single" w:sz="4" w:space="0" w:color="auto"/>
              <w:right w:val="single" w:sz="4" w:space="0" w:color="auto"/>
            </w:tcBorders>
            <w:shd w:val="clear" w:color="auto" w:fill="FFFFFF"/>
          </w:tcPr>
          <w:p w14:paraId="5536150E"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T1</w:t>
            </w:r>
          </w:p>
        </w:tc>
      </w:tr>
      <w:tr w:rsidR="00651D6C" w:rsidRPr="00DE4C52" w14:paraId="3E66D54F" w14:textId="77777777" w:rsidTr="00EA0512">
        <w:trPr>
          <w:trHeight w:hRule="exact" w:val="518"/>
        </w:trPr>
        <w:tc>
          <w:tcPr>
            <w:tcW w:w="746" w:type="dxa"/>
            <w:tcBorders>
              <w:top w:val="single" w:sz="4" w:space="0" w:color="auto"/>
              <w:left w:val="single" w:sz="4" w:space="0" w:color="auto"/>
            </w:tcBorders>
            <w:shd w:val="clear" w:color="auto" w:fill="FFFFFF"/>
          </w:tcPr>
          <w:p w14:paraId="6E666E74" w14:textId="2CDB7665" w:rsidR="00651D6C" w:rsidRPr="00DE4C52" w:rsidRDefault="00811412" w:rsidP="00EA0512">
            <w:pPr>
              <w:pStyle w:val="Gvdemetni20"/>
              <w:framePr w:w="9866" w:h="8222" w:wrap="none" w:vAnchor="page" w:hAnchor="page" w:x="1260" w:y="1316"/>
              <w:shd w:val="clear" w:color="auto" w:fill="auto"/>
              <w:spacing w:before="0" w:after="60" w:line="210" w:lineRule="exact"/>
              <w:ind w:firstLine="0"/>
              <w:jc w:val="left"/>
              <w:rPr>
                <w:lang w:val="en-US"/>
              </w:rPr>
            </w:pPr>
            <w:r w:rsidRPr="00DE4C52">
              <w:rPr>
                <w:lang w:val="en-US"/>
              </w:rPr>
              <w:t>BG.54</w:t>
            </w:r>
          </w:p>
        </w:tc>
        <w:tc>
          <w:tcPr>
            <w:tcW w:w="5083" w:type="dxa"/>
            <w:tcBorders>
              <w:top w:val="single" w:sz="4" w:space="0" w:color="auto"/>
              <w:left w:val="single" w:sz="4" w:space="0" w:color="auto"/>
            </w:tcBorders>
            <w:shd w:val="clear" w:color="auto" w:fill="FFFFFF"/>
          </w:tcPr>
          <w:p w14:paraId="6AA840BD" w14:textId="77777777" w:rsidR="00651D6C" w:rsidRPr="00DE4C52" w:rsidRDefault="00811412" w:rsidP="00EA0512">
            <w:pPr>
              <w:pStyle w:val="Gvdemetni20"/>
              <w:framePr w:w="9866" w:h="8222" w:wrap="none" w:vAnchor="page" w:hAnchor="page" w:x="1260" w:y="1316"/>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participate</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training</w:t>
            </w:r>
            <w:r w:rsidR="00E714CA" w:rsidRPr="00DE4C52">
              <w:rPr>
                <w:lang w:val="en-US"/>
              </w:rPr>
              <w:t xml:space="preserve"> </w:t>
            </w:r>
            <w:r w:rsidRPr="00DE4C52">
              <w:rPr>
                <w:lang w:val="en-US"/>
              </w:rPr>
              <w:t>programs</w:t>
            </w:r>
            <w:r w:rsidR="00E714CA" w:rsidRPr="00DE4C52">
              <w:rPr>
                <w:lang w:val="en-US"/>
              </w:rPr>
              <w:t xml:space="preserve"> </w:t>
            </w:r>
            <w:r w:rsidRPr="00DE4C52">
              <w:rPr>
                <w:lang w:val="en-US"/>
              </w:rPr>
              <w:t>organized</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line</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needs</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he/she</w:t>
            </w:r>
            <w:r w:rsidR="00E714CA" w:rsidRPr="00DE4C52">
              <w:rPr>
                <w:lang w:val="en-US"/>
              </w:rPr>
              <w:t xml:space="preserve"> </w:t>
            </w:r>
            <w:r w:rsidRPr="00DE4C52">
              <w:rPr>
                <w:lang w:val="en-US"/>
              </w:rPr>
              <w:t>has</w:t>
            </w:r>
            <w:r w:rsidR="00E714CA" w:rsidRPr="00DE4C52">
              <w:rPr>
                <w:lang w:val="en-US"/>
              </w:rPr>
              <w:t xml:space="preserve"> </w:t>
            </w:r>
            <w:r w:rsidRPr="00DE4C52">
              <w:rPr>
                <w:lang w:val="en-US"/>
              </w:rPr>
              <w:t>identified.</w:t>
            </w:r>
            <w:r w:rsidR="00E714CA" w:rsidRPr="00DE4C52">
              <w:rPr>
                <w:lang w:val="en-US"/>
              </w:rPr>
              <w:t xml:space="preserve"> </w:t>
            </w:r>
          </w:p>
        </w:tc>
        <w:tc>
          <w:tcPr>
            <w:tcW w:w="710" w:type="dxa"/>
            <w:tcBorders>
              <w:top w:val="single" w:sz="4" w:space="0" w:color="auto"/>
              <w:left w:val="single" w:sz="4" w:space="0" w:color="auto"/>
            </w:tcBorders>
            <w:shd w:val="clear" w:color="auto" w:fill="FFFFFF"/>
          </w:tcPr>
          <w:p w14:paraId="53C88261"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left="140" w:firstLine="0"/>
              <w:jc w:val="left"/>
              <w:rPr>
                <w:lang w:val="en-US"/>
              </w:rPr>
            </w:pPr>
            <w:r w:rsidRPr="00DE4C52">
              <w:rPr>
                <w:lang w:val="en-US"/>
              </w:rPr>
              <w:t>J.2.2</w:t>
            </w:r>
          </w:p>
        </w:tc>
        <w:tc>
          <w:tcPr>
            <w:tcW w:w="1560" w:type="dxa"/>
            <w:tcBorders>
              <w:top w:val="single" w:sz="4" w:space="0" w:color="auto"/>
              <w:left w:val="single" w:sz="4" w:space="0" w:color="auto"/>
            </w:tcBorders>
            <w:shd w:val="clear" w:color="auto" w:fill="FFFFFF"/>
          </w:tcPr>
          <w:p w14:paraId="4E3E9668"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5.2</w:t>
            </w:r>
          </w:p>
        </w:tc>
        <w:tc>
          <w:tcPr>
            <w:tcW w:w="1430" w:type="dxa"/>
            <w:tcBorders>
              <w:top w:val="single" w:sz="4" w:space="0" w:color="auto"/>
              <w:left w:val="single" w:sz="4" w:space="0" w:color="auto"/>
              <w:right w:val="single" w:sz="4" w:space="0" w:color="auto"/>
            </w:tcBorders>
            <w:shd w:val="clear" w:color="auto" w:fill="FFFFFF"/>
          </w:tcPr>
          <w:p w14:paraId="521D0572"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T1</w:t>
            </w:r>
          </w:p>
        </w:tc>
      </w:tr>
      <w:tr w:rsidR="00651D6C" w:rsidRPr="00DE4C52" w14:paraId="0CFC6B19" w14:textId="77777777" w:rsidTr="00EA0512">
        <w:trPr>
          <w:trHeight w:hRule="exact" w:val="514"/>
        </w:trPr>
        <w:tc>
          <w:tcPr>
            <w:tcW w:w="746" w:type="dxa"/>
            <w:tcBorders>
              <w:top w:val="single" w:sz="4" w:space="0" w:color="auto"/>
              <w:left w:val="single" w:sz="4" w:space="0" w:color="auto"/>
            </w:tcBorders>
            <w:shd w:val="clear" w:color="auto" w:fill="FFFFFF"/>
          </w:tcPr>
          <w:p w14:paraId="713AB82F" w14:textId="7A59D236" w:rsidR="00651D6C" w:rsidRPr="00DE4C52" w:rsidRDefault="00811412" w:rsidP="00EA0512">
            <w:pPr>
              <w:pStyle w:val="Gvdemetni20"/>
              <w:framePr w:w="9866" w:h="8222" w:wrap="none" w:vAnchor="page" w:hAnchor="page" w:x="1260" w:y="1316"/>
              <w:shd w:val="clear" w:color="auto" w:fill="auto"/>
              <w:spacing w:before="0" w:after="60" w:line="210" w:lineRule="exact"/>
              <w:ind w:firstLine="0"/>
              <w:jc w:val="left"/>
              <w:rPr>
                <w:lang w:val="en-US"/>
              </w:rPr>
            </w:pPr>
            <w:r w:rsidRPr="00DE4C52">
              <w:rPr>
                <w:lang w:val="en-US"/>
              </w:rPr>
              <w:t>BG.55</w:t>
            </w:r>
          </w:p>
        </w:tc>
        <w:tc>
          <w:tcPr>
            <w:tcW w:w="5083" w:type="dxa"/>
            <w:tcBorders>
              <w:top w:val="single" w:sz="4" w:space="0" w:color="auto"/>
              <w:left w:val="single" w:sz="4" w:space="0" w:color="auto"/>
            </w:tcBorders>
            <w:shd w:val="clear" w:color="auto" w:fill="FFFFFF"/>
          </w:tcPr>
          <w:p w14:paraId="74B8CDD8" w14:textId="77777777" w:rsidR="00651D6C" w:rsidRPr="00DE4C52" w:rsidRDefault="00811412" w:rsidP="00EA0512">
            <w:pPr>
              <w:pStyle w:val="Gvdemetni20"/>
              <w:framePr w:w="9866" w:h="8222" w:wrap="none" w:vAnchor="page" w:hAnchor="page" w:x="1260" w:y="1316"/>
              <w:shd w:val="clear" w:color="auto" w:fill="auto"/>
              <w:spacing w:before="0" w:after="0" w:line="259"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points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pay</w:t>
            </w:r>
            <w:r w:rsidR="00E714CA" w:rsidRPr="00DE4C52">
              <w:rPr>
                <w:lang w:val="en-US"/>
              </w:rPr>
              <w:t xml:space="preserve"> </w:t>
            </w:r>
            <w:r w:rsidRPr="00DE4C52">
              <w:rPr>
                <w:lang w:val="en-US"/>
              </w:rPr>
              <w:t>attention</w:t>
            </w:r>
            <w:r w:rsidR="00E714CA" w:rsidRPr="00DE4C52">
              <w:rPr>
                <w:lang w:val="en-US"/>
              </w:rPr>
              <w:t xml:space="preserve"> </w:t>
            </w:r>
            <w:r w:rsidRPr="00DE4C52">
              <w:rPr>
                <w:lang w:val="en-US"/>
              </w:rPr>
              <w:t>while</w:t>
            </w:r>
            <w:r w:rsidR="00E714CA" w:rsidRPr="00DE4C52">
              <w:rPr>
                <w:lang w:val="en-US"/>
              </w:rPr>
              <w:t xml:space="preserve"> </w:t>
            </w:r>
            <w:r w:rsidRPr="00DE4C52">
              <w:rPr>
                <w:lang w:val="en-US"/>
              </w:rPr>
              <w:t>sharing</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experiences</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coworkers.</w:t>
            </w:r>
            <w:r w:rsidR="00E714CA" w:rsidRPr="00DE4C52">
              <w:rPr>
                <w:lang w:val="en-US"/>
              </w:rPr>
              <w:t xml:space="preserve"> </w:t>
            </w:r>
          </w:p>
        </w:tc>
        <w:tc>
          <w:tcPr>
            <w:tcW w:w="710" w:type="dxa"/>
            <w:tcBorders>
              <w:top w:val="single" w:sz="4" w:space="0" w:color="auto"/>
              <w:left w:val="single" w:sz="4" w:space="0" w:color="auto"/>
            </w:tcBorders>
            <w:shd w:val="clear" w:color="auto" w:fill="FFFFFF"/>
          </w:tcPr>
          <w:p w14:paraId="70BDD186"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left="140" w:firstLine="0"/>
              <w:jc w:val="left"/>
              <w:rPr>
                <w:lang w:val="en-US"/>
              </w:rPr>
            </w:pPr>
            <w:r w:rsidRPr="00DE4C52">
              <w:rPr>
                <w:lang w:val="en-US"/>
              </w:rPr>
              <w:t>J.3.1</w:t>
            </w:r>
          </w:p>
        </w:tc>
        <w:tc>
          <w:tcPr>
            <w:tcW w:w="1560" w:type="dxa"/>
            <w:tcBorders>
              <w:top w:val="single" w:sz="4" w:space="0" w:color="auto"/>
              <w:left w:val="single" w:sz="4" w:space="0" w:color="auto"/>
            </w:tcBorders>
            <w:shd w:val="clear" w:color="auto" w:fill="FFFFFF"/>
          </w:tcPr>
          <w:p w14:paraId="3D1BFDD6"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5.3</w:t>
            </w:r>
          </w:p>
        </w:tc>
        <w:tc>
          <w:tcPr>
            <w:tcW w:w="1430" w:type="dxa"/>
            <w:tcBorders>
              <w:top w:val="single" w:sz="4" w:space="0" w:color="auto"/>
              <w:left w:val="single" w:sz="4" w:space="0" w:color="auto"/>
              <w:right w:val="single" w:sz="4" w:space="0" w:color="auto"/>
            </w:tcBorders>
            <w:shd w:val="clear" w:color="auto" w:fill="FFFFFF"/>
          </w:tcPr>
          <w:p w14:paraId="75E5D3D4"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T1</w:t>
            </w:r>
          </w:p>
        </w:tc>
      </w:tr>
      <w:tr w:rsidR="00651D6C" w:rsidRPr="00DE4C52" w14:paraId="7E1F3426" w14:textId="77777777" w:rsidTr="00EA0512">
        <w:trPr>
          <w:trHeight w:hRule="exact" w:val="782"/>
        </w:trPr>
        <w:tc>
          <w:tcPr>
            <w:tcW w:w="746" w:type="dxa"/>
            <w:tcBorders>
              <w:top w:val="single" w:sz="4" w:space="0" w:color="auto"/>
              <w:left w:val="single" w:sz="4" w:space="0" w:color="auto"/>
              <w:bottom w:val="single" w:sz="4" w:space="0" w:color="auto"/>
            </w:tcBorders>
            <w:shd w:val="clear" w:color="auto" w:fill="FFFFFF"/>
          </w:tcPr>
          <w:p w14:paraId="4392A87C" w14:textId="62E2536E" w:rsidR="00651D6C" w:rsidRPr="00DE4C52" w:rsidRDefault="00811412" w:rsidP="00EA0512">
            <w:pPr>
              <w:pStyle w:val="Gvdemetni20"/>
              <w:framePr w:w="9866" w:h="8222" w:wrap="none" w:vAnchor="page" w:hAnchor="page" w:x="1260" w:y="1316"/>
              <w:shd w:val="clear" w:color="auto" w:fill="auto"/>
              <w:spacing w:before="0" w:after="60" w:line="210" w:lineRule="exact"/>
              <w:ind w:firstLine="0"/>
              <w:jc w:val="left"/>
              <w:rPr>
                <w:lang w:val="en-US"/>
              </w:rPr>
            </w:pPr>
            <w:r w:rsidRPr="00DE4C52">
              <w:rPr>
                <w:lang w:val="en-US"/>
              </w:rPr>
              <w:t>BG.56</w:t>
            </w:r>
          </w:p>
        </w:tc>
        <w:tc>
          <w:tcPr>
            <w:tcW w:w="5083" w:type="dxa"/>
            <w:tcBorders>
              <w:top w:val="single" w:sz="4" w:space="0" w:color="auto"/>
              <w:left w:val="single" w:sz="4" w:space="0" w:color="auto"/>
              <w:bottom w:val="single" w:sz="4" w:space="0" w:color="auto"/>
            </w:tcBorders>
            <w:shd w:val="clear" w:color="auto" w:fill="FFFFFF"/>
          </w:tcPr>
          <w:p w14:paraId="6C5665A6" w14:textId="77777777" w:rsidR="00651D6C" w:rsidRPr="00DE4C52" w:rsidRDefault="00811412" w:rsidP="00EA0512">
            <w:pPr>
              <w:pStyle w:val="Gvdemetni20"/>
              <w:framePr w:w="9866" w:h="8222" w:wrap="none" w:vAnchor="page" w:hAnchor="page" w:x="1260" w:y="1316"/>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points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pay</w:t>
            </w:r>
            <w:r w:rsidR="00E714CA" w:rsidRPr="00DE4C52">
              <w:rPr>
                <w:lang w:val="en-US"/>
              </w:rPr>
              <w:t xml:space="preserve"> </w:t>
            </w:r>
            <w:r w:rsidRPr="00DE4C52">
              <w:rPr>
                <w:lang w:val="en-US"/>
              </w:rPr>
              <w:t>attention</w:t>
            </w:r>
            <w:r w:rsidR="00E714CA" w:rsidRPr="00DE4C52">
              <w:rPr>
                <w:lang w:val="en-US"/>
              </w:rPr>
              <w:t xml:space="preserve"> </w:t>
            </w:r>
            <w:r w:rsidRPr="00DE4C52">
              <w:rPr>
                <w:lang w:val="en-US"/>
              </w:rPr>
              <w:t>while</w:t>
            </w:r>
            <w:r w:rsidR="00E714CA" w:rsidRPr="00DE4C52">
              <w:rPr>
                <w:lang w:val="en-US"/>
              </w:rPr>
              <w:t xml:space="preserve"> </w:t>
            </w:r>
            <w:r w:rsidRPr="00DE4C52">
              <w:rPr>
                <w:lang w:val="en-US"/>
              </w:rPr>
              <w:t>applying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limited</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sharing</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trainings</w:t>
            </w:r>
            <w:r w:rsidR="00E714CA" w:rsidRPr="00DE4C52">
              <w:rPr>
                <w:lang w:val="en-US"/>
              </w:rPr>
              <w:t xml:space="preserve"> </w:t>
            </w:r>
            <w:r w:rsidRPr="00DE4C52">
              <w:rPr>
                <w:lang w:val="en-US"/>
              </w:rPr>
              <w:t>related</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profession.</w:t>
            </w:r>
            <w:r w:rsidR="00E714CA" w:rsidRPr="00DE4C52">
              <w:rPr>
                <w:lang w:val="en-US"/>
              </w:rPr>
              <w:t xml:space="preserve"> </w:t>
            </w:r>
          </w:p>
        </w:tc>
        <w:tc>
          <w:tcPr>
            <w:tcW w:w="710" w:type="dxa"/>
            <w:tcBorders>
              <w:top w:val="single" w:sz="4" w:space="0" w:color="auto"/>
              <w:left w:val="single" w:sz="4" w:space="0" w:color="auto"/>
              <w:bottom w:val="single" w:sz="4" w:space="0" w:color="auto"/>
            </w:tcBorders>
            <w:shd w:val="clear" w:color="auto" w:fill="FFFFFF"/>
          </w:tcPr>
          <w:p w14:paraId="498691E2"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left="140" w:firstLine="0"/>
              <w:jc w:val="left"/>
              <w:rPr>
                <w:lang w:val="en-US"/>
              </w:rPr>
            </w:pPr>
            <w:r w:rsidRPr="00DE4C52">
              <w:rPr>
                <w:lang w:val="en-US"/>
              </w:rPr>
              <w:t>J.3.2</w:t>
            </w:r>
          </w:p>
        </w:tc>
        <w:tc>
          <w:tcPr>
            <w:tcW w:w="1560" w:type="dxa"/>
            <w:tcBorders>
              <w:top w:val="single" w:sz="4" w:space="0" w:color="auto"/>
              <w:left w:val="single" w:sz="4" w:space="0" w:color="auto"/>
              <w:bottom w:val="single" w:sz="4" w:space="0" w:color="auto"/>
            </w:tcBorders>
            <w:shd w:val="clear" w:color="auto" w:fill="FFFFFF"/>
          </w:tcPr>
          <w:p w14:paraId="4A975940"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5.3</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14:paraId="2B47D766" w14:textId="77777777" w:rsidR="00651D6C" w:rsidRPr="00DE4C52" w:rsidRDefault="00811412" w:rsidP="00EA0512">
            <w:pPr>
              <w:pStyle w:val="Gvdemetni20"/>
              <w:framePr w:w="9866" w:h="8222" w:wrap="none" w:vAnchor="page" w:hAnchor="page" w:x="1260" w:y="1316"/>
              <w:shd w:val="clear" w:color="auto" w:fill="auto"/>
              <w:spacing w:before="0" w:after="0" w:line="210" w:lineRule="exact"/>
              <w:ind w:firstLine="0"/>
              <w:jc w:val="center"/>
              <w:rPr>
                <w:lang w:val="en-US"/>
              </w:rPr>
            </w:pPr>
            <w:r w:rsidRPr="00DE4C52">
              <w:rPr>
                <w:lang w:val="en-US"/>
              </w:rPr>
              <w:t>T1</w:t>
            </w:r>
          </w:p>
        </w:tc>
      </w:tr>
    </w:tbl>
    <w:p w14:paraId="0E209CAE" w14:textId="7CACD99E" w:rsidR="00651D6C" w:rsidRPr="00DE4C52" w:rsidRDefault="00811412">
      <w:pPr>
        <w:pStyle w:val="Tabloyazs20"/>
        <w:framePr w:wrap="none" w:vAnchor="page" w:hAnchor="page" w:x="1394" w:y="9770"/>
        <w:shd w:val="clear" w:color="auto" w:fill="auto"/>
        <w:spacing w:line="210" w:lineRule="exact"/>
        <w:rPr>
          <w:lang w:val="en-US"/>
        </w:rPr>
      </w:pPr>
      <w:r w:rsidRPr="00DE4C52">
        <w:rPr>
          <w:rStyle w:val="Tabloyazs21"/>
          <w:b/>
          <w:lang w:val="en-US"/>
        </w:rPr>
        <w:t>b)</w:t>
      </w:r>
      <w:r w:rsidR="00E714CA" w:rsidRPr="00DE4C52">
        <w:rPr>
          <w:rStyle w:val="Tabloyazs21"/>
          <w:b/>
          <w:lang w:val="en-US"/>
        </w:rPr>
        <w:t xml:space="preserve"> </w:t>
      </w:r>
      <w:r w:rsidR="00EA0512" w:rsidRPr="00DE4C52">
        <w:rPr>
          <w:rStyle w:val="Tabloyazs21"/>
          <w:b/>
          <w:lang w:val="en-US"/>
        </w:rPr>
        <w:t>SKILLS AND COMPETENCES</w:t>
      </w:r>
    </w:p>
    <w:tbl>
      <w:tblPr>
        <w:tblOverlap w:val="never"/>
        <w:tblW w:w="9409" w:type="dxa"/>
        <w:tblLayout w:type="fixed"/>
        <w:tblCellMar>
          <w:left w:w="10" w:type="dxa"/>
          <w:right w:w="10" w:type="dxa"/>
        </w:tblCellMar>
        <w:tblLook w:val="04A0" w:firstRow="1" w:lastRow="0" w:firstColumn="1" w:lastColumn="0" w:noHBand="0" w:noVBand="1"/>
      </w:tblPr>
      <w:tblGrid>
        <w:gridCol w:w="610"/>
        <w:gridCol w:w="4772"/>
        <w:gridCol w:w="1046"/>
        <w:gridCol w:w="1541"/>
        <w:gridCol w:w="1440"/>
      </w:tblGrid>
      <w:tr w:rsidR="00651D6C" w:rsidRPr="00DE4C52" w14:paraId="58241C30" w14:textId="77777777" w:rsidTr="005E5909">
        <w:trPr>
          <w:trHeight w:hRule="exact" w:val="1003"/>
        </w:trPr>
        <w:tc>
          <w:tcPr>
            <w:tcW w:w="610" w:type="dxa"/>
            <w:tcBorders>
              <w:top w:val="single" w:sz="4" w:space="0" w:color="auto"/>
              <w:left w:val="single" w:sz="4" w:space="0" w:color="auto"/>
            </w:tcBorders>
            <w:shd w:val="clear" w:color="auto" w:fill="B4C6E7" w:themeFill="accent5" w:themeFillTint="66"/>
            <w:vAlign w:val="center"/>
          </w:tcPr>
          <w:p w14:paraId="142770E4" w14:textId="77777777" w:rsidR="00651D6C" w:rsidRPr="00DE4C52" w:rsidRDefault="00811412">
            <w:pPr>
              <w:pStyle w:val="Gvdemetni20"/>
              <w:framePr w:w="9408" w:h="989" w:wrap="none" w:vAnchor="page" w:hAnchor="page" w:x="1379" w:y="10039"/>
              <w:shd w:val="clear" w:color="auto" w:fill="auto"/>
              <w:spacing w:before="0" w:after="0" w:line="210" w:lineRule="exact"/>
              <w:ind w:left="180" w:firstLine="0"/>
              <w:jc w:val="left"/>
              <w:rPr>
                <w:b/>
                <w:bCs/>
                <w:lang w:val="en-US"/>
              </w:rPr>
            </w:pPr>
            <w:r w:rsidRPr="00DE4C52">
              <w:rPr>
                <w:b/>
                <w:bCs/>
                <w:lang w:val="en-US"/>
              </w:rPr>
              <w:t>No</w:t>
            </w:r>
          </w:p>
        </w:tc>
        <w:tc>
          <w:tcPr>
            <w:tcW w:w="4772" w:type="dxa"/>
            <w:tcBorders>
              <w:top w:val="single" w:sz="4" w:space="0" w:color="auto"/>
              <w:left w:val="single" w:sz="4" w:space="0" w:color="auto"/>
            </w:tcBorders>
            <w:shd w:val="clear" w:color="auto" w:fill="B4C6E7" w:themeFill="accent5" w:themeFillTint="66"/>
            <w:vAlign w:val="center"/>
          </w:tcPr>
          <w:p w14:paraId="48229EB7" w14:textId="77777777" w:rsidR="00651D6C" w:rsidRPr="00DE4C52" w:rsidRDefault="00811412">
            <w:pPr>
              <w:pStyle w:val="Gvdemetni20"/>
              <w:framePr w:w="9408" w:h="989" w:wrap="none" w:vAnchor="page" w:hAnchor="page" w:x="1379" w:y="10039"/>
              <w:shd w:val="clear" w:color="auto" w:fill="auto"/>
              <w:spacing w:before="0" w:after="0" w:line="210" w:lineRule="exact"/>
              <w:ind w:firstLine="0"/>
              <w:jc w:val="center"/>
              <w:rPr>
                <w:b/>
                <w:bCs/>
                <w:lang w:val="en-US"/>
              </w:rPr>
            </w:pPr>
            <w:r w:rsidRPr="00DE4C52">
              <w:rPr>
                <w:b/>
                <w:bCs/>
                <w:lang w:val="en-US"/>
              </w:rPr>
              <w:t>Skill</w:t>
            </w:r>
            <w:r w:rsidR="00E714CA" w:rsidRPr="00DE4C52">
              <w:rPr>
                <w:b/>
                <w:bCs/>
                <w:lang w:val="en-US"/>
              </w:rPr>
              <w:t xml:space="preserve"> </w:t>
            </w:r>
            <w:r w:rsidRPr="00DE4C52">
              <w:rPr>
                <w:b/>
                <w:bCs/>
                <w:lang w:val="en-US"/>
              </w:rPr>
              <w:t>and</w:t>
            </w:r>
            <w:r w:rsidR="00E714CA" w:rsidRPr="00DE4C52">
              <w:rPr>
                <w:b/>
                <w:bCs/>
                <w:lang w:val="en-US"/>
              </w:rPr>
              <w:t xml:space="preserve"> </w:t>
            </w:r>
            <w:r w:rsidRPr="00DE4C52">
              <w:rPr>
                <w:b/>
                <w:bCs/>
                <w:lang w:val="en-US"/>
              </w:rPr>
              <w:t>Competence</w:t>
            </w:r>
            <w:r w:rsidR="00E714CA" w:rsidRPr="00DE4C52">
              <w:rPr>
                <w:b/>
                <w:bCs/>
                <w:lang w:val="en-US"/>
              </w:rPr>
              <w:t xml:space="preserve"> </w:t>
            </w:r>
            <w:r w:rsidRPr="00DE4C52">
              <w:rPr>
                <w:b/>
                <w:bCs/>
                <w:lang w:val="en-US"/>
              </w:rPr>
              <w:t>Description</w:t>
            </w:r>
          </w:p>
        </w:tc>
        <w:tc>
          <w:tcPr>
            <w:tcW w:w="1046" w:type="dxa"/>
            <w:tcBorders>
              <w:top w:val="single" w:sz="4" w:space="0" w:color="auto"/>
              <w:left w:val="single" w:sz="4" w:space="0" w:color="auto"/>
            </w:tcBorders>
            <w:shd w:val="clear" w:color="auto" w:fill="B4C6E7" w:themeFill="accent5" w:themeFillTint="66"/>
          </w:tcPr>
          <w:p w14:paraId="732F9BAF" w14:textId="77777777" w:rsidR="00651D6C" w:rsidRPr="00DE4C52" w:rsidRDefault="00811412" w:rsidP="00F64177">
            <w:pPr>
              <w:pStyle w:val="Gvdemetni20"/>
              <w:framePr w:w="9408" w:h="989" w:wrap="none" w:vAnchor="page" w:hAnchor="page" w:x="1379" w:y="10039"/>
              <w:shd w:val="clear" w:color="auto" w:fill="auto"/>
              <w:spacing w:before="0" w:after="0" w:line="226" w:lineRule="exact"/>
              <w:ind w:firstLine="0"/>
              <w:jc w:val="left"/>
              <w:rPr>
                <w:b/>
                <w:bCs/>
                <w:lang w:val="en-US"/>
              </w:rPr>
            </w:pPr>
            <w:r w:rsidRPr="00DE4C52">
              <w:rPr>
                <w:b/>
                <w:bCs/>
                <w:lang w:val="en-US"/>
              </w:rPr>
              <w:t>NOS</w:t>
            </w:r>
            <w:r w:rsidR="00F64177" w:rsidRPr="00DE4C52">
              <w:rPr>
                <w:b/>
                <w:bCs/>
                <w:lang w:val="en-US"/>
              </w:rPr>
              <w:t xml:space="preserve"> </w:t>
            </w:r>
            <w:r w:rsidRPr="00DE4C52">
              <w:rPr>
                <w:b/>
                <w:bCs/>
                <w:lang w:val="en-US"/>
              </w:rPr>
              <w:t>Related</w:t>
            </w:r>
            <w:r w:rsidR="00F64177" w:rsidRPr="00DE4C52">
              <w:rPr>
                <w:b/>
                <w:bCs/>
                <w:lang w:val="en-US"/>
              </w:rPr>
              <w:t xml:space="preserve"> </w:t>
            </w:r>
            <w:r w:rsidRPr="00DE4C52">
              <w:rPr>
                <w:b/>
                <w:bCs/>
                <w:lang w:val="en-US"/>
              </w:rPr>
              <w:t>Department</w:t>
            </w:r>
          </w:p>
        </w:tc>
        <w:tc>
          <w:tcPr>
            <w:tcW w:w="1541" w:type="dxa"/>
            <w:tcBorders>
              <w:top w:val="single" w:sz="4" w:space="0" w:color="auto"/>
              <w:left w:val="single" w:sz="4" w:space="0" w:color="auto"/>
            </w:tcBorders>
            <w:shd w:val="clear" w:color="auto" w:fill="B4C6E7" w:themeFill="accent5" w:themeFillTint="66"/>
            <w:vAlign w:val="center"/>
          </w:tcPr>
          <w:p w14:paraId="0474742D" w14:textId="77777777" w:rsidR="00651D6C" w:rsidRPr="00DE4C52" w:rsidRDefault="00811412">
            <w:pPr>
              <w:pStyle w:val="Gvdemetni20"/>
              <w:framePr w:w="9408" w:h="989" w:wrap="none" w:vAnchor="page" w:hAnchor="page" w:x="1379" w:y="10039"/>
              <w:shd w:val="clear" w:color="auto" w:fill="auto"/>
              <w:spacing w:before="0" w:after="0" w:line="235" w:lineRule="exact"/>
              <w:ind w:firstLine="0"/>
              <w:rPr>
                <w:b/>
                <w:bCs/>
                <w:lang w:val="en-US"/>
              </w:rPr>
            </w:pPr>
            <w:r w:rsidRPr="00DE4C52">
              <w:rPr>
                <w:b/>
                <w:bCs/>
                <w:lang w:val="en-US"/>
              </w:rPr>
              <w:t>Qualification</w:t>
            </w:r>
            <w:r w:rsidR="00E714CA" w:rsidRPr="00DE4C52">
              <w:rPr>
                <w:b/>
                <w:bCs/>
                <w:lang w:val="en-US"/>
              </w:rPr>
              <w:t xml:space="preserve"> </w:t>
            </w:r>
            <w:r w:rsidRPr="00DE4C52">
              <w:rPr>
                <w:b/>
                <w:bCs/>
                <w:lang w:val="en-US"/>
              </w:rPr>
              <w:t>Unit</w:t>
            </w:r>
            <w:r w:rsidR="00E714CA" w:rsidRPr="00DE4C52">
              <w:rPr>
                <w:b/>
                <w:bCs/>
                <w:lang w:val="en-US"/>
              </w:rPr>
              <w:t xml:space="preserve"> </w:t>
            </w:r>
            <w:r w:rsidRPr="00DE4C52">
              <w:rPr>
                <w:b/>
                <w:bCs/>
                <w:lang w:val="en-US"/>
              </w:rPr>
              <w:t>Performance</w:t>
            </w:r>
            <w:r w:rsidR="00E714CA" w:rsidRPr="00DE4C52">
              <w:rPr>
                <w:b/>
                <w:bCs/>
                <w:lang w:val="en-US"/>
              </w:rPr>
              <w:t xml:space="preserve"> </w:t>
            </w:r>
            <w:r w:rsidRPr="00DE4C52">
              <w:rPr>
                <w:b/>
                <w:bCs/>
                <w:lang w:val="en-US"/>
              </w:rPr>
              <w:t>Criterion</w:t>
            </w:r>
          </w:p>
        </w:tc>
        <w:tc>
          <w:tcPr>
            <w:tcW w:w="1440" w:type="dxa"/>
            <w:tcBorders>
              <w:top w:val="single" w:sz="4" w:space="0" w:color="auto"/>
              <w:left w:val="single" w:sz="4" w:space="0" w:color="auto"/>
              <w:right w:val="single" w:sz="4" w:space="0" w:color="auto"/>
            </w:tcBorders>
            <w:shd w:val="clear" w:color="auto" w:fill="B4C6E7" w:themeFill="accent5" w:themeFillTint="66"/>
            <w:vAlign w:val="center"/>
          </w:tcPr>
          <w:p w14:paraId="02998F89" w14:textId="77777777" w:rsidR="00651D6C" w:rsidRPr="00DE4C52" w:rsidRDefault="00811412" w:rsidP="00F64177">
            <w:pPr>
              <w:pStyle w:val="Gvdemetni20"/>
              <w:framePr w:w="9408" w:h="989" w:wrap="none" w:vAnchor="page" w:hAnchor="page" w:x="1379" w:y="10039"/>
              <w:shd w:val="clear" w:color="auto" w:fill="auto"/>
              <w:spacing w:before="0" w:after="60" w:line="210" w:lineRule="exact"/>
              <w:ind w:firstLine="0"/>
              <w:jc w:val="left"/>
              <w:rPr>
                <w:b/>
                <w:bCs/>
                <w:lang w:val="en-US"/>
              </w:rPr>
            </w:pPr>
            <w:r w:rsidRPr="00DE4C52">
              <w:rPr>
                <w:b/>
                <w:bCs/>
                <w:lang w:val="en-US"/>
              </w:rPr>
              <w:t>Evaluation</w:t>
            </w:r>
            <w:r w:rsidR="00F64177" w:rsidRPr="00DE4C52">
              <w:rPr>
                <w:b/>
                <w:bCs/>
                <w:lang w:val="en-US"/>
              </w:rPr>
              <w:t xml:space="preserve"> </w:t>
            </w:r>
            <w:r w:rsidRPr="00DE4C52">
              <w:rPr>
                <w:b/>
                <w:bCs/>
                <w:lang w:val="en-US"/>
              </w:rPr>
              <w:t>Mean</w:t>
            </w:r>
          </w:p>
        </w:tc>
      </w:tr>
      <w:tr w:rsidR="00651D6C" w:rsidRPr="00DE4C52" w14:paraId="7F4F6DBB" w14:textId="77777777" w:rsidTr="00F64177">
        <w:trPr>
          <w:trHeight w:hRule="exact" w:val="564"/>
        </w:trPr>
        <w:tc>
          <w:tcPr>
            <w:tcW w:w="610" w:type="dxa"/>
            <w:tcBorders>
              <w:top w:val="single" w:sz="4" w:space="0" w:color="auto"/>
              <w:left w:val="single" w:sz="4" w:space="0" w:color="auto"/>
              <w:bottom w:val="single" w:sz="4" w:space="0" w:color="auto"/>
            </w:tcBorders>
            <w:shd w:val="clear" w:color="auto" w:fill="FFFFFF"/>
            <w:vAlign w:val="center"/>
          </w:tcPr>
          <w:p w14:paraId="7C5A37BA" w14:textId="77777777" w:rsidR="00651D6C" w:rsidRPr="00DE4C52" w:rsidRDefault="00811412">
            <w:pPr>
              <w:pStyle w:val="Gvdemetni20"/>
              <w:framePr w:w="9408" w:h="989" w:wrap="none" w:vAnchor="page" w:hAnchor="page" w:x="1379" w:y="10039"/>
              <w:shd w:val="clear" w:color="auto" w:fill="auto"/>
              <w:spacing w:before="0" w:after="0" w:line="210" w:lineRule="exact"/>
              <w:ind w:firstLine="0"/>
              <w:jc w:val="center"/>
              <w:rPr>
                <w:lang w:val="en-US"/>
              </w:rPr>
            </w:pPr>
            <w:r w:rsidRPr="00DE4C52">
              <w:rPr>
                <w:lang w:val="en-US"/>
              </w:rPr>
              <w:t>-</w:t>
            </w:r>
          </w:p>
        </w:tc>
        <w:tc>
          <w:tcPr>
            <w:tcW w:w="4772" w:type="dxa"/>
            <w:tcBorders>
              <w:top w:val="single" w:sz="4" w:space="0" w:color="auto"/>
              <w:left w:val="single" w:sz="4" w:space="0" w:color="auto"/>
              <w:bottom w:val="single" w:sz="4" w:space="0" w:color="auto"/>
            </w:tcBorders>
            <w:shd w:val="clear" w:color="auto" w:fill="FFFFFF"/>
            <w:vAlign w:val="center"/>
          </w:tcPr>
          <w:p w14:paraId="2C18C6B2" w14:textId="77777777" w:rsidR="00651D6C" w:rsidRPr="00DE4C52" w:rsidRDefault="00811412">
            <w:pPr>
              <w:pStyle w:val="Gvdemetni20"/>
              <w:framePr w:w="9408" w:h="989" w:wrap="none" w:vAnchor="page" w:hAnchor="page" w:x="1379" w:y="10039"/>
              <w:shd w:val="clear" w:color="auto" w:fill="auto"/>
              <w:spacing w:before="0" w:after="0" w:line="210" w:lineRule="exact"/>
              <w:ind w:firstLine="0"/>
              <w:jc w:val="center"/>
              <w:rPr>
                <w:lang w:val="en-US"/>
              </w:rPr>
            </w:pPr>
            <w:r w:rsidRPr="00DE4C52">
              <w:rPr>
                <w:lang w:val="en-US"/>
              </w:rPr>
              <w:t>-</w:t>
            </w:r>
          </w:p>
        </w:tc>
        <w:tc>
          <w:tcPr>
            <w:tcW w:w="1046" w:type="dxa"/>
            <w:tcBorders>
              <w:top w:val="single" w:sz="4" w:space="0" w:color="auto"/>
              <w:left w:val="single" w:sz="4" w:space="0" w:color="auto"/>
              <w:bottom w:val="single" w:sz="4" w:space="0" w:color="auto"/>
            </w:tcBorders>
            <w:shd w:val="clear" w:color="auto" w:fill="FFFFFF"/>
            <w:vAlign w:val="center"/>
          </w:tcPr>
          <w:p w14:paraId="4D8B5256" w14:textId="77777777" w:rsidR="00651D6C" w:rsidRPr="00DE4C52" w:rsidRDefault="00811412">
            <w:pPr>
              <w:pStyle w:val="Gvdemetni20"/>
              <w:framePr w:w="9408" w:h="989" w:wrap="none" w:vAnchor="page" w:hAnchor="page" w:x="1379" w:y="10039"/>
              <w:shd w:val="clear" w:color="auto" w:fill="auto"/>
              <w:spacing w:before="0" w:after="0" w:line="210" w:lineRule="exact"/>
              <w:ind w:firstLine="0"/>
              <w:jc w:val="center"/>
              <w:rPr>
                <w:lang w:val="en-US"/>
              </w:rPr>
            </w:pPr>
            <w:r w:rsidRPr="00DE4C52">
              <w:rPr>
                <w:lang w:val="en-US"/>
              </w:rPr>
              <w:t>-</w:t>
            </w:r>
          </w:p>
        </w:tc>
        <w:tc>
          <w:tcPr>
            <w:tcW w:w="1541" w:type="dxa"/>
            <w:tcBorders>
              <w:top w:val="single" w:sz="4" w:space="0" w:color="auto"/>
              <w:left w:val="single" w:sz="4" w:space="0" w:color="auto"/>
              <w:bottom w:val="single" w:sz="4" w:space="0" w:color="auto"/>
            </w:tcBorders>
            <w:shd w:val="clear" w:color="auto" w:fill="FFFFFF"/>
            <w:vAlign w:val="center"/>
          </w:tcPr>
          <w:p w14:paraId="74E28581" w14:textId="77777777" w:rsidR="00651D6C" w:rsidRPr="00DE4C52" w:rsidRDefault="00811412">
            <w:pPr>
              <w:pStyle w:val="Gvdemetni20"/>
              <w:framePr w:w="9408" w:h="989" w:wrap="none" w:vAnchor="page" w:hAnchor="page" w:x="1379" w:y="10039"/>
              <w:shd w:val="clear" w:color="auto" w:fill="auto"/>
              <w:spacing w:before="0" w:after="0" w:line="210" w:lineRule="exact"/>
              <w:ind w:firstLine="0"/>
              <w:jc w:val="center"/>
              <w:rPr>
                <w:lang w:val="en-US"/>
              </w:rPr>
            </w:pPr>
            <w:r w:rsidRPr="00DE4C52">
              <w:rPr>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3128A505" w14:textId="77777777" w:rsidR="00651D6C" w:rsidRPr="00DE4C52" w:rsidRDefault="00811412">
            <w:pPr>
              <w:pStyle w:val="Gvdemetni20"/>
              <w:framePr w:w="9408" w:h="989" w:wrap="none" w:vAnchor="page" w:hAnchor="page" w:x="1379" w:y="10039"/>
              <w:shd w:val="clear" w:color="auto" w:fill="auto"/>
              <w:spacing w:before="0" w:after="0" w:line="210" w:lineRule="exact"/>
              <w:ind w:firstLine="0"/>
              <w:jc w:val="center"/>
              <w:rPr>
                <w:lang w:val="en-US"/>
              </w:rPr>
            </w:pPr>
            <w:r w:rsidRPr="00DE4C52">
              <w:rPr>
                <w:lang w:val="en-US"/>
              </w:rPr>
              <w:t>-</w:t>
            </w:r>
          </w:p>
        </w:tc>
      </w:tr>
    </w:tbl>
    <w:p w14:paraId="253192A0"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79D2C8FB" w14:textId="77777777" w:rsidR="00651D6C" w:rsidRPr="00DE4C52" w:rsidRDefault="00811412">
      <w:pPr>
        <w:pStyle w:val="stbilgiveyaaltbilgi0"/>
        <w:framePr w:wrap="none" w:vAnchor="page" w:hAnchor="page" w:x="10869" w:y="16050"/>
        <w:shd w:val="clear" w:color="auto" w:fill="auto"/>
        <w:spacing w:line="220" w:lineRule="exact"/>
        <w:rPr>
          <w:lang w:val="en-US"/>
        </w:rPr>
      </w:pPr>
      <w:r w:rsidRPr="00DE4C52">
        <w:rPr>
          <w:lang w:val="en-US"/>
        </w:rPr>
        <w:t>8</w:t>
      </w:r>
    </w:p>
    <w:p w14:paraId="2675429E"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7B895D91" w14:textId="77777777" w:rsidR="00E5518D" w:rsidRPr="00DE4C52" w:rsidRDefault="00811412" w:rsidP="00E5518D">
      <w:pPr>
        <w:pStyle w:val="stbilgiveyaaltbilgi0"/>
        <w:framePr w:w="5252" w:wrap="none" w:vAnchor="page" w:hAnchor="page" w:x="723" w:y="542"/>
        <w:shd w:val="clear" w:color="auto" w:fill="auto"/>
        <w:spacing w:line="220" w:lineRule="exact"/>
        <w:rPr>
          <w:lang w:val="en-US"/>
        </w:rPr>
      </w:pPr>
      <w:r w:rsidRPr="00DE4C52">
        <w:rPr>
          <w:lang w:val="en-US"/>
        </w:rPr>
        <w:lastRenderedPageBreak/>
        <w:t>12UY0108-5/A2</w:t>
      </w:r>
      <w:r w:rsidR="00E714CA" w:rsidRPr="00DE4C52">
        <w:rPr>
          <w:lang w:val="en-US"/>
        </w:rPr>
        <w:t xml:space="preserve"> </w:t>
      </w:r>
      <w:r w:rsidR="00E5518D" w:rsidRPr="00DE4C52">
        <w:rPr>
          <w:lang w:val="en-US"/>
        </w:rPr>
        <w:t>Fundamentals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Information</w:t>
      </w:r>
      <w:r w:rsidR="00E714CA" w:rsidRPr="00DE4C52">
        <w:rPr>
          <w:lang w:val="en-US"/>
        </w:rPr>
        <w:t xml:space="preserve"> </w:t>
      </w:r>
    </w:p>
    <w:p w14:paraId="5FD79064" w14:textId="77777777" w:rsidR="00651D6C" w:rsidRPr="00DE4C52" w:rsidRDefault="00811412" w:rsidP="00E5518D">
      <w:pPr>
        <w:pStyle w:val="stbilgiveyaaltbilgi0"/>
        <w:framePr w:w="5252" w:wrap="none" w:vAnchor="page" w:hAnchor="page" w:x="723" w:y="542"/>
        <w:shd w:val="clear" w:color="auto" w:fill="auto"/>
        <w:spacing w:line="220" w:lineRule="exact"/>
        <w:rPr>
          <w:lang w:val="en-US"/>
        </w:rPr>
      </w:pPr>
      <w:r w:rsidRPr="00DE4C52">
        <w:rPr>
          <w:lang w:val="en-US"/>
        </w:rPr>
        <w:t>Technologies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Techniques</w:t>
      </w:r>
    </w:p>
    <w:p w14:paraId="6BCB2AF6" w14:textId="77777777" w:rsidR="00651D6C" w:rsidRPr="00DE4C52" w:rsidRDefault="00811412" w:rsidP="00E5518D">
      <w:pPr>
        <w:pStyle w:val="stbilgiveyaaltbilgi0"/>
        <w:framePr w:wrap="none" w:vAnchor="page" w:hAnchor="page" w:x="7601" w:y="542"/>
        <w:shd w:val="clear" w:color="auto" w:fill="auto"/>
        <w:spacing w:line="220" w:lineRule="exact"/>
        <w:rPr>
          <w:sz w:val="20"/>
          <w:lang w:val="en-US"/>
        </w:rPr>
      </w:pPr>
      <w:r w:rsidRPr="00DE4C52">
        <w:rPr>
          <w:sz w:val="20"/>
          <w:lang w:val="en-US"/>
        </w:rPr>
        <w:t>Date</w:t>
      </w:r>
      <w:r w:rsidR="00E714CA" w:rsidRPr="00DE4C52">
        <w:rPr>
          <w:sz w:val="20"/>
          <w:lang w:val="en-US"/>
        </w:rPr>
        <w:t xml:space="preserve"> </w:t>
      </w:r>
      <w:r w:rsidRPr="00DE4C52">
        <w:rPr>
          <w:sz w:val="20"/>
          <w:lang w:val="en-US"/>
        </w:rPr>
        <w:t>of</w:t>
      </w:r>
      <w:r w:rsidR="00E714CA" w:rsidRPr="00DE4C52">
        <w:rPr>
          <w:sz w:val="20"/>
          <w:lang w:val="en-US"/>
        </w:rPr>
        <w:t xml:space="preserve"> </w:t>
      </w:r>
      <w:r w:rsidRPr="00DE4C52">
        <w:rPr>
          <w:sz w:val="20"/>
          <w:lang w:val="en-US"/>
        </w:rPr>
        <w:t>Publication:</w:t>
      </w:r>
      <w:r w:rsidR="00E714CA" w:rsidRPr="00DE4C52">
        <w:rPr>
          <w:sz w:val="20"/>
          <w:lang w:val="en-US"/>
        </w:rPr>
        <w:t xml:space="preserve"> </w:t>
      </w:r>
      <w:r w:rsidRPr="00DE4C52">
        <w:rPr>
          <w:sz w:val="20"/>
          <w:lang w:val="en-US"/>
        </w:rPr>
        <w:t>26/12/2012</w:t>
      </w:r>
      <w:r w:rsidR="00E714CA" w:rsidRPr="00DE4C52">
        <w:rPr>
          <w:sz w:val="20"/>
          <w:lang w:val="en-US"/>
        </w:rPr>
        <w:t xml:space="preserve"> </w:t>
      </w:r>
      <w:r w:rsidRPr="00DE4C52">
        <w:rPr>
          <w:sz w:val="20"/>
          <w:lang w:val="en-US"/>
        </w:rPr>
        <w:t>Rev.</w:t>
      </w:r>
      <w:r w:rsidR="00E714CA" w:rsidRPr="00DE4C52">
        <w:rPr>
          <w:sz w:val="20"/>
          <w:lang w:val="en-US"/>
        </w:rPr>
        <w:t xml:space="preserve"> </w:t>
      </w:r>
      <w:r w:rsidRPr="00DE4C52">
        <w:rPr>
          <w:sz w:val="20"/>
          <w:lang w:val="en-US"/>
        </w:rPr>
        <w:t>No:00</w:t>
      </w:r>
    </w:p>
    <w:p w14:paraId="6C3C0904" w14:textId="77777777" w:rsidR="00651D6C" w:rsidRPr="00DE4C52" w:rsidRDefault="00811412">
      <w:pPr>
        <w:pStyle w:val="Balk30"/>
        <w:framePr w:w="10363" w:h="586" w:hRule="exact" w:wrap="none" w:vAnchor="page" w:hAnchor="page" w:x="770" w:y="1178"/>
        <w:shd w:val="clear" w:color="auto" w:fill="auto"/>
        <w:spacing w:line="220" w:lineRule="exact"/>
        <w:rPr>
          <w:lang w:val="en-US"/>
        </w:rPr>
      </w:pPr>
      <w:bookmarkStart w:id="14" w:name="bookmark14"/>
      <w:r w:rsidRPr="00DE4C52">
        <w:rPr>
          <w:lang w:val="en-US"/>
        </w:rPr>
        <w:t>12UY0108-5/A2</w:t>
      </w:r>
      <w:r w:rsidR="00E714CA" w:rsidRPr="00DE4C52">
        <w:rPr>
          <w:lang w:val="en-US"/>
        </w:rPr>
        <w:t xml:space="preserve"> </w:t>
      </w:r>
      <w:r w:rsidRPr="00DE4C52">
        <w:rPr>
          <w:lang w:val="en-US"/>
        </w:rPr>
        <w:t>FUNDAMENTALS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TECHNOLOGIES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TECHNIQUES</w:t>
      </w:r>
      <w:bookmarkEnd w:id="14"/>
    </w:p>
    <w:p w14:paraId="5632BCC9" w14:textId="77777777" w:rsidR="00651D6C" w:rsidRPr="00DE4C52" w:rsidRDefault="00811412">
      <w:pPr>
        <w:pStyle w:val="Balk30"/>
        <w:framePr w:w="10363" w:h="586" w:hRule="exact" w:wrap="none" w:vAnchor="page" w:hAnchor="page" w:x="770" w:y="1178"/>
        <w:shd w:val="clear" w:color="auto" w:fill="auto"/>
        <w:spacing w:line="220" w:lineRule="exact"/>
        <w:rPr>
          <w:lang w:val="en-US"/>
        </w:rPr>
      </w:pPr>
      <w:bookmarkStart w:id="15" w:name="bookmark15"/>
      <w:r w:rsidRPr="00DE4C52">
        <w:rPr>
          <w:lang w:val="en-US"/>
        </w:rPr>
        <w:t>QUALIFICATION</w:t>
      </w:r>
      <w:r w:rsidR="00E714CA" w:rsidRPr="00DE4C52">
        <w:rPr>
          <w:lang w:val="en-US"/>
        </w:rPr>
        <w:t xml:space="preserve"> </w:t>
      </w:r>
      <w:r w:rsidRPr="00DE4C52">
        <w:rPr>
          <w:lang w:val="en-US"/>
        </w:rPr>
        <w:t>UNIT</w:t>
      </w:r>
      <w:bookmarkEnd w:id="15"/>
    </w:p>
    <w:tbl>
      <w:tblPr>
        <w:tblOverlap w:val="never"/>
        <w:tblW w:w="10363" w:type="dxa"/>
        <w:tblLayout w:type="fixed"/>
        <w:tblCellMar>
          <w:left w:w="10" w:type="dxa"/>
          <w:right w:w="10" w:type="dxa"/>
        </w:tblCellMar>
        <w:tblLook w:val="04A0" w:firstRow="1" w:lastRow="0" w:firstColumn="1" w:lastColumn="0" w:noHBand="0" w:noVBand="1"/>
      </w:tblPr>
      <w:tblGrid>
        <w:gridCol w:w="581"/>
        <w:gridCol w:w="3254"/>
        <w:gridCol w:w="6528"/>
      </w:tblGrid>
      <w:tr w:rsidR="00651D6C" w:rsidRPr="00DE4C52" w14:paraId="2FC77B03" w14:textId="77777777" w:rsidTr="00FE2A7E">
        <w:trPr>
          <w:trHeight w:hRule="exact" w:val="574"/>
        </w:trPr>
        <w:tc>
          <w:tcPr>
            <w:tcW w:w="581" w:type="dxa"/>
            <w:tcBorders>
              <w:top w:val="single" w:sz="4" w:space="0" w:color="auto"/>
              <w:left w:val="single" w:sz="4" w:space="0" w:color="auto"/>
            </w:tcBorders>
            <w:shd w:val="clear" w:color="auto" w:fill="B4C6E7" w:themeFill="accent5" w:themeFillTint="66"/>
            <w:vAlign w:val="bottom"/>
          </w:tcPr>
          <w:p w14:paraId="73815F3B" w14:textId="77777777" w:rsidR="00651D6C" w:rsidRPr="00DE4C52" w:rsidRDefault="00811412">
            <w:pPr>
              <w:pStyle w:val="Gvdemetni20"/>
              <w:framePr w:w="10363" w:h="4085" w:wrap="none" w:vAnchor="page" w:hAnchor="page" w:x="770" w:y="1807"/>
              <w:shd w:val="clear" w:color="auto" w:fill="auto"/>
              <w:spacing w:before="0" w:after="0" w:line="220" w:lineRule="exact"/>
              <w:ind w:left="240" w:firstLine="0"/>
              <w:jc w:val="left"/>
              <w:rPr>
                <w:lang w:val="en-US"/>
              </w:rPr>
            </w:pPr>
            <w:r w:rsidRPr="00DE4C52">
              <w:rPr>
                <w:rStyle w:val="Gvdemetni211ptKaln0"/>
                <w:lang w:val="en-US"/>
              </w:rPr>
              <w:t>1</w:t>
            </w:r>
          </w:p>
        </w:tc>
        <w:tc>
          <w:tcPr>
            <w:tcW w:w="3254" w:type="dxa"/>
            <w:tcBorders>
              <w:top w:val="single" w:sz="4" w:space="0" w:color="auto"/>
              <w:left w:val="single" w:sz="4" w:space="0" w:color="auto"/>
            </w:tcBorders>
            <w:shd w:val="clear" w:color="auto" w:fill="B4C6E7" w:themeFill="accent5" w:themeFillTint="66"/>
            <w:vAlign w:val="center"/>
          </w:tcPr>
          <w:p w14:paraId="452F5012" w14:textId="77777777" w:rsidR="00651D6C" w:rsidRPr="00DE4C52" w:rsidRDefault="00811412">
            <w:pPr>
              <w:pStyle w:val="Gvdemetni20"/>
              <w:framePr w:w="10363" w:h="4085" w:wrap="none" w:vAnchor="page" w:hAnchor="page" w:x="770" w:y="1807"/>
              <w:shd w:val="clear" w:color="auto" w:fill="auto"/>
              <w:spacing w:before="0" w:after="0" w:line="220" w:lineRule="exact"/>
              <w:ind w:left="140" w:firstLine="0"/>
              <w:jc w:val="left"/>
              <w:rPr>
                <w:lang w:val="en-US"/>
              </w:rPr>
            </w:pPr>
            <w:r w:rsidRPr="00DE4C52">
              <w:rPr>
                <w:rStyle w:val="Gvdemetni211ptKaln0"/>
                <w:lang w:val="en-US"/>
              </w:rPr>
              <w:t>NAME</w:t>
            </w:r>
            <w:r w:rsidR="00E714CA" w:rsidRPr="00DE4C52">
              <w:rPr>
                <w:rStyle w:val="Gvdemetni211ptKaln0"/>
                <w:lang w:val="en-US"/>
              </w:rPr>
              <w:t xml:space="preserve"> </w:t>
            </w:r>
            <w:r w:rsidRPr="00DE4C52">
              <w:rPr>
                <w:rStyle w:val="Gvdemetni211ptKaln0"/>
                <w:lang w:val="en-US"/>
              </w:rPr>
              <w:t>OF</w:t>
            </w:r>
            <w:r w:rsidR="00E714CA" w:rsidRPr="00DE4C52">
              <w:rPr>
                <w:rStyle w:val="Gvdemetni211ptKaln0"/>
                <w:lang w:val="en-US"/>
              </w:rPr>
              <w:t xml:space="preserve"> </w:t>
            </w:r>
            <w:r w:rsidRPr="00DE4C52">
              <w:rPr>
                <w:rStyle w:val="Gvdemetni211ptKaln0"/>
                <w:lang w:val="en-US"/>
              </w:rPr>
              <w:t>THE</w:t>
            </w:r>
            <w:r w:rsidR="00E714CA" w:rsidRPr="00DE4C52">
              <w:rPr>
                <w:rStyle w:val="Gvdemetni211ptKaln0"/>
                <w:lang w:val="en-US"/>
              </w:rPr>
              <w:t xml:space="preserve"> </w:t>
            </w:r>
            <w:r w:rsidRPr="00DE4C52">
              <w:rPr>
                <w:rStyle w:val="Gvdemetni211ptKaln0"/>
                <w:lang w:val="en-US"/>
              </w:rPr>
              <w:t>QUALIFICATION</w:t>
            </w:r>
            <w:r w:rsidR="00E714CA" w:rsidRPr="00DE4C52">
              <w:rPr>
                <w:rStyle w:val="Gvdemetni211ptKaln0"/>
                <w:lang w:val="en-US"/>
              </w:rPr>
              <w:t xml:space="preserve"> </w:t>
            </w:r>
            <w:r w:rsidRPr="00DE4C52">
              <w:rPr>
                <w:rStyle w:val="Gvdemetni211ptKaln0"/>
                <w:lang w:val="en-US"/>
              </w:rPr>
              <w:t>UNIT</w:t>
            </w:r>
          </w:p>
        </w:tc>
        <w:tc>
          <w:tcPr>
            <w:tcW w:w="6528" w:type="dxa"/>
            <w:tcBorders>
              <w:top w:val="single" w:sz="4" w:space="0" w:color="auto"/>
              <w:left w:val="single" w:sz="4" w:space="0" w:color="auto"/>
              <w:right w:val="single" w:sz="4" w:space="0" w:color="auto"/>
            </w:tcBorders>
            <w:shd w:val="clear" w:color="auto" w:fill="FFFFFF"/>
            <w:vAlign w:val="center"/>
          </w:tcPr>
          <w:p w14:paraId="431FA346" w14:textId="77777777" w:rsidR="00651D6C" w:rsidRPr="00DE4C52" w:rsidRDefault="00E5518D">
            <w:pPr>
              <w:pStyle w:val="Gvdemetni20"/>
              <w:framePr w:w="10363" w:h="4085" w:wrap="none" w:vAnchor="page" w:hAnchor="page" w:x="770" w:y="1807"/>
              <w:shd w:val="clear" w:color="auto" w:fill="auto"/>
              <w:spacing w:before="0" w:after="0" w:line="210" w:lineRule="exact"/>
              <w:ind w:firstLine="0"/>
              <w:jc w:val="left"/>
              <w:rPr>
                <w:lang w:val="en-US"/>
              </w:rPr>
            </w:pPr>
            <w:r w:rsidRPr="00DE4C52">
              <w:rPr>
                <w:rStyle w:val="Gvdemetni21"/>
                <w:lang w:val="en-US"/>
              </w:rPr>
              <w:t>Fundamentals</w:t>
            </w:r>
            <w:r w:rsidR="00E714CA" w:rsidRPr="00DE4C52">
              <w:rPr>
                <w:rStyle w:val="Gvdemetni21"/>
                <w:lang w:val="en-US"/>
              </w:rPr>
              <w:t xml:space="preserve"> </w:t>
            </w:r>
            <w:r w:rsidR="00811412" w:rsidRPr="00DE4C52">
              <w:rPr>
                <w:rStyle w:val="Gvdemetni21"/>
                <w:lang w:val="en-US"/>
              </w:rPr>
              <w:t>of</w:t>
            </w:r>
            <w:r w:rsidR="00E714CA" w:rsidRPr="00DE4C52">
              <w:rPr>
                <w:rStyle w:val="Gvdemetni21"/>
                <w:lang w:val="en-US"/>
              </w:rPr>
              <w:t xml:space="preserve"> </w:t>
            </w:r>
            <w:r w:rsidR="00811412" w:rsidRPr="00DE4C52">
              <w:rPr>
                <w:rStyle w:val="Gvdemetni21"/>
                <w:lang w:val="en-US"/>
              </w:rPr>
              <w:t>Information</w:t>
            </w:r>
            <w:r w:rsidR="00E714CA" w:rsidRPr="00DE4C52">
              <w:rPr>
                <w:rStyle w:val="Gvdemetni21"/>
                <w:lang w:val="en-US"/>
              </w:rPr>
              <w:t xml:space="preserve"> </w:t>
            </w:r>
            <w:r w:rsidR="00811412" w:rsidRPr="00DE4C52">
              <w:rPr>
                <w:rStyle w:val="Gvdemetni21"/>
                <w:lang w:val="en-US"/>
              </w:rPr>
              <w:t>Technologies</w:t>
            </w:r>
            <w:r w:rsidR="00E714CA" w:rsidRPr="00DE4C52">
              <w:rPr>
                <w:rStyle w:val="Gvdemetni21"/>
                <w:lang w:val="en-US"/>
              </w:rPr>
              <w:t xml:space="preserve"> </w:t>
            </w:r>
            <w:r w:rsidR="00811412" w:rsidRPr="00DE4C52">
              <w:rPr>
                <w:rStyle w:val="Gvdemetni21"/>
                <w:lang w:val="en-US"/>
              </w:rPr>
              <w:t>and</w:t>
            </w:r>
            <w:r w:rsidR="00E714CA" w:rsidRPr="00DE4C52">
              <w:rPr>
                <w:rStyle w:val="Gvdemetni21"/>
                <w:lang w:val="en-US"/>
              </w:rPr>
              <w:t xml:space="preserve"> </w:t>
            </w:r>
            <w:r w:rsidR="00811412" w:rsidRPr="00DE4C52">
              <w:rPr>
                <w:rStyle w:val="Gvdemetni21"/>
                <w:lang w:val="en-US"/>
              </w:rPr>
              <w:t>Sales</w:t>
            </w:r>
            <w:r w:rsidR="00E714CA" w:rsidRPr="00DE4C52">
              <w:rPr>
                <w:rStyle w:val="Gvdemetni21"/>
                <w:lang w:val="en-US"/>
              </w:rPr>
              <w:t xml:space="preserve"> </w:t>
            </w:r>
            <w:r w:rsidR="00811412" w:rsidRPr="00DE4C52">
              <w:rPr>
                <w:rStyle w:val="Gvdemetni21"/>
                <w:lang w:val="en-US"/>
              </w:rPr>
              <w:t>Techniques</w:t>
            </w:r>
          </w:p>
        </w:tc>
      </w:tr>
      <w:tr w:rsidR="00651D6C" w:rsidRPr="00DE4C52" w14:paraId="28250246" w14:textId="77777777" w:rsidTr="005E5909">
        <w:trPr>
          <w:trHeight w:hRule="exact" w:val="408"/>
        </w:trPr>
        <w:tc>
          <w:tcPr>
            <w:tcW w:w="581" w:type="dxa"/>
            <w:tcBorders>
              <w:top w:val="single" w:sz="4" w:space="0" w:color="auto"/>
              <w:left w:val="single" w:sz="4" w:space="0" w:color="auto"/>
            </w:tcBorders>
            <w:shd w:val="clear" w:color="auto" w:fill="B4C6E7" w:themeFill="accent5" w:themeFillTint="66"/>
            <w:vAlign w:val="bottom"/>
          </w:tcPr>
          <w:p w14:paraId="12C6FFFA" w14:textId="77777777" w:rsidR="00651D6C" w:rsidRPr="00DE4C52" w:rsidRDefault="00811412">
            <w:pPr>
              <w:pStyle w:val="Gvdemetni20"/>
              <w:framePr w:w="10363" w:h="4085" w:wrap="none" w:vAnchor="page" w:hAnchor="page" w:x="770" w:y="1807"/>
              <w:shd w:val="clear" w:color="auto" w:fill="auto"/>
              <w:spacing w:before="0" w:after="0" w:line="220" w:lineRule="exact"/>
              <w:ind w:left="240" w:firstLine="0"/>
              <w:jc w:val="left"/>
              <w:rPr>
                <w:lang w:val="en-US"/>
              </w:rPr>
            </w:pPr>
            <w:r w:rsidRPr="00DE4C52">
              <w:rPr>
                <w:rStyle w:val="Gvdemetni211ptKaln0"/>
                <w:lang w:val="en-US"/>
              </w:rPr>
              <w:t>2</w:t>
            </w:r>
          </w:p>
        </w:tc>
        <w:tc>
          <w:tcPr>
            <w:tcW w:w="3254" w:type="dxa"/>
            <w:tcBorders>
              <w:top w:val="single" w:sz="4" w:space="0" w:color="auto"/>
              <w:left w:val="single" w:sz="4" w:space="0" w:color="auto"/>
            </w:tcBorders>
            <w:shd w:val="clear" w:color="auto" w:fill="B4C6E7" w:themeFill="accent5" w:themeFillTint="66"/>
            <w:vAlign w:val="center"/>
          </w:tcPr>
          <w:p w14:paraId="7756E425" w14:textId="77777777" w:rsidR="00651D6C" w:rsidRPr="00DE4C52" w:rsidRDefault="00811412">
            <w:pPr>
              <w:pStyle w:val="Gvdemetni20"/>
              <w:framePr w:w="10363" w:h="4085" w:wrap="none" w:vAnchor="page" w:hAnchor="page" w:x="770" w:y="1807"/>
              <w:shd w:val="clear" w:color="auto" w:fill="auto"/>
              <w:spacing w:before="0" w:after="0" w:line="220" w:lineRule="exact"/>
              <w:ind w:left="140" w:firstLine="0"/>
              <w:jc w:val="left"/>
              <w:rPr>
                <w:lang w:val="en-US"/>
              </w:rPr>
            </w:pPr>
            <w:r w:rsidRPr="00DE4C52">
              <w:rPr>
                <w:rStyle w:val="Gvdemetni211ptKaln0"/>
                <w:lang w:val="en-US"/>
              </w:rPr>
              <w:t>REFERENCE</w:t>
            </w:r>
            <w:r w:rsidR="00E714CA" w:rsidRPr="00DE4C52">
              <w:rPr>
                <w:rStyle w:val="Gvdemetni211ptKaln0"/>
                <w:lang w:val="en-US"/>
              </w:rPr>
              <w:t xml:space="preserve"> </w:t>
            </w:r>
            <w:r w:rsidRPr="00DE4C52">
              <w:rPr>
                <w:rStyle w:val="Gvdemetni211ptKaln0"/>
                <w:lang w:val="en-US"/>
              </w:rPr>
              <w:t>CODE</w:t>
            </w:r>
          </w:p>
        </w:tc>
        <w:tc>
          <w:tcPr>
            <w:tcW w:w="6528" w:type="dxa"/>
            <w:tcBorders>
              <w:top w:val="single" w:sz="4" w:space="0" w:color="auto"/>
              <w:left w:val="single" w:sz="4" w:space="0" w:color="auto"/>
              <w:right w:val="single" w:sz="4" w:space="0" w:color="auto"/>
            </w:tcBorders>
            <w:shd w:val="clear" w:color="auto" w:fill="FFFFFF"/>
            <w:vAlign w:val="center"/>
          </w:tcPr>
          <w:p w14:paraId="5B7B66D6" w14:textId="77777777" w:rsidR="00651D6C" w:rsidRPr="00DE4C52" w:rsidRDefault="00811412">
            <w:pPr>
              <w:pStyle w:val="Gvdemetni20"/>
              <w:framePr w:w="10363" w:h="4085" w:wrap="none" w:vAnchor="page" w:hAnchor="page" w:x="770" w:y="1807"/>
              <w:shd w:val="clear" w:color="auto" w:fill="auto"/>
              <w:spacing w:before="0" w:after="0" w:line="210" w:lineRule="exact"/>
              <w:ind w:firstLine="0"/>
              <w:jc w:val="left"/>
              <w:rPr>
                <w:lang w:val="en-US"/>
              </w:rPr>
            </w:pPr>
            <w:r w:rsidRPr="00DE4C52">
              <w:rPr>
                <w:rStyle w:val="Gvdemetni21"/>
                <w:lang w:val="en-US"/>
              </w:rPr>
              <w:t>12UY0108-5/A2</w:t>
            </w:r>
          </w:p>
        </w:tc>
      </w:tr>
      <w:tr w:rsidR="00651D6C" w:rsidRPr="00DE4C52" w14:paraId="3CF09B25" w14:textId="77777777" w:rsidTr="005E5909">
        <w:trPr>
          <w:trHeight w:hRule="exact" w:val="403"/>
        </w:trPr>
        <w:tc>
          <w:tcPr>
            <w:tcW w:w="581" w:type="dxa"/>
            <w:tcBorders>
              <w:top w:val="single" w:sz="4" w:space="0" w:color="auto"/>
              <w:left w:val="single" w:sz="4" w:space="0" w:color="auto"/>
            </w:tcBorders>
            <w:shd w:val="clear" w:color="auto" w:fill="B4C6E7" w:themeFill="accent5" w:themeFillTint="66"/>
          </w:tcPr>
          <w:p w14:paraId="2ED50BCD" w14:textId="77777777" w:rsidR="00651D6C" w:rsidRPr="00DE4C52" w:rsidRDefault="00811412">
            <w:pPr>
              <w:pStyle w:val="Gvdemetni20"/>
              <w:framePr w:w="10363" w:h="4085" w:wrap="none" w:vAnchor="page" w:hAnchor="page" w:x="770" w:y="1807"/>
              <w:shd w:val="clear" w:color="auto" w:fill="auto"/>
              <w:spacing w:before="0" w:after="0" w:line="220" w:lineRule="exact"/>
              <w:ind w:left="240" w:firstLine="0"/>
              <w:jc w:val="left"/>
              <w:rPr>
                <w:lang w:val="en-US"/>
              </w:rPr>
            </w:pPr>
            <w:r w:rsidRPr="00DE4C52">
              <w:rPr>
                <w:rStyle w:val="Gvdemetni211ptKaln0"/>
                <w:lang w:val="en-US"/>
              </w:rPr>
              <w:t>3</w:t>
            </w:r>
          </w:p>
        </w:tc>
        <w:tc>
          <w:tcPr>
            <w:tcW w:w="3254" w:type="dxa"/>
            <w:tcBorders>
              <w:top w:val="single" w:sz="4" w:space="0" w:color="auto"/>
              <w:left w:val="single" w:sz="4" w:space="0" w:color="auto"/>
            </w:tcBorders>
            <w:shd w:val="clear" w:color="auto" w:fill="B4C6E7" w:themeFill="accent5" w:themeFillTint="66"/>
          </w:tcPr>
          <w:p w14:paraId="3E327F2E" w14:textId="77777777" w:rsidR="00651D6C" w:rsidRPr="00DE4C52" w:rsidRDefault="00811412">
            <w:pPr>
              <w:pStyle w:val="Gvdemetni20"/>
              <w:framePr w:w="10363" w:h="4085" w:wrap="none" w:vAnchor="page" w:hAnchor="page" w:x="770" w:y="1807"/>
              <w:shd w:val="clear" w:color="auto" w:fill="auto"/>
              <w:spacing w:before="0" w:after="0" w:line="220" w:lineRule="exact"/>
              <w:ind w:left="140" w:firstLine="0"/>
              <w:jc w:val="left"/>
              <w:rPr>
                <w:lang w:val="en-US"/>
              </w:rPr>
            </w:pPr>
            <w:r w:rsidRPr="00DE4C52">
              <w:rPr>
                <w:rStyle w:val="Gvdemetni211ptKaln0"/>
                <w:lang w:val="en-US"/>
              </w:rPr>
              <w:t>LEVEL</w:t>
            </w:r>
          </w:p>
        </w:tc>
        <w:tc>
          <w:tcPr>
            <w:tcW w:w="6528" w:type="dxa"/>
            <w:tcBorders>
              <w:top w:val="single" w:sz="4" w:space="0" w:color="auto"/>
              <w:left w:val="single" w:sz="4" w:space="0" w:color="auto"/>
              <w:right w:val="single" w:sz="4" w:space="0" w:color="auto"/>
            </w:tcBorders>
            <w:shd w:val="clear" w:color="auto" w:fill="FFFFFF"/>
          </w:tcPr>
          <w:p w14:paraId="3245DB08" w14:textId="77777777" w:rsidR="00651D6C" w:rsidRPr="00DE4C52" w:rsidRDefault="00811412">
            <w:pPr>
              <w:pStyle w:val="Gvdemetni20"/>
              <w:framePr w:w="10363" w:h="4085" w:wrap="none" w:vAnchor="page" w:hAnchor="page" w:x="770" w:y="1807"/>
              <w:shd w:val="clear" w:color="auto" w:fill="auto"/>
              <w:spacing w:before="0" w:after="0" w:line="210" w:lineRule="exact"/>
              <w:ind w:firstLine="0"/>
              <w:jc w:val="left"/>
              <w:rPr>
                <w:lang w:val="en-US"/>
              </w:rPr>
            </w:pPr>
            <w:r w:rsidRPr="00DE4C52">
              <w:rPr>
                <w:rStyle w:val="Gvdemetni21"/>
                <w:lang w:val="en-US"/>
              </w:rPr>
              <w:t>5</w:t>
            </w:r>
          </w:p>
        </w:tc>
      </w:tr>
      <w:tr w:rsidR="00651D6C" w:rsidRPr="00DE4C52" w14:paraId="39C9738D" w14:textId="77777777" w:rsidTr="005E5909">
        <w:trPr>
          <w:trHeight w:hRule="exact" w:val="408"/>
        </w:trPr>
        <w:tc>
          <w:tcPr>
            <w:tcW w:w="581" w:type="dxa"/>
            <w:tcBorders>
              <w:top w:val="single" w:sz="4" w:space="0" w:color="auto"/>
              <w:left w:val="single" w:sz="4" w:space="0" w:color="auto"/>
            </w:tcBorders>
            <w:shd w:val="clear" w:color="auto" w:fill="B4C6E7" w:themeFill="accent5" w:themeFillTint="66"/>
            <w:vAlign w:val="center"/>
          </w:tcPr>
          <w:p w14:paraId="757CC117" w14:textId="77777777" w:rsidR="00651D6C" w:rsidRPr="00DE4C52" w:rsidRDefault="00811412">
            <w:pPr>
              <w:pStyle w:val="Gvdemetni20"/>
              <w:framePr w:w="10363" w:h="4085" w:wrap="none" w:vAnchor="page" w:hAnchor="page" w:x="770" w:y="1807"/>
              <w:shd w:val="clear" w:color="auto" w:fill="auto"/>
              <w:spacing w:before="0" w:after="0" w:line="220" w:lineRule="exact"/>
              <w:ind w:left="240" w:firstLine="0"/>
              <w:jc w:val="left"/>
              <w:rPr>
                <w:lang w:val="en-US"/>
              </w:rPr>
            </w:pPr>
            <w:r w:rsidRPr="00DE4C52">
              <w:rPr>
                <w:rStyle w:val="Gvdemetni211ptKaln0"/>
                <w:lang w:val="en-US"/>
              </w:rPr>
              <w:t>4</w:t>
            </w:r>
          </w:p>
        </w:tc>
        <w:tc>
          <w:tcPr>
            <w:tcW w:w="3254" w:type="dxa"/>
            <w:tcBorders>
              <w:top w:val="single" w:sz="4" w:space="0" w:color="auto"/>
              <w:left w:val="single" w:sz="4" w:space="0" w:color="auto"/>
            </w:tcBorders>
            <w:shd w:val="clear" w:color="auto" w:fill="B4C6E7" w:themeFill="accent5" w:themeFillTint="66"/>
            <w:vAlign w:val="center"/>
          </w:tcPr>
          <w:p w14:paraId="4E0889B6" w14:textId="77777777" w:rsidR="00651D6C" w:rsidRPr="00DE4C52" w:rsidRDefault="00811412">
            <w:pPr>
              <w:pStyle w:val="Gvdemetni20"/>
              <w:framePr w:w="10363" w:h="4085" w:wrap="none" w:vAnchor="page" w:hAnchor="page" w:x="770" w:y="1807"/>
              <w:shd w:val="clear" w:color="auto" w:fill="auto"/>
              <w:spacing w:before="0" w:after="0" w:line="220" w:lineRule="exact"/>
              <w:ind w:left="140" w:firstLine="0"/>
              <w:jc w:val="left"/>
              <w:rPr>
                <w:lang w:val="en-US"/>
              </w:rPr>
            </w:pPr>
            <w:r w:rsidRPr="00DE4C52">
              <w:rPr>
                <w:rStyle w:val="Gvdemetni211ptKaln0"/>
                <w:lang w:val="en-US"/>
              </w:rPr>
              <w:t>CREDIT</w:t>
            </w:r>
            <w:r w:rsidR="00E714CA" w:rsidRPr="00DE4C52">
              <w:rPr>
                <w:rStyle w:val="Gvdemetni211ptKaln0"/>
                <w:lang w:val="en-US"/>
              </w:rPr>
              <w:t xml:space="preserve"> </w:t>
            </w:r>
            <w:r w:rsidRPr="00DE4C52">
              <w:rPr>
                <w:rStyle w:val="Gvdemetni211ptKaln0"/>
                <w:lang w:val="en-US"/>
              </w:rPr>
              <w:t>VALUE</w:t>
            </w:r>
          </w:p>
        </w:tc>
        <w:tc>
          <w:tcPr>
            <w:tcW w:w="6528" w:type="dxa"/>
            <w:tcBorders>
              <w:top w:val="single" w:sz="4" w:space="0" w:color="auto"/>
              <w:left w:val="single" w:sz="4" w:space="0" w:color="auto"/>
              <w:right w:val="single" w:sz="4" w:space="0" w:color="auto"/>
            </w:tcBorders>
            <w:shd w:val="clear" w:color="auto" w:fill="FFFFFF"/>
            <w:vAlign w:val="center"/>
          </w:tcPr>
          <w:p w14:paraId="3897FCC9" w14:textId="77777777" w:rsidR="00651D6C" w:rsidRPr="00DE4C52" w:rsidRDefault="00811412">
            <w:pPr>
              <w:pStyle w:val="Gvdemetni20"/>
              <w:framePr w:w="10363" w:h="4085" w:wrap="none" w:vAnchor="page" w:hAnchor="page" w:x="770" w:y="1807"/>
              <w:shd w:val="clear" w:color="auto" w:fill="auto"/>
              <w:spacing w:before="0" w:after="0" w:line="210" w:lineRule="exact"/>
              <w:ind w:firstLine="0"/>
              <w:jc w:val="left"/>
              <w:rPr>
                <w:lang w:val="en-US"/>
              </w:rPr>
            </w:pPr>
            <w:r w:rsidRPr="00DE4C52">
              <w:rPr>
                <w:rStyle w:val="Gvdemetni21"/>
                <w:lang w:val="en-US"/>
              </w:rPr>
              <w:t>-</w:t>
            </w:r>
          </w:p>
        </w:tc>
      </w:tr>
      <w:tr w:rsidR="00651D6C" w:rsidRPr="00DE4C52" w14:paraId="10AC0275" w14:textId="77777777" w:rsidTr="005E5909">
        <w:trPr>
          <w:trHeight w:hRule="exact" w:val="408"/>
        </w:trPr>
        <w:tc>
          <w:tcPr>
            <w:tcW w:w="581" w:type="dxa"/>
            <w:vMerge w:val="restart"/>
            <w:tcBorders>
              <w:top w:val="single" w:sz="4" w:space="0" w:color="auto"/>
              <w:left w:val="single" w:sz="4" w:space="0" w:color="auto"/>
            </w:tcBorders>
            <w:shd w:val="clear" w:color="auto" w:fill="B4C6E7" w:themeFill="accent5" w:themeFillTint="66"/>
            <w:vAlign w:val="center"/>
          </w:tcPr>
          <w:p w14:paraId="0062BB79" w14:textId="77777777" w:rsidR="00651D6C" w:rsidRPr="00DE4C52" w:rsidRDefault="00811412">
            <w:pPr>
              <w:pStyle w:val="Gvdemetni20"/>
              <w:framePr w:w="10363" w:h="4085" w:wrap="none" w:vAnchor="page" w:hAnchor="page" w:x="770" w:y="1807"/>
              <w:shd w:val="clear" w:color="auto" w:fill="auto"/>
              <w:spacing w:before="0" w:after="0" w:line="220" w:lineRule="exact"/>
              <w:ind w:left="240" w:firstLine="0"/>
              <w:jc w:val="left"/>
              <w:rPr>
                <w:lang w:val="en-US"/>
              </w:rPr>
            </w:pPr>
            <w:r w:rsidRPr="00DE4C52">
              <w:rPr>
                <w:rStyle w:val="Gvdemetni211ptKaln0"/>
                <w:lang w:val="en-US"/>
              </w:rPr>
              <w:t>5</w:t>
            </w:r>
          </w:p>
        </w:tc>
        <w:tc>
          <w:tcPr>
            <w:tcW w:w="3254" w:type="dxa"/>
            <w:tcBorders>
              <w:top w:val="single" w:sz="4" w:space="0" w:color="auto"/>
              <w:left w:val="single" w:sz="4" w:space="0" w:color="auto"/>
            </w:tcBorders>
            <w:shd w:val="clear" w:color="auto" w:fill="B4C6E7" w:themeFill="accent5" w:themeFillTint="66"/>
            <w:vAlign w:val="center"/>
          </w:tcPr>
          <w:p w14:paraId="66BEBCDD" w14:textId="77777777" w:rsidR="00651D6C" w:rsidRPr="00DE4C52" w:rsidRDefault="00E5518D">
            <w:pPr>
              <w:pStyle w:val="Gvdemetni20"/>
              <w:framePr w:w="10363" w:h="4085" w:wrap="none" w:vAnchor="page" w:hAnchor="page" w:x="770" w:y="1807"/>
              <w:shd w:val="clear" w:color="auto" w:fill="auto"/>
              <w:spacing w:before="0" w:after="0" w:line="220" w:lineRule="exact"/>
              <w:ind w:left="140" w:firstLine="0"/>
              <w:jc w:val="left"/>
              <w:rPr>
                <w:lang w:val="en-US"/>
              </w:rPr>
            </w:pPr>
            <w:r w:rsidRPr="00DE4C52">
              <w:rPr>
                <w:rStyle w:val="Gvdemetni211ptKaln0"/>
                <w:lang w:val="en-US"/>
              </w:rPr>
              <w:t>A) DATE</w:t>
            </w:r>
            <w:r w:rsidR="00E714CA" w:rsidRPr="00DE4C52">
              <w:rPr>
                <w:rStyle w:val="Gvdemetni211ptKaln0"/>
                <w:lang w:val="en-US"/>
              </w:rPr>
              <w:t xml:space="preserve"> </w:t>
            </w:r>
            <w:r w:rsidR="00811412" w:rsidRPr="00DE4C52">
              <w:rPr>
                <w:rStyle w:val="Gvdemetni211ptKaln0"/>
                <w:lang w:val="en-US"/>
              </w:rPr>
              <w:t>OF</w:t>
            </w:r>
            <w:r w:rsidR="00E714CA" w:rsidRPr="00DE4C52">
              <w:rPr>
                <w:rStyle w:val="Gvdemetni211ptKaln0"/>
                <w:lang w:val="en-US"/>
              </w:rPr>
              <w:t xml:space="preserve"> </w:t>
            </w:r>
            <w:r w:rsidR="00811412" w:rsidRPr="00DE4C52">
              <w:rPr>
                <w:rStyle w:val="Gvdemetni211ptKaln0"/>
                <w:lang w:val="en-US"/>
              </w:rPr>
              <w:t>PUBLICATION</w:t>
            </w:r>
          </w:p>
        </w:tc>
        <w:tc>
          <w:tcPr>
            <w:tcW w:w="6528" w:type="dxa"/>
            <w:tcBorders>
              <w:top w:val="single" w:sz="4" w:space="0" w:color="auto"/>
              <w:left w:val="single" w:sz="4" w:space="0" w:color="auto"/>
              <w:right w:val="single" w:sz="4" w:space="0" w:color="auto"/>
            </w:tcBorders>
            <w:shd w:val="clear" w:color="auto" w:fill="FFFFFF"/>
            <w:vAlign w:val="center"/>
          </w:tcPr>
          <w:p w14:paraId="3E60550F" w14:textId="77777777" w:rsidR="00651D6C" w:rsidRPr="00DE4C52" w:rsidRDefault="00811412">
            <w:pPr>
              <w:pStyle w:val="Gvdemetni20"/>
              <w:framePr w:w="10363" w:h="4085" w:wrap="none" w:vAnchor="page" w:hAnchor="page" w:x="770" w:y="1807"/>
              <w:shd w:val="clear" w:color="auto" w:fill="auto"/>
              <w:spacing w:before="0" w:after="0" w:line="210" w:lineRule="exact"/>
              <w:ind w:firstLine="0"/>
              <w:jc w:val="left"/>
              <w:rPr>
                <w:lang w:val="en-US"/>
              </w:rPr>
            </w:pPr>
            <w:r w:rsidRPr="00DE4C52">
              <w:rPr>
                <w:rStyle w:val="Gvdemetni21"/>
                <w:lang w:val="en-US"/>
              </w:rPr>
              <w:t>26/12/2012</w:t>
            </w:r>
          </w:p>
        </w:tc>
      </w:tr>
      <w:tr w:rsidR="00651D6C" w:rsidRPr="00DE4C52" w14:paraId="1F2B1E56" w14:textId="77777777" w:rsidTr="005E5909">
        <w:trPr>
          <w:trHeight w:hRule="exact" w:val="408"/>
        </w:trPr>
        <w:tc>
          <w:tcPr>
            <w:tcW w:w="581" w:type="dxa"/>
            <w:vMerge/>
            <w:tcBorders>
              <w:left w:val="single" w:sz="4" w:space="0" w:color="auto"/>
            </w:tcBorders>
            <w:shd w:val="clear" w:color="auto" w:fill="B4C6E7" w:themeFill="accent5" w:themeFillTint="66"/>
            <w:vAlign w:val="center"/>
          </w:tcPr>
          <w:p w14:paraId="31E70C76" w14:textId="77777777" w:rsidR="00651D6C" w:rsidRPr="00DE4C52" w:rsidRDefault="00651D6C">
            <w:pPr>
              <w:framePr w:w="10363" w:h="4085" w:wrap="none" w:vAnchor="page" w:hAnchor="page" w:x="770" w:y="1807"/>
              <w:rPr>
                <w:lang w:val="en-US"/>
              </w:rPr>
            </w:pPr>
          </w:p>
        </w:tc>
        <w:tc>
          <w:tcPr>
            <w:tcW w:w="3254" w:type="dxa"/>
            <w:tcBorders>
              <w:top w:val="single" w:sz="4" w:space="0" w:color="auto"/>
              <w:left w:val="single" w:sz="4" w:space="0" w:color="auto"/>
            </w:tcBorders>
            <w:shd w:val="clear" w:color="auto" w:fill="B4C6E7" w:themeFill="accent5" w:themeFillTint="66"/>
            <w:vAlign w:val="center"/>
          </w:tcPr>
          <w:p w14:paraId="07D5C910" w14:textId="77777777" w:rsidR="00651D6C" w:rsidRPr="00DE4C52" w:rsidRDefault="00E5518D">
            <w:pPr>
              <w:pStyle w:val="Gvdemetni20"/>
              <w:framePr w:w="10363" w:h="4085" w:wrap="none" w:vAnchor="page" w:hAnchor="page" w:x="770" w:y="1807"/>
              <w:shd w:val="clear" w:color="auto" w:fill="auto"/>
              <w:spacing w:before="0" w:after="0" w:line="220" w:lineRule="exact"/>
              <w:ind w:left="140" w:firstLine="0"/>
              <w:jc w:val="left"/>
              <w:rPr>
                <w:lang w:val="en-US"/>
              </w:rPr>
            </w:pPr>
            <w:r w:rsidRPr="00DE4C52">
              <w:rPr>
                <w:rStyle w:val="Gvdemetni211ptKaln0"/>
                <w:lang w:val="en-US"/>
              </w:rPr>
              <w:t>B) REVISION</w:t>
            </w:r>
            <w:r w:rsidR="00E714CA" w:rsidRPr="00DE4C52">
              <w:rPr>
                <w:rStyle w:val="Gvdemetni211ptKaln0"/>
                <w:lang w:val="en-US"/>
              </w:rPr>
              <w:t xml:space="preserve"> </w:t>
            </w:r>
            <w:r w:rsidR="00811412" w:rsidRPr="00DE4C52">
              <w:rPr>
                <w:rStyle w:val="Gvdemetni211ptKaln0"/>
                <w:lang w:val="en-US"/>
              </w:rPr>
              <w:t>NO</w:t>
            </w:r>
          </w:p>
        </w:tc>
        <w:tc>
          <w:tcPr>
            <w:tcW w:w="6528" w:type="dxa"/>
            <w:tcBorders>
              <w:top w:val="single" w:sz="4" w:space="0" w:color="auto"/>
              <w:left w:val="single" w:sz="4" w:space="0" w:color="auto"/>
              <w:right w:val="single" w:sz="4" w:space="0" w:color="auto"/>
            </w:tcBorders>
            <w:shd w:val="clear" w:color="auto" w:fill="FFFFFF"/>
            <w:vAlign w:val="bottom"/>
          </w:tcPr>
          <w:p w14:paraId="2F8F1526" w14:textId="77777777" w:rsidR="00651D6C" w:rsidRPr="00DE4C52" w:rsidRDefault="00811412">
            <w:pPr>
              <w:pStyle w:val="Gvdemetni20"/>
              <w:framePr w:w="10363" w:h="4085" w:wrap="none" w:vAnchor="page" w:hAnchor="page" w:x="770" w:y="1807"/>
              <w:shd w:val="clear" w:color="auto" w:fill="auto"/>
              <w:spacing w:before="0" w:after="0" w:line="210" w:lineRule="exact"/>
              <w:ind w:firstLine="0"/>
              <w:jc w:val="left"/>
              <w:rPr>
                <w:lang w:val="en-US"/>
              </w:rPr>
            </w:pPr>
            <w:r w:rsidRPr="00DE4C52">
              <w:rPr>
                <w:rStyle w:val="Gvdemetni21"/>
                <w:lang w:val="en-US"/>
              </w:rPr>
              <w:t>00</w:t>
            </w:r>
          </w:p>
        </w:tc>
      </w:tr>
      <w:tr w:rsidR="00651D6C" w:rsidRPr="00DE4C52" w14:paraId="5EA97500" w14:textId="77777777" w:rsidTr="005E5909">
        <w:trPr>
          <w:trHeight w:hRule="exact" w:val="422"/>
        </w:trPr>
        <w:tc>
          <w:tcPr>
            <w:tcW w:w="581" w:type="dxa"/>
            <w:vMerge/>
            <w:tcBorders>
              <w:left w:val="single" w:sz="4" w:space="0" w:color="auto"/>
              <w:bottom w:val="single" w:sz="4" w:space="0" w:color="auto"/>
            </w:tcBorders>
            <w:shd w:val="clear" w:color="auto" w:fill="B4C6E7" w:themeFill="accent5" w:themeFillTint="66"/>
            <w:vAlign w:val="center"/>
          </w:tcPr>
          <w:p w14:paraId="54378050" w14:textId="77777777" w:rsidR="00651D6C" w:rsidRPr="00DE4C52" w:rsidRDefault="00651D6C">
            <w:pPr>
              <w:framePr w:w="10363" w:h="4085" w:wrap="none" w:vAnchor="page" w:hAnchor="page" w:x="770" w:y="1807"/>
              <w:rPr>
                <w:lang w:val="en-US"/>
              </w:rPr>
            </w:pPr>
          </w:p>
        </w:tc>
        <w:tc>
          <w:tcPr>
            <w:tcW w:w="3254" w:type="dxa"/>
            <w:tcBorders>
              <w:top w:val="single" w:sz="4" w:space="0" w:color="auto"/>
              <w:left w:val="single" w:sz="4" w:space="0" w:color="auto"/>
              <w:bottom w:val="single" w:sz="4" w:space="0" w:color="auto"/>
            </w:tcBorders>
            <w:shd w:val="clear" w:color="auto" w:fill="B4C6E7" w:themeFill="accent5" w:themeFillTint="66"/>
            <w:vAlign w:val="center"/>
          </w:tcPr>
          <w:p w14:paraId="70426A4E" w14:textId="77777777" w:rsidR="00651D6C" w:rsidRPr="00DE4C52" w:rsidRDefault="00811412">
            <w:pPr>
              <w:pStyle w:val="Gvdemetni20"/>
              <w:framePr w:w="10363" w:h="4085" w:wrap="none" w:vAnchor="page" w:hAnchor="page" w:x="770" w:y="1807"/>
              <w:shd w:val="clear" w:color="auto" w:fill="auto"/>
              <w:spacing w:before="0" w:after="0" w:line="220" w:lineRule="exact"/>
              <w:ind w:left="140" w:firstLine="0"/>
              <w:jc w:val="left"/>
              <w:rPr>
                <w:lang w:val="en-US"/>
              </w:rPr>
            </w:pPr>
            <w:r w:rsidRPr="00DE4C52">
              <w:rPr>
                <w:rStyle w:val="Gvdemetni211ptKaln0"/>
                <w:lang w:val="en-US"/>
              </w:rPr>
              <w:t>C)</w:t>
            </w:r>
            <w:r w:rsidR="00E714CA" w:rsidRPr="00DE4C52">
              <w:rPr>
                <w:rStyle w:val="Gvdemetni211ptKaln0"/>
                <w:lang w:val="en-US"/>
              </w:rPr>
              <w:t xml:space="preserve"> </w:t>
            </w:r>
            <w:r w:rsidRPr="00DE4C52">
              <w:rPr>
                <w:rStyle w:val="Gvdemetni211ptKaln0"/>
                <w:lang w:val="en-US"/>
              </w:rPr>
              <w:t>REVISION</w:t>
            </w:r>
            <w:r w:rsidR="00E714CA" w:rsidRPr="00DE4C52">
              <w:rPr>
                <w:rStyle w:val="Gvdemetni211ptKaln0"/>
                <w:lang w:val="en-US"/>
              </w:rPr>
              <w:t xml:space="preserve"> </w:t>
            </w:r>
            <w:r w:rsidRPr="00DE4C52">
              <w:rPr>
                <w:rStyle w:val="Gvdemetni211ptKaln0"/>
                <w:lang w:val="en-US"/>
              </w:rPr>
              <w:t>DATE</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center"/>
          </w:tcPr>
          <w:p w14:paraId="3EF52C18" w14:textId="77777777" w:rsidR="00651D6C" w:rsidRPr="00DE4C52" w:rsidRDefault="00811412">
            <w:pPr>
              <w:pStyle w:val="Gvdemetni20"/>
              <w:framePr w:w="10363" w:h="4085" w:wrap="none" w:vAnchor="page" w:hAnchor="page" w:x="770" w:y="1807"/>
              <w:shd w:val="clear" w:color="auto" w:fill="auto"/>
              <w:spacing w:before="0" w:after="0" w:line="210" w:lineRule="exact"/>
              <w:ind w:firstLine="0"/>
              <w:jc w:val="left"/>
              <w:rPr>
                <w:lang w:val="en-US"/>
              </w:rPr>
            </w:pPr>
            <w:r w:rsidRPr="00DE4C52">
              <w:rPr>
                <w:rStyle w:val="Gvdemetni21"/>
                <w:lang w:val="en-US"/>
              </w:rPr>
              <w:t>-</w:t>
            </w:r>
          </w:p>
        </w:tc>
      </w:tr>
      <w:tr w:rsidR="00651D6C" w:rsidRPr="00DE4C52" w14:paraId="7D5C0DD4" w14:textId="77777777" w:rsidTr="005E5909">
        <w:trPr>
          <w:trHeight w:hRule="exact" w:val="360"/>
        </w:trPr>
        <w:tc>
          <w:tcPr>
            <w:tcW w:w="581" w:type="dxa"/>
            <w:tcBorders>
              <w:top w:val="single" w:sz="4" w:space="0" w:color="auto"/>
              <w:left w:val="single" w:sz="4" w:space="0" w:color="auto"/>
            </w:tcBorders>
            <w:shd w:val="clear" w:color="auto" w:fill="B4C6E7" w:themeFill="accent5" w:themeFillTint="66"/>
            <w:vAlign w:val="bottom"/>
          </w:tcPr>
          <w:p w14:paraId="25FA6A80" w14:textId="77777777" w:rsidR="00651D6C" w:rsidRPr="00DE4C52" w:rsidRDefault="00811412">
            <w:pPr>
              <w:pStyle w:val="Gvdemetni20"/>
              <w:framePr w:w="10363" w:h="4085" w:wrap="none" w:vAnchor="page" w:hAnchor="page" w:x="770" w:y="1807"/>
              <w:shd w:val="clear" w:color="auto" w:fill="auto"/>
              <w:spacing w:before="0" w:after="0" w:line="220" w:lineRule="exact"/>
              <w:ind w:left="240" w:firstLine="0"/>
              <w:jc w:val="left"/>
              <w:rPr>
                <w:lang w:val="en-US"/>
              </w:rPr>
            </w:pPr>
            <w:r w:rsidRPr="00DE4C52">
              <w:rPr>
                <w:rStyle w:val="Gvdemetni211ptKaln0"/>
                <w:lang w:val="en-US"/>
              </w:rPr>
              <w:t>6</w:t>
            </w:r>
          </w:p>
        </w:tc>
        <w:tc>
          <w:tcPr>
            <w:tcW w:w="9782" w:type="dxa"/>
            <w:gridSpan w:val="2"/>
            <w:tcBorders>
              <w:top w:val="single" w:sz="4" w:space="0" w:color="auto"/>
              <w:left w:val="single" w:sz="4" w:space="0" w:color="auto"/>
              <w:right w:val="single" w:sz="4" w:space="0" w:color="auto"/>
            </w:tcBorders>
            <w:shd w:val="clear" w:color="auto" w:fill="B4C6E7" w:themeFill="accent5" w:themeFillTint="66"/>
            <w:vAlign w:val="center"/>
          </w:tcPr>
          <w:p w14:paraId="12D480C0" w14:textId="77777777" w:rsidR="00651D6C" w:rsidRPr="00DE4C52" w:rsidRDefault="00811412">
            <w:pPr>
              <w:pStyle w:val="Gvdemetni20"/>
              <w:framePr w:w="10363" w:h="4085" w:wrap="none" w:vAnchor="page" w:hAnchor="page" w:x="770" w:y="1807"/>
              <w:shd w:val="clear" w:color="auto" w:fill="auto"/>
              <w:spacing w:before="0" w:after="0" w:line="220" w:lineRule="exact"/>
              <w:ind w:left="140" w:firstLine="0"/>
              <w:jc w:val="left"/>
              <w:rPr>
                <w:lang w:val="en-US"/>
              </w:rPr>
            </w:pPr>
            <w:r w:rsidRPr="00DE4C52">
              <w:rPr>
                <w:rStyle w:val="Gvdemetni211ptKaln0"/>
                <w:lang w:val="en-US"/>
              </w:rPr>
              <w:t>OCCUPATIONAL</w:t>
            </w:r>
            <w:r w:rsidR="00E714CA" w:rsidRPr="00DE4C52">
              <w:rPr>
                <w:rStyle w:val="Gvdemetni211ptKaln0"/>
                <w:lang w:val="en-US"/>
              </w:rPr>
              <w:t xml:space="preserve"> </w:t>
            </w:r>
            <w:r w:rsidRPr="00DE4C52">
              <w:rPr>
                <w:rStyle w:val="Gvdemetni211ptKaln0"/>
                <w:lang w:val="en-US"/>
              </w:rPr>
              <w:t>STANDARD</w:t>
            </w:r>
            <w:r w:rsidR="00E714CA" w:rsidRPr="00DE4C52">
              <w:rPr>
                <w:rStyle w:val="Gvdemetni211ptKaln0"/>
                <w:lang w:val="en-US"/>
              </w:rPr>
              <w:t xml:space="preserve"> </w:t>
            </w:r>
            <w:r w:rsidRPr="00DE4C52">
              <w:rPr>
                <w:rStyle w:val="Gvdemetni211ptKaln0"/>
                <w:lang w:val="en-US"/>
              </w:rPr>
              <w:t>FORMING</w:t>
            </w:r>
            <w:r w:rsidR="00E714CA" w:rsidRPr="00DE4C52">
              <w:rPr>
                <w:rStyle w:val="Gvdemetni211ptKaln0"/>
                <w:lang w:val="en-US"/>
              </w:rPr>
              <w:t xml:space="preserve"> </w:t>
            </w:r>
            <w:r w:rsidRPr="00DE4C52">
              <w:rPr>
                <w:rStyle w:val="Gvdemetni211ptKaln0"/>
                <w:lang w:val="en-US"/>
              </w:rPr>
              <w:t>THE</w:t>
            </w:r>
            <w:r w:rsidR="00E714CA" w:rsidRPr="00DE4C52">
              <w:rPr>
                <w:rStyle w:val="Gvdemetni211ptKaln0"/>
                <w:lang w:val="en-US"/>
              </w:rPr>
              <w:t xml:space="preserve"> </w:t>
            </w:r>
            <w:r w:rsidRPr="00DE4C52">
              <w:rPr>
                <w:rStyle w:val="Gvdemetni211ptKaln0"/>
                <w:lang w:val="en-US"/>
              </w:rPr>
              <w:t>BASIS</w:t>
            </w:r>
            <w:r w:rsidR="00E714CA" w:rsidRPr="00DE4C52">
              <w:rPr>
                <w:rStyle w:val="Gvdemetni211ptKaln0"/>
                <w:lang w:val="en-US"/>
              </w:rPr>
              <w:t xml:space="preserve"> </w:t>
            </w:r>
            <w:r w:rsidRPr="00DE4C52">
              <w:rPr>
                <w:rStyle w:val="Gvdemetni211ptKaln0"/>
                <w:lang w:val="en-US"/>
              </w:rPr>
              <w:t>FOR</w:t>
            </w:r>
            <w:r w:rsidR="00E714CA" w:rsidRPr="00DE4C52">
              <w:rPr>
                <w:rStyle w:val="Gvdemetni211ptKaln0"/>
                <w:lang w:val="en-US"/>
              </w:rPr>
              <w:t xml:space="preserve"> </w:t>
            </w:r>
            <w:r w:rsidRPr="00DE4C52">
              <w:rPr>
                <w:rStyle w:val="Gvdemetni211ptKaln0"/>
                <w:lang w:val="en-US"/>
              </w:rPr>
              <w:t>THE</w:t>
            </w:r>
            <w:r w:rsidR="00E714CA" w:rsidRPr="00DE4C52">
              <w:rPr>
                <w:rStyle w:val="Gvdemetni211ptKaln0"/>
                <w:lang w:val="en-US"/>
              </w:rPr>
              <w:t xml:space="preserve"> </w:t>
            </w:r>
            <w:r w:rsidRPr="00DE4C52">
              <w:rPr>
                <w:rStyle w:val="Gvdemetni211ptKaln0"/>
                <w:lang w:val="en-US"/>
              </w:rPr>
              <w:t>QUALIFICATION</w:t>
            </w:r>
            <w:r w:rsidR="00E714CA" w:rsidRPr="00DE4C52">
              <w:rPr>
                <w:rStyle w:val="Gvdemetni211ptKaln0"/>
                <w:lang w:val="en-US"/>
              </w:rPr>
              <w:t xml:space="preserve"> </w:t>
            </w:r>
            <w:r w:rsidRPr="00DE4C52">
              <w:rPr>
                <w:rStyle w:val="Gvdemetni211ptKaln0"/>
                <w:lang w:val="en-US"/>
              </w:rPr>
              <w:t>UNIT</w:t>
            </w:r>
          </w:p>
        </w:tc>
      </w:tr>
      <w:tr w:rsidR="00651D6C" w:rsidRPr="00DE4C52" w14:paraId="33F4CD6C" w14:textId="77777777" w:rsidTr="005E5909">
        <w:trPr>
          <w:trHeight w:hRule="exact" w:val="437"/>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4F8B742D" w14:textId="77777777" w:rsidR="00651D6C" w:rsidRPr="00DE4C52" w:rsidRDefault="00811412">
            <w:pPr>
              <w:pStyle w:val="Gvdemetni20"/>
              <w:framePr w:w="10363" w:h="4085" w:wrap="none" w:vAnchor="page" w:hAnchor="page" w:x="770" w:y="1807"/>
              <w:shd w:val="clear" w:color="auto" w:fill="auto"/>
              <w:spacing w:before="0" w:after="0" w:line="210" w:lineRule="exact"/>
              <w:ind w:firstLine="0"/>
              <w:jc w:val="left"/>
              <w:rPr>
                <w:lang w:val="en-US"/>
              </w:rPr>
            </w:pPr>
            <w:r w:rsidRPr="00DE4C52">
              <w:rPr>
                <w:rStyle w:val="Gvdemetni21"/>
                <w:lang w:val="en-US"/>
              </w:rPr>
              <w:t>IT</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Representative</w:t>
            </w:r>
            <w:r w:rsidR="00E714CA" w:rsidRPr="00DE4C52">
              <w:rPr>
                <w:rStyle w:val="Gvdemetni21"/>
                <w:lang w:val="en-US"/>
              </w:rPr>
              <w:t xml:space="preserve"> </w:t>
            </w:r>
            <w:r w:rsidRPr="00DE4C52">
              <w:rPr>
                <w:rStyle w:val="Gvdemetni21"/>
                <w:lang w:val="en-US"/>
              </w:rPr>
              <w:t>(Level</w:t>
            </w:r>
            <w:r w:rsidR="00E714CA" w:rsidRPr="00DE4C52">
              <w:rPr>
                <w:rStyle w:val="Gvdemetni21"/>
                <w:lang w:val="en-US"/>
              </w:rPr>
              <w:t xml:space="preserve"> </w:t>
            </w:r>
            <w:r w:rsidRPr="00DE4C52">
              <w:rPr>
                <w:rStyle w:val="Gvdemetni21"/>
                <w:lang w:val="en-US"/>
              </w:rPr>
              <w:t>5)</w:t>
            </w:r>
            <w:r w:rsidR="00E714CA" w:rsidRPr="00DE4C52">
              <w:rPr>
                <w:rStyle w:val="Gvdemetni21"/>
                <w:lang w:val="en-US"/>
              </w:rPr>
              <w:t xml:space="preserve"> </w:t>
            </w:r>
            <w:r w:rsidRPr="00DE4C52">
              <w:rPr>
                <w:rStyle w:val="Gvdemetni21"/>
                <w:lang w:val="en-US"/>
              </w:rPr>
              <w:t>National</w:t>
            </w:r>
            <w:r w:rsidR="00E714CA" w:rsidRPr="00DE4C52">
              <w:rPr>
                <w:rStyle w:val="Gvdemetni21"/>
                <w:lang w:val="en-US"/>
              </w:rPr>
              <w:t xml:space="preserve"> </w:t>
            </w:r>
            <w:r w:rsidRPr="00DE4C52">
              <w:rPr>
                <w:rStyle w:val="Gvdemetni21"/>
                <w:lang w:val="en-US"/>
              </w:rPr>
              <w:t>Occupational</w:t>
            </w:r>
            <w:r w:rsidR="00E714CA" w:rsidRPr="00DE4C52">
              <w:rPr>
                <w:rStyle w:val="Gvdemetni21"/>
                <w:lang w:val="en-US"/>
              </w:rPr>
              <w:t xml:space="preserve"> </w:t>
            </w:r>
            <w:r w:rsidRPr="00DE4C52">
              <w:rPr>
                <w:rStyle w:val="Gvdemetni21"/>
                <w:lang w:val="en-US"/>
              </w:rPr>
              <w:t>Standard</w:t>
            </w:r>
            <w:r w:rsidR="00E714CA" w:rsidRPr="00DE4C52">
              <w:rPr>
                <w:rStyle w:val="Gvdemetni21"/>
                <w:lang w:val="en-US"/>
              </w:rPr>
              <w:t xml:space="preserve"> </w:t>
            </w:r>
            <w:r w:rsidRPr="00DE4C52">
              <w:rPr>
                <w:rStyle w:val="Gvdemetni21"/>
                <w:lang w:val="en-US"/>
              </w:rPr>
              <w:t>12UMS0254-5</w:t>
            </w:r>
          </w:p>
        </w:tc>
      </w:tr>
      <w:tr w:rsidR="00651D6C" w:rsidRPr="00DE4C52" w14:paraId="5F1A772C" w14:textId="77777777" w:rsidTr="005E5909">
        <w:trPr>
          <w:trHeight w:hRule="exact" w:val="418"/>
        </w:trPr>
        <w:tc>
          <w:tcPr>
            <w:tcW w:w="581" w:type="dxa"/>
            <w:tcBorders>
              <w:top w:val="single" w:sz="4" w:space="0" w:color="auto"/>
              <w:left w:val="single" w:sz="4" w:space="0" w:color="auto"/>
              <w:bottom w:val="single" w:sz="4" w:space="0" w:color="auto"/>
            </w:tcBorders>
            <w:shd w:val="clear" w:color="auto" w:fill="B4C6E7" w:themeFill="accent5" w:themeFillTint="66"/>
            <w:vAlign w:val="bottom"/>
          </w:tcPr>
          <w:p w14:paraId="5179715D" w14:textId="77777777" w:rsidR="00651D6C" w:rsidRPr="00DE4C52" w:rsidRDefault="00811412">
            <w:pPr>
              <w:pStyle w:val="Gvdemetni20"/>
              <w:framePr w:w="10363" w:h="4085" w:wrap="none" w:vAnchor="page" w:hAnchor="page" w:x="770" w:y="1807"/>
              <w:shd w:val="clear" w:color="auto" w:fill="auto"/>
              <w:spacing w:before="0" w:after="0" w:line="220" w:lineRule="exact"/>
              <w:ind w:left="240" w:firstLine="0"/>
              <w:jc w:val="left"/>
              <w:rPr>
                <w:lang w:val="en-US"/>
              </w:rPr>
            </w:pPr>
            <w:r w:rsidRPr="00DE4C52">
              <w:rPr>
                <w:rStyle w:val="Gvdemetni211ptKaln0"/>
                <w:lang w:val="en-US"/>
              </w:rPr>
              <w:t>7</w:t>
            </w:r>
          </w:p>
        </w:tc>
        <w:tc>
          <w:tcPr>
            <w:tcW w:w="978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bottom"/>
          </w:tcPr>
          <w:p w14:paraId="3AFEE16A" w14:textId="77777777" w:rsidR="00651D6C" w:rsidRPr="00DE4C52" w:rsidRDefault="00811412">
            <w:pPr>
              <w:pStyle w:val="Gvdemetni20"/>
              <w:framePr w:w="10363" w:h="4085" w:wrap="none" w:vAnchor="page" w:hAnchor="page" w:x="770" w:y="1807"/>
              <w:shd w:val="clear" w:color="auto" w:fill="auto"/>
              <w:spacing w:before="0" w:after="0" w:line="220" w:lineRule="exact"/>
              <w:ind w:left="140" w:firstLine="0"/>
              <w:jc w:val="left"/>
              <w:rPr>
                <w:lang w:val="en-US"/>
              </w:rPr>
            </w:pPr>
            <w:r w:rsidRPr="00DE4C52">
              <w:rPr>
                <w:rStyle w:val="Gvdemetni211ptKaln0"/>
                <w:lang w:val="en-US"/>
              </w:rPr>
              <w:t>LEARNING</w:t>
            </w:r>
            <w:r w:rsidR="00E714CA" w:rsidRPr="00DE4C52">
              <w:rPr>
                <w:rStyle w:val="Gvdemetni211ptKaln0"/>
                <w:lang w:val="en-US"/>
              </w:rPr>
              <w:t xml:space="preserve"> </w:t>
            </w:r>
            <w:r w:rsidRPr="00DE4C52">
              <w:rPr>
                <w:rStyle w:val="Gvdemetni211ptKaln0"/>
                <w:lang w:val="en-US"/>
              </w:rPr>
              <w:t>OUTCOMES</w:t>
            </w:r>
          </w:p>
        </w:tc>
      </w:tr>
      <w:tr w:rsidR="00840D78" w:rsidRPr="00DE4C52" w14:paraId="50C0613A" w14:textId="77777777" w:rsidTr="00840D78">
        <w:trPr>
          <w:trHeight w:hRule="exact" w:val="9541"/>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5AC0C2" w14:textId="77777777" w:rsidR="00840D78" w:rsidRPr="00DE4C52" w:rsidRDefault="00840D78" w:rsidP="00840D78">
            <w:pPr>
              <w:framePr w:w="10363" w:h="4085" w:wrap="none" w:vAnchor="page" w:hAnchor="page" w:x="770" w:y="1807"/>
              <w:rPr>
                <w:rFonts w:asciiTheme="majorBidi" w:hAnsiTheme="majorBidi" w:cstheme="majorBidi"/>
                <w:b/>
                <w:bCs/>
                <w:sz w:val="22"/>
                <w:szCs w:val="22"/>
                <w:lang w:val="en-US"/>
              </w:rPr>
            </w:pPr>
            <w:bookmarkStart w:id="16" w:name="bookmark16"/>
            <w:r w:rsidRPr="00DE4C52">
              <w:rPr>
                <w:rFonts w:asciiTheme="majorBidi" w:hAnsiTheme="majorBidi" w:cstheme="majorBidi"/>
                <w:b/>
                <w:bCs/>
                <w:sz w:val="22"/>
                <w:szCs w:val="22"/>
                <w:lang w:val="en-US"/>
              </w:rPr>
              <w:t>Learning Outcome1: Describes the basic sales techniques.</w:t>
            </w:r>
            <w:bookmarkEnd w:id="16"/>
          </w:p>
          <w:p w14:paraId="55A189EC" w14:textId="77777777" w:rsidR="00840D78" w:rsidRPr="00DE4C52" w:rsidRDefault="00840D78" w:rsidP="00840D78">
            <w:pPr>
              <w:pStyle w:val="Gvdemetni20"/>
              <w:framePr w:w="10363" w:h="4085" w:wrap="none" w:vAnchor="page" w:hAnchor="page" w:x="770" w:y="1807"/>
              <w:shd w:val="clear" w:color="auto" w:fill="auto"/>
              <w:spacing w:before="0" w:after="0" w:line="312" w:lineRule="exact"/>
              <w:ind w:firstLine="0"/>
              <w:jc w:val="left"/>
              <w:rPr>
                <w:rFonts w:asciiTheme="majorBidi" w:hAnsiTheme="majorBidi" w:cstheme="majorBidi"/>
                <w:b/>
                <w:bCs/>
                <w:sz w:val="22"/>
                <w:szCs w:val="22"/>
                <w:lang w:val="en-US"/>
              </w:rPr>
            </w:pPr>
            <w:r w:rsidRPr="00DE4C52">
              <w:rPr>
                <w:rFonts w:asciiTheme="majorBidi" w:hAnsiTheme="majorBidi" w:cstheme="majorBidi"/>
                <w:b/>
                <w:bCs/>
                <w:sz w:val="22"/>
                <w:szCs w:val="22"/>
                <w:lang w:val="en-US"/>
              </w:rPr>
              <w:t>Performance Criteria:</w:t>
            </w:r>
          </w:p>
          <w:p w14:paraId="31350C76" w14:textId="77777777" w:rsidR="00840D78" w:rsidRPr="00DE4C52" w:rsidRDefault="00840D78" w:rsidP="00840D78">
            <w:pPr>
              <w:pStyle w:val="Gvdemetni20"/>
              <w:framePr w:w="10363" w:h="4085" w:wrap="none" w:vAnchor="page" w:hAnchor="page" w:x="770" w:y="1807"/>
              <w:numPr>
                <w:ilvl w:val="0"/>
                <w:numId w:val="6"/>
              </w:numPr>
              <w:shd w:val="clear" w:color="auto" w:fill="auto"/>
              <w:tabs>
                <w:tab w:val="left" w:pos="703"/>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Lists the stages of sales process.</w:t>
            </w:r>
          </w:p>
          <w:p w14:paraId="5B2BC9A8" w14:textId="77777777" w:rsidR="00840D78" w:rsidRPr="00DE4C52" w:rsidRDefault="00840D78" w:rsidP="00840D78">
            <w:pPr>
              <w:pStyle w:val="Gvdemetni20"/>
              <w:framePr w:w="10363" w:h="4085" w:wrap="none" w:vAnchor="page" w:hAnchor="page" w:x="770" w:y="1807"/>
              <w:numPr>
                <w:ilvl w:val="0"/>
                <w:numId w:val="6"/>
              </w:numPr>
              <w:shd w:val="clear" w:color="auto" w:fill="auto"/>
              <w:tabs>
                <w:tab w:val="left" w:pos="703"/>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Lists the means of communication with the client.</w:t>
            </w:r>
          </w:p>
          <w:p w14:paraId="39E4141D" w14:textId="77777777" w:rsidR="00840D78" w:rsidRPr="00DE4C52" w:rsidRDefault="00840D78" w:rsidP="00840D78">
            <w:pPr>
              <w:pStyle w:val="Gvdemetni20"/>
              <w:framePr w:w="10363" w:h="4085" w:wrap="none" w:vAnchor="page" w:hAnchor="page" w:x="770" w:y="1807"/>
              <w:numPr>
                <w:ilvl w:val="0"/>
                <w:numId w:val="6"/>
              </w:numPr>
              <w:shd w:val="clear" w:color="auto" w:fill="auto"/>
              <w:tabs>
                <w:tab w:val="left" w:pos="703"/>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Lists the things to be considered during the sales meetings.</w:t>
            </w:r>
          </w:p>
          <w:p w14:paraId="7DE46D74" w14:textId="77777777" w:rsidR="00840D78" w:rsidRPr="00DE4C52" w:rsidRDefault="00840D78" w:rsidP="00840D78">
            <w:pPr>
              <w:pStyle w:val="Gvdemetni20"/>
              <w:framePr w:w="10363" w:h="4085" w:wrap="none" w:vAnchor="page" w:hAnchor="page" w:x="770" w:y="1807"/>
              <w:numPr>
                <w:ilvl w:val="0"/>
                <w:numId w:val="6"/>
              </w:numPr>
              <w:shd w:val="clear" w:color="auto" w:fill="auto"/>
              <w:tabs>
                <w:tab w:val="left" w:pos="703"/>
              </w:tabs>
              <w:spacing w:before="0" w:after="24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Lists the market research activities.</w:t>
            </w:r>
          </w:p>
          <w:p w14:paraId="3F4801F0" w14:textId="77777777" w:rsidR="00840D78" w:rsidRPr="00DE4C52" w:rsidRDefault="00840D78" w:rsidP="00840D78">
            <w:pPr>
              <w:framePr w:w="10363" w:h="4085" w:wrap="none" w:vAnchor="page" w:hAnchor="page" w:x="770" w:y="1807"/>
              <w:rPr>
                <w:rFonts w:asciiTheme="majorBidi" w:hAnsiTheme="majorBidi" w:cstheme="majorBidi"/>
                <w:b/>
                <w:bCs/>
                <w:sz w:val="22"/>
                <w:szCs w:val="22"/>
                <w:lang w:val="en-US"/>
              </w:rPr>
            </w:pPr>
            <w:bookmarkStart w:id="17" w:name="bookmark17"/>
            <w:r w:rsidRPr="00DE4C52">
              <w:rPr>
                <w:rFonts w:asciiTheme="majorBidi" w:hAnsiTheme="majorBidi" w:cstheme="majorBidi"/>
                <w:b/>
                <w:bCs/>
                <w:sz w:val="22"/>
                <w:szCs w:val="22"/>
                <w:lang w:val="en-US"/>
              </w:rPr>
              <w:t>Learning Outcome 2: Describes the basic use of computers.</w:t>
            </w:r>
            <w:bookmarkEnd w:id="17"/>
          </w:p>
          <w:p w14:paraId="487F2556" w14:textId="77777777" w:rsidR="00840D78" w:rsidRPr="00DE4C52" w:rsidRDefault="00840D78" w:rsidP="00840D78">
            <w:pPr>
              <w:pStyle w:val="Gvdemetni20"/>
              <w:framePr w:w="10363" w:h="4085" w:wrap="none" w:vAnchor="page" w:hAnchor="page" w:x="770" w:y="1807"/>
              <w:shd w:val="clear" w:color="auto" w:fill="auto"/>
              <w:spacing w:before="0" w:after="0" w:line="312" w:lineRule="exact"/>
              <w:ind w:firstLine="0"/>
              <w:jc w:val="left"/>
              <w:rPr>
                <w:rFonts w:asciiTheme="majorBidi" w:hAnsiTheme="majorBidi" w:cstheme="majorBidi"/>
                <w:b/>
                <w:bCs/>
                <w:sz w:val="22"/>
                <w:szCs w:val="22"/>
                <w:lang w:val="en-US"/>
              </w:rPr>
            </w:pPr>
            <w:r w:rsidRPr="00DE4C52">
              <w:rPr>
                <w:rFonts w:asciiTheme="majorBidi" w:hAnsiTheme="majorBidi" w:cstheme="majorBidi"/>
                <w:b/>
                <w:bCs/>
                <w:sz w:val="22"/>
                <w:szCs w:val="22"/>
                <w:lang w:val="en-US"/>
              </w:rPr>
              <w:t>Performance Criteria:</w:t>
            </w:r>
          </w:p>
          <w:p w14:paraId="50C82337" w14:textId="77777777" w:rsidR="00840D78" w:rsidRPr="00DE4C52" w:rsidRDefault="00840D78" w:rsidP="00840D78">
            <w:pPr>
              <w:pStyle w:val="Gvdemetni20"/>
              <w:framePr w:w="10363" w:h="4085" w:wrap="none" w:vAnchor="page" w:hAnchor="page" w:x="770" w:y="1807"/>
              <w:numPr>
                <w:ilvl w:val="0"/>
                <w:numId w:val="7"/>
              </w:numPr>
              <w:shd w:val="clear" w:color="auto" w:fill="auto"/>
              <w:tabs>
                <w:tab w:val="left" w:pos="727"/>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Describes the basic use of commonly used operating systems.</w:t>
            </w:r>
          </w:p>
          <w:p w14:paraId="28FBE00E" w14:textId="77777777" w:rsidR="00840D78" w:rsidRPr="00DE4C52" w:rsidRDefault="00840D78" w:rsidP="00840D78">
            <w:pPr>
              <w:pStyle w:val="Gvdemetni20"/>
              <w:framePr w:w="10363" w:h="4085" w:wrap="none" w:vAnchor="page" w:hAnchor="page" w:x="770" w:y="1807"/>
              <w:numPr>
                <w:ilvl w:val="0"/>
                <w:numId w:val="7"/>
              </w:numPr>
              <w:shd w:val="clear" w:color="auto" w:fill="auto"/>
              <w:tabs>
                <w:tab w:val="left" w:pos="727"/>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Describes the basic use of word processing software products.</w:t>
            </w:r>
          </w:p>
          <w:p w14:paraId="61CF4237" w14:textId="77777777" w:rsidR="00840D78" w:rsidRPr="00DE4C52" w:rsidRDefault="00840D78" w:rsidP="00840D78">
            <w:pPr>
              <w:pStyle w:val="Gvdemetni20"/>
              <w:framePr w:w="10363" w:h="4085" w:wrap="none" w:vAnchor="page" w:hAnchor="page" w:x="770" w:y="1807"/>
              <w:numPr>
                <w:ilvl w:val="0"/>
                <w:numId w:val="7"/>
              </w:numPr>
              <w:shd w:val="clear" w:color="auto" w:fill="auto"/>
              <w:tabs>
                <w:tab w:val="left" w:pos="727"/>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Describes the basic use of calculation chart software products.</w:t>
            </w:r>
          </w:p>
          <w:p w14:paraId="672C1C9B" w14:textId="77777777" w:rsidR="00840D78" w:rsidRPr="00DE4C52" w:rsidRDefault="00840D78" w:rsidP="00840D78">
            <w:pPr>
              <w:pStyle w:val="Gvdemetni20"/>
              <w:framePr w:w="10363" w:h="4085" w:wrap="none" w:vAnchor="page" w:hAnchor="page" w:x="770" w:y="1807"/>
              <w:numPr>
                <w:ilvl w:val="0"/>
                <w:numId w:val="7"/>
              </w:numPr>
              <w:shd w:val="clear" w:color="auto" w:fill="auto"/>
              <w:tabs>
                <w:tab w:val="left" w:pos="727"/>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Describes the basic use of presentation software products.</w:t>
            </w:r>
          </w:p>
          <w:p w14:paraId="22526457" w14:textId="77777777" w:rsidR="00840D78" w:rsidRPr="00DE4C52" w:rsidRDefault="00840D78" w:rsidP="00840D78">
            <w:pPr>
              <w:pStyle w:val="Gvdemetni20"/>
              <w:framePr w:w="10363" w:h="4085" w:wrap="none" w:vAnchor="page" w:hAnchor="page" w:x="770" w:y="1807"/>
              <w:numPr>
                <w:ilvl w:val="0"/>
                <w:numId w:val="7"/>
              </w:numPr>
              <w:shd w:val="clear" w:color="auto" w:fill="auto"/>
              <w:tabs>
                <w:tab w:val="left" w:pos="727"/>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Describes the basic use of web browser software products.</w:t>
            </w:r>
          </w:p>
          <w:p w14:paraId="4DE02503" w14:textId="77777777" w:rsidR="00840D78" w:rsidRPr="00DE4C52" w:rsidRDefault="00840D78" w:rsidP="00840D78">
            <w:pPr>
              <w:pStyle w:val="Gvdemetni20"/>
              <w:framePr w:w="10363" w:h="4085" w:wrap="none" w:vAnchor="page" w:hAnchor="page" w:x="770" w:y="1807"/>
              <w:numPr>
                <w:ilvl w:val="0"/>
                <w:numId w:val="7"/>
              </w:numPr>
              <w:shd w:val="clear" w:color="auto" w:fill="auto"/>
              <w:tabs>
                <w:tab w:val="left" w:pos="727"/>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Describes the basic use and types of emails and instant messaging software solutions.</w:t>
            </w:r>
          </w:p>
          <w:p w14:paraId="2AF8C1E7" w14:textId="77777777" w:rsidR="00840D78" w:rsidRPr="00DE4C52" w:rsidRDefault="00840D78" w:rsidP="00840D78">
            <w:pPr>
              <w:pStyle w:val="Gvdemetni20"/>
              <w:framePr w:w="10363" w:h="4085" w:wrap="none" w:vAnchor="page" w:hAnchor="page" w:x="770" w:y="1807"/>
              <w:numPr>
                <w:ilvl w:val="0"/>
                <w:numId w:val="7"/>
              </w:numPr>
              <w:shd w:val="clear" w:color="auto" w:fill="auto"/>
              <w:tabs>
                <w:tab w:val="left" w:pos="727"/>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 xml:space="preserve">Describes the basics of </w:t>
            </w:r>
            <w:r w:rsidR="00E5518D" w:rsidRPr="00DE4C52">
              <w:rPr>
                <w:rFonts w:asciiTheme="majorBidi" w:hAnsiTheme="majorBidi" w:cstheme="majorBidi"/>
                <w:sz w:val="22"/>
                <w:szCs w:val="22"/>
                <w:lang w:val="en-US"/>
              </w:rPr>
              <w:t>Internet</w:t>
            </w:r>
            <w:r w:rsidRPr="00DE4C52">
              <w:rPr>
                <w:rFonts w:asciiTheme="majorBidi" w:hAnsiTheme="majorBidi" w:cstheme="majorBidi"/>
                <w:sz w:val="22"/>
                <w:szCs w:val="22"/>
                <w:lang w:val="en-US"/>
              </w:rPr>
              <w:t xml:space="preserve"> use.</w:t>
            </w:r>
          </w:p>
          <w:p w14:paraId="24337E48" w14:textId="77777777" w:rsidR="00840D78" w:rsidRPr="00DE4C52" w:rsidRDefault="00840D78" w:rsidP="00840D78">
            <w:pPr>
              <w:pStyle w:val="Gvdemetni20"/>
              <w:framePr w:w="10363" w:h="4085" w:wrap="none" w:vAnchor="page" w:hAnchor="page" w:x="770" w:y="1807"/>
              <w:numPr>
                <w:ilvl w:val="0"/>
                <w:numId w:val="7"/>
              </w:numPr>
              <w:shd w:val="clear" w:color="auto" w:fill="auto"/>
              <w:tabs>
                <w:tab w:val="left" w:pos="727"/>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Lists the things to consider about using licensed software products.</w:t>
            </w:r>
          </w:p>
          <w:p w14:paraId="66804EF2" w14:textId="77777777" w:rsidR="00840D78" w:rsidRPr="00DE4C52" w:rsidRDefault="00840D78" w:rsidP="00840D78">
            <w:pPr>
              <w:pStyle w:val="Gvdemetni20"/>
              <w:framePr w:w="10363" w:h="4085" w:wrap="none" w:vAnchor="page" w:hAnchor="page" w:x="770" w:y="1807"/>
              <w:numPr>
                <w:ilvl w:val="0"/>
                <w:numId w:val="7"/>
              </w:numPr>
              <w:shd w:val="clear" w:color="auto" w:fill="auto"/>
              <w:tabs>
                <w:tab w:val="left" w:pos="727"/>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Describes the basic properties of the e-commerce software products.</w:t>
            </w:r>
          </w:p>
          <w:p w14:paraId="63617BFE" w14:textId="77777777" w:rsidR="00840D78" w:rsidRPr="00DE4C52" w:rsidRDefault="00840D78" w:rsidP="00840D78">
            <w:pPr>
              <w:pStyle w:val="Gvdemetni20"/>
              <w:framePr w:w="10363" w:h="4085" w:wrap="none" w:vAnchor="page" w:hAnchor="page" w:x="770" w:y="1807"/>
              <w:numPr>
                <w:ilvl w:val="0"/>
                <w:numId w:val="7"/>
              </w:numPr>
              <w:shd w:val="clear" w:color="auto" w:fill="auto"/>
              <w:tabs>
                <w:tab w:val="left" w:pos="680"/>
              </w:tabs>
              <w:spacing w:before="0" w:after="0" w:line="312" w:lineRule="exact"/>
              <w:ind w:left="269" w:hanging="142"/>
              <w:jc w:val="left"/>
              <w:rPr>
                <w:rFonts w:asciiTheme="majorBidi" w:hAnsiTheme="majorBidi" w:cstheme="majorBidi"/>
                <w:sz w:val="22"/>
                <w:szCs w:val="22"/>
                <w:lang w:val="en-US"/>
              </w:rPr>
            </w:pPr>
            <w:r w:rsidRPr="00DE4C52">
              <w:rPr>
                <w:rFonts w:asciiTheme="majorBidi" w:hAnsiTheme="majorBidi" w:cstheme="majorBidi"/>
                <w:sz w:val="22"/>
                <w:szCs w:val="22"/>
                <w:lang w:val="en-US"/>
              </w:rPr>
              <w:t xml:space="preserve">Describes how to share data via cloud and </w:t>
            </w:r>
            <w:r w:rsidR="00E5518D" w:rsidRPr="00DE4C52">
              <w:rPr>
                <w:rFonts w:asciiTheme="majorBidi" w:hAnsiTheme="majorBidi" w:cstheme="majorBidi"/>
                <w:sz w:val="22"/>
                <w:szCs w:val="22"/>
                <w:lang w:val="en-US"/>
              </w:rPr>
              <w:t>Internet</w:t>
            </w:r>
            <w:r w:rsidRPr="00DE4C52">
              <w:rPr>
                <w:rFonts w:asciiTheme="majorBidi" w:hAnsiTheme="majorBidi" w:cstheme="majorBidi"/>
                <w:sz w:val="22"/>
                <w:szCs w:val="22"/>
                <w:lang w:val="en-US"/>
              </w:rPr>
              <w:t>.</w:t>
            </w:r>
          </w:p>
          <w:p w14:paraId="2DDEB690" w14:textId="77777777" w:rsidR="00840D78" w:rsidRPr="00DE4C52" w:rsidRDefault="00840D78" w:rsidP="00840D78">
            <w:pPr>
              <w:pStyle w:val="Gvdemetni20"/>
              <w:framePr w:w="10363" w:h="4085" w:wrap="none" w:vAnchor="page" w:hAnchor="page" w:x="770" w:y="1807"/>
              <w:numPr>
                <w:ilvl w:val="0"/>
                <w:numId w:val="7"/>
              </w:numPr>
              <w:shd w:val="clear" w:color="auto" w:fill="auto"/>
              <w:tabs>
                <w:tab w:val="left" w:pos="680"/>
              </w:tabs>
              <w:spacing w:before="0" w:after="240" w:line="312" w:lineRule="exact"/>
              <w:ind w:left="269" w:hanging="142"/>
              <w:jc w:val="left"/>
              <w:rPr>
                <w:rFonts w:asciiTheme="majorBidi" w:hAnsiTheme="majorBidi" w:cstheme="majorBidi"/>
                <w:sz w:val="22"/>
                <w:szCs w:val="22"/>
                <w:lang w:val="en-US"/>
              </w:rPr>
            </w:pPr>
            <w:r w:rsidRPr="00DE4C52">
              <w:rPr>
                <w:rFonts w:asciiTheme="majorBidi" w:hAnsiTheme="majorBidi" w:cstheme="majorBidi"/>
                <w:sz w:val="22"/>
                <w:szCs w:val="22"/>
                <w:lang w:val="en-US"/>
              </w:rPr>
              <w:t>Describes the basic back-up activities.</w:t>
            </w:r>
          </w:p>
          <w:p w14:paraId="540E6C62" w14:textId="77777777" w:rsidR="00840D78" w:rsidRPr="00DE4C52" w:rsidRDefault="00840D78" w:rsidP="00840D78">
            <w:pPr>
              <w:framePr w:w="10363" w:h="4085" w:wrap="none" w:vAnchor="page" w:hAnchor="page" w:x="770" w:y="1807"/>
              <w:rPr>
                <w:rFonts w:asciiTheme="majorBidi" w:hAnsiTheme="majorBidi" w:cstheme="majorBidi"/>
                <w:b/>
                <w:bCs/>
                <w:sz w:val="22"/>
                <w:szCs w:val="22"/>
                <w:lang w:val="en-US"/>
              </w:rPr>
            </w:pPr>
            <w:bookmarkStart w:id="18" w:name="bookmark18"/>
            <w:r w:rsidRPr="00DE4C52">
              <w:rPr>
                <w:rFonts w:asciiTheme="majorBidi" w:hAnsiTheme="majorBidi" w:cstheme="majorBidi"/>
                <w:b/>
                <w:bCs/>
                <w:sz w:val="22"/>
                <w:szCs w:val="22"/>
                <w:lang w:val="en-US"/>
              </w:rPr>
              <w:t>Learning Outcome 3: Describes the basics of computer and network.</w:t>
            </w:r>
            <w:bookmarkEnd w:id="18"/>
          </w:p>
          <w:p w14:paraId="4860BCAC" w14:textId="77777777" w:rsidR="00840D78" w:rsidRPr="00DE4C52" w:rsidRDefault="00840D78" w:rsidP="00840D78">
            <w:pPr>
              <w:pStyle w:val="Gvdemetni20"/>
              <w:framePr w:w="10363" w:h="4085" w:wrap="none" w:vAnchor="page" w:hAnchor="page" w:x="770" w:y="1807"/>
              <w:shd w:val="clear" w:color="auto" w:fill="auto"/>
              <w:spacing w:before="0" w:after="0" w:line="312" w:lineRule="exact"/>
              <w:ind w:firstLine="0"/>
              <w:jc w:val="left"/>
              <w:rPr>
                <w:rFonts w:asciiTheme="majorBidi" w:hAnsiTheme="majorBidi" w:cstheme="majorBidi"/>
                <w:b/>
                <w:bCs/>
                <w:sz w:val="22"/>
                <w:szCs w:val="22"/>
                <w:lang w:val="en-US"/>
              </w:rPr>
            </w:pPr>
            <w:r w:rsidRPr="00DE4C52">
              <w:rPr>
                <w:rFonts w:asciiTheme="majorBidi" w:hAnsiTheme="majorBidi" w:cstheme="majorBidi"/>
                <w:b/>
                <w:bCs/>
                <w:sz w:val="22"/>
                <w:szCs w:val="22"/>
                <w:lang w:val="en-US"/>
              </w:rPr>
              <w:t>Performance Criteria:</w:t>
            </w:r>
          </w:p>
          <w:p w14:paraId="423300DB" w14:textId="77777777" w:rsidR="00840D78" w:rsidRPr="00DE4C52" w:rsidRDefault="00840D78" w:rsidP="00840D78">
            <w:pPr>
              <w:pStyle w:val="Gvdemetni20"/>
              <w:framePr w:w="10363" w:h="4085" w:wrap="none" w:vAnchor="page" w:hAnchor="page" w:x="770" w:y="1807"/>
              <w:numPr>
                <w:ilvl w:val="0"/>
                <w:numId w:val="8"/>
              </w:numPr>
              <w:shd w:val="clear" w:color="auto" w:fill="auto"/>
              <w:tabs>
                <w:tab w:val="left" w:pos="722"/>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Describes the classification relating to computer types.</w:t>
            </w:r>
          </w:p>
          <w:p w14:paraId="39B49A64" w14:textId="77777777" w:rsidR="00840D78" w:rsidRPr="00DE4C52" w:rsidRDefault="00840D78" w:rsidP="00840D78">
            <w:pPr>
              <w:pStyle w:val="Gvdemetni20"/>
              <w:framePr w:w="10363" w:h="4085" w:wrap="none" w:vAnchor="page" w:hAnchor="page" w:x="770" w:y="1807"/>
              <w:numPr>
                <w:ilvl w:val="0"/>
                <w:numId w:val="8"/>
              </w:numPr>
              <w:shd w:val="clear" w:color="auto" w:fill="auto"/>
              <w:tabs>
                <w:tab w:val="left" w:pos="722"/>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Describes the internal PC components and their basic functions.</w:t>
            </w:r>
          </w:p>
          <w:p w14:paraId="6093B715" w14:textId="77777777" w:rsidR="00840D78" w:rsidRPr="00DE4C52" w:rsidRDefault="00840D78" w:rsidP="00840D78">
            <w:pPr>
              <w:pStyle w:val="Gvdemetni20"/>
              <w:framePr w:w="10363" w:h="4085" w:wrap="none" w:vAnchor="page" w:hAnchor="page" w:x="770" w:y="1807"/>
              <w:numPr>
                <w:ilvl w:val="0"/>
                <w:numId w:val="8"/>
              </w:numPr>
              <w:shd w:val="clear" w:color="auto" w:fill="auto"/>
              <w:tabs>
                <w:tab w:val="left" w:pos="722"/>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Describes the types of computer storage units and their basic properties.</w:t>
            </w:r>
          </w:p>
          <w:p w14:paraId="1DE388C8" w14:textId="77777777" w:rsidR="00840D78" w:rsidRPr="00DE4C52" w:rsidRDefault="00840D78" w:rsidP="00840D78">
            <w:pPr>
              <w:pStyle w:val="Gvdemetni20"/>
              <w:framePr w:w="10363" w:h="4085" w:wrap="none" w:vAnchor="page" w:hAnchor="page" w:x="770" w:y="1807"/>
              <w:numPr>
                <w:ilvl w:val="0"/>
                <w:numId w:val="8"/>
              </w:numPr>
              <w:shd w:val="clear" w:color="auto" w:fill="auto"/>
              <w:tabs>
                <w:tab w:val="left" w:pos="722"/>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Describes the types of computer peripheral units and their basic functions.</w:t>
            </w:r>
          </w:p>
          <w:p w14:paraId="3D032691" w14:textId="77777777" w:rsidR="00840D78" w:rsidRPr="00DE4C52" w:rsidRDefault="00840D78" w:rsidP="00840D78">
            <w:pPr>
              <w:pStyle w:val="Gvdemetni20"/>
              <w:framePr w:w="10363" w:h="4085" w:wrap="none" w:vAnchor="page" w:hAnchor="page" w:x="770" w:y="1807"/>
              <w:numPr>
                <w:ilvl w:val="0"/>
                <w:numId w:val="8"/>
              </w:numPr>
              <w:shd w:val="clear" w:color="auto" w:fill="auto"/>
              <w:tabs>
                <w:tab w:val="left" w:pos="722"/>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Describes the differences of peripheral units open for shared use.</w:t>
            </w:r>
          </w:p>
          <w:p w14:paraId="3CEB4E36" w14:textId="77777777" w:rsidR="00840D78" w:rsidRPr="00DE4C52" w:rsidRDefault="00840D78" w:rsidP="00840D78">
            <w:pPr>
              <w:pStyle w:val="Gvdemetni20"/>
              <w:framePr w:w="10363" w:h="4085" w:wrap="none" w:vAnchor="page" w:hAnchor="page" w:x="770" w:y="1807"/>
              <w:numPr>
                <w:ilvl w:val="0"/>
                <w:numId w:val="8"/>
              </w:numPr>
              <w:shd w:val="clear" w:color="auto" w:fill="auto"/>
              <w:tabs>
                <w:tab w:val="left" w:pos="722"/>
              </w:tabs>
              <w:spacing w:before="0" w:after="0" w:line="312" w:lineRule="exact"/>
              <w:ind w:left="22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Describes the basic network concepts.</w:t>
            </w:r>
          </w:p>
          <w:p w14:paraId="2A2436AD" w14:textId="77777777" w:rsidR="00840D78" w:rsidRPr="00DE4C52" w:rsidRDefault="00840D78" w:rsidP="00840D78">
            <w:pPr>
              <w:pStyle w:val="Gvdemetni20"/>
              <w:framePr w:w="10363" w:h="4085" w:wrap="none" w:vAnchor="page" w:hAnchor="page" w:x="770" w:y="1807"/>
              <w:numPr>
                <w:ilvl w:val="0"/>
                <w:numId w:val="8"/>
              </w:numPr>
              <w:shd w:val="clear" w:color="auto" w:fill="auto"/>
              <w:tabs>
                <w:tab w:val="left" w:pos="722"/>
              </w:tabs>
              <w:spacing w:before="0" w:after="0" w:line="312" w:lineRule="exact"/>
              <w:ind w:left="220" w:firstLine="0"/>
              <w:jc w:val="left"/>
              <w:rPr>
                <w:lang w:val="en-US"/>
              </w:rPr>
            </w:pPr>
            <w:r w:rsidRPr="00DE4C52">
              <w:rPr>
                <w:rFonts w:asciiTheme="majorBidi" w:hAnsiTheme="majorBidi" w:cstheme="majorBidi"/>
                <w:sz w:val="22"/>
                <w:szCs w:val="22"/>
                <w:lang w:val="en-US"/>
              </w:rPr>
              <w:t>Describes the input-output connection units and their basic properties.</w:t>
            </w:r>
          </w:p>
          <w:p w14:paraId="4A524225" w14:textId="77777777" w:rsidR="00840D78" w:rsidRPr="00DE4C52" w:rsidRDefault="00840D78" w:rsidP="00840D78">
            <w:pPr>
              <w:pStyle w:val="Gvdemetni20"/>
              <w:framePr w:w="10363" w:h="4085" w:wrap="none" w:vAnchor="page" w:hAnchor="page" w:x="770" w:y="1807"/>
              <w:shd w:val="clear" w:color="auto" w:fill="auto"/>
              <w:spacing w:before="0" w:after="0" w:line="220" w:lineRule="exact"/>
              <w:ind w:left="140" w:firstLine="0"/>
              <w:jc w:val="left"/>
              <w:rPr>
                <w:rStyle w:val="Gvdemetni211ptKaln0"/>
                <w:lang w:val="en-US"/>
              </w:rPr>
            </w:pPr>
          </w:p>
        </w:tc>
      </w:tr>
    </w:tbl>
    <w:p w14:paraId="7F5EDB76"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7516458F" w14:textId="77777777" w:rsidR="00651D6C" w:rsidRPr="00DE4C52" w:rsidRDefault="00811412">
      <w:pPr>
        <w:pStyle w:val="stbilgiveyaaltbilgi0"/>
        <w:framePr w:wrap="none" w:vAnchor="page" w:hAnchor="page" w:x="10864" w:y="16055"/>
        <w:shd w:val="clear" w:color="auto" w:fill="auto"/>
        <w:spacing w:line="220" w:lineRule="exact"/>
        <w:rPr>
          <w:lang w:val="en-US"/>
        </w:rPr>
      </w:pPr>
      <w:r w:rsidRPr="00DE4C52">
        <w:rPr>
          <w:lang w:val="en-US"/>
        </w:rPr>
        <w:t>9</w:t>
      </w:r>
    </w:p>
    <w:p w14:paraId="72777D5A"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6D10D004" w14:textId="77777777" w:rsidR="00651D6C" w:rsidRPr="00DE4C52" w:rsidRDefault="00811412" w:rsidP="00E5518D">
      <w:pPr>
        <w:pStyle w:val="stbilgiveyaaltbilgi0"/>
        <w:framePr w:w="5531" w:wrap="none" w:vAnchor="page" w:hAnchor="page" w:x="808" w:y="565"/>
        <w:shd w:val="clear" w:color="auto" w:fill="auto"/>
        <w:spacing w:line="220" w:lineRule="exact"/>
        <w:rPr>
          <w:sz w:val="20"/>
          <w:lang w:val="en-US"/>
        </w:rPr>
      </w:pPr>
      <w:r w:rsidRPr="00DE4C52">
        <w:rPr>
          <w:sz w:val="20"/>
          <w:lang w:val="en-US"/>
        </w:rPr>
        <w:lastRenderedPageBreak/>
        <w:t>12UY0108-5/A2</w:t>
      </w:r>
      <w:r w:rsidR="00E714CA" w:rsidRPr="00DE4C52">
        <w:rPr>
          <w:sz w:val="20"/>
          <w:lang w:val="en-US"/>
        </w:rPr>
        <w:t xml:space="preserve"> </w:t>
      </w:r>
      <w:r w:rsidR="00E5518D" w:rsidRPr="00DE4C52">
        <w:rPr>
          <w:sz w:val="20"/>
          <w:lang w:val="en-US"/>
        </w:rPr>
        <w:t>Fundamentals</w:t>
      </w:r>
      <w:r w:rsidR="00E714CA" w:rsidRPr="00DE4C52">
        <w:rPr>
          <w:sz w:val="20"/>
          <w:lang w:val="en-US"/>
        </w:rPr>
        <w:t xml:space="preserve"> </w:t>
      </w:r>
      <w:r w:rsidRPr="00DE4C52">
        <w:rPr>
          <w:sz w:val="20"/>
          <w:lang w:val="en-US"/>
        </w:rPr>
        <w:t>of</w:t>
      </w:r>
      <w:r w:rsidR="00E714CA" w:rsidRPr="00DE4C52">
        <w:rPr>
          <w:sz w:val="20"/>
          <w:lang w:val="en-US"/>
        </w:rPr>
        <w:t xml:space="preserve"> </w:t>
      </w:r>
      <w:r w:rsidRPr="00DE4C52">
        <w:rPr>
          <w:sz w:val="20"/>
          <w:lang w:val="en-US"/>
        </w:rPr>
        <w:t>Information</w:t>
      </w:r>
      <w:r w:rsidR="00E714CA" w:rsidRPr="00DE4C52">
        <w:rPr>
          <w:sz w:val="20"/>
          <w:lang w:val="en-US"/>
        </w:rPr>
        <w:t xml:space="preserve"> </w:t>
      </w:r>
      <w:r w:rsidRPr="00DE4C52">
        <w:rPr>
          <w:sz w:val="20"/>
          <w:lang w:val="en-US"/>
        </w:rPr>
        <w:t>Technologies</w:t>
      </w:r>
      <w:r w:rsidR="00E714CA" w:rsidRPr="00DE4C52">
        <w:rPr>
          <w:sz w:val="20"/>
          <w:lang w:val="en-US"/>
        </w:rPr>
        <w:t xml:space="preserve"> </w:t>
      </w:r>
      <w:r w:rsidRPr="00DE4C52">
        <w:rPr>
          <w:sz w:val="20"/>
          <w:lang w:val="en-US"/>
        </w:rPr>
        <w:t>and</w:t>
      </w:r>
      <w:r w:rsidR="00E714CA" w:rsidRPr="00DE4C52">
        <w:rPr>
          <w:sz w:val="20"/>
          <w:lang w:val="en-US"/>
        </w:rPr>
        <w:t xml:space="preserve"> </w:t>
      </w:r>
      <w:r w:rsidRPr="00DE4C52">
        <w:rPr>
          <w:sz w:val="20"/>
          <w:lang w:val="en-US"/>
        </w:rPr>
        <w:t>Sales</w:t>
      </w:r>
      <w:r w:rsidR="00E714CA" w:rsidRPr="00DE4C52">
        <w:rPr>
          <w:sz w:val="20"/>
          <w:lang w:val="en-US"/>
        </w:rPr>
        <w:t xml:space="preserve"> </w:t>
      </w:r>
      <w:r w:rsidRPr="00DE4C52">
        <w:rPr>
          <w:sz w:val="20"/>
          <w:lang w:val="en-US"/>
        </w:rPr>
        <w:t>Techniques</w:t>
      </w:r>
    </w:p>
    <w:p w14:paraId="39092011" w14:textId="77777777" w:rsidR="00651D6C" w:rsidRPr="00DE4C52" w:rsidRDefault="00811412">
      <w:pPr>
        <w:pStyle w:val="stbilgiveyaaltbilgi0"/>
        <w:framePr w:wrap="none" w:vAnchor="page" w:hAnchor="page" w:x="7734" w:y="565"/>
        <w:shd w:val="clear" w:color="auto" w:fill="auto"/>
        <w:spacing w:line="220" w:lineRule="exact"/>
        <w:rPr>
          <w:sz w:val="20"/>
          <w:lang w:val="en-US"/>
        </w:rPr>
      </w:pPr>
      <w:r w:rsidRPr="00DE4C52">
        <w:rPr>
          <w:sz w:val="20"/>
          <w:lang w:val="en-US"/>
        </w:rPr>
        <w:t>Date</w:t>
      </w:r>
      <w:r w:rsidR="00E714CA" w:rsidRPr="00DE4C52">
        <w:rPr>
          <w:sz w:val="20"/>
          <w:lang w:val="en-US"/>
        </w:rPr>
        <w:t xml:space="preserve"> </w:t>
      </w:r>
      <w:r w:rsidRPr="00DE4C52">
        <w:rPr>
          <w:sz w:val="20"/>
          <w:lang w:val="en-US"/>
        </w:rPr>
        <w:t>of</w:t>
      </w:r>
      <w:r w:rsidR="00E714CA" w:rsidRPr="00DE4C52">
        <w:rPr>
          <w:sz w:val="20"/>
          <w:lang w:val="en-US"/>
        </w:rPr>
        <w:t xml:space="preserve"> </w:t>
      </w:r>
      <w:r w:rsidRPr="00DE4C52">
        <w:rPr>
          <w:sz w:val="20"/>
          <w:lang w:val="en-US"/>
        </w:rPr>
        <w:t>Publication:</w:t>
      </w:r>
      <w:r w:rsidR="00E714CA" w:rsidRPr="00DE4C52">
        <w:rPr>
          <w:sz w:val="20"/>
          <w:lang w:val="en-US"/>
        </w:rPr>
        <w:t xml:space="preserve"> </w:t>
      </w:r>
      <w:r w:rsidRPr="00DE4C52">
        <w:rPr>
          <w:sz w:val="20"/>
          <w:lang w:val="en-US"/>
        </w:rPr>
        <w:t>26/12/2012</w:t>
      </w:r>
      <w:r w:rsidR="00E714CA" w:rsidRPr="00DE4C52">
        <w:rPr>
          <w:sz w:val="20"/>
          <w:lang w:val="en-US"/>
        </w:rPr>
        <w:t xml:space="preserve"> </w:t>
      </w:r>
      <w:r w:rsidRPr="00DE4C52">
        <w:rPr>
          <w:sz w:val="20"/>
          <w:lang w:val="en-US"/>
        </w:rPr>
        <w:t>Rev.</w:t>
      </w:r>
      <w:r w:rsidR="00E714CA" w:rsidRPr="00DE4C52">
        <w:rPr>
          <w:sz w:val="20"/>
          <w:lang w:val="en-US"/>
        </w:rPr>
        <w:t xml:space="preserve"> </w:t>
      </w:r>
      <w:r w:rsidRPr="00DE4C52">
        <w:rPr>
          <w:sz w:val="20"/>
          <w:lang w:val="en-US"/>
        </w:rPr>
        <w:t>No:00</w:t>
      </w:r>
    </w:p>
    <w:tbl>
      <w:tblPr>
        <w:tblOverlap w:val="never"/>
        <w:tblW w:w="10594" w:type="dxa"/>
        <w:tblLayout w:type="fixed"/>
        <w:tblCellMar>
          <w:left w:w="10" w:type="dxa"/>
          <w:right w:w="10" w:type="dxa"/>
        </w:tblCellMar>
        <w:tblLook w:val="04A0" w:firstRow="1" w:lastRow="0" w:firstColumn="1" w:lastColumn="0" w:noHBand="0" w:noVBand="1"/>
      </w:tblPr>
      <w:tblGrid>
        <w:gridCol w:w="499"/>
        <w:gridCol w:w="5438"/>
        <w:gridCol w:w="4657"/>
      </w:tblGrid>
      <w:tr w:rsidR="00840D78" w:rsidRPr="00DE4C52" w14:paraId="3B549E6C" w14:textId="77777777" w:rsidTr="00A51328">
        <w:trPr>
          <w:trHeight w:hRule="exact" w:val="3984"/>
        </w:trPr>
        <w:tc>
          <w:tcPr>
            <w:tcW w:w="105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1FF455" w14:textId="77777777" w:rsidR="00840D78" w:rsidRPr="00DE4C52" w:rsidRDefault="00840D78" w:rsidP="00EA0512">
            <w:pPr>
              <w:pStyle w:val="Balk420"/>
              <w:framePr w:w="10093" w:h="1690" w:wrap="none" w:vAnchor="page" w:hAnchor="page" w:x="511" w:y="1379"/>
              <w:shd w:val="clear" w:color="auto" w:fill="auto"/>
              <w:rPr>
                <w:lang w:val="en-US"/>
              </w:rPr>
            </w:pPr>
            <w:bookmarkStart w:id="19" w:name="bookmark19"/>
            <w:r w:rsidRPr="00DE4C52">
              <w:rPr>
                <w:rStyle w:val="Balk421"/>
                <w:b/>
                <w:bCs/>
                <w:lang w:val="en-US"/>
              </w:rPr>
              <w:t>Learning Outcome 4</w:t>
            </w:r>
            <w:r w:rsidRPr="00DE4C52">
              <w:rPr>
                <w:lang w:val="en-US"/>
              </w:rPr>
              <w:t xml:space="preserve">: Describes the basic accounting processes. </w:t>
            </w:r>
            <w:bookmarkEnd w:id="19"/>
          </w:p>
          <w:p w14:paraId="1AED37A6" w14:textId="77777777" w:rsidR="00840D78" w:rsidRPr="00DE4C52" w:rsidRDefault="00840D78" w:rsidP="00EA0512">
            <w:pPr>
              <w:pStyle w:val="Gvdemetni50"/>
              <w:framePr w:w="10093" w:h="1690" w:wrap="none" w:vAnchor="page" w:hAnchor="page" w:x="511" w:y="1379"/>
              <w:shd w:val="clear" w:color="auto" w:fill="auto"/>
              <w:spacing w:before="0"/>
              <w:rPr>
                <w:lang w:val="en-US"/>
              </w:rPr>
            </w:pPr>
            <w:r w:rsidRPr="00DE4C52">
              <w:rPr>
                <w:lang w:val="en-US"/>
              </w:rPr>
              <w:t>Performance Criteria:</w:t>
            </w:r>
          </w:p>
          <w:p w14:paraId="197C9BD2" w14:textId="77777777" w:rsidR="00840D78" w:rsidRPr="00DE4C52" w:rsidRDefault="00840D78" w:rsidP="00EA0512">
            <w:pPr>
              <w:pStyle w:val="Gvdemetni20"/>
              <w:framePr w:w="10093" w:h="1690" w:wrap="none" w:vAnchor="page" w:hAnchor="page" w:x="511" w:y="1379"/>
              <w:numPr>
                <w:ilvl w:val="0"/>
                <w:numId w:val="9"/>
              </w:numPr>
              <w:shd w:val="clear" w:color="auto" w:fill="auto"/>
              <w:tabs>
                <w:tab w:val="left" w:pos="615"/>
              </w:tabs>
              <w:spacing w:before="0" w:after="0" w:line="312" w:lineRule="exact"/>
              <w:ind w:left="140" w:firstLine="0"/>
              <w:rPr>
                <w:lang w:val="en-US"/>
              </w:rPr>
            </w:pPr>
            <w:r w:rsidRPr="00DE4C52">
              <w:rPr>
                <w:lang w:val="en-US"/>
              </w:rPr>
              <w:t>Describes how the invoice/delivery note processes work.</w:t>
            </w:r>
          </w:p>
          <w:p w14:paraId="5C7289D3" w14:textId="77777777" w:rsidR="00840D78" w:rsidRPr="00DE4C52" w:rsidRDefault="00840D78" w:rsidP="00EA0512">
            <w:pPr>
              <w:pStyle w:val="Gvdemetni20"/>
              <w:framePr w:w="10093" w:h="1690" w:wrap="none" w:vAnchor="page" w:hAnchor="page" w:x="511" w:y="1379"/>
              <w:numPr>
                <w:ilvl w:val="0"/>
                <w:numId w:val="9"/>
              </w:numPr>
              <w:shd w:val="clear" w:color="auto" w:fill="auto"/>
              <w:tabs>
                <w:tab w:val="left" w:pos="625"/>
              </w:tabs>
              <w:spacing w:before="0" w:after="0" w:line="312" w:lineRule="exact"/>
              <w:ind w:left="140" w:firstLine="0"/>
              <w:rPr>
                <w:lang w:val="en-US"/>
              </w:rPr>
            </w:pPr>
            <w:r w:rsidRPr="00DE4C52">
              <w:rPr>
                <w:lang w:val="en-US"/>
              </w:rPr>
              <w:t>Describes how to manage the monitoring of incoming and outgoing stock.</w:t>
            </w:r>
          </w:p>
          <w:p w14:paraId="311E48E2" w14:textId="77777777" w:rsidR="00840D78" w:rsidRPr="00DE4C52" w:rsidRDefault="00840D78" w:rsidP="00EA0512">
            <w:pPr>
              <w:pStyle w:val="Gvdemetni20"/>
              <w:framePr w:w="10093" w:h="1690" w:wrap="none" w:vAnchor="page" w:hAnchor="page" w:x="511" w:y="1379"/>
              <w:numPr>
                <w:ilvl w:val="0"/>
                <w:numId w:val="9"/>
              </w:numPr>
              <w:shd w:val="clear" w:color="auto" w:fill="auto"/>
              <w:tabs>
                <w:tab w:val="left" w:pos="615"/>
              </w:tabs>
              <w:spacing w:before="0" w:after="0" w:line="312" w:lineRule="exact"/>
              <w:ind w:left="140" w:firstLine="0"/>
              <w:rPr>
                <w:lang w:val="en-US"/>
              </w:rPr>
            </w:pPr>
            <w:r w:rsidRPr="00DE4C52">
              <w:rPr>
                <w:lang w:val="en-US"/>
              </w:rPr>
              <w:t>Describes how to handle the monitoring of client accounts.</w:t>
            </w:r>
          </w:p>
          <w:p w14:paraId="71DEC8C9" w14:textId="77777777" w:rsidR="00840D78" w:rsidRPr="00DE4C52" w:rsidRDefault="00840D78" w:rsidP="00EA0512">
            <w:pPr>
              <w:pStyle w:val="Gvdemetni20"/>
              <w:framePr w:w="10093" w:h="1690" w:wrap="none" w:vAnchor="page" w:hAnchor="page" w:x="511" w:y="1379"/>
              <w:numPr>
                <w:ilvl w:val="0"/>
                <w:numId w:val="9"/>
              </w:numPr>
              <w:shd w:val="clear" w:color="auto" w:fill="auto"/>
              <w:tabs>
                <w:tab w:val="left" w:pos="615"/>
              </w:tabs>
              <w:spacing w:before="0" w:after="304" w:line="312" w:lineRule="exact"/>
              <w:ind w:left="140" w:firstLine="0"/>
              <w:rPr>
                <w:lang w:val="en-US"/>
              </w:rPr>
            </w:pPr>
            <w:r w:rsidRPr="00DE4C52">
              <w:rPr>
                <w:lang w:val="en-US"/>
              </w:rPr>
              <w:t>Describes how to follow up with the client's checks/bills.</w:t>
            </w:r>
          </w:p>
          <w:p w14:paraId="0AC9BA30" w14:textId="77777777" w:rsidR="00840D78" w:rsidRPr="00DE4C52" w:rsidRDefault="00840D78" w:rsidP="00EA0512">
            <w:pPr>
              <w:pStyle w:val="Balk420"/>
              <w:framePr w:w="10093" w:h="1690" w:wrap="none" w:vAnchor="page" w:hAnchor="page" w:x="511" w:y="1379"/>
              <w:shd w:val="clear" w:color="auto" w:fill="auto"/>
              <w:spacing w:line="307" w:lineRule="exact"/>
              <w:rPr>
                <w:lang w:val="en-US"/>
              </w:rPr>
            </w:pPr>
            <w:bookmarkStart w:id="20" w:name="bookmark20"/>
            <w:r w:rsidRPr="00DE4C52">
              <w:rPr>
                <w:rStyle w:val="Balk421"/>
                <w:b/>
                <w:bCs/>
                <w:lang w:val="en-US"/>
              </w:rPr>
              <w:t>Learning Outcome 5</w:t>
            </w:r>
            <w:r w:rsidRPr="00DE4C52">
              <w:rPr>
                <w:lang w:val="en-US"/>
              </w:rPr>
              <w:t>: Describes the management of client relations.</w:t>
            </w:r>
            <w:bookmarkEnd w:id="20"/>
          </w:p>
          <w:p w14:paraId="77F87DF4" w14:textId="77777777" w:rsidR="00840D78" w:rsidRPr="00DE4C52" w:rsidRDefault="00840D78" w:rsidP="00EA0512">
            <w:pPr>
              <w:pStyle w:val="Gvdemetni50"/>
              <w:framePr w:w="10093" w:h="1690" w:wrap="none" w:vAnchor="page" w:hAnchor="page" w:x="511" w:y="1379"/>
              <w:shd w:val="clear" w:color="auto" w:fill="auto"/>
              <w:spacing w:before="0" w:line="307" w:lineRule="exact"/>
              <w:rPr>
                <w:lang w:val="en-US"/>
              </w:rPr>
            </w:pPr>
            <w:r w:rsidRPr="00DE4C52">
              <w:rPr>
                <w:lang w:val="en-US"/>
              </w:rPr>
              <w:t>Performance Criteria:</w:t>
            </w:r>
          </w:p>
          <w:p w14:paraId="1304F487" w14:textId="77777777" w:rsidR="00840D78" w:rsidRPr="00DE4C52" w:rsidRDefault="00840D78" w:rsidP="00EA0512">
            <w:pPr>
              <w:pStyle w:val="Gvdemetni20"/>
              <w:framePr w:w="10093" w:h="1690" w:wrap="none" w:vAnchor="page" w:hAnchor="page" w:x="511" w:y="1379"/>
              <w:numPr>
                <w:ilvl w:val="0"/>
                <w:numId w:val="10"/>
              </w:numPr>
              <w:shd w:val="clear" w:color="auto" w:fill="auto"/>
              <w:tabs>
                <w:tab w:val="left" w:pos="620"/>
              </w:tabs>
              <w:spacing w:before="0" w:after="0" w:line="307" w:lineRule="exact"/>
              <w:ind w:left="140" w:firstLine="0"/>
              <w:rPr>
                <w:lang w:val="en-US"/>
              </w:rPr>
            </w:pPr>
            <w:r w:rsidRPr="00DE4C52">
              <w:rPr>
                <w:lang w:val="en-US"/>
              </w:rPr>
              <w:t>Lists the client relations management solutions offered in sales.</w:t>
            </w:r>
          </w:p>
          <w:p w14:paraId="40258E53" w14:textId="77777777" w:rsidR="0019238D" w:rsidRPr="00DE4C52" w:rsidRDefault="00840D78" w:rsidP="00EA0512">
            <w:pPr>
              <w:pStyle w:val="Gvdemetni20"/>
              <w:framePr w:w="10093" w:h="1690" w:wrap="none" w:vAnchor="page" w:hAnchor="page" w:x="511" w:y="1379"/>
              <w:numPr>
                <w:ilvl w:val="0"/>
                <w:numId w:val="10"/>
              </w:numPr>
              <w:shd w:val="clear" w:color="auto" w:fill="auto"/>
              <w:tabs>
                <w:tab w:val="left" w:pos="610"/>
              </w:tabs>
              <w:spacing w:before="0" w:after="0" w:line="307" w:lineRule="exact"/>
              <w:ind w:left="140" w:firstLine="0"/>
              <w:rPr>
                <w:lang w:val="en-US"/>
              </w:rPr>
            </w:pPr>
            <w:r w:rsidRPr="00DE4C52">
              <w:rPr>
                <w:lang w:val="en-US"/>
              </w:rPr>
              <w:t xml:space="preserve">Lists the client relations management solutions offered in marketing. </w:t>
            </w:r>
          </w:p>
          <w:p w14:paraId="7BD1D13A" w14:textId="77777777" w:rsidR="00840D78" w:rsidRPr="00DE4C52" w:rsidRDefault="00840D78" w:rsidP="00EA0512">
            <w:pPr>
              <w:pStyle w:val="Gvdemetni20"/>
              <w:framePr w:w="10093" w:h="1690" w:wrap="none" w:vAnchor="page" w:hAnchor="page" w:x="511" w:y="1379"/>
              <w:numPr>
                <w:ilvl w:val="0"/>
                <w:numId w:val="10"/>
              </w:numPr>
              <w:shd w:val="clear" w:color="auto" w:fill="auto"/>
              <w:tabs>
                <w:tab w:val="left" w:pos="610"/>
              </w:tabs>
              <w:spacing w:before="0" w:after="0" w:line="307" w:lineRule="exact"/>
              <w:ind w:left="140" w:firstLine="0"/>
              <w:rPr>
                <w:lang w:val="en-US"/>
              </w:rPr>
            </w:pPr>
            <w:r w:rsidRPr="00DE4C52">
              <w:rPr>
                <w:lang w:val="en-US"/>
              </w:rPr>
              <w:t>Lists the client relations management solutions offered in after sales services field.</w:t>
            </w:r>
          </w:p>
        </w:tc>
      </w:tr>
      <w:tr w:rsidR="00840D78" w:rsidRPr="00DE4C52" w14:paraId="4B0C0D43" w14:textId="77777777" w:rsidTr="00A51328">
        <w:trPr>
          <w:trHeight w:hRule="exact" w:val="566"/>
        </w:trPr>
        <w:tc>
          <w:tcPr>
            <w:tcW w:w="499" w:type="dxa"/>
            <w:tcBorders>
              <w:top w:val="single" w:sz="4" w:space="0" w:color="auto"/>
              <w:left w:val="single" w:sz="4" w:space="0" w:color="auto"/>
              <w:bottom w:val="single" w:sz="4" w:space="0" w:color="auto"/>
            </w:tcBorders>
            <w:shd w:val="clear" w:color="auto" w:fill="B4C6E7" w:themeFill="accent5" w:themeFillTint="66"/>
            <w:vAlign w:val="center"/>
          </w:tcPr>
          <w:p w14:paraId="384E74EB" w14:textId="77777777" w:rsidR="00840D78" w:rsidRPr="00DE4C52" w:rsidRDefault="00840D78" w:rsidP="00EA0512">
            <w:pPr>
              <w:pStyle w:val="Gvdemetni20"/>
              <w:framePr w:w="10093" w:h="1690" w:wrap="none" w:vAnchor="page" w:hAnchor="page" w:x="511" w:y="1379"/>
              <w:shd w:val="clear" w:color="auto" w:fill="auto"/>
              <w:spacing w:before="0" w:after="0" w:line="220" w:lineRule="exact"/>
              <w:ind w:left="180" w:firstLine="0"/>
              <w:jc w:val="left"/>
              <w:rPr>
                <w:b/>
                <w:bCs/>
                <w:lang w:val="en-US"/>
              </w:rPr>
            </w:pPr>
            <w:r w:rsidRPr="00DE4C52">
              <w:rPr>
                <w:b/>
                <w:bCs/>
                <w:lang w:val="en-US"/>
              </w:rPr>
              <w:t>8</w:t>
            </w:r>
          </w:p>
        </w:tc>
        <w:tc>
          <w:tcPr>
            <w:tcW w:w="10095"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4E8337D" w14:textId="77777777" w:rsidR="00840D78" w:rsidRPr="00DE4C52" w:rsidRDefault="00840D78" w:rsidP="00EA0512">
            <w:pPr>
              <w:pStyle w:val="Balk30"/>
              <w:framePr w:w="10093" w:h="1690" w:wrap="none" w:vAnchor="page" w:hAnchor="page" w:x="511" w:y="1379"/>
              <w:shd w:val="clear" w:color="auto" w:fill="auto"/>
              <w:spacing w:line="220" w:lineRule="exact"/>
              <w:jc w:val="left"/>
              <w:rPr>
                <w:lang w:val="en-US"/>
              </w:rPr>
            </w:pPr>
            <w:bookmarkStart w:id="21" w:name="bookmark21"/>
            <w:r w:rsidRPr="00DE4C52">
              <w:rPr>
                <w:lang w:val="en-US"/>
              </w:rPr>
              <w:t>ASSESSMENT</w:t>
            </w:r>
            <w:bookmarkEnd w:id="21"/>
          </w:p>
        </w:tc>
      </w:tr>
      <w:tr w:rsidR="00840D78" w:rsidRPr="00DE4C52" w14:paraId="789D204B" w14:textId="77777777" w:rsidTr="00A51328">
        <w:trPr>
          <w:trHeight w:hRule="exact" w:val="566"/>
        </w:trPr>
        <w:tc>
          <w:tcPr>
            <w:tcW w:w="1059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865AECA" w14:textId="77777777" w:rsidR="00840D78" w:rsidRPr="00DE4C52" w:rsidRDefault="00840D78" w:rsidP="00EA0512">
            <w:pPr>
              <w:pStyle w:val="Balk30"/>
              <w:framePr w:w="10093" w:h="1690" w:wrap="none" w:vAnchor="page" w:hAnchor="page" w:x="511" w:y="1379"/>
              <w:shd w:val="clear" w:color="auto" w:fill="auto"/>
              <w:spacing w:after="3" w:line="220" w:lineRule="exact"/>
              <w:jc w:val="left"/>
              <w:rPr>
                <w:lang w:val="en-US"/>
              </w:rPr>
            </w:pPr>
            <w:bookmarkStart w:id="22" w:name="bookmark22"/>
            <w:r w:rsidRPr="00DE4C52">
              <w:rPr>
                <w:lang w:val="en-US"/>
              </w:rPr>
              <w:t>8 a) Theoretical Examination</w:t>
            </w:r>
            <w:bookmarkEnd w:id="22"/>
          </w:p>
          <w:p w14:paraId="5FEF40FD" w14:textId="77777777" w:rsidR="00840D78" w:rsidRPr="00DE4C52" w:rsidRDefault="00840D78" w:rsidP="00EA0512">
            <w:pPr>
              <w:pStyle w:val="Gvdemetni20"/>
              <w:framePr w:w="10093" w:h="1690" w:wrap="none" w:vAnchor="page" w:hAnchor="page" w:x="511" w:y="1379"/>
              <w:shd w:val="clear" w:color="auto" w:fill="auto"/>
              <w:spacing w:before="0" w:after="0" w:line="210" w:lineRule="exact"/>
              <w:ind w:firstLine="0"/>
              <w:jc w:val="left"/>
              <w:rPr>
                <w:b/>
                <w:bCs/>
                <w:lang w:val="en-US"/>
              </w:rPr>
            </w:pPr>
          </w:p>
        </w:tc>
      </w:tr>
      <w:tr w:rsidR="00840D78" w:rsidRPr="00DE4C52" w14:paraId="1FECD70B" w14:textId="77777777" w:rsidTr="00A51328">
        <w:trPr>
          <w:trHeight w:hRule="exact" w:val="1443"/>
        </w:trPr>
        <w:tc>
          <w:tcPr>
            <w:tcW w:w="105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ECDD26" w14:textId="77777777" w:rsidR="00840D78" w:rsidRPr="00DE4C52" w:rsidRDefault="00840D78" w:rsidP="00EA0512">
            <w:pPr>
              <w:pStyle w:val="Gvdemetni20"/>
              <w:framePr w:w="10093" w:h="1690" w:wrap="none" w:vAnchor="page" w:hAnchor="page" w:x="511" w:y="1379"/>
              <w:shd w:val="clear" w:color="auto" w:fill="auto"/>
              <w:spacing w:before="0" w:after="0" w:line="210" w:lineRule="exact"/>
              <w:ind w:firstLine="0"/>
              <w:jc w:val="left"/>
              <w:rPr>
                <w:lang w:val="en-US"/>
              </w:rPr>
            </w:pPr>
            <w:r w:rsidRPr="00DE4C52">
              <w:rPr>
                <w:lang w:val="en-US"/>
              </w:rPr>
              <w:t xml:space="preserve">T1: </w:t>
            </w:r>
            <w:r w:rsidR="00E5518D" w:rsidRPr="00DE4C52">
              <w:rPr>
                <w:lang w:val="en-US"/>
              </w:rPr>
              <w:t>Multiple-choice</w:t>
            </w:r>
            <w:r w:rsidRPr="00DE4C52">
              <w:rPr>
                <w:lang w:val="en-US"/>
              </w:rPr>
              <w:t xml:space="preserve"> tests are used for assessment. The examination can include multiple-choice questions with a single answer, multiple-choice questions with multiple answers and true-false questions. The examination can be performed in writing as well as with a computerized medium using CBT/IBT system. If the IBT system is used; questions in the form of true-false list, matching and ordering can also be used. The participant must be directed a minimum of 25 questions with equal points and the participant must answer correctly at least 70% of the questions. The questions must cover the learning outcomes and the table presented in ANNEX-2. Average time per question must be foreseen as 1-1.5 minutes</w:t>
            </w:r>
          </w:p>
        </w:tc>
      </w:tr>
      <w:tr w:rsidR="00840D78" w:rsidRPr="00DE4C52" w14:paraId="68AD8FEC" w14:textId="77777777" w:rsidTr="00A51328">
        <w:trPr>
          <w:trHeight w:hRule="exact" w:val="566"/>
        </w:trPr>
        <w:tc>
          <w:tcPr>
            <w:tcW w:w="1059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C028B79" w14:textId="77777777" w:rsidR="00840D78" w:rsidRPr="00DE4C52" w:rsidRDefault="00840D78" w:rsidP="00EA0512">
            <w:pPr>
              <w:pStyle w:val="Balk30"/>
              <w:framePr w:w="10093" w:h="1690" w:wrap="none" w:vAnchor="page" w:hAnchor="page" w:x="511" w:y="1379"/>
              <w:shd w:val="clear" w:color="auto" w:fill="auto"/>
              <w:spacing w:line="220" w:lineRule="exact"/>
              <w:jc w:val="both"/>
              <w:rPr>
                <w:lang w:val="en-US"/>
              </w:rPr>
            </w:pPr>
            <w:bookmarkStart w:id="23" w:name="bookmark23"/>
            <w:r w:rsidRPr="00DE4C52">
              <w:rPr>
                <w:lang w:val="en-US"/>
              </w:rPr>
              <w:t>8 b) Performance Based Examination</w:t>
            </w:r>
            <w:bookmarkEnd w:id="23"/>
          </w:p>
        </w:tc>
      </w:tr>
      <w:tr w:rsidR="00840D78" w:rsidRPr="00DE4C52" w14:paraId="2D773837" w14:textId="77777777" w:rsidTr="00A51328">
        <w:trPr>
          <w:trHeight w:hRule="exact" w:val="566"/>
        </w:trPr>
        <w:tc>
          <w:tcPr>
            <w:tcW w:w="105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77514F" w14:textId="77777777" w:rsidR="00840D78" w:rsidRPr="00DE4C52" w:rsidRDefault="00840D78" w:rsidP="00EA0512">
            <w:pPr>
              <w:pStyle w:val="Gvdemetni20"/>
              <w:framePr w:w="10093" w:h="1690" w:wrap="none" w:vAnchor="page" w:hAnchor="page" w:x="511" w:y="1379"/>
              <w:shd w:val="clear" w:color="auto" w:fill="auto"/>
              <w:spacing w:before="0" w:after="0" w:line="210" w:lineRule="exact"/>
              <w:ind w:firstLine="0"/>
              <w:jc w:val="left"/>
              <w:rPr>
                <w:lang w:val="en-US"/>
              </w:rPr>
            </w:pPr>
            <w:r w:rsidRPr="00DE4C52">
              <w:rPr>
                <w:lang w:val="en-US"/>
              </w:rPr>
              <w:t>No performance test is foreseen.</w:t>
            </w:r>
          </w:p>
        </w:tc>
      </w:tr>
      <w:tr w:rsidR="00840D78" w:rsidRPr="00DE4C52" w14:paraId="0F0AE14E" w14:textId="77777777" w:rsidTr="00A51328">
        <w:trPr>
          <w:trHeight w:hRule="exact" w:val="566"/>
        </w:trPr>
        <w:tc>
          <w:tcPr>
            <w:tcW w:w="1059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1B45AC4" w14:textId="5D017443" w:rsidR="00840D78" w:rsidRPr="00DE4C52" w:rsidRDefault="00840D78" w:rsidP="00FE2A7E">
            <w:pPr>
              <w:pStyle w:val="Balk30"/>
              <w:framePr w:w="10093" w:h="1690" w:wrap="none" w:vAnchor="page" w:hAnchor="page" w:x="511" w:y="1379"/>
              <w:shd w:val="clear" w:color="auto" w:fill="auto"/>
              <w:spacing w:line="220" w:lineRule="exact"/>
              <w:jc w:val="left"/>
              <w:rPr>
                <w:lang w:val="en-US"/>
              </w:rPr>
            </w:pPr>
            <w:bookmarkStart w:id="24" w:name="bookmark24"/>
            <w:r w:rsidRPr="00DE4C52">
              <w:rPr>
                <w:lang w:val="en-US"/>
              </w:rPr>
              <w:t xml:space="preserve">8 c) Other Conditions </w:t>
            </w:r>
            <w:r w:rsidR="00FE2A7E">
              <w:rPr>
                <w:lang w:val="en-US"/>
              </w:rPr>
              <w:t>Related To</w:t>
            </w:r>
            <w:r w:rsidRPr="00DE4C52">
              <w:rPr>
                <w:lang w:val="en-US"/>
              </w:rPr>
              <w:t xml:space="preserve"> Assessment</w:t>
            </w:r>
            <w:bookmarkEnd w:id="24"/>
          </w:p>
        </w:tc>
      </w:tr>
      <w:tr w:rsidR="00840D78" w:rsidRPr="00DE4C52" w14:paraId="496171B9" w14:textId="77777777" w:rsidTr="00A51328">
        <w:trPr>
          <w:trHeight w:hRule="exact" w:val="566"/>
        </w:trPr>
        <w:tc>
          <w:tcPr>
            <w:tcW w:w="10594" w:type="dxa"/>
            <w:gridSpan w:val="3"/>
            <w:tcBorders>
              <w:top w:val="single" w:sz="4" w:space="0" w:color="auto"/>
              <w:left w:val="single" w:sz="4" w:space="0" w:color="auto"/>
              <w:right w:val="single" w:sz="4" w:space="0" w:color="auto"/>
            </w:tcBorders>
            <w:shd w:val="clear" w:color="auto" w:fill="FFFFFF"/>
            <w:vAlign w:val="center"/>
          </w:tcPr>
          <w:p w14:paraId="2F72277B" w14:textId="77777777" w:rsidR="00840D78" w:rsidRPr="00DE4C52" w:rsidRDefault="00840D78" w:rsidP="00EA0512">
            <w:pPr>
              <w:pStyle w:val="Gvdemetni20"/>
              <w:framePr w:w="10093" w:h="1690" w:wrap="none" w:vAnchor="page" w:hAnchor="page" w:x="511" w:y="1379"/>
              <w:shd w:val="clear" w:color="auto" w:fill="auto"/>
              <w:spacing w:before="0" w:after="0" w:line="210" w:lineRule="exact"/>
              <w:ind w:firstLine="0"/>
              <w:jc w:val="left"/>
              <w:rPr>
                <w:lang w:val="en-US"/>
              </w:rPr>
            </w:pPr>
            <w:r w:rsidRPr="00DE4C52">
              <w:rPr>
                <w:lang w:val="en-US"/>
              </w:rPr>
              <w:t>The candidate must succeed at both examinations. If a candidate fails in either of the examinations, s/he can retake the examination within 1 year from the part s/he failed at.</w:t>
            </w:r>
          </w:p>
        </w:tc>
      </w:tr>
      <w:tr w:rsidR="00840D78" w:rsidRPr="00DE4C52" w14:paraId="630A583D" w14:textId="77777777" w:rsidTr="00A51328">
        <w:trPr>
          <w:trHeight w:hRule="exact" w:val="566"/>
        </w:trPr>
        <w:tc>
          <w:tcPr>
            <w:tcW w:w="499" w:type="dxa"/>
            <w:tcBorders>
              <w:top w:val="single" w:sz="4" w:space="0" w:color="auto"/>
              <w:left w:val="single" w:sz="4" w:space="0" w:color="auto"/>
              <w:bottom w:val="single" w:sz="4" w:space="0" w:color="auto"/>
            </w:tcBorders>
            <w:shd w:val="clear" w:color="auto" w:fill="B4C6E7" w:themeFill="accent5" w:themeFillTint="66"/>
            <w:vAlign w:val="center"/>
          </w:tcPr>
          <w:p w14:paraId="3A54B075" w14:textId="77777777" w:rsidR="00840D78" w:rsidRPr="00DE4C52" w:rsidRDefault="00840D78" w:rsidP="00EA0512">
            <w:pPr>
              <w:pStyle w:val="Gvdemetni20"/>
              <w:framePr w:w="10093" w:h="1690" w:wrap="none" w:vAnchor="page" w:hAnchor="page" w:x="511" w:y="1379"/>
              <w:shd w:val="clear" w:color="auto" w:fill="auto"/>
              <w:spacing w:before="0" w:after="0" w:line="220" w:lineRule="exact"/>
              <w:ind w:left="180" w:firstLine="0"/>
              <w:jc w:val="left"/>
              <w:rPr>
                <w:rStyle w:val="Gvdemetni211ptKaln"/>
                <w:lang w:val="en-US"/>
              </w:rPr>
            </w:pPr>
            <w:r w:rsidRPr="00DE4C52">
              <w:rPr>
                <w:rStyle w:val="Gvdemetni211ptKaln"/>
                <w:lang w:val="en-US"/>
              </w:rPr>
              <w:t>9</w:t>
            </w:r>
          </w:p>
        </w:tc>
        <w:tc>
          <w:tcPr>
            <w:tcW w:w="5438" w:type="dxa"/>
            <w:tcBorders>
              <w:top w:val="single" w:sz="4" w:space="0" w:color="auto"/>
              <w:left w:val="single" w:sz="4" w:space="0" w:color="auto"/>
              <w:bottom w:val="single" w:sz="4" w:space="0" w:color="auto"/>
            </w:tcBorders>
            <w:shd w:val="clear" w:color="auto" w:fill="B4C6E7" w:themeFill="accent5" w:themeFillTint="66"/>
          </w:tcPr>
          <w:p w14:paraId="5E0241B5" w14:textId="77777777" w:rsidR="00840D78" w:rsidRPr="00DE4C52" w:rsidRDefault="00840D78" w:rsidP="00EA0512">
            <w:pPr>
              <w:pStyle w:val="Gvdemetni20"/>
              <w:framePr w:w="10093" w:h="1690" w:wrap="none" w:vAnchor="page" w:hAnchor="page" w:x="511" w:y="1379"/>
              <w:shd w:val="clear" w:color="auto" w:fill="auto"/>
              <w:spacing w:before="0" w:after="0" w:line="274" w:lineRule="exact"/>
              <w:ind w:left="160" w:firstLine="0"/>
              <w:jc w:val="left"/>
              <w:rPr>
                <w:rStyle w:val="Gvdemetni211ptKaln"/>
                <w:lang w:val="en-US"/>
              </w:rPr>
            </w:pPr>
            <w:r w:rsidRPr="00DE4C52">
              <w:rPr>
                <w:rStyle w:val="Gvdemetni211ptKaln"/>
                <w:lang w:val="en-US"/>
              </w:rPr>
              <w:t>QUALIFICATION DEVELOPMENT INSTITUTION(S)</w:t>
            </w:r>
          </w:p>
        </w:tc>
        <w:tc>
          <w:tcPr>
            <w:tcW w:w="4657" w:type="dxa"/>
            <w:tcBorders>
              <w:top w:val="single" w:sz="4" w:space="0" w:color="auto"/>
              <w:left w:val="single" w:sz="4" w:space="0" w:color="auto"/>
              <w:right w:val="single" w:sz="4" w:space="0" w:color="auto"/>
            </w:tcBorders>
            <w:shd w:val="clear" w:color="auto" w:fill="FFFFFF"/>
            <w:vAlign w:val="center"/>
          </w:tcPr>
          <w:p w14:paraId="179FA85B" w14:textId="77777777" w:rsidR="00840D78" w:rsidRPr="00DE4C52" w:rsidRDefault="00840D78" w:rsidP="00EA0512">
            <w:pPr>
              <w:pStyle w:val="Gvdemetni20"/>
              <w:framePr w:w="10093" w:h="1690" w:wrap="none" w:vAnchor="page" w:hAnchor="page" w:x="511" w:y="1379"/>
              <w:shd w:val="clear" w:color="auto" w:fill="auto"/>
              <w:spacing w:before="0" w:after="0" w:line="210" w:lineRule="exact"/>
              <w:ind w:firstLine="0"/>
              <w:jc w:val="left"/>
              <w:rPr>
                <w:lang w:val="en-US"/>
              </w:rPr>
            </w:pPr>
            <w:r w:rsidRPr="00DE4C52">
              <w:rPr>
                <w:lang w:val="en-US"/>
              </w:rPr>
              <w:t>TUBIDER IT Sector Association</w:t>
            </w:r>
          </w:p>
        </w:tc>
      </w:tr>
      <w:tr w:rsidR="00651D6C" w:rsidRPr="00DE4C52" w14:paraId="68ADF08C" w14:textId="77777777" w:rsidTr="00A51328">
        <w:trPr>
          <w:trHeight w:hRule="exact" w:val="562"/>
        </w:trPr>
        <w:tc>
          <w:tcPr>
            <w:tcW w:w="499" w:type="dxa"/>
            <w:tcBorders>
              <w:top w:val="single" w:sz="4" w:space="0" w:color="auto"/>
              <w:left w:val="single" w:sz="4" w:space="0" w:color="auto"/>
              <w:bottom w:val="single" w:sz="4" w:space="0" w:color="auto"/>
            </w:tcBorders>
            <w:shd w:val="clear" w:color="auto" w:fill="B4C6E7" w:themeFill="accent5" w:themeFillTint="66"/>
            <w:vAlign w:val="center"/>
          </w:tcPr>
          <w:p w14:paraId="1EE80A4F" w14:textId="77777777" w:rsidR="00651D6C" w:rsidRPr="00DE4C52" w:rsidRDefault="00811412" w:rsidP="00EA0512">
            <w:pPr>
              <w:pStyle w:val="Gvdemetni20"/>
              <w:framePr w:w="10093" w:h="1690" w:wrap="none" w:vAnchor="page" w:hAnchor="page" w:x="511" w:y="1379"/>
              <w:shd w:val="clear" w:color="auto" w:fill="auto"/>
              <w:spacing w:before="0" w:after="0" w:line="220" w:lineRule="exact"/>
              <w:ind w:left="180" w:firstLine="0"/>
              <w:jc w:val="left"/>
              <w:rPr>
                <w:lang w:val="en-US"/>
              </w:rPr>
            </w:pPr>
            <w:r w:rsidRPr="00DE4C52">
              <w:rPr>
                <w:rStyle w:val="Gvdemetni211ptKaln"/>
                <w:lang w:val="en-US"/>
              </w:rPr>
              <w:t>10</w:t>
            </w:r>
          </w:p>
        </w:tc>
        <w:tc>
          <w:tcPr>
            <w:tcW w:w="5438" w:type="dxa"/>
            <w:tcBorders>
              <w:top w:val="single" w:sz="4" w:space="0" w:color="auto"/>
              <w:left w:val="single" w:sz="4" w:space="0" w:color="auto"/>
              <w:bottom w:val="single" w:sz="4" w:space="0" w:color="auto"/>
            </w:tcBorders>
            <w:shd w:val="clear" w:color="auto" w:fill="B4C6E7" w:themeFill="accent5" w:themeFillTint="66"/>
          </w:tcPr>
          <w:p w14:paraId="46E02CA0" w14:textId="77777777" w:rsidR="00651D6C" w:rsidRPr="00DE4C52" w:rsidRDefault="00811412" w:rsidP="00EA0512">
            <w:pPr>
              <w:pStyle w:val="Gvdemetni20"/>
              <w:framePr w:w="10093" w:h="1690" w:wrap="none" w:vAnchor="page" w:hAnchor="page" w:x="511" w:y="1379"/>
              <w:shd w:val="clear" w:color="auto" w:fill="auto"/>
              <w:spacing w:before="0" w:after="0" w:line="274" w:lineRule="exact"/>
              <w:ind w:left="160" w:firstLine="0"/>
              <w:jc w:val="left"/>
              <w:rPr>
                <w:lang w:val="en-US"/>
              </w:rPr>
            </w:pPr>
            <w:r w:rsidRPr="00DE4C52">
              <w:rPr>
                <w:rStyle w:val="Gvdemetni211ptKaln"/>
                <w:lang w:val="en-US"/>
              </w:rPr>
              <w:t>SECTOR</w:t>
            </w:r>
            <w:r w:rsidR="00E714CA" w:rsidRPr="00DE4C52">
              <w:rPr>
                <w:rStyle w:val="Gvdemetni211ptKaln"/>
                <w:lang w:val="en-US"/>
              </w:rPr>
              <w:t xml:space="preserve"> </w:t>
            </w:r>
            <w:r w:rsidRPr="00DE4C52">
              <w:rPr>
                <w:rStyle w:val="Gvdemetni211ptKaln"/>
                <w:lang w:val="en-US"/>
              </w:rPr>
              <w:t>COMMITTEE</w:t>
            </w:r>
            <w:r w:rsidR="00E714CA" w:rsidRPr="00DE4C52">
              <w:rPr>
                <w:rStyle w:val="Gvdemetni211ptKaln"/>
                <w:lang w:val="en-US"/>
              </w:rPr>
              <w:t xml:space="preserve"> </w:t>
            </w:r>
            <w:r w:rsidRPr="00DE4C52">
              <w:rPr>
                <w:rStyle w:val="Gvdemetni211ptKaln"/>
                <w:lang w:val="en-US"/>
              </w:rPr>
              <w:t>TO</w:t>
            </w:r>
            <w:r w:rsidR="00E714CA" w:rsidRPr="00DE4C52">
              <w:rPr>
                <w:rStyle w:val="Gvdemetni211ptKaln"/>
                <w:lang w:val="en-US"/>
              </w:rPr>
              <w:t xml:space="preserve"> </w:t>
            </w:r>
            <w:r w:rsidRPr="00DE4C52">
              <w:rPr>
                <w:rStyle w:val="Gvdemetni211ptKaln"/>
                <w:lang w:val="en-US"/>
              </w:rPr>
              <w:t>VERIFY</w:t>
            </w:r>
            <w:r w:rsidR="00E714CA" w:rsidRPr="00DE4C52">
              <w:rPr>
                <w:rStyle w:val="Gvdemetni211ptKaln"/>
                <w:lang w:val="en-US"/>
              </w:rPr>
              <w:t xml:space="preserve"> </w:t>
            </w:r>
            <w:r w:rsidRPr="00DE4C52">
              <w:rPr>
                <w:rStyle w:val="Gvdemetni211ptKaln"/>
                <w:lang w:val="en-US"/>
              </w:rPr>
              <w:t>QUALIFICATION</w:t>
            </w:r>
          </w:p>
        </w:tc>
        <w:tc>
          <w:tcPr>
            <w:tcW w:w="4657" w:type="dxa"/>
            <w:tcBorders>
              <w:top w:val="single" w:sz="4" w:space="0" w:color="auto"/>
              <w:left w:val="single" w:sz="4" w:space="0" w:color="auto"/>
              <w:right w:val="single" w:sz="4" w:space="0" w:color="auto"/>
            </w:tcBorders>
            <w:shd w:val="clear" w:color="auto" w:fill="FFFFFF"/>
            <w:vAlign w:val="center"/>
          </w:tcPr>
          <w:p w14:paraId="211CCB3F" w14:textId="77777777" w:rsidR="00651D6C" w:rsidRPr="00DE4C52" w:rsidRDefault="00811412" w:rsidP="00EA0512">
            <w:pPr>
              <w:pStyle w:val="Gvdemetni20"/>
              <w:framePr w:w="10093" w:h="1690" w:wrap="none" w:vAnchor="page" w:hAnchor="page" w:x="511" w:y="1379"/>
              <w:shd w:val="clear" w:color="auto" w:fill="auto"/>
              <w:spacing w:before="0" w:after="0" w:line="210" w:lineRule="exact"/>
              <w:ind w:firstLine="0"/>
              <w:jc w:val="left"/>
              <w:rPr>
                <w:lang w:val="en-US"/>
              </w:rPr>
            </w:pPr>
            <w:r w:rsidRPr="00DE4C52">
              <w:rPr>
                <w:lang w:val="en-US"/>
              </w:rPr>
              <w:t>VQA's</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Technologies</w:t>
            </w:r>
            <w:r w:rsidR="00E714CA" w:rsidRPr="00DE4C52">
              <w:rPr>
                <w:lang w:val="en-US"/>
              </w:rPr>
              <w:t xml:space="preserve"> </w:t>
            </w:r>
            <w:r w:rsidRPr="00DE4C52">
              <w:rPr>
                <w:lang w:val="en-US"/>
              </w:rPr>
              <w:t>Sector</w:t>
            </w:r>
            <w:r w:rsidR="00E714CA" w:rsidRPr="00DE4C52">
              <w:rPr>
                <w:lang w:val="en-US"/>
              </w:rPr>
              <w:t xml:space="preserve"> </w:t>
            </w:r>
            <w:r w:rsidRPr="00DE4C52">
              <w:rPr>
                <w:lang w:val="en-US"/>
              </w:rPr>
              <w:t>Committee</w:t>
            </w:r>
          </w:p>
        </w:tc>
      </w:tr>
      <w:tr w:rsidR="00651D6C" w:rsidRPr="00DE4C52" w14:paraId="6D7C496F" w14:textId="77777777" w:rsidTr="00A51328">
        <w:trPr>
          <w:trHeight w:hRule="exact" w:val="562"/>
        </w:trPr>
        <w:tc>
          <w:tcPr>
            <w:tcW w:w="499" w:type="dxa"/>
            <w:tcBorders>
              <w:top w:val="single" w:sz="4" w:space="0" w:color="auto"/>
              <w:left w:val="single" w:sz="4" w:space="0" w:color="auto"/>
              <w:bottom w:val="single" w:sz="4" w:space="0" w:color="auto"/>
            </w:tcBorders>
            <w:shd w:val="clear" w:color="auto" w:fill="B4C6E7" w:themeFill="accent5" w:themeFillTint="66"/>
            <w:vAlign w:val="center"/>
          </w:tcPr>
          <w:p w14:paraId="73F221B1" w14:textId="77777777" w:rsidR="00651D6C" w:rsidRPr="00DE4C52" w:rsidRDefault="00811412" w:rsidP="00EA0512">
            <w:pPr>
              <w:pStyle w:val="Gvdemetni20"/>
              <w:framePr w:w="10093" w:h="1690" w:wrap="none" w:vAnchor="page" w:hAnchor="page" w:x="511" w:y="1379"/>
              <w:shd w:val="clear" w:color="auto" w:fill="auto"/>
              <w:spacing w:before="0" w:after="0" w:line="220" w:lineRule="exact"/>
              <w:ind w:left="180" w:firstLine="0"/>
              <w:jc w:val="left"/>
              <w:rPr>
                <w:lang w:val="en-US"/>
              </w:rPr>
            </w:pPr>
            <w:r w:rsidRPr="00DE4C52">
              <w:rPr>
                <w:rStyle w:val="Gvdemetni211ptKaln"/>
                <w:lang w:val="en-US"/>
              </w:rPr>
              <w:t>11</w:t>
            </w:r>
          </w:p>
        </w:tc>
        <w:tc>
          <w:tcPr>
            <w:tcW w:w="5438" w:type="dxa"/>
            <w:tcBorders>
              <w:top w:val="single" w:sz="4" w:space="0" w:color="auto"/>
              <w:left w:val="single" w:sz="4" w:space="0" w:color="auto"/>
              <w:bottom w:val="single" w:sz="4" w:space="0" w:color="auto"/>
            </w:tcBorders>
            <w:shd w:val="clear" w:color="auto" w:fill="B4C6E7" w:themeFill="accent5" w:themeFillTint="66"/>
          </w:tcPr>
          <w:p w14:paraId="2B0386A7" w14:textId="77777777" w:rsidR="00651D6C" w:rsidRPr="00DE4C52" w:rsidRDefault="00811412" w:rsidP="00EA0512">
            <w:pPr>
              <w:pStyle w:val="Gvdemetni20"/>
              <w:framePr w:w="10093" w:h="1690" w:wrap="none" w:vAnchor="page" w:hAnchor="page" w:x="511" w:y="1379"/>
              <w:shd w:val="clear" w:color="auto" w:fill="auto"/>
              <w:spacing w:before="0" w:after="0" w:line="278" w:lineRule="exact"/>
              <w:ind w:left="160" w:firstLine="0"/>
              <w:jc w:val="left"/>
              <w:rPr>
                <w:lang w:val="en-US"/>
              </w:rPr>
            </w:pPr>
            <w:r w:rsidRPr="00DE4C52">
              <w:rPr>
                <w:rStyle w:val="Gvdemetni211ptKaln"/>
                <w:lang w:val="en-US"/>
              </w:rPr>
              <w:t>APPROVAL</w:t>
            </w:r>
            <w:r w:rsidR="00E714CA" w:rsidRPr="00DE4C52">
              <w:rPr>
                <w:rStyle w:val="Gvdemetni211ptKaln"/>
                <w:lang w:val="en-US"/>
              </w:rPr>
              <w:t xml:space="preserve"> </w:t>
            </w:r>
            <w:r w:rsidRPr="00DE4C52">
              <w:rPr>
                <w:rStyle w:val="Gvdemetni211ptKaln"/>
                <w:lang w:val="en-US"/>
              </w:rPr>
              <w:t>DATE</w:t>
            </w:r>
            <w:r w:rsidR="00E714CA" w:rsidRPr="00DE4C52">
              <w:rPr>
                <w:rStyle w:val="Gvdemetni211ptKaln"/>
                <w:lang w:val="en-US"/>
              </w:rPr>
              <w:t xml:space="preserve"> </w:t>
            </w:r>
            <w:r w:rsidRPr="00DE4C52">
              <w:rPr>
                <w:rStyle w:val="Gvdemetni211ptKaln"/>
                <w:lang w:val="en-US"/>
              </w:rPr>
              <w:t>AND</w:t>
            </w:r>
            <w:r w:rsidR="00E714CA" w:rsidRPr="00DE4C52">
              <w:rPr>
                <w:rStyle w:val="Gvdemetni211ptKaln"/>
                <w:lang w:val="en-US"/>
              </w:rPr>
              <w:t xml:space="preserve"> </w:t>
            </w:r>
            <w:r w:rsidRPr="00DE4C52">
              <w:rPr>
                <w:rStyle w:val="Gvdemetni211ptKaln"/>
                <w:lang w:val="en-US"/>
              </w:rPr>
              <w:t>NUMBER</w:t>
            </w:r>
            <w:r w:rsidR="00E714CA" w:rsidRPr="00DE4C52">
              <w:rPr>
                <w:rStyle w:val="Gvdemetni211ptKaln"/>
                <w:lang w:val="en-US"/>
              </w:rPr>
              <w:t xml:space="preserve"> </w:t>
            </w:r>
            <w:r w:rsidRPr="00DE4C52">
              <w:rPr>
                <w:rStyle w:val="Gvdemetni211ptKaln"/>
                <w:lang w:val="en-US"/>
              </w:rPr>
              <w:t>OF</w:t>
            </w:r>
            <w:r w:rsidR="00E714CA" w:rsidRPr="00DE4C52">
              <w:rPr>
                <w:rStyle w:val="Gvdemetni211ptKaln"/>
                <w:lang w:val="en-US"/>
              </w:rPr>
              <w:t xml:space="preserve"> </w:t>
            </w:r>
            <w:r w:rsidRPr="00DE4C52">
              <w:rPr>
                <w:rStyle w:val="Gvdemetni211ptKaln"/>
                <w:lang w:val="en-US"/>
              </w:rPr>
              <w:t>VQA's</w:t>
            </w:r>
            <w:r w:rsidR="00E714CA" w:rsidRPr="00DE4C52">
              <w:rPr>
                <w:rStyle w:val="Gvdemetni211ptKaln"/>
                <w:lang w:val="en-US"/>
              </w:rPr>
              <w:t xml:space="preserve"> </w:t>
            </w:r>
            <w:r w:rsidRPr="00DE4C52">
              <w:rPr>
                <w:rStyle w:val="Gvdemetni211ptKaln"/>
                <w:lang w:val="en-US"/>
              </w:rPr>
              <w:t>BOARD</w:t>
            </w:r>
            <w:r w:rsidR="00E714CA" w:rsidRPr="00DE4C52">
              <w:rPr>
                <w:rStyle w:val="Gvdemetni211ptKaln"/>
                <w:lang w:val="en-US"/>
              </w:rPr>
              <w:t xml:space="preserve"> </w:t>
            </w:r>
            <w:r w:rsidRPr="00DE4C52">
              <w:rPr>
                <w:rStyle w:val="Gvdemetni211ptKaln"/>
                <w:lang w:val="en-US"/>
              </w:rPr>
              <w:t>OF</w:t>
            </w:r>
            <w:r w:rsidR="00E714CA" w:rsidRPr="00DE4C52">
              <w:rPr>
                <w:rStyle w:val="Gvdemetni211ptKaln"/>
                <w:lang w:val="en-US"/>
              </w:rPr>
              <w:t xml:space="preserve"> </w:t>
            </w:r>
            <w:r w:rsidRPr="00DE4C52">
              <w:rPr>
                <w:rStyle w:val="Gvdemetni211ptKaln"/>
                <w:lang w:val="en-US"/>
              </w:rPr>
              <w:t>DIRECTORS</w:t>
            </w:r>
            <w:r w:rsidR="00E714CA" w:rsidRPr="00DE4C52">
              <w:rPr>
                <w:rStyle w:val="Gvdemetni211ptKaln"/>
                <w:lang w:val="en-US"/>
              </w:rPr>
              <w:t xml:space="preserve"> </w:t>
            </w:r>
          </w:p>
        </w:tc>
        <w:tc>
          <w:tcPr>
            <w:tcW w:w="4657" w:type="dxa"/>
            <w:tcBorders>
              <w:top w:val="single" w:sz="4" w:space="0" w:color="auto"/>
              <w:left w:val="single" w:sz="4" w:space="0" w:color="auto"/>
              <w:bottom w:val="single" w:sz="4" w:space="0" w:color="auto"/>
              <w:right w:val="single" w:sz="4" w:space="0" w:color="auto"/>
            </w:tcBorders>
            <w:shd w:val="clear" w:color="auto" w:fill="FFFFFF"/>
            <w:vAlign w:val="center"/>
          </w:tcPr>
          <w:p w14:paraId="4151782E" w14:textId="77777777" w:rsidR="00651D6C" w:rsidRPr="00DE4C52" w:rsidRDefault="00811412" w:rsidP="00EA0512">
            <w:pPr>
              <w:pStyle w:val="Gvdemetni20"/>
              <w:framePr w:w="10093" w:h="1690" w:wrap="none" w:vAnchor="page" w:hAnchor="page" w:x="511" w:y="1379"/>
              <w:shd w:val="clear" w:color="auto" w:fill="auto"/>
              <w:spacing w:before="0" w:after="0" w:line="210" w:lineRule="exact"/>
              <w:ind w:firstLine="0"/>
              <w:jc w:val="left"/>
              <w:rPr>
                <w:lang w:val="en-US"/>
              </w:rPr>
            </w:pPr>
            <w:r w:rsidRPr="00DE4C52">
              <w:rPr>
                <w:lang w:val="en-US"/>
              </w:rPr>
              <w:t>26/12/2012</w:t>
            </w:r>
            <w:r w:rsidR="00E714CA" w:rsidRPr="00DE4C52">
              <w:rPr>
                <w:lang w:val="en-US"/>
              </w:rPr>
              <w:t xml:space="preserve"> </w:t>
            </w:r>
            <w:r w:rsidRPr="00DE4C52">
              <w:rPr>
                <w:lang w:val="en-US"/>
              </w:rPr>
              <w:t>-</w:t>
            </w:r>
            <w:r w:rsidR="00E714CA" w:rsidRPr="00DE4C52">
              <w:rPr>
                <w:lang w:val="en-US"/>
              </w:rPr>
              <w:t xml:space="preserve"> </w:t>
            </w:r>
            <w:r w:rsidRPr="00DE4C52">
              <w:rPr>
                <w:lang w:val="en-US"/>
              </w:rPr>
              <w:t>2012/98</w:t>
            </w:r>
          </w:p>
        </w:tc>
      </w:tr>
    </w:tbl>
    <w:p w14:paraId="541A2787"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0A6B37CB" w14:textId="77777777" w:rsidR="00651D6C" w:rsidRPr="00DE4C52" w:rsidRDefault="00811412">
      <w:pPr>
        <w:pStyle w:val="stbilgiveyaaltbilgi0"/>
        <w:framePr w:wrap="none" w:vAnchor="page" w:hAnchor="page" w:x="10773" w:y="16050"/>
        <w:shd w:val="clear" w:color="auto" w:fill="auto"/>
        <w:spacing w:line="220" w:lineRule="exact"/>
        <w:rPr>
          <w:lang w:val="en-US"/>
        </w:rPr>
      </w:pPr>
      <w:r w:rsidRPr="00DE4C52">
        <w:rPr>
          <w:lang w:val="en-US"/>
        </w:rPr>
        <w:t>10</w:t>
      </w:r>
    </w:p>
    <w:p w14:paraId="4E4820BD"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401CE321" w14:textId="0E02B5D4" w:rsidR="00651D6C" w:rsidRPr="00DE4C52" w:rsidRDefault="009E5218">
      <w:pPr>
        <w:rPr>
          <w:sz w:val="2"/>
          <w:szCs w:val="2"/>
          <w:lang w:val="en-US"/>
        </w:rPr>
      </w:pPr>
      <w:r>
        <w:rPr>
          <w:noProof/>
          <w:lang w:bidi="ar-SA"/>
        </w:rPr>
        <w:lastRenderedPageBreak/>
        <mc:AlternateContent>
          <mc:Choice Requires="wps">
            <w:drawing>
              <wp:anchor distT="0" distB="0" distL="114300" distR="114300" simplePos="0" relativeHeight="251657733" behindDoc="1" locked="0" layoutInCell="1" allowOverlap="1" wp14:anchorId="08CE46E7" wp14:editId="4F0F0369">
                <wp:simplePos x="0" y="0"/>
                <wp:positionH relativeFrom="page">
                  <wp:posOffset>1362710</wp:posOffset>
                </wp:positionH>
                <wp:positionV relativeFrom="page">
                  <wp:posOffset>6452870</wp:posOffset>
                </wp:positionV>
                <wp:extent cx="3124200" cy="301625"/>
                <wp:effectExtent l="0" t="0" r="0"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01625"/>
                        </a:xfrm>
                        <a:prstGeom prst="rect">
                          <a:avLst/>
                        </a:prstGeom>
                        <a:solidFill>
                          <a:srgbClr val="C7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5EF11" id="Rectangle 6" o:spid="_x0000_s1026" style="position:absolute;margin-left:107.3pt;margin-top:508.1pt;width:246pt;height:23.75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8JgAIAAPsEAAAOAAAAZHJzL2Uyb0RvYy54bWysVNuO0zAQfUfiHyy/t0m66SVR09VuSxHS&#10;AisWPsC1ncbCsY3tNt1F/Dtjpy0tvCBEH1xPZjw+Z+aM57eHVqI9t05oVeFsmGLEFdVMqG2Fv3xe&#10;D2YYOU8UI1IrXuFn7vDt4vWreWdKPtKNloxbBEmUKztT4cZ7UyaJow1viRtqwxU4a21b4sG024RZ&#10;0kH2ViajNJ0knbbMWE25c/B11TvxIuava079x7p23CNZYcDm42rjuglrspiTcmuJaQQ9wiD/gKIl&#10;QsGl51Qr4gnaWfFHqlZQq52u/ZDqNtF1LSiPHIBNlv7G5qkhhkcuUBxnzmVy/y8t/bB/tEiwCk8w&#10;UqSFFn2CohG1lRxNQnk640qIejKPNhB05kHTrw4pvWwgit9Zq7uGEwagshCfXB0IhoOjaNO91wyy&#10;k53XsVKH2rYhIdQAHWJDns8N4QePKHy8yUY5dBkjCr6bNJuMxvEKUp5OG+v8W65bFDYVtoA9Zif7&#10;B+cDGlKeQiJ6LQVbCymjYbebpbRoT0Acy+mqWPcEgORlmFQhWOlwrM/YfwGQcEfwBbix2d8LAJze&#10;j4rBejKbDvJ1Ph4U03Q2SLPivpikeZGv1j8CwCwvG8EYVw9C8ZPwsvzvGnscgV4yUXqoq3AxhupE&#10;Xpfo3SXJNP6OJbwi2QoPcyhFW+HZOYiUobFvFAPapPREyH6fXMOPVYYanP5jVaIMQud7BW00ewYV&#10;WA1Ngn7CiwGbRtsXjDqYvgq7bztiOUbynQIlFVmeh3GNRj6ejsCwl57NpYcoCqkq7DHqt0vfj/jO&#10;WLFt4KYsFkbpO1BfLaIwgjJ7VEfNwoRFBsfXIIzwpR2jfr1Zi58AAAD//wMAUEsDBBQABgAIAAAA&#10;IQCIW85R4AAAAA0BAAAPAAAAZHJzL2Rvd25yZXYueG1sTI/BTsMwEETvSPyDtUjcqJMALgpxKpQK&#10;ISFxIIC4uvGSRI3XUew26d+zPcFxZ55mZ4rN4gZxxCn0njSkqwQEUuNtT62Gz4/nmwcQIRqyZvCE&#10;Gk4YYFNeXhQmt36mdzzWsRUcQiE3GroYx1zK0HToTFj5EYm9Hz85E/mcWmknM3O4G2SWJEo60xN/&#10;6MyIVYfNvj44Ddusenv5it/3abUd97WzrXo9zVpfXy1PjyAiLvEPhnN9rg4ld9r5A9kgBg1ZeqcY&#10;ZSNJVQaCkXWiWNqdJXW7BlkW8v+K8hcAAP//AwBQSwECLQAUAAYACAAAACEAtoM4kv4AAADhAQAA&#10;EwAAAAAAAAAAAAAAAAAAAAAAW0NvbnRlbnRfVHlwZXNdLnhtbFBLAQItABQABgAIAAAAIQA4/SH/&#10;1gAAAJQBAAALAAAAAAAAAAAAAAAAAC8BAABfcmVscy8ucmVsc1BLAQItABQABgAIAAAAIQC2Bd8J&#10;gAIAAPsEAAAOAAAAAAAAAAAAAAAAAC4CAABkcnMvZTJvRG9jLnhtbFBLAQItABQABgAIAAAAIQCI&#10;W85R4AAAAA0BAAAPAAAAAAAAAAAAAAAAANoEAABkcnMvZG93bnJldi54bWxQSwUGAAAAAAQABADz&#10;AAAA5wUAAAAA&#10;" fillcolor="#c7d9f1" stroked="f">
                <w10:wrap anchorx="page" anchory="page"/>
              </v:rect>
            </w:pict>
          </mc:Fallback>
        </mc:AlternateContent>
      </w:r>
    </w:p>
    <w:p w14:paraId="2F42351E" w14:textId="77777777" w:rsidR="00A51328" w:rsidRPr="00DE4C52" w:rsidRDefault="00811412" w:rsidP="00A51328">
      <w:pPr>
        <w:pStyle w:val="stbilgiveyaaltbilgi0"/>
        <w:framePr w:w="4347" w:h="518" w:hRule="exact" w:wrap="none" w:vAnchor="page" w:hAnchor="page" w:x="1266" w:y="542"/>
        <w:shd w:val="clear" w:color="auto" w:fill="auto"/>
        <w:spacing w:line="220" w:lineRule="exact"/>
        <w:rPr>
          <w:lang w:val="en-US"/>
        </w:rPr>
      </w:pPr>
      <w:r w:rsidRPr="00DE4C52">
        <w:rPr>
          <w:lang w:val="en-US"/>
        </w:rPr>
        <w:t>12UY0108-5/A2</w:t>
      </w:r>
      <w:r w:rsidR="00E714CA" w:rsidRPr="00DE4C52">
        <w:rPr>
          <w:lang w:val="en-US"/>
        </w:rPr>
        <w:t xml:space="preserve"> </w:t>
      </w:r>
      <w:r w:rsidR="00A51328" w:rsidRPr="00DE4C52">
        <w:rPr>
          <w:lang w:val="en-US"/>
        </w:rPr>
        <w:t>Fundamentals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Information</w:t>
      </w:r>
      <w:r w:rsidR="00E714CA" w:rsidRPr="00DE4C52">
        <w:rPr>
          <w:lang w:val="en-US"/>
        </w:rPr>
        <w:t xml:space="preserve"> </w:t>
      </w:r>
    </w:p>
    <w:p w14:paraId="19FC885B" w14:textId="77777777" w:rsidR="00651D6C" w:rsidRPr="00DE4C52" w:rsidRDefault="00811412" w:rsidP="00A51328">
      <w:pPr>
        <w:pStyle w:val="stbilgiveyaaltbilgi0"/>
        <w:framePr w:w="4347" w:h="518" w:hRule="exact" w:wrap="none" w:vAnchor="page" w:hAnchor="page" w:x="1266" w:y="542"/>
        <w:shd w:val="clear" w:color="auto" w:fill="auto"/>
        <w:spacing w:line="220" w:lineRule="exact"/>
        <w:rPr>
          <w:lang w:val="en-US"/>
        </w:rPr>
      </w:pPr>
      <w:r w:rsidRPr="00DE4C52">
        <w:rPr>
          <w:lang w:val="en-US"/>
        </w:rPr>
        <w:t>Technologies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Techniques</w:t>
      </w:r>
    </w:p>
    <w:p w14:paraId="0807D757" w14:textId="77777777" w:rsidR="00651D6C" w:rsidRPr="00DE4C52" w:rsidRDefault="00811412" w:rsidP="00A51328">
      <w:pPr>
        <w:pStyle w:val="stbilgiveyaaltbilgi0"/>
        <w:framePr w:wrap="none" w:vAnchor="page" w:hAnchor="page" w:x="7239" w:y="723"/>
        <w:shd w:val="clear" w:color="auto" w:fill="auto"/>
        <w:spacing w:line="220" w:lineRule="exact"/>
        <w:rPr>
          <w:lang w:val="en-US"/>
        </w:rPr>
      </w:pPr>
      <w:r w:rsidRPr="00DE4C52">
        <w:rPr>
          <w:lang w:val="en-US"/>
        </w:rPr>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p w14:paraId="2FDCD4A3" w14:textId="423A6A8C" w:rsidR="00651D6C" w:rsidRPr="00DE4C52" w:rsidRDefault="00EA0512">
      <w:pPr>
        <w:pStyle w:val="Gvdemetni50"/>
        <w:framePr w:w="9408" w:h="7555" w:hRule="exact" w:wrap="none" w:vAnchor="page" w:hAnchor="page" w:x="1379" w:y="1144"/>
        <w:shd w:val="clear" w:color="auto" w:fill="auto"/>
        <w:spacing w:before="0" w:after="237" w:line="210" w:lineRule="exact"/>
        <w:ind w:left="260"/>
        <w:jc w:val="center"/>
        <w:rPr>
          <w:lang w:val="en-US"/>
        </w:rPr>
      </w:pPr>
      <w:r w:rsidRPr="00DE4C52">
        <w:rPr>
          <w:lang w:val="en-US"/>
        </w:rPr>
        <w:t>ANNEXES</w:t>
      </w:r>
    </w:p>
    <w:p w14:paraId="45D63540" w14:textId="77777777" w:rsidR="00651D6C" w:rsidRPr="00DE4C52" w:rsidRDefault="00811412">
      <w:pPr>
        <w:pStyle w:val="Gvdemetni20"/>
        <w:framePr w:w="9408" w:h="7555" w:hRule="exact" w:wrap="none" w:vAnchor="page" w:hAnchor="page" w:x="1379" w:y="1144"/>
        <w:shd w:val="clear" w:color="auto" w:fill="auto"/>
        <w:spacing w:before="0" w:after="0" w:line="254" w:lineRule="exact"/>
        <w:ind w:firstLine="0"/>
        <w:jc w:val="left"/>
        <w:rPr>
          <w:lang w:val="en-US"/>
        </w:rPr>
      </w:pPr>
      <w:r w:rsidRPr="00DE4C52">
        <w:rPr>
          <w:rStyle w:val="Gvdemetni2Kaln"/>
          <w:lang w:val="en-US"/>
        </w:rPr>
        <w:t>ANNEX</w:t>
      </w:r>
      <w:r w:rsidR="00E714CA" w:rsidRPr="00DE4C52">
        <w:rPr>
          <w:rStyle w:val="Gvdemetni2Kaln"/>
          <w:lang w:val="en-US"/>
        </w:rPr>
        <w:t xml:space="preserve"> </w:t>
      </w:r>
      <w:r w:rsidRPr="00DE4C52">
        <w:rPr>
          <w:rStyle w:val="Gvdemetni2Kaln"/>
          <w:lang w:val="en-US"/>
        </w:rPr>
        <w:t>12UY0108-5/A2-1:</w:t>
      </w:r>
      <w:r w:rsidR="00E714CA" w:rsidRPr="00DE4C52">
        <w:rPr>
          <w:rStyle w:val="Gvdemetni2Kaln"/>
          <w:lang w:val="en-US"/>
        </w:rPr>
        <w:t xml:space="preserve"> </w:t>
      </w:r>
      <w:r w:rsidRPr="00DE4C52">
        <w:rPr>
          <w:lang w:val="en-US"/>
        </w:rPr>
        <w:t>Information</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Recommended</w:t>
      </w:r>
      <w:r w:rsidR="00E714CA" w:rsidRPr="00DE4C52">
        <w:rPr>
          <w:lang w:val="en-US"/>
        </w:rPr>
        <w:t xml:space="preserve"> </w:t>
      </w:r>
      <w:r w:rsidRPr="00DE4C52">
        <w:rPr>
          <w:lang w:val="en-US"/>
        </w:rPr>
        <w:t>Training</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Unit</w:t>
      </w:r>
    </w:p>
    <w:p w14:paraId="45C5AF64" w14:textId="77777777" w:rsidR="00651D6C" w:rsidRPr="00DE4C52" w:rsidRDefault="00811412">
      <w:pPr>
        <w:pStyle w:val="Gvdemetni20"/>
        <w:framePr w:w="9408" w:h="7555" w:hRule="exact" w:wrap="none" w:vAnchor="page" w:hAnchor="page" w:x="1379" w:y="1144"/>
        <w:shd w:val="clear" w:color="auto" w:fill="auto"/>
        <w:spacing w:before="0" w:after="258" w:line="259" w:lineRule="exact"/>
        <w:ind w:firstLine="0"/>
        <w:jc w:val="left"/>
        <w:rPr>
          <w:lang w:val="en-US"/>
        </w:rPr>
      </w:pPr>
      <w:r w:rsidRPr="00DE4C52">
        <w:rPr>
          <w:lang w:val="en-US"/>
        </w:rPr>
        <w:t>For</w:t>
      </w:r>
      <w:r w:rsidR="00E714CA" w:rsidRPr="00DE4C52">
        <w:rPr>
          <w:lang w:val="en-US"/>
        </w:rPr>
        <w:t xml:space="preserve"> </w:t>
      </w:r>
      <w:r w:rsidRPr="00DE4C52">
        <w:rPr>
          <w:lang w:val="en-US"/>
        </w:rPr>
        <w:t>this</w:t>
      </w:r>
      <w:r w:rsidR="00E714CA" w:rsidRPr="00DE4C52">
        <w:rPr>
          <w:lang w:val="en-US"/>
        </w:rPr>
        <w:t xml:space="preserve"> </w:t>
      </w:r>
      <w:r w:rsidRPr="00DE4C52">
        <w:rPr>
          <w:lang w:val="en-US"/>
        </w:rPr>
        <w:t>unit,</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is</w:t>
      </w:r>
      <w:r w:rsidR="00E714CA" w:rsidRPr="00DE4C52">
        <w:rPr>
          <w:lang w:val="en-US"/>
        </w:rPr>
        <w:t xml:space="preserve"> </w:t>
      </w:r>
      <w:r w:rsidRPr="00DE4C52">
        <w:rPr>
          <w:lang w:val="en-US"/>
        </w:rPr>
        <w:t>recommended</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complete</w:t>
      </w:r>
      <w:r w:rsidR="00E714CA" w:rsidRPr="00DE4C52">
        <w:rPr>
          <w:lang w:val="en-US"/>
        </w:rPr>
        <w:t xml:space="preserve"> </w:t>
      </w:r>
      <w:r w:rsidRPr="00DE4C52">
        <w:rPr>
          <w:lang w:val="en-US"/>
        </w:rPr>
        <w:t>a</w:t>
      </w:r>
      <w:r w:rsidR="00E714CA" w:rsidRPr="00DE4C52">
        <w:rPr>
          <w:lang w:val="en-US"/>
        </w:rPr>
        <w:t xml:space="preserve"> </w:t>
      </w:r>
      <w:r w:rsidRPr="00DE4C52">
        <w:rPr>
          <w:lang w:val="en-US"/>
        </w:rPr>
        <w:t>training</w:t>
      </w:r>
      <w:r w:rsidR="00E714CA" w:rsidRPr="00DE4C52">
        <w:rPr>
          <w:lang w:val="en-US"/>
        </w:rPr>
        <w:t xml:space="preserve"> </w:t>
      </w:r>
      <w:r w:rsidRPr="00DE4C52">
        <w:rPr>
          <w:lang w:val="en-US"/>
        </w:rPr>
        <w:t>program</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includes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following</w:t>
      </w:r>
      <w:r w:rsidR="00E714CA" w:rsidRPr="00DE4C52">
        <w:rPr>
          <w:lang w:val="en-US"/>
        </w:rPr>
        <w:t xml:space="preserve"> </w:t>
      </w:r>
      <w:r w:rsidRPr="00DE4C52">
        <w:rPr>
          <w:lang w:val="en-US"/>
        </w:rPr>
        <w:t>content.</w:t>
      </w:r>
    </w:p>
    <w:p w14:paraId="4BE672AF" w14:textId="77777777" w:rsidR="00651D6C" w:rsidRPr="00DE4C52" w:rsidRDefault="00811412">
      <w:pPr>
        <w:pStyle w:val="Gvdemetni50"/>
        <w:framePr w:w="9408" w:h="7555" w:hRule="exact" w:wrap="none" w:vAnchor="page" w:hAnchor="page" w:x="1379" w:y="1144"/>
        <w:shd w:val="clear" w:color="auto" w:fill="auto"/>
        <w:spacing w:before="0"/>
        <w:rPr>
          <w:lang w:val="en-US"/>
        </w:rPr>
      </w:pPr>
      <w:r w:rsidRPr="00DE4C52">
        <w:rPr>
          <w:rStyle w:val="Gvdemetni51"/>
          <w:b/>
          <w:lang w:val="en-US"/>
        </w:rPr>
        <w:t>Content</w:t>
      </w:r>
      <w:r w:rsidR="00E714CA" w:rsidRPr="00DE4C52">
        <w:rPr>
          <w:rStyle w:val="Gvdemetni51"/>
          <w:b/>
          <w:lang w:val="en-US"/>
        </w:rPr>
        <w:t xml:space="preserve"> </w:t>
      </w:r>
      <w:r w:rsidRPr="00DE4C52">
        <w:rPr>
          <w:rStyle w:val="Gvdemetni51"/>
          <w:b/>
          <w:lang w:val="en-US"/>
        </w:rPr>
        <w:t>of</w:t>
      </w:r>
      <w:r w:rsidR="00E714CA" w:rsidRPr="00DE4C52">
        <w:rPr>
          <w:rStyle w:val="Gvdemetni51"/>
          <w:b/>
          <w:lang w:val="en-US"/>
        </w:rPr>
        <w:t xml:space="preserve"> </w:t>
      </w:r>
      <w:r w:rsidRPr="00DE4C52">
        <w:rPr>
          <w:rStyle w:val="Gvdemetni51"/>
          <w:b/>
          <w:lang w:val="en-US"/>
        </w:rPr>
        <w:t>Training:</w:t>
      </w:r>
    </w:p>
    <w:p w14:paraId="62CA77DE" w14:textId="77777777" w:rsidR="00A51328" w:rsidRPr="00DE4C52" w:rsidRDefault="00811412">
      <w:pPr>
        <w:pStyle w:val="Gvdemetni20"/>
        <w:framePr w:w="9408" w:h="7555" w:hRule="exact" w:wrap="none" w:vAnchor="page" w:hAnchor="page" w:x="1379" w:y="1144"/>
        <w:shd w:val="clear" w:color="auto" w:fill="auto"/>
        <w:spacing w:before="0" w:after="0" w:line="312" w:lineRule="exact"/>
        <w:ind w:firstLine="0"/>
        <w:jc w:val="left"/>
        <w:rPr>
          <w:lang w:val="en-US"/>
        </w:rPr>
      </w:pPr>
      <w:r w:rsidRPr="00DE4C52">
        <w:rPr>
          <w:lang w:val="en-US"/>
        </w:rPr>
        <w:t>Basic</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Techniques</w:t>
      </w:r>
      <w:r w:rsidR="00E714CA" w:rsidRPr="00DE4C52">
        <w:rPr>
          <w:lang w:val="en-US"/>
        </w:rPr>
        <w:t xml:space="preserve"> </w:t>
      </w:r>
    </w:p>
    <w:p w14:paraId="0C6566C1" w14:textId="77777777" w:rsidR="00A51328" w:rsidRPr="00DE4C52" w:rsidRDefault="00811412">
      <w:pPr>
        <w:pStyle w:val="Gvdemetni20"/>
        <w:framePr w:w="9408" w:h="7555" w:hRule="exact" w:wrap="none" w:vAnchor="page" w:hAnchor="page" w:x="1379" w:y="1144"/>
        <w:shd w:val="clear" w:color="auto" w:fill="auto"/>
        <w:spacing w:before="0" w:after="0" w:line="312" w:lineRule="exact"/>
        <w:ind w:firstLine="0"/>
        <w:jc w:val="left"/>
        <w:rPr>
          <w:lang w:val="en-US"/>
        </w:rPr>
      </w:pPr>
      <w:r w:rsidRPr="00DE4C52">
        <w:rPr>
          <w:lang w:val="en-US"/>
        </w:rPr>
        <w:t>Computer</w:t>
      </w:r>
      <w:r w:rsidR="00E714CA" w:rsidRPr="00DE4C52">
        <w:rPr>
          <w:lang w:val="en-US"/>
        </w:rPr>
        <w:t xml:space="preserve"> </w:t>
      </w:r>
      <w:r w:rsidRPr="00DE4C52">
        <w:rPr>
          <w:lang w:val="en-US"/>
        </w:rPr>
        <w:t>Literacy</w:t>
      </w:r>
      <w:r w:rsidR="00E714CA" w:rsidRPr="00DE4C52">
        <w:rPr>
          <w:lang w:val="en-US"/>
        </w:rPr>
        <w:t xml:space="preserve"> </w:t>
      </w:r>
    </w:p>
    <w:p w14:paraId="2923AB31" w14:textId="77777777" w:rsidR="00A51328" w:rsidRPr="00DE4C52" w:rsidRDefault="00A51328">
      <w:pPr>
        <w:pStyle w:val="Gvdemetni20"/>
        <w:framePr w:w="9408" w:h="7555" w:hRule="exact" w:wrap="none" w:vAnchor="page" w:hAnchor="page" w:x="1379" w:y="1144"/>
        <w:shd w:val="clear" w:color="auto" w:fill="auto"/>
        <w:spacing w:before="0" w:after="0" w:line="312" w:lineRule="exact"/>
        <w:ind w:firstLine="0"/>
        <w:jc w:val="left"/>
        <w:rPr>
          <w:lang w:val="en-US"/>
        </w:rPr>
      </w:pPr>
      <w:r w:rsidRPr="00DE4C52">
        <w:rPr>
          <w:lang w:val="en-US"/>
        </w:rPr>
        <w:t>C</w:t>
      </w:r>
      <w:r w:rsidR="00811412" w:rsidRPr="00DE4C52">
        <w:rPr>
          <w:lang w:val="en-US"/>
        </w:rPr>
        <w:t>lient</w:t>
      </w:r>
      <w:r w:rsidR="00E714CA" w:rsidRPr="00DE4C52">
        <w:rPr>
          <w:lang w:val="en-US"/>
        </w:rPr>
        <w:t xml:space="preserve"> </w:t>
      </w:r>
      <w:r w:rsidR="00811412" w:rsidRPr="00DE4C52">
        <w:rPr>
          <w:lang w:val="en-US"/>
        </w:rPr>
        <w:t>Relations</w:t>
      </w:r>
      <w:r w:rsidR="00E714CA" w:rsidRPr="00DE4C52">
        <w:rPr>
          <w:lang w:val="en-US"/>
        </w:rPr>
        <w:t xml:space="preserve"> </w:t>
      </w:r>
    </w:p>
    <w:p w14:paraId="586B4FAA" w14:textId="77777777" w:rsidR="00A51328" w:rsidRPr="00DE4C52" w:rsidRDefault="00811412">
      <w:pPr>
        <w:pStyle w:val="Gvdemetni20"/>
        <w:framePr w:w="9408" w:h="7555" w:hRule="exact" w:wrap="none" w:vAnchor="page" w:hAnchor="page" w:x="1379" w:y="1144"/>
        <w:shd w:val="clear" w:color="auto" w:fill="auto"/>
        <w:spacing w:before="0" w:after="0" w:line="312" w:lineRule="exact"/>
        <w:ind w:firstLine="0"/>
        <w:jc w:val="left"/>
        <w:rPr>
          <w:lang w:val="en-US"/>
        </w:rPr>
      </w:pPr>
      <w:r w:rsidRPr="00DE4C52">
        <w:rPr>
          <w:lang w:val="en-US"/>
        </w:rPr>
        <w:t>Communication</w:t>
      </w:r>
      <w:r w:rsidR="00E714CA" w:rsidRPr="00DE4C52">
        <w:rPr>
          <w:lang w:val="en-US"/>
        </w:rPr>
        <w:t xml:space="preserve"> </w:t>
      </w:r>
      <w:r w:rsidRPr="00DE4C52">
        <w:rPr>
          <w:lang w:val="en-US"/>
        </w:rPr>
        <w:t>Techniques</w:t>
      </w:r>
      <w:r w:rsidR="00E714CA" w:rsidRPr="00DE4C52">
        <w:rPr>
          <w:lang w:val="en-US"/>
        </w:rPr>
        <w:t xml:space="preserve"> </w:t>
      </w:r>
    </w:p>
    <w:p w14:paraId="27DC16EF" w14:textId="77777777" w:rsidR="00A51328" w:rsidRPr="00DE4C52" w:rsidRDefault="00811412">
      <w:pPr>
        <w:pStyle w:val="Gvdemetni20"/>
        <w:framePr w:w="9408" w:h="7555" w:hRule="exact" w:wrap="none" w:vAnchor="page" w:hAnchor="page" w:x="1379" w:y="1144"/>
        <w:shd w:val="clear" w:color="auto" w:fill="auto"/>
        <w:spacing w:before="0" w:after="0" w:line="312" w:lineRule="exact"/>
        <w:ind w:firstLine="0"/>
        <w:jc w:val="left"/>
        <w:rPr>
          <w:lang w:val="en-US"/>
        </w:rPr>
      </w:pPr>
      <w:r w:rsidRPr="00DE4C52">
        <w:rPr>
          <w:lang w:val="en-US"/>
        </w:rPr>
        <w:t>Basic</w:t>
      </w:r>
      <w:r w:rsidR="00E714CA" w:rsidRPr="00DE4C52">
        <w:rPr>
          <w:lang w:val="en-US"/>
        </w:rPr>
        <w:t xml:space="preserve"> </w:t>
      </w:r>
      <w:r w:rsidRPr="00DE4C52">
        <w:rPr>
          <w:lang w:val="en-US"/>
        </w:rPr>
        <w:t>Computer</w:t>
      </w:r>
      <w:r w:rsidR="00E714CA" w:rsidRPr="00DE4C52">
        <w:rPr>
          <w:lang w:val="en-US"/>
        </w:rPr>
        <w:t xml:space="preserve"> </w:t>
      </w:r>
      <w:r w:rsidRPr="00DE4C52">
        <w:rPr>
          <w:lang w:val="en-US"/>
        </w:rPr>
        <w:t>Use</w:t>
      </w:r>
      <w:r w:rsidR="00E714CA" w:rsidRPr="00DE4C52">
        <w:rPr>
          <w:lang w:val="en-US"/>
        </w:rPr>
        <w:t xml:space="preserve"> </w:t>
      </w:r>
    </w:p>
    <w:p w14:paraId="41689110" w14:textId="77777777" w:rsidR="00A51328" w:rsidRPr="00DE4C52" w:rsidRDefault="00811412">
      <w:pPr>
        <w:pStyle w:val="Gvdemetni20"/>
        <w:framePr w:w="9408" w:h="7555" w:hRule="exact" w:wrap="none" w:vAnchor="page" w:hAnchor="page" w:x="1379" w:y="1144"/>
        <w:shd w:val="clear" w:color="auto" w:fill="auto"/>
        <w:spacing w:before="0" w:after="0" w:line="312" w:lineRule="exact"/>
        <w:ind w:firstLine="0"/>
        <w:jc w:val="left"/>
        <w:rPr>
          <w:lang w:val="en-US"/>
        </w:rPr>
      </w:pPr>
      <w:r w:rsidRPr="00DE4C52">
        <w:rPr>
          <w:lang w:val="en-US"/>
        </w:rPr>
        <w:t>Basic</w:t>
      </w:r>
      <w:r w:rsidR="00E714CA" w:rsidRPr="00DE4C52">
        <w:rPr>
          <w:lang w:val="en-US"/>
        </w:rPr>
        <w:t xml:space="preserve"> </w:t>
      </w:r>
      <w:r w:rsidRPr="00DE4C52">
        <w:rPr>
          <w:lang w:val="en-US"/>
        </w:rPr>
        <w:t>Network</w:t>
      </w:r>
      <w:r w:rsidR="00E714CA" w:rsidRPr="00DE4C52">
        <w:rPr>
          <w:lang w:val="en-US"/>
        </w:rPr>
        <w:t xml:space="preserve"> </w:t>
      </w:r>
      <w:r w:rsidRPr="00DE4C52">
        <w:rPr>
          <w:lang w:val="en-US"/>
        </w:rPr>
        <w:t>Concepts</w:t>
      </w:r>
      <w:r w:rsidR="00E714CA" w:rsidRPr="00DE4C52">
        <w:rPr>
          <w:lang w:val="en-US"/>
        </w:rPr>
        <w:t xml:space="preserve"> </w:t>
      </w:r>
    </w:p>
    <w:p w14:paraId="6391DC2A" w14:textId="77777777" w:rsidR="00651D6C" w:rsidRPr="00DE4C52" w:rsidRDefault="00811412">
      <w:pPr>
        <w:pStyle w:val="Gvdemetni20"/>
        <w:framePr w:w="9408" w:h="7555" w:hRule="exact" w:wrap="none" w:vAnchor="page" w:hAnchor="page" w:x="1379" w:y="1144"/>
        <w:shd w:val="clear" w:color="auto" w:fill="auto"/>
        <w:spacing w:before="0" w:after="0" w:line="312" w:lineRule="exact"/>
        <w:ind w:firstLine="0"/>
        <w:jc w:val="left"/>
        <w:rPr>
          <w:lang w:val="en-US"/>
        </w:rPr>
      </w:pPr>
      <w:r w:rsidRPr="00DE4C52">
        <w:rPr>
          <w:lang w:val="en-US"/>
        </w:rPr>
        <w:t>Cloud</w:t>
      </w:r>
      <w:r w:rsidR="00E714CA" w:rsidRPr="00DE4C52">
        <w:rPr>
          <w:lang w:val="en-US"/>
        </w:rPr>
        <w:t xml:space="preserve"> </w:t>
      </w:r>
      <w:r w:rsidRPr="00DE4C52">
        <w:rPr>
          <w:lang w:val="en-US"/>
        </w:rPr>
        <w:t>Computing</w:t>
      </w:r>
    </w:p>
    <w:p w14:paraId="6DB830CA" w14:textId="77777777" w:rsidR="00651D6C" w:rsidRPr="00DE4C52" w:rsidRDefault="00811412">
      <w:pPr>
        <w:pStyle w:val="Gvdemetni20"/>
        <w:framePr w:w="9408" w:h="7555" w:hRule="exact" w:wrap="none" w:vAnchor="page" w:hAnchor="page" w:x="1379" w:y="1144"/>
        <w:shd w:val="clear" w:color="auto" w:fill="auto"/>
        <w:spacing w:before="0" w:after="0" w:line="312" w:lineRule="exact"/>
        <w:ind w:firstLine="0"/>
        <w:jc w:val="left"/>
        <w:rPr>
          <w:lang w:val="en-US"/>
        </w:rPr>
      </w:pPr>
      <w:r w:rsidRPr="00DE4C52">
        <w:rPr>
          <w:lang w:val="en-US"/>
        </w:rPr>
        <w:t>Virtualization</w:t>
      </w:r>
      <w:r w:rsidR="00E714CA" w:rsidRPr="00DE4C52">
        <w:rPr>
          <w:lang w:val="en-US"/>
        </w:rPr>
        <w:t xml:space="preserve"> </w:t>
      </w:r>
      <w:r w:rsidRPr="00DE4C52">
        <w:rPr>
          <w:lang w:val="en-US"/>
        </w:rPr>
        <w:t>Technologies</w:t>
      </w:r>
      <w:r w:rsidR="00E714CA" w:rsidRPr="00DE4C52">
        <w:rPr>
          <w:lang w:val="en-US"/>
        </w:rPr>
        <w:t xml:space="preserve"> </w:t>
      </w:r>
      <w:r w:rsidRPr="00DE4C52">
        <w:rPr>
          <w:lang w:val="en-US"/>
        </w:rPr>
        <w:t>e-Commerce</w:t>
      </w:r>
      <w:r w:rsidR="00E714CA" w:rsidRPr="00DE4C52">
        <w:rPr>
          <w:lang w:val="en-US"/>
        </w:rPr>
        <w:t xml:space="preserve"> </w:t>
      </w:r>
      <w:r w:rsidR="00A51328" w:rsidRPr="00DE4C52">
        <w:rPr>
          <w:lang w:val="en-US"/>
        </w:rPr>
        <w:t>Software</w:t>
      </w:r>
    </w:p>
    <w:p w14:paraId="4E34A70C" w14:textId="77777777" w:rsidR="00651D6C" w:rsidRPr="00DE4C52" w:rsidRDefault="00811412">
      <w:pPr>
        <w:pStyle w:val="Gvdemetni20"/>
        <w:framePr w:w="9408" w:h="7555" w:hRule="exact" w:wrap="none" w:vAnchor="page" w:hAnchor="page" w:x="1379" w:y="1144"/>
        <w:shd w:val="clear" w:color="auto" w:fill="auto"/>
        <w:spacing w:before="0" w:after="0" w:line="312" w:lineRule="exact"/>
        <w:ind w:firstLine="0"/>
        <w:jc w:val="left"/>
        <w:rPr>
          <w:lang w:val="en-US"/>
        </w:rPr>
      </w:pPr>
      <w:r w:rsidRPr="00DE4C52">
        <w:rPr>
          <w:lang w:val="en-US"/>
        </w:rPr>
        <w:t>PC</w:t>
      </w:r>
      <w:r w:rsidR="00E714CA" w:rsidRPr="00DE4C52">
        <w:rPr>
          <w:lang w:val="en-US"/>
        </w:rPr>
        <w:t xml:space="preserve"> </w:t>
      </w:r>
      <w:r w:rsidRPr="00DE4C52">
        <w:rPr>
          <w:lang w:val="en-US"/>
        </w:rPr>
        <w:t>Internal</w:t>
      </w:r>
      <w:r w:rsidR="00E714CA" w:rsidRPr="00DE4C52">
        <w:rPr>
          <w:lang w:val="en-US"/>
        </w:rPr>
        <w:t xml:space="preserve"> </w:t>
      </w:r>
      <w:r w:rsidRPr="00DE4C52">
        <w:rPr>
          <w:lang w:val="en-US"/>
        </w:rPr>
        <w:t>Components</w:t>
      </w:r>
      <w:r w:rsidR="00E714CA" w:rsidRPr="00DE4C52">
        <w:rPr>
          <w:lang w:val="en-US"/>
        </w:rPr>
        <w:t xml:space="preserve"> </w:t>
      </w:r>
      <w:r w:rsidRPr="00DE4C52">
        <w:rPr>
          <w:lang w:val="en-US"/>
        </w:rPr>
        <w:t>(Mainboard,</w:t>
      </w:r>
      <w:r w:rsidR="00E714CA" w:rsidRPr="00DE4C52">
        <w:rPr>
          <w:lang w:val="en-US"/>
        </w:rPr>
        <w:t xml:space="preserve"> </w:t>
      </w:r>
      <w:r w:rsidRPr="00DE4C52">
        <w:rPr>
          <w:lang w:val="en-US"/>
        </w:rPr>
        <w:t>Processor,</w:t>
      </w:r>
      <w:r w:rsidR="00E714CA" w:rsidRPr="00DE4C52">
        <w:rPr>
          <w:lang w:val="en-US"/>
        </w:rPr>
        <w:t xml:space="preserve"> </w:t>
      </w:r>
      <w:r w:rsidRPr="00DE4C52">
        <w:rPr>
          <w:lang w:val="en-US"/>
        </w:rPr>
        <w:t>RAM)</w:t>
      </w:r>
    </w:p>
    <w:p w14:paraId="54F96654" w14:textId="77777777" w:rsidR="00651D6C" w:rsidRPr="00DE4C52" w:rsidRDefault="00811412">
      <w:pPr>
        <w:pStyle w:val="Gvdemetni20"/>
        <w:framePr w:w="9408" w:h="7555" w:hRule="exact" w:wrap="none" w:vAnchor="page" w:hAnchor="page" w:x="1379" w:y="1144"/>
        <w:shd w:val="clear" w:color="auto" w:fill="auto"/>
        <w:spacing w:before="0" w:after="0" w:line="312" w:lineRule="exact"/>
        <w:ind w:firstLine="0"/>
        <w:jc w:val="left"/>
        <w:rPr>
          <w:lang w:val="en-US"/>
        </w:rPr>
      </w:pPr>
      <w:r w:rsidRPr="00DE4C52">
        <w:rPr>
          <w:lang w:val="en-US"/>
        </w:rPr>
        <w:t>External</w:t>
      </w:r>
      <w:r w:rsidR="00E714CA" w:rsidRPr="00DE4C52">
        <w:rPr>
          <w:lang w:val="en-US"/>
        </w:rPr>
        <w:t xml:space="preserve"> </w:t>
      </w:r>
      <w:r w:rsidRPr="00DE4C52">
        <w:rPr>
          <w:lang w:val="en-US"/>
        </w:rPr>
        <w:t>PC</w:t>
      </w:r>
      <w:r w:rsidR="00E714CA" w:rsidRPr="00DE4C52">
        <w:rPr>
          <w:lang w:val="en-US"/>
        </w:rPr>
        <w:t xml:space="preserve"> </w:t>
      </w:r>
      <w:r w:rsidRPr="00DE4C52">
        <w:rPr>
          <w:lang w:val="en-US"/>
        </w:rPr>
        <w:t>Components</w:t>
      </w:r>
      <w:r w:rsidR="00E714CA" w:rsidRPr="00DE4C52">
        <w:rPr>
          <w:lang w:val="en-US"/>
        </w:rPr>
        <w:t xml:space="preserve"> </w:t>
      </w:r>
      <w:r w:rsidRPr="00DE4C52">
        <w:rPr>
          <w:lang w:val="en-US"/>
        </w:rPr>
        <w:t>(Peripheral</w:t>
      </w:r>
      <w:r w:rsidR="00E714CA" w:rsidRPr="00DE4C52">
        <w:rPr>
          <w:lang w:val="en-US"/>
        </w:rPr>
        <w:t xml:space="preserve"> </w:t>
      </w:r>
      <w:r w:rsidRPr="00DE4C52">
        <w:rPr>
          <w:lang w:val="en-US"/>
        </w:rPr>
        <w:t>Units)</w:t>
      </w:r>
    </w:p>
    <w:p w14:paraId="7ED77EBA" w14:textId="77777777" w:rsidR="00651D6C" w:rsidRPr="00DE4C52" w:rsidRDefault="00811412">
      <w:pPr>
        <w:pStyle w:val="Gvdemetni20"/>
        <w:framePr w:w="9408" w:h="7555" w:hRule="exact" w:wrap="none" w:vAnchor="page" w:hAnchor="page" w:x="1379" w:y="1144"/>
        <w:shd w:val="clear" w:color="auto" w:fill="auto"/>
        <w:spacing w:before="0" w:after="0" w:line="312" w:lineRule="exact"/>
        <w:ind w:firstLine="0"/>
        <w:jc w:val="left"/>
        <w:rPr>
          <w:lang w:val="en-US"/>
        </w:rPr>
      </w:pPr>
      <w:r w:rsidRPr="00DE4C52">
        <w:rPr>
          <w:lang w:val="en-US"/>
        </w:rPr>
        <w:t>Input</w:t>
      </w:r>
      <w:r w:rsidR="00E714CA" w:rsidRPr="00DE4C52">
        <w:rPr>
          <w:lang w:val="en-US"/>
        </w:rPr>
        <w:t xml:space="preserve"> </w:t>
      </w:r>
      <w:r w:rsidRPr="00DE4C52">
        <w:rPr>
          <w:lang w:val="en-US"/>
        </w:rPr>
        <w:t>Output</w:t>
      </w:r>
      <w:r w:rsidR="00E714CA" w:rsidRPr="00DE4C52">
        <w:rPr>
          <w:lang w:val="en-US"/>
        </w:rPr>
        <w:t xml:space="preserve"> </w:t>
      </w:r>
      <w:r w:rsidRPr="00DE4C52">
        <w:rPr>
          <w:lang w:val="en-US"/>
        </w:rPr>
        <w:t>Units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Extension</w:t>
      </w:r>
      <w:r w:rsidR="00E714CA" w:rsidRPr="00DE4C52">
        <w:rPr>
          <w:lang w:val="en-US"/>
        </w:rPr>
        <w:t xml:space="preserve"> </w:t>
      </w:r>
      <w:r w:rsidRPr="00DE4C52">
        <w:rPr>
          <w:lang w:val="en-US"/>
        </w:rPr>
        <w:t>Ports</w:t>
      </w:r>
    </w:p>
    <w:p w14:paraId="2C259A16" w14:textId="77777777" w:rsidR="00651D6C" w:rsidRPr="00DE4C52" w:rsidRDefault="00811412">
      <w:pPr>
        <w:pStyle w:val="Gvdemetni20"/>
        <w:framePr w:w="9408" w:h="7555" w:hRule="exact" w:wrap="none" w:vAnchor="page" w:hAnchor="page" w:x="1379" w:y="1144"/>
        <w:shd w:val="clear" w:color="auto" w:fill="auto"/>
        <w:spacing w:before="0" w:after="0" w:line="312" w:lineRule="exact"/>
        <w:ind w:firstLine="0"/>
        <w:jc w:val="left"/>
        <w:rPr>
          <w:lang w:val="en-US"/>
        </w:rPr>
      </w:pPr>
      <w:r w:rsidRPr="00DE4C52">
        <w:rPr>
          <w:lang w:val="en-US"/>
        </w:rPr>
        <w:t>Portable</w:t>
      </w:r>
      <w:r w:rsidR="00E714CA" w:rsidRPr="00DE4C52">
        <w:rPr>
          <w:lang w:val="en-US"/>
        </w:rPr>
        <w:t xml:space="preserve"> </w:t>
      </w:r>
      <w:r w:rsidRPr="00DE4C52">
        <w:rPr>
          <w:lang w:val="en-US"/>
        </w:rPr>
        <w:t>Computers</w:t>
      </w:r>
    </w:p>
    <w:p w14:paraId="399502DA" w14:textId="77777777" w:rsidR="00651D6C" w:rsidRPr="00DE4C52" w:rsidRDefault="00811412">
      <w:pPr>
        <w:pStyle w:val="Gvdemetni20"/>
        <w:framePr w:w="9408" w:h="7555" w:hRule="exact" w:wrap="none" w:vAnchor="page" w:hAnchor="page" w:x="1379" w:y="1144"/>
        <w:shd w:val="clear" w:color="auto" w:fill="auto"/>
        <w:spacing w:before="0" w:after="0" w:line="312" w:lineRule="exact"/>
        <w:ind w:firstLine="0"/>
        <w:jc w:val="left"/>
        <w:rPr>
          <w:lang w:val="en-US"/>
        </w:rPr>
      </w:pPr>
      <w:r w:rsidRPr="00DE4C52">
        <w:rPr>
          <w:lang w:val="en-US"/>
        </w:rPr>
        <w:t>Shared</w:t>
      </w:r>
      <w:r w:rsidR="00E714CA" w:rsidRPr="00DE4C52">
        <w:rPr>
          <w:lang w:val="en-US"/>
        </w:rPr>
        <w:t xml:space="preserve"> </w:t>
      </w:r>
      <w:r w:rsidRPr="00DE4C52">
        <w:rPr>
          <w:lang w:val="en-US"/>
        </w:rPr>
        <w:t>Use</w:t>
      </w:r>
      <w:r w:rsidR="00E714CA" w:rsidRPr="00DE4C52">
        <w:rPr>
          <w:lang w:val="en-US"/>
        </w:rPr>
        <w:t xml:space="preserve"> </w:t>
      </w:r>
      <w:r w:rsidRPr="00DE4C52">
        <w:rPr>
          <w:lang w:val="en-US"/>
        </w:rPr>
        <w:t>Peripheral</w:t>
      </w:r>
      <w:r w:rsidR="00E714CA" w:rsidRPr="00DE4C52">
        <w:rPr>
          <w:lang w:val="en-US"/>
        </w:rPr>
        <w:t xml:space="preserve"> </w:t>
      </w:r>
      <w:r w:rsidRPr="00DE4C52">
        <w:rPr>
          <w:lang w:val="en-US"/>
        </w:rPr>
        <w:t>Units</w:t>
      </w:r>
    </w:p>
    <w:p w14:paraId="249B3C44" w14:textId="77777777" w:rsidR="00651D6C" w:rsidRPr="00DE4C52" w:rsidRDefault="00811412">
      <w:pPr>
        <w:pStyle w:val="Gvdemetni20"/>
        <w:framePr w:w="9408" w:h="7555" w:hRule="exact" w:wrap="none" w:vAnchor="page" w:hAnchor="page" w:x="1379" w:y="1144"/>
        <w:shd w:val="clear" w:color="auto" w:fill="auto"/>
        <w:spacing w:before="0" w:after="0" w:line="312" w:lineRule="exact"/>
        <w:ind w:firstLine="0"/>
        <w:jc w:val="left"/>
        <w:rPr>
          <w:lang w:val="en-US"/>
        </w:rPr>
      </w:pPr>
      <w:r w:rsidRPr="00DE4C52">
        <w:rPr>
          <w:lang w:val="en-US"/>
        </w:rPr>
        <w:t>Bookkeeping</w:t>
      </w:r>
      <w:r w:rsidR="00E714CA" w:rsidRPr="00DE4C52">
        <w:rPr>
          <w:lang w:val="en-US"/>
        </w:rPr>
        <w:t xml:space="preserve"> </w:t>
      </w:r>
      <w:r w:rsidRPr="00DE4C52">
        <w:rPr>
          <w:lang w:val="en-US"/>
        </w:rPr>
        <w:t>Processes</w:t>
      </w:r>
    </w:p>
    <w:p w14:paraId="7263B2B9" w14:textId="77777777" w:rsidR="00651D6C" w:rsidRPr="00DE4C52" w:rsidRDefault="00811412">
      <w:pPr>
        <w:pStyle w:val="Gvdemetni20"/>
        <w:framePr w:w="9408" w:h="7555" w:hRule="exact" w:wrap="none" w:vAnchor="page" w:hAnchor="page" w:x="1379" w:y="1144"/>
        <w:shd w:val="clear" w:color="auto" w:fill="auto"/>
        <w:spacing w:before="0" w:after="0" w:line="312" w:lineRule="exact"/>
        <w:ind w:firstLine="0"/>
        <w:jc w:val="left"/>
        <w:rPr>
          <w:lang w:val="en-US"/>
        </w:rPr>
      </w:pPr>
      <w:r w:rsidRPr="00DE4C52">
        <w:rPr>
          <w:lang w:val="en-US"/>
        </w:rPr>
        <w:t>Use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Office</w:t>
      </w:r>
      <w:r w:rsidR="00E714CA" w:rsidRPr="00DE4C52">
        <w:rPr>
          <w:lang w:val="en-US"/>
        </w:rPr>
        <w:t xml:space="preserve"> </w:t>
      </w:r>
      <w:r w:rsidRPr="00DE4C52">
        <w:rPr>
          <w:lang w:val="en-US"/>
        </w:rPr>
        <w:t>Programs</w:t>
      </w:r>
    </w:p>
    <w:p w14:paraId="75CC61FC" w14:textId="77777777" w:rsidR="00651D6C" w:rsidRPr="00DE4C52" w:rsidRDefault="00A51328">
      <w:pPr>
        <w:pStyle w:val="Gvdemetni20"/>
        <w:framePr w:w="9408" w:h="7555" w:hRule="exact" w:wrap="none" w:vAnchor="page" w:hAnchor="page" w:x="1379" w:y="1144"/>
        <w:shd w:val="clear" w:color="auto" w:fill="auto"/>
        <w:spacing w:before="0" w:after="0" w:line="312" w:lineRule="exact"/>
        <w:ind w:firstLine="0"/>
        <w:jc w:val="left"/>
        <w:rPr>
          <w:lang w:val="en-US"/>
        </w:rPr>
      </w:pPr>
      <w:r w:rsidRPr="00DE4C52">
        <w:rPr>
          <w:lang w:val="en-US"/>
        </w:rPr>
        <w:t>Client</w:t>
      </w:r>
      <w:r w:rsidR="00E714CA" w:rsidRPr="00DE4C52">
        <w:rPr>
          <w:lang w:val="en-US"/>
        </w:rPr>
        <w:t xml:space="preserve"> </w:t>
      </w:r>
      <w:r w:rsidR="00811412" w:rsidRPr="00DE4C52">
        <w:rPr>
          <w:lang w:val="en-US"/>
        </w:rPr>
        <w:t>Relations</w:t>
      </w:r>
      <w:r w:rsidR="00E714CA" w:rsidRPr="00DE4C52">
        <w:rPr>
          <w:lang w:val="en-US"/>
        </w:rPr>
        <w:t xml:space="preserve"> </w:t>
      </w:r>
      <w:r w:rsidR="00811412" w:rsidRPr="00DE4C52">
        <w:rPr>
          <w:lang w:val="en-US"/>
        </w:rPr>
        <w:t>Management</w:t>
      </w:r>
    </w:p>
    <w:p w14:paraId="3CD7E746" w14:textId="77777777" w:rsidR="00651D6C" w:rsidRPr="00DE4C52" w:rsidRDefault="00811412">
      <w:pPr>
        <w:pStyle w:val="Gvdemetni20"/>
        <w:framePr w:w="9408" w:h="538" w:hRule="exact" w:wrap="none" w:vAnchor="page" w:hAnchor="page" w:x="1379" w:y="9025"/>
        <w:shd w:val="clear" w:color="auto" w:fill="auto"/>
        <w:spacing w:before="0" w:after="0" w:line="259" w:lineRule="exact"/>
        <w:ind w:firstLine="0"/>
        <w:jc w:val="left"/>
        <w:rPr>
          <w:lang w:val="en-US"/>
        </w:rPr>
      </w:pPr>
      <w:r w:rsidRPr="00DE4C52">
        <w:rPr>
          <w:rStyle w:val="Gvdemetni2Kaln"/>
          <w:lang w:val="en-US"/>
        </w:rPr>
        <w:t>ANNEX</w:t>
      </w:r>
      <w:r w:rsidR="00E714CA" w:rsidRPr="00DE4C52">
        <w:rPr>
          <w:rStyle w:val="Gvdemetni2Kaln"/>
          <w:lang w:val="en-US"/>
        </w:rPr>
        <w:t xml:space="preserve"> </w:t>
      </w:r>
      <w:r w:rsidRPr="00DE4C52">
        <w:rPr>
          <w:rStyle w:val="Gvdemetni2Kaln"/>
          <w:lang w:val="en-US"/>
        </w:rPr>
        <w:t>12UY0108-5/A2-2:</w:t>
      </w:r>
      <w:r w:rsidR="00E714CA" w:rsidRPr="00DE4C52">
        <w:rPr>
          <w:rStyle w:val="Gvdemetni2Kaln"/>
          <w:lang w:val="en-US"/>
        </w:rPr>
        <w:t xml:space="preserve"> </w:t>
      </w:r>
      <w:r w:rsidRPr="00DE4C52">
        <w:rPr>
          <w:lang w:val="en-US"/>
        </w:rPr>
        <w:t>Table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Performance</w:t>
      </w:r>
      <w:r w:rsidR="00E714CA" w:rsidRPr="00DE4C52">
        <w:rPr>
          <w:lang w:val="en-US"/>
        </w:rPr>
        <w:t xml:space="preserve"> </w:t>
      </w:r>
      <w:r w:rsidRPr="00DE4C52">
        <w:rPr>
          <w:lang w:val="en-US"/>
        </w:rPr>
        <w:t>Criteria</w:t>
      </w:r>
      <w:r w:rsidR="00E714CA" w:rsidRPr="00DE4C52">
        <w:rPr>
          <w:lang w:val="en-US"/>
        </w:rPr>
        <w:t xml:space="preserve"> </w:t>
      </w:r>
      <w:r w:rsidRPr="00DE4C52">
        <w:rPr>
          <w:lang w:val="en-US"/>
        </w:rPr>
        <w:t>Assessed</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Assessment</w:t>
      </w:r>
      <w:r w:rsidR="00E714CA" w:rsidRPr="00DE4C52">
        <w:rPr>
          <w:lang w:val="en-US"/>
        </w:rPr>
        <w:t xml:space="preserve"> </w:t>
      </w:r>
      <w:r w:rsidRPr="00DE4C52">
        <w:rPr>
          <w:lang w:val="en-US"/>
        </w:rPr>
        <w:t>Tools</w:t>
      </w:r>
      <w:r w:rsidR="00E714CA" w:rsidRPr="00DE4C52">
        <w:rPr>
          <w:lang w:val="en-US"/>
        </w:rPr>
        <w:t xml:space="preserve"> </w:t>
      </w:r>
      <w:r w:rsidRPr="00DE4C52">
        <w:rPr>
          <w:lang w:val="en-US"/>
        </w:rPr>
        <w:t>Specified</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Manual</w:t>
      </w:r>
      <w:r w:rsidR="00E714CA" w:rsidRPr="00DE4C52">
        <w:rPr>
          <w:lang w:val="en-US"/>
        </w:rPr>
        <w:t xml:space="preserve"> </w:t>
      </w:r>
      <w:r w:rsidRPr="00DE4C52">
        <w:rPr>
          <w:lang w:val="en-US"/>
        </w:rPr>
        <w:t>Cutting</w:t>
      </w:r>
      <w:r w:rsidR="00E714CA" w:rsidRPr="00DE4C52">
        <w:rPr>
          <w:lang w:val="en-US"/>
        </w:rPr>
        <w:t xml:space="preserve"> </w:t>
      </w:r>
      <w:r w:rsidRPr="00DE4C52">
        <w:rPr>
          <w:lang w:val="en-US"/>
        </w:rPr>
        <w:t>Procedures</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Unit</w:t>
      </w:r>
    </w:p>
    <w:p w14:paraId="41D04378" w14:textId="330B9710" w:rsidR="00651D6C" w:rsidRPr="00DE4C52" w:rsidRDefault="00811412">
      <w:pPr>
        <w:pStyle w:val="Tabloyazs20"/>
        <w:framePr w:wrap="none" w:vAnchor="page" w:hAnchor="page" w:x="1398" w:y="9775"/>
        <w:shd w:val="clear" w:color="auto" w:fill="auto"/>
        <w:spacing w:line="210" w:lineRule="exact"/>
        <w:rPr>
          <w:lang w:val="en-US"/>
        </w:rPr>
      </w:pPr>
      <w:r w:rsidRPr="00DE4C52">
        <w:rPr>
          <w:rStyle w:val="Tabloyazs21"/>
          <w:b/>
          <w:lang w:val="en-US"/>
        </w:rPr>
        <w:t>a)</w:t>
      </w:r>
      <w:r w:rsidR="00E714CA" w:rsidRPr="00DE4C52">
        <w:rPr>
          <w:rStyle w:val="Tabloyazs21"/>
          <w:b/>
          <w:lang w:val="en-US"/>
        </w:rPr>
        <w:t xml:space="preserve"> </w:t>
      </w:r>
      <w:r w:rsidR="00EA0512" w:rsidRPr="00DE4C52">
        <w:rPr>
          <w:rStyle w:val="Tabloyazs21"/>
          <w:b/>
          <w:lang w:val="en-US"/>
        </w:rPr>
        <w:t>KNOWLEDGE</w:t>
      </w:r>
    </w:p>
    <w:tbl>
      <w:tblPr>
        <w:tblOverlap w:val="never"/>
        <w:tblW w:w="9649" w:type="dxa"/>
        <w:tblLayout w:type="fixed"/>
        <w:tblCellMar>
          <w:left w:w="10" w:type="dxa"/>
          <w:right w:w="10" w:type="dxa"/>
        </w:tblCellMar>
        <w:tblLook w:val="04A0" w:firstRow="1" w:lastRow="0" w:firstColumn="1" w:lastColumn="0" w:noHBand="0" w:noVBand="1"/>
      </w:tblPr>
      <w:tblGrid>
        <w:gridCol w:w="744"/>
        <w:gridCol w:w="5503"/>
        <w:gridCol w:w="851"/>
        <w:gridCol w:w="1417"/>
        <w:gridCol w:w="1134"/>
      </w:tblGrid>
      <w:tr w:rsidR="00651D6C" w:rsidRPr="00DE4C52" w14:paraId="6316731C" w14:textId="77777777" w:rsidTr="00DE4C52">
        <w:trPr>
          <w:trHeight w:hRule="exact" w:val="706"/>
        </w:trPr>
        <w:tc>
          <w:tcPr>
            <w:tcW w:w="744" w:type="dxa"/>
            <w:tcBorders>
              <w:top w:val="single" w:sz="4" w:space="0" w:color="auto"/>
              <w:left w:val="single" w:sz="4" w:space="0" w:color="auto"/>
              <w:bottom w:val="single" w:sz="4" w:space="0" w:color="auto"/>
            </w:tcBorders>
            <w:shd w:val="clear" w:color="auto" w:fill="B4C6E7" w:themeFill="accent5" w:themeFillTint="66"/>
            <w:vAlign w:val="bottom"/>
          </w:tcPr>
          <w:p w14:paraId="6DB920AB"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left="260" w:firstLine="0"/>
              <w:jc w:val="left"/>
              <w:rPr>
                <w:b/>
                <w:bCs/>
                <w:lang w:val="en-US"/>
              </w:rPr>
            </w:pPr>
            <w:r w:rsidRPr="00DE4C52">
              <w:rPr>
                <w:b/>
                <w:bCs/>
                <w:lang w:val="en-US"/>
              </w:rPr>
              <w:t>No</w:t>
            </w:r>
          </w:p>
        </w:tc>
        <w:tc>
          <w:tcPr>
            <w:tcW w:w="5503" w:type="dxa"/>
            <w:tcBorders>
              <w:top w:val="single" w:sz="4" w:space="0" w:color="auto"/>
              <w:left w:val="single" w:sz="4" w:space="0" w:color="auto"/>
              <w:bottom w:val="single" w:sz="4" w:space="0" w:color="auto"/>
            </w:tcBorders>
            <w:shd w:val="clear" w:color="auto" w:fill="B4C6E7" w:themeFill="accent5" w:themeFillTint="66"/>
            <w:vAlign w:val="bottom"/>
          </w:tcPr>
          <w:p w14:paraId="7227244C" w14:textId="7AB5F758" w:rsidR="00651D6C" w:rsidRPr="00DE4C52" w:rsidRDefault="00EA0512" w:rsidP="00DE4C52">
            <w:pPr>
              <w:pStyle w:val="Gvdemetni20"/>
              <w:framePr w:w="9752" w:h="5602" w:wrap="none" w:vAnchor="page" w:hAnchor="page" w:x="1470" w:y="9952"/>
              <w:shd w:val="clear" w:color="auto" w:fill="auto"/>
              <w:spacing w:before="0" w:after="0" w:line="210" w:lineRule="exact"/>
              <w:ind w:firstLine="0"/>
              <w:jc w:val="center"/>
              <w:rPr>
                <w:b/>
                <w:bCs/>
                <w:lang w:val="en-US"/>
              </w:rPr>
            </w:pPr>
            <w:r w:rsidRPr="00DE4C52">
              <w:rPr>
                <w:b/>
                <w:bCs/>
                <w:lang w:val="en-US"/>
              </w:rPr>
              <w:t>Description of Knowledge</w:t>
            </w:r>
          </w:p>
        </w:tc>
        <w:tc>
          <w:tcPr>
            <w:tcW w:w="851" w:type="dxa"/>
            <w:tcBorders>
              <w:top w:val="single" w:sz="4" w:space="0" w:color="auto"/>
              <w:left w:val="single" w:sz="4" w:space="0" w:color="auto"/>
              <w:bottom w:val="single" w:sz="4" w:space="0" w:color="auto"/>
            </w:tcBorders>
            <w:shd w:val="clear" w:color="auto" w:fill="B4C6E7" w:themeFill="accent5" w:themeFillTint="66"/>
          </w:tcPr>
          <w:p w14:paraId="62A87244" w14:textId="77777777" w:rsidR="00651D6C" w:rsidRPr="00DE4C52" w:rsidRDefault="00811412" w:rsidP="00DE4C52">
            <w:pPr>
              <w:pStyle w:val="Gvdemetni20"/>
              <w:framePr w:w="9752" w:h="5602" w:wrap="none" w:vAnchor="page" w:hAnchor="page" w:x="1470" w:y="9952"/>
              <w:shd w:val="clear" w:color="auto" w:fill="auto"/>
              <w:spacing w:before="0" w:after="0" w:line="226" w:lineRule="exact"/>
              <w:ind w:firstLine="0"/>
              <w:jc w:val="center"/>
              <w:rPr>
                <w:b/>
                <w:bCs/>
                <w:lang w:val="en-US"/>
              </w:rPr>
            </w:pPr>
            <w:r w:rsidRPr="00DE4C52">
              <w:rPr>
                <w:b/>
                <w:bCs/>
                <w:lang w:val="en-US"/>
              </w:rPr>
              <w:t>NOS</w:t>
            </w:r>
          </w:p>
          <w:p w14:paraId="733481E0" w14:textId="77777777" w:rsidR="00651D6C" w:rsidRPr="00DE4C52" w:rsidRDefault="00811412" w:rsidP="00DE4C52">
            <w:pPr>
              <w:pStyle w:val="Gvdemetni20"/>
              <w:framePr w:w="9752" w:h="5602" w:wrap="none" w:vAnchor="page" w:hAnchor="page" w:x="1470" w:y="9952"/>
              <w:shd w:val="clear" w:color="auto" w:fill="auto"/>
              <w:spacing w:before="0" w:after="0" w:line="226" w:lineRule="exact"/>
              <w:ind w:firstLine="0"/>
              <w:jc w:val="center"/>
              <w:rPr>
                <w:b/>
                <w:bCs/>
                <w:lang w:val="en-US"/>
              </w:rPr>
            </w:pPr>
            <w:r w:rsidRPr="00DE4C52">
              <w:rPr>
                <w:b/>
                <w:bCs/>
                <w:lang w:val="en-US"/>
              </w:rPr>
              <w:t>Related</w:t>
            </w:r>
          </w:p>
          <w:p w14:paraId="40677326" w14:textId="6F294AEE" w:rsidR="00651D6C" w:rsidRPr="00DE4C52" w:rsidRDefault="00811412" w:rsidP="00DE4C52">
            <w:pPr>
              <w:pStyle w:val="Gvdemetni20"/>
              <w:framePr w:w="9752" w:h="5602" w:wrap="none" w:vAnchor="page" w:hAnchor="page" w:x="1470" w:y="9952"/>
              <w:shd w:val="clear" w:color="auto" w:fill="auto"/>
              <w:spacing w:before="0" w:after="0" w:line="226" w:lineRule="exact"/>
              <w:ind w:firstLine="0"/>
              <w:jc w:val="center"/>
              <w:rPr>
                <w:b/>
                <w:bCs/>
                <w:lang w:val="en-US"/>
              </w:rPr>
            </w:pPr>
            <w:r w:rsidRPr="00DE4C52">
              <w:rPr>
                <w:b/>
                <w:bCs/>
                <w:lang w:val="en-US"/>
              </w:rPr>
              <w:t>Dept</w:t>
            </w:r>
          </w:p>
        </w:tc>
        <w:tc>
          <w:tcPr>
            <w:tcW w:w="1417" w:type="dxa"/>
            <w:tcBorders>
              <w:top w:val="single" w:sz="4" w:space="0" w:color="auto"/>
              <w:left w:val="single" w:sz="4" w:space="0" w:color="auto"/>
              <w:bottom w:val="single" w:sz="4" w:space="0" w:color="auto"/>
            </w:tcBorders>
            <w:shd w:val="clear" w:color="auto" w:fill="B4C6E7" w:themeFill="accent5" w:themeFillTint="66"/>
            <w:vAlign w:val="center"/>
          </w:tcPr>
          <w:p w14:paraId="5BB94D8C" w14:textId="77777777" w:rsidR="00651D6C" w:rsidRPr="00DE4C52" w:rsidRDefault="00811412" w:rsidP="00DE4C52">
            <w:pPr>
              <w:pStyle w:val="Gvdemetni20"/>
              <w:framePr w:w="9752" w:h="5602" w:wrap="none" w:vAnchor="page" w:hAnchor="page" w:x="1470" w:y="9952"/>
              <w:shd w:val="clear" w:color="auto" w:fill="auto"/>
              <w:spacing w:before="0" w:after="0" w:line="235" w:lineRule="exact"/>
              <w:ind w:firstLine="0"/>
              <w:jc w:val="center"/>
              <w:rPr>
                <w:b/>
                <w:bCs/>
                <w:lang w:val="en-US"/>
              </w:rPr>
            </w:pPr>
            <w:r w:rsidRPr="00DE4C52">
              <w:rPr>
                <w:b/>
                <w:bCs/>
                <w:lang w:val="en-US"/>
              </w:rPr>
              <w:t>Qualification</w:t>
            </w:r>
            <w:r w:rsidR="00E714CA" w:rsidRPr="00DE4C52">
              <w:rPr>
                <w:b/>
                <w:bCs/>
                <w:lang w:val="en-US"/>
              </w:rPr>
              <w:t xml:space="preserve"> </w:t>
            </w:r>
            <w:r w:rsidRPr="00DE4C52">
              <w:rPr>
                <w:b/>
                <w:bCs/>
                <w:lang w:val="en-US"/>
              </w:rPr>
              <w:t>Unit</w:t>
            </w:r>
            <w:r w:rsidR="00E714CA" w:rsidRPr="00DE4C52">
              <w:rPr>
                <w:b/>
                <w:bCs/>
                <w:lang w:val="en-US"/>
              </w:rPr>
              <w:t xml:space="preserve"> </w:t>
            </w:r>
            <w:r w:rsidRPr="00DE4C52">
              <w:rPr>
                <w:b/>
                <w:bCs/>
                <w:lang w:val="en-US"/>
              </w:rPr>
              <w:t>Performance</w:t>
            </w:r>
            <w:r w:rsidR="00E714CA" w:rsidRPr="00DE4C52">
              <w:rPr>
                <w:b/>
                <w:bCs/>
                <w:lang w:val="en-US"/>
              </w:rPr>
              <w:t xml:space="preserve"> </w:t>
            </w:r>
            <w:r w:rsidRPr="00DE4C52">
              <w:rPr>
                <w:b/>
                <w:bCs/>
                <w:lang w:val="en-US"/>
              </w:rPr>
              <w:t>Criterion</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EE0DE68" w14:textId="77777777" w:rsidR="00651D6C" w:rsidRPr="00DE4C52" w:rsidRDefault="00811412" w:rsidP="00DE4C52">
            <w:pPr>
              <w:pStyle w:val="Gvdemetni20"/>
              <w:framePr w:w="9752" w:h="5602" w:wrap="none" w:vAnchor="page" w:hAnchor="page" w:x="1470" w:y="9952"/>
              <w:shd w:val="clear" w:color="auto" w:fill="auto"/>
              <w:spacing w:before="0" w:after="60" w:line="210" w:lineRule="exact"/>
              <w:ind w:firstLine="0"/>
              <w:jc w:val="center"/>
              <w:rPr>
                <w:b/>
                <w:bCs/>
                <w:lang w:val="en-US"/>
              </w:rPr>
            </w:pPr>
            <w:r w:rsidRPr="00DE4C52">
              <w:rPr>
                <w:b/>
                <w:bCs/>
                <w:lang w:val="en-US"/>
              </w:rPr>
              <w:t>Evaluation</w:t>
            </w:r>
          </w:p>
          <w:p w14:paraId="43C120DC" w14:textId="77777777" w:rsidR="00651D6C" w:rsidRPr="00DE4C52" w:rsidRDefault="00811412" w:rsidP="00DE4C52">
            <w:pPr>
              <w:pStyle w:val="Gvdemetni20"/>
              <w:framePr w:w="9752" w:h="5602" w:wrap="none" w:vAnchor="page" w:hAnchor="page" w:x="1470" w:y="9952"/>
              <w:shd w:val="clear" w:color="auto" w:fill="auto"/>
              <w:spacing w:before="60" w:after="0" w:line="210" w:lineRule="exact"/>
              <w:ind w:firstLine="0"/>
              <w:jc w:val="center"/>
              <w:rPr>
                <w:b/>
                <w:bCs/>
                <w:lang w:val="en-US"/>
              </w:rPr>
            </w:pPr>
            <w:r w:rsidRPr="00DE4C52">
              <w:rPr>
                <w:b/>
                <w:bCs/>
                <w:lang w:val="en-US"/>
              </w:rPr>
              <w:t>Mean</w:t>
            </w:r>
          </w:p>
        </w:tc>
      </w:tr>
      <w:tr w:rsidR="00651D6C" w:rsidRPr="00DE4C52" w14:paraId="3E892703" w14:textId="77777777" w:rsidTr="00DE4C52">
        <w:trPr>
          <w:trHeight w:hRule="exact" w:val="1022"/>
        </w:trPr>
        <w:tc>
          <w:tcPr>
            <w:tcW w:w="744" w:type="dxa"/>
            <w:tcBorders>
              <w:top w:val="single" w:sz="4" w:space="0" w:color="auto"/>
              <w:left w:val="single" w:sz="4" w:space="0" w:color="auto"/>
            </w:tcBorders>
            <w:shd w:val="clear" w:color="auto" w:fill="FFFFFF"/>
            <w:vAlign w:val="center"/>
          </w:tcPr>
          <w:p w14:paraId="6F4AD52E"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left="140" w:firstLine="0"/>
              <w:jc w:val="left"/>
              <w:rPr>
                <w:lang w:val="en-US"/>
              </w:rPr>
            </w:pPr>
            <w:r w:rsidRPr="00DE4C52">
              <w:rPr>
                <w:lang w:val="en-US"/>
              </w:rPr>
              <w:t>BG.1</w:t>
            </w:r>
          </w:p>
        </w:tc>
        <w:tc>
          <w:tcPr>
            <w:tcW w:w="5503" w:type="dxa"/>
            <w:tcBorders>
              <w:top w:val="single" w:sz="4" w:space="0" w:color="auto"/>
              <w:left w:val="single" w:sz="4" w:space="0" w:color="auto"/>
            </w:tcBorders>
            <w:shd w:val="clear" w:color="auto" w:fill="FFFFFF"/>
            <w:vAlign w:val="bottom"/>
          </w:tcPr>
          <w:p w14:paraId="24E14803" w14:textId="77777777" w:rsidR="00651D6C" w:rsidRPr="00DE4C52" w:rsidRDefault="00811412" w:rsidP="00DE4C52">
            <w:pPr>
              <w:pStyle w:val="Gvdemetni20"/>
              <w:framePr w:w="9752" w:h="5602" w:wrap="none" w:vAnchor="page" w:hAnchor="page" w:x="1470" w:y="9952"/>
              <w:shd w:val="clear" w:color="auto" w:fill="auto"/>
              <w:spacing w:before="0" w:after="0" w:line="250" w:lineRule="exact"/>
              <w:ind w:firstLine="0"/>
              <w:rPr>
                <w:lang w:val="en-US"/>
              </w:rPr>
            </w:pPr>
            <w:r w:rsidRPr="00DE4C52">
              <w:rPr>
                <w:lang w:val="en-US"/>
              </w:rPr>
              <w:t>Lists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stages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process</w:t>
            </w:r>
            <w:r w:rsidR="00E714CA" w:rsidRPr="00DE4C52">
              <w:rPr>
                <w:lang w:val="en-US"/>
              </w:rPr>
              <w:t xml:space="preserve"> </w:t>
            </w:r>
            <w:r w:rsidRPr="00DE4C52">
              <w:rPr>
                <w:lang w:val="en-US"/>
              </w:rPr>
              <w:t>(identifying</w:t>
            </w:r>
            <w:r w:rsidR="00E714CA" w:rsidRPr="00DE4C52">
              <w:rPr>
                <w:lang w:val="en-US"/>
              </w:rPr>
              <w:t xml:space="preserve"> </w:t>
            </w:r>
            <w:r w:rsidRPr="00DE4C52">
              <w:rPr>
                <w:lang w:val="en-US"/>
              </w:rPr>
              <w:t>candidate</w:t>
            </w:r>
            <w:r w:rsidR="00E714CA" w:rsidRPr="00DE4C52">
              <w:rPr>
                <w:lang w:val="en-US"/>
              </w:rPr>
              <w:t xml:space="preserve"> </w:t>
            </w:r>
            <w:r w:rsidRPr="00DE4C52">
              <w:rPr>
                <w:lang w:val="en-US"/>
              </w:rPr>
              <w:t>clients,</w:t>
            </w:r>
            <w:r w:rsidR="00E714CA" w:rsidRPr="00DE4C52">
              <w:rPr>
                <w:lang w:val="en-US"/>
              </w:rPr>
              <w:t xml:space="preserve"> </w:t>
            </w:r>
            <w:r w:rsidRPr="00DE4C52">
              <w:rPr>
                <w:lang w:val="en-US"/>
              </w:rPr>
              <w:t>presenting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responding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questions,</w:t>
            </w:r>
            <w:r w:rsidR="00E714CA" w:rsidRPr="00DE4C52">
              <w:rPr>
                <w:lang w:val="en-US"/>
              </w:rPr>
              <w:t xml:space="preserve"> </w:t>
            </w:r>
            <w:r w:rsidRPr="00DE4C52">
              <w:rPr>
                <w:lang w:val="en-US"/>
              </w:rPr>
              <w:t>finalizing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techniques.</w:t>
            </w:r>
            <w:r w:rsidR="00E714CA" w:rsidRPr="00DE4C52">
              <w:rPr>
                <w:lang w:val="en-US"/>
              </w:rPr>
              <w:t xml:space="preserve"> </w:t>
            </w:r>
          </w:p>
        </w:tc>
        <w:tc>
          <w:tcPr>
            <w:tcW w:w="851" w:type="dxa"/>
            <w:tcBorders>
              <w:top w:val="single" w:sz="4" w:space="0" w:color="auto"/>
              <w:left w:val="single" w:sz="4" w:space="0" w:color="auto"/>
            </w:tcBorders>
            <w:shd w:val="clear" w:color="auto" w:fill="FFFFFF"/>
            <w:vAlign w:val="center"/>
          </w:tcPr>
          <w:p w14:paraId="71947021"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3.3.21</w:t>
            </w:r>
          </w:p>
        </w:tc>
        <w:tc>
          <w:tcPr>
            <w:tcW w:w="1417" w:type="dxa"/>
            <w:tcBorders>
              <w:top w:val="single" w:sz="4" w:space="0" w:color="auto"/>
              <w:left w:val="single" w:sz="4" w:space="0" w:color="auto"/>
            </w:tcBorders>
            <w:shd w:val="clear" w:color="auto" w:fill="FFFFFF"/>
            <w:vAlign w:val="center"/>
          </w:tcPr>
          <w:p w14:paraId="669EA868"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1.1</w:t>
            </w:r>
          </w:p>
        </w:tc>
        <w:tc>
          <w:tcPr>
            <w:tcW w:w="1134" w:type="dxa"/>
            <w:tcBorders>
              <w:top w:val="single" w:sz="4" w:space="0" w:color="auto"/>
              <w:left w:val="single" w:sz="4" w:space="0" w:color="auto"/>
              <w:right w:val="single" w:sz="4" w:space="0" w:color="auto"/>
            </w:tcBorders>
            <w:shd w:val="clear" w:color="auto" w:fill="FFFFFF"/>
            <w:vAlign w:val="center"/>
          </w:tcPr>
          <w:p w14:paraId="6FAF98E3"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T1</w:t>
            </w:r>
          </w:p>
        </w:tc>
      </w:tr>
      <w:tr w:rsidR="00651D6C" w:rsidRPr="00DE4C52" w14:paraId="2FBB7E1F" w14:textId="77777777" w:rsidTr="00DE4C52">
        <w:trPr>
          <w:trHeight w:hRule="exact" w:val="768"/>
        </w:trPr>
        <w:tc>
          <w:tcPr>
            <w:tcW w:w="744" w:type="dxa"/>
            <w:tcBorders>
              <w:top w:val="single" w:sz="4" w:space="0" w:color="auto"/>
              <w:left w:val="single" w:sz="4" w:space="0" w:color="auto"/>
            </w:tcBorders>
            <w:shd w:val="clear" w:color="auto" w:fill="FFFFFF"/>
            <w:vAlign w:val="center"/>
          </w:tcPr>
          <w:p w14:paraId="2EAA8352"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left="140" w:firstLine="0"/>
              <w:jc w:val="left"/>
              <w:rPr>
                <w:lang w:val="en-US"/>
              </w:rPr>
            </w:pPr>
            <w:r w:rsidRPr="00DE4C52">
              <w:rPr>
                <w:lang w:val="en-US"/>
              </w:rPr>
              <w:t>BG.2</w:t>
            </w:r>
          </w:p>
        </w:tc>
        <w:tc>
          <w:tcPr>
            <w:tcW w:w="5503" w:type="dxa"/>
            <w:tcBorders>
              <w:top w:val="single" w:sz="4" w:space="0" w:color="auto"/>
              <w:left w:val="single" w:sz="4" w:space="0" w:color="auto"/>
            </w:tcBorders>
            <w:shd w:val="clear" w:color="auto" w:fill="FFFFFF"/>
          </w:tcPr>
          <w:p w14:paraId="5E7CA379" w14:textId="77777777" w:rsidR="00651D6C" w:rsidRPr="00DE4C52" w:rsidRDefault="00811412" w:rsidP="00DE4C52">
            <w:pPr>
              <w:pStyle w:val="Gvdemetni20"/>
              <w:framePr w:w="9752" w:h="5602" w:wrap="none" w:vAnchor="page" w:hAnchor="page" w:x="1470" w:y="9952"/>
              <w:shd w:val="clear" w:color="auto" w:fill="auto"/>
              <w:spacing w:before="0" w:after="0" w:line="254" w:lineRule="exact"/>
              <w:ind w:firstLine="0"/>
              <w:rPr>
                <w:lang w:val="en-US"/>
              </w:rPr>
            </w:pPr>
            <w:r w:rsidRPr="00DE4C52">
              <w:rPr>
                <w:lang w:val="en-US"/>
              </w:rPr>
              <w:t>Lists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channels</w:t>
            </w:r>
            <w:r w:rsidR="00E714CA" w:rsidRPr="00DE4C52">
              <w:rPr>
                <w:lang w:val="en-US"/>
              </w:rPr>
              <w:t xml:space="preserve"> </w:t>
            </w:r>
            <w:r w:rsidRPr="00DE4C52">
              <w:rPr>
                <w:lang w:val="en-US"/>
              </w:rPr>
              <w:t>through</w:t>
            </w:r>
            <w:r w:rsidR="00E714CA" w:rsidRPr="00DE4C52">
              <w:rPr>
                <w:lang w:val="en-US"/>
              </w:rPr>
              <w:t xml:space="preserve"> </w:t>
            </w:r>
            <w:r w:rsidRPr="00DE4C52">
              <w:rPr>
                <w:lang w:val="en-US"/>
              </w:rPr>
              <w:t>which</w:t>
            </w:r>
            <w:r w:rsidR="00E714CA" w:rsidRPr="00DE4C52">
              <w:rPr>
                <w:lang w:val="en-US"/>
              </w:rPr>
              <w:t xml:space="preserve"> </w:t>
            </w:r>
            <w:r w:rsidRPr="00DE4C52">
              <w:rPr>
                <w:lang w:val="en-US"/>
              </w:rPr>
              <w:t>he/she</w:t>
            </w:r>
            <w:r w:rsidR="00E714CA" w:rsidRPr="00DE4C52">
              <w:rPr>
                <w:lang w:val="en-US"/>
              </w:rPr>
              <w:t xml:space="preserve"> </w:t>
            </w:r>
            <w:r w:rsidRPr="00DE4C52">
              <w:rPr>
                <w:lang w:val="en-US"/>
              </w:rPr>
              <w:t>can</w:t>
            </w:r>
            <w:r w:rsidR="00E714CA" w:rsidRPr="00DE4C52">
              <w:rPr>
                <w:lang w:val="en-US"/>
              </w:rPr>
              <w:t xml:space="preserve"> </w:t>
            </w:r>
            <w:r w:rsidRPr="00DE4C52">
              <w:rPr>
                <w:lang w:val="en-US"/>
              </w:rPr>
              <w:t>contact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client</w:t>
            </w:r>
            <w:r w:rsidR="00E714CA" w:rsidRPr="00DE4C52">
              <w:rPr>
                <w:lang w:val="en-US"/>
              </w:rPr>
              <w:t xml:space="preserve"> </w:t>
            </w:r>
            <w:r w:rsidRPr="00DE4C52">
              <w:rPr>
                <w:lang w:val="en-US"/>
              </w:rPr>
              <w:t>(Internet,</w:t>
            </w:r>
            <w:r w:rsidR="00E714CA" w:rsidRPr="00DE4C52">
              <w:rPr>
                <w:lang w:val="en-US"/>
              </w:rPr>
              <w:t xml:space="preserve"> </w:t>
            </w:r>
            <w:r w:rsidRPr="00DE4C52">
              <w:rPr>
                <w:lang w:val="en-US"/>
              </w:rPr>
              <w:t>face-t-face,</w:t>
            </w:r>
            <w:r w:rsidR="00E714CA" w:rsidRPr="00DE4C52">
              <w:rPr>
                <w:lang w:val="en-US"/>
              </w:rPr>
              <w:t xml:space="preserve"> </w:t>
            </w:r>
            <w:r w:rsidRPr="00DE4C52">
              <w:rPr>
                <w:lang w:val="en-US"/>
              </w:rPr>
              <w:t>phone,</w:t>
            </w:r>
            <w:r w:rsidR="00E714CA" w:rsidRPr="00DE4C52">
              <w:rPr>
                <w:lang w:val="en-US"/>
              </w:rPr>
              <w:t xml:space="preserve"> </w:t>
            </w:r>
            <w:r w:rsidRPr="00DE4C52">
              <w:rPr>
                <w:lang w:val="en-US"/>
              </w:rPr>
              <w:t>etc.),</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techniques.</w:t>
            </w:r>
            <w:r w:rsidR="00E714CA" w:rsidRPr="00DE4C52">
              <w:rPr>
                <w:lang w:val="en-US"/>
              </w:rPr>
              <w:t xml:space="preserve"> </w:t>
            </w:r>
          </w:p>
        </w:tc>
        <w:tc>
          <w:tcPr>
            <w:tcW w:w="851" w:type="dxa"/>
            <w:tcBorders>
              <w:top w:val="single" w:sz="4" w:space="0" w:color="auto"/>
              <w:left w:val="single" w:sz="4" w:space="0" w:color="auto"/>
            </w:tcBorders>
            <w:shd w:val="clear" w:color="auto" w:fill="FFFFFF"/>
            <w:vAlign w:val="center"/>
          </w:tcPr>
          <w:p w14:paraId="6E984C1F"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3.3.21</w:t>
            </w:r>
          </w:p>
        </w:tc>
        <w:tc>
          <w:tcPr>
            <w:tcW w:w="1417" w:type="dxa"/>
            <w:tcBorders>
              <w:top w:val="single" w:sz="4" w:space="0" w:color="auto"/>
              <w:left w:val="single" w:sz="4" w:space="0" w:color="auto"/>
            </w:tcBorders>
            <w:shd w:val="clear" w:color="auto" w:fill="FFFFFF"/>
            <w:vAlign w:val="center"/>
          </w:tcPr>
          <w:p w14:paraId="63AD2211"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1.2</w:t>
            </w:r>
          </w:p>
        </w:tc>
        <w:tc>
          <w:tcPr>
            <w:tcW w:w="1134" w:type="dxa"/>
            <w:tcBorders>
              <w:top w:val="single" w:sz="4" w:space="0" w:color="auto"/>
              <w:left w:val="single" w:sz="4" w:space="0" w:color="auto"/>
              <w:right w:val="single" w:sz="4" w:space="0" w:color="auto"/>
            </w:tcBorders>
            <w:shd w:val="clear" w:color="auto" w:fill="FFFFFF"/>
            <w:vAlign w:val="center"/>
          </w:tcPr>
          <w:p w14:paraId="0400DA18"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T1</w:t>
            </w:r>
          </w:p>
        </w:tc>
      </w:tr>
      <w:tr w:rsidR="00651D6C" w:rsidRPr="00DE4C52" w14:paraId="06D6A4DE" w14:textId="77777777" w:rsidTr="00DE4C52">
        <w:trPr>
          <w:trHeight w:hRule="exact" w:val="518"/>
        </w:trPr>
        <w:tc>
          <w:tcPr>
            <w:tcW w:w="744" w:type="dxa"/>
            <w:tcBorders>
              <w:top w:val="single" w:sz="4" w:space="0" w:color="auto"/>
              <w:left w:val="single" w:sz="4" w:space="0" w:color="auto"/>
            </w:tcBorders>
            <w:shd w:val="clear" w:color="auto" w:fill="FFFFFF"/>
            <w:vAlign w:val="center"/>
          </w:tcPr>
          <w:p w14:paraId="46E235F7"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left="140" w:firstLine="0"/>
              <w:jc w:val="left"/>
              <w:rPr>
                <w:lang w:val="en-US"/>
              </w:rPr>
            </w:pPr>
            <w:r w:rsidRPr="00DE4C52">
              <w:rPr>
                <w:lang w:val="en-US"/>
              </w:rPr>
              <w:t>BG.3</w:t>
            </w:r>
          </w:p>
        </w:tc>
        <w:tc>
          <w:tcPr>
            <w:tcW w:w="5503" w:type="dxa"/>
            <w:tcBorders>
              <w:top w:val="single" w:sz="4" w:space="0" w:color="auto"/>
              <w:left w:val="single" w:sz="4" w:space="0" w:color="auto"/>
            </w:tcBorders>
            <w:shd w:val="clear" w:color="auto" w:fill="FFFFFF"/>
            <w:vAlign w:val="bottom"/>
          </w:tcPr>
          <w:p w14:paraId="6F3D223D" w14:textId="77777777" w:rsidR="00651D6C" w:rsidRPr="00DE4C52" w:rsidRDefault="00811412" w:rsidP="00DE4C52">
            <w:pPr>
              <w:pStyle w:val="Gvdemetni20"/>
              <w:framePr w:w="9752" w:h="5602" w:wrap="none" w:vAnchor="page" w:hAnchor="page" w:x="1470" w:y="9952"/>
              <w:shd w:val="clear" w:color="auto" w:fill="auto"/>
              <w:spacing w:before="0" w:after="0" w:line="259" w:lineRule="exact"/>
              <w:ind w:firstLine="0"/>
              <w:rPr>
                <w:lang w:val="en-US"/>
              </w:rPr>
            </w:pPr>
            <w:r w:rsidRPr="00DE4C52">
              <w:rPr>
                <w:lang w:val="en-US"/>
              </w:rPr>
              <w:t>Lists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things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be</w:t>
            </w:r>
            <w:r w:rsidR="00E714CA" w:rsidRPr="00DE4C52">
              <w:rPr>
                <w:lang w:val="en-US"/>
              </w:rPr>
              <w:t xml:space="preserve"> </w:t>
            </w:r>
            <w:r w:rsidRPr="00DE4C52">
              <w:rPr>
                <w:lang w:val="en-US"/>
              </w:rPr>
              <w:t>considered</w:t>
            </w:r>
            <w:r w:rsidR="00E714CA" w:rsidRPr="00DE4C52">
              <w:rPr>
                <w:lang w:val="en-US"/>
              </w:rPr>
              <w:t xml:space="preserve"> </w:t>
            </w:r>
            <w:r w:rsidRPr="00DE4C52">
              <w:rPr>
                <w:lang w:val="en-US"/>
              </w:rPr>
              <w:t>during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meetings,</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techniques.</w:t>
            </w:r>
            <w:r w:rsidR="00E714CA" w:rsidRPr="00DE4C52">
              <w:rPr>
                <w:lang w:val="en-US"/>
              </w:rPr>
              <w:t xml:space="preserve"> </w:t>
            </w:r>
          </w:p>
        </w:tc>
        <w:tc>
          <w:tcPr>
            <w:tcW w:w="851" w:type="dxa"/>
            <w:tcBorders>
              <w:top w:val="single" w:sz="4" w:space="0" w:color="auto"/>
              <w:left w:val="single" w:sz="4" w:space="0" w:color="auto"/>
            </w:tcBorders>
            <w:shd w:val="clear" w:color="auto" w:fill="FFFFFF"/>
            <w:vAlign w:val="center"/>
          </w:tcPr>
          <w:p w14:paraId="17577260"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3.3.21</w:t>
            </w:r>
          </w:p>
        </w:tc>
        <w:tc>
          <w:tcPr>
            <w:tcW w:w="1417" w:type="dxa"/>
            <w:tcBorders>
              <w:top w:val="single" w:sz="4" w:space="0" w:color="auto"/>
              <w:left w:val="single" w:sz="4" w:space="0" w:color="auto"/>
            </w:tcBorders>
            <w:shd w:val="clear" w:color="auto" w:fill="FFFFFF"/>
            <w:vAlign w:val="center"/>
          </w:tcPr>
          <w:p w14:paraId="10CB9C3A"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1.3</w:t>
            </w:r>
          </w:p>
        </w:tc>
        <w:tc>
          <w:tcPr>
            <w:tcW w:w="1134" w:type="dxa"/>
            <w:tcBorders>
              <w:top w:val="single" w:sz="4" w:space="0" w:color="auto"/>
              <w:left w:val="single" w:sz="4" w:space="0" w:color="auto"/>
              <w:right w:val="single" w:sz="4" w:space="0" w:color="auto"/>
            </w:tcBorders>
            <w:shd w:val="clear" w:color="auto" w:fill="FFFFFF"/>
            <w:vAlign w:val="center"/>
          </w:tcPr>
          <w:p w14:paraId="6E351E41"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T1</w:t>
            </w:r>
          </w:p>
        </w:tc>
      </w:tr>
      <w:tr w:rsidR="00651D6C" w:rsidRPr="00DE4C52" w14:paraId="68B9D8FC" w14:textId="77777777" w:rsidTr="00DE4C52">
        <w:trPr>
          <w:trHeight w:hRule="exact" w:val="514"/>
        </w:trPr>
        <w:tc>
          <w:tcPr>
            <w:tcW w:w="744" w:type="dxa"/>
            <w:tcBorders>
              <w:top w:val="single" w:sz="4" w:space="0" w:color="auto"/>
              <w:left w:val="single" w:sz="4" w:space="0" w:color="auto"/>
            </w:tcBorders>
            <w:shd w:val="clear" w:color="auto" w:fill="FFFFFF"/>
            <w:vAlign w:val="center"/>
          </w:tcPr>
          <w:p w14:paraId="737F98DC"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left="140" w:firstLine="0"/>
              <w:jc w:val="left"/>
              <w:rPr>
                <w:lang w:val="en-US"/>
              </w:rPr>
            </w:pPr>
            <w:r w:rsidRPr="00DE4C52">
              <w:rPr>
                <w:lang w:val="en-US"/>
              </w:rPr>
              <w:t>BG.4</w:t>
            </w:r>
          </w:p>
        </w:tc>
        <w:tc>
          <w:tcPr>
            <w:tcW w:w="5503" w:type="dxa"/>
            <w:tcBorders>
              <w:top w:val="single" w:sz="4" w:space="0" w:color="auto"/>
              <w:left w:val="single" w:sz="4" w:space="0" w:color="auto"/>
            </w:tcBorders>
            <w:shd w:val="clear" w:color="auto" w:fill="FFFFFF"/>
            <w:vAlign w:val="bottom"/>
          </w:tcPr>
          <w:p w14:paraId="01182351" w14:textId="77777777" w:rsidR="00651D6C" w:rsidRPr="00DE4C52" w:rsidRDefault="00811412" w:rsidP="00DE4C52">
            <w:pPr>
              <w:pStyle w:val="Gvdemetni20"/>
              <w:framePr w:w="9752" w:h="5602" w:wrap="none" w:vAnchor="page" w:hAnchor="page" w:x="1470" w:y="9952"/>
              <w:shd w:val="clear" w:color="auto" w:fill="auto"/>
              <w:spacing w:before="0" w:after="0" w:line="250" w:lineRule="exact"/>
              <w:ind w:firstLine="0"/>
              <w:rPr>
                <w:lang w:val="en-US"/>
              </w:rPr>
            </w:pPr>
            <w:r w:rsidRPr="00DE4C52">
              <w:rPr>
                <w:lang w:val="en-US"/>
              </w:rPr>
              <w:t>Lists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tasks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be</w:t>
            </w:r>
            <w:r w:rsidR="00E714CA" w:rsidRPr="00DE4C52">
              <w:rPr>
                <w:lang w:val="en-US"/>
              </w:rPr>
              <w:t xml:space="preserve"> </w:t>
            </w:r>
            <w:r w:rsidRPr="00DE4C52">
              <w:rPr>
                <w:lang w:val="en-US"/>
              </w:rPr>
              <w:t>performed</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market</w:t>
            </w:r>
            <w:r w:rsidR="00E714CA" w:rsidRPr="00DE4C52">
              <w:rPr>
                <w:lang w:val="en-US"/>
              </w:rPr>
              <w:t xml:space="preserve"> </w:t>
            </w:r>
            <w:r w:rsidRPr="00DE4C52">
              <w:rPr>
                <w:lang w:val="en-US"/>
              </w:rPr>
              <w:t>research</w:t>
            </w:r>
            <w:r w:rsidR="00E714CA" w:rsidRPr="00DE4C52">
              <w:rPr>
                <w:lang w:val="en-US"/>
              </w:rPr>
              <w:t xml:space="preserve"> </w:t>
            </w:r>
            <w:r w:rsidRPr="00DE4C52">
              <w:rPr>
                <w:lang w:val="en-US"/>
              </w:rPr>
              <w:t>activities,</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techniques.</w:t>
            </w:r>
            <w:r w:rsidR="00E714CA" w:rsidRPr="00DE4C52">
              <w:rPr>
                <w:lang w:val="en-US"/>
              </w:rPr>
              <w:t xml:space="preserve"> </w:t>
            </w:r>
          </w:p>
        </w:tc>
        <w:tc>
          <w:tcPr>
            <w:tcW w:w="851" w:type="dxa"/>
            <w:tcBorders>
              <w:top w:val="single" w:sz="4" w:space="0" w:color="auto"/>
              <w:left w:val="single" w:sz="4" w:space="0" w:color="auto"/>
            </w:tcBorders>
            <w:shd w:val="clear" w:color="auto" w:fill="FFFFFF"/>
            <w:vAlign w:val="center"/>
          </w:tcPr>
          <w:p w14:paraId="160F836A"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3.3.21</w:t>
            </w:r>
          </w:p>
        </w:tc>
        <w:tc>
          <w:tcPr>
            <w:tcW w:w="1417" w:type="dxa"/>
            <w:tcBorders>
              <w:top w:val="single" w:sz="4" w:space="0" w:color="auto"/>
              <w:left w:val="single" w:sz="4" w:space="0" w:color="auto"/>
            </w:tcBorders>
            <w:shd w:val="clear" w:color="auto" w:fill="FFFFFF"/>
            <w:vAlign w:val="center"/>
          </w:tcPr>
          <w:p w14:paraId="6C313AB2"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1.4</w:t>
            </w:r>
          </w:p>
        </w:tc>
        <w:tc>
          <w:tcPr>
            <w:tcW w:w="1134" w:type="dxa"/>
            <w:tcBorders>
              <w:top w:val="single" w:sz="4" w:space="0" w:color="auto"/>
              <w:left w:val="single" w:sz="4" w:space="0" w:color="auto"/>
              <w:right w:val="single" w:sz="4" w:space="0" w:color="auto"/>
            </w:tcBorders>
            <w:shd w:val="clear" w:color="auto" w:fill="FFFFFF"/>
            <w:vAlign w:val="center"/>
          </w:tcPr>
          <w:p w14:paraId="37A5A50E"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T1</w:t>
            </w:r>
          </w:p>
        </w:tc>
      </w:tr>
      <w:tr w:rsidR="00651D6C" w:rsidRPr="00DE4C52" w14:paraId="037643D8" w14:textId="77777777" w:rsidTr="00DE4C52">
        <w:trPr>
          <w:trHeight w:hRule="exact" w:val="518"/>
        </w:trPr>
        <w:tc>
          <w:tcPr>
            <w:tcW w:w="744" w:type="dxa"/>
            <w:tcBorders>
              <w:top w:val="single" w:sz="4" w:space="0" w:color="auto"/>
              <w:left w:val="single" w:sz="4" w:space="0" w:color="auto"/>
            </w:tcBorders>
            <w:shd w:val="clear" w:color="auto" w:fill="FFFFFF"/>
            <w:vAlign w:val="center"/>
          </w:tcPr>
          <w:p w14:paraId="3CC61FA7"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left="140" w:firstLine="0"/>
              <w:jc w:val="left"/>
              <w:rPr>
                <w:lang w:val="en-US"/>
              </w:rPr>
            </w:pPr>
            <w:r w:rsidRPr="00DE4C52">
              <w:rPr>
                <w:lang w:val="en-US"/>
              </w:rPr>
              <w:t>BG.5</w:t>
            </w:r>
          </w:p>
        </w:tc>
        <w:tc>
          <w:tcPr>
            <w:tcW w:w="5503" w:type="dxa"/>
            <w:tcBorders>
              <w:top w:val="single" w:sz="4" w:space="0" w:color="auto"/>
              <w:left w:val="single" w:sz="4" w:space="0" w:color="auto"/>
            </w:tcBorders>
            <w:shd w:val="clear" w:color="auto" w:fill="FFFFFF"/>
            <w:vAlign w:val="bottom"/>
          </w:tcPr>
          <w:p w14:paraId="17B916EC" w14:textId="77777777" w:rsidR="00651D6C" w:rsidRPr="00DE4C52" w:rsidRDefault="00811412" w:rsidP="00DE4C52">
            <w:pPr>
              <w:pStyle w:val="Gvdemetni20"/>
              <w:framePr w:w="9752" w:h="5602" w:wrap="none" w:vAnchor="page" w:hAnchor="page" w:x="1470" w:y="9952"/>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basic</w:t>
            </w:r>
            <w:r w:rsidR="00E714CA" w:rsidRPr="00DE4C52">
              <w:rPr>
                <w:lang w:val="en-US"/>
              </w:rPr>
              <w:t xml:space="preserve"> </w:t>
            </w:r>
            <w:r w:rsidRPr="00DE4C52">
              <w:rPr>
                <w:lang w:val="en-US"/>
              </w:rPr>
              <w:t>use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commonly</w:t>
            </w:r>
            <w:r w:rsidR="00E714CA" w:rsidRPr="00DE4C52">
              <w:rPr>
                <w:lang w:val="en-US"/>
              </w:rPr>
              <w:t xml:space="preserve"> </w:t>
            </w:r>
            <w:r w:rsidRPr="00DE4C52">
              <w:rPr>
                <w:lang w:val="en-US"/>
              </w:rPr>
              <w:t>used</w:t>
            </w:r>
            <w:r w:rsidR="00E714CA" w:rsidRPr="00DE4C52">
              <w:rPr>
                <w:lang w:val="en-US"/>
              </w:rPr>
              <w:t xml:space="preserve"> </w:t>
            </w:r>
            <w:r w:rsidRPr="00DE4C52">
              <w:rPr>
                <w:lang w:val="en-US"/>
              </w:rPr>
              <w:t>operating</w:t>
            </w:r>
            <w:r w:rsidR="00E714CA" w:rsidRPr="00DE4C52">
              <w:rPr>
                <w:lang w:val="en-US"/>
              </w:rPr>
              <w:t xml:space="preserve"> </w:t>
            </w:r>
            <w:r w:rsidRPr="00DE4C52">
              <w:rPr>
                <w:lang w:val="en-US"/>
              </w:rPr>
              <w:t>systems</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knowledge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office</w:t>
            </w:r>
            <w:r w:rsidR="00E714CA" w:rsidRPr="00DE4C52">
              <w:rPr>
                <w:lang w:val="en-US"/>
              </w:rPr>
              <w:t xml:space="preserve"> </w:t>
            </w:r>
            <w:r w:rsidRPr="00DE4C52">
              <w:rPr>
                <w:lang w:val="en-US"/>
              </w:rPr>
              <w:t>software.</w:t>
            </w:r>
            <w:r w:rsidR="00E714CA" w:rsidRPr="00DE4C52">
              <w:rPr>
                <w:lang w:val="en-US"/>
              </w:rPr>
              <w:t xml:space="preserve"> </w:t>
            </w:r>
          </w:p>
        </w:tc>
        <w:tc>
          <w:tcPr>
            <w:tcW w:w="851" w:type="dxa"/>
            <w:tcBorders>
              <w:top w:val="single" w:sz="4" w:space="0" w:color="auto"/>
              <w:left w:val="single" w:sz="4" w:space="0" w:color="auto"/>
            </w:tcBorders>
            <w:shd w:val="clear" w:color="auto" w:fill="FFFFFF"/>
            <w:vAlign w:val="center"/>
          </w:tcPr>
          <w:p w14:paraId="32B119A0"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3.3.17</w:t>
            </w:r>
          </w:p>
        </w:tc>
        <w:tc>
          <w:tcPr>
            <w:tcW w:w="1417" w:type="dxa"/>
            <w:tcBorders>
              <w:top w:val="single" w:sz="4" w:space="0" w:color="auto"/>
              <w:left w:val="single" w:sz="4" w:space="0" w:color="auto"/>
            </w:tcBorders>
            <w:shd w:val="clear" w:color="auto" w:fill="FFFFFF"/>
            <w:vAlign w:val="center"/>
          </w:tcPr>
          <w:p w14:paraId="4F30EA50"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2.1</w:t>
            </w:r>
          </w:p>
        </w:tc>
        <w:tc>
          <w:tcPr>
            <w:tcW w:w="1134" w:type="dxa"/>
            <w:tcBorders>
              <w:top w:val="single" w:sz="4" w:space="0" w:color="auto"/>
              <w:left w:val="single" w:sz="4" w:space="0" w:color="auto"/>
              <w:right w:val="single" w:sz="4" w:space="0" w:color="auto"/>
            </w:tcBorders>
            <w:shd w:val="clear" w:color="auto" w:fill="FFFFFF"/>
            <w:vAlign w:val="center"/>
          </w:tcPr>
          <w:p w14:paraId="2299DB14"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T1</w:t>
            </w:r>
          </w:p>
        </w:tc>
      </w:tr>
      <w:tr w:rsidR="00651D6C" w:rsidRPr="00DE4C52" w14:paraId="21112854" w14:textId="77777777" w:rsidTr="00DE4C52">
        <w:trPr>
          <w:trHeight w:hRule="exact" w:val="514"/>
        </w:trPr>
        <w:tc>
          <w:tcPr>
            <w:tcW w:w="744" w:type="dxa"/>
            <w:tcBorders>
              <w:top w:val="single" w:sz="4" w:space="0" w:color="auto"/>
              <w:left w:val="single" w:sz="4" w:space="0" w:color="auto"/>
            </w:tcBorders>
            <w:shd w:val="clear" w:color="auto" w:fill="FFFFFF"/>
            <w:vAlign w:val="center"/>
          </w:tcPr>
          <w:p w14:paraId="6B156412"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left="140" w:firstLine="0"/>
              <w:jc w:val="left"/>
              <w:rPr>
                <w:lang w:val="en-US"/>
              </w:rPr>
            </w:pPr>
            <w:r w:rsidRPr="00DE4C52">
              <w:rPr>
                <w:lang w:val="en-US"/>
              </w:rPr>
              <w:t>BG.6</w:t>
            </w:r>
          </w:p>
        </w:tc>
        <w:tc>
          <w:tcPr>
            <w:tcW w:w="5503" w:type="dxa"/>
            <w:tcBorders>
              <w:top w:val="single" w:sz="4" w:space="0" w:color="auto"/>
              <w:left w:val="single" w:sz="4" w:space="0" w:color="auto"/>
            </w:tcBorders>
            <w:shd w:val="clear" w:color="auto" w:fill="FFFFFF"/>
            <w:vAlign w:val="bottom"/>
          </w:tcPr>
          <w:p w14:paraId="2EAD05FE" w14:textId="77777777" w:rsidR="00651D6C" w:rsidRPr="00DE4C52" w:rsidRDefault="00811412" w:rsidP="00DE4C52">
            <w:pPr>
              <w:pStyle w:val="Gvdemetni20"/>
              <w:framePr w:w="9752" w:h="5602" w:wrap="none" w:vAnchor="page" w:hAnchor="page" w:x="1470" w:y="9952"/>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basic</w:t>
            </w:r>
            <w:r w:rsidR="00E714CA" w:rsidRPr="00DE4C52">
              <w:rPr>
                <w:lang w:val="en-US"/>
              </w:rPr>
              <w:t xml:space="preserve"> </w:t>
            </w:r>
            <w:r w:rsidRPr="00DE4C52">
              <w:rPr>
                <w:lang w:val="en-US"/>
              </w:rPr>
              <w:t>use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word</w:t>
            </w:r>
            <w:r w:rsidR="00E714CA" w:rsidRPr="00DE4C52">
              <w:rPr>
                <w:lang w:val="en-US"/>
              </w:rPr>
              <w:t xml:space="preserve"> </w:t>
            </w:r>
            <w:r w:rsidRPr="00DE4C52">
              <w:rPr>
                <w:lang w:val="en-US"/>
              </w:rPr>
              <w:t>processing</w:t>
            </w:r>
            <w:r w:rsidR="00E714CA" w:rsidRPr="00DE4C52">
              <w:rPr>
                <w:lang w:val="en-US"/>
              </w:rPr>
              <w:t xml:space="preserve"> </w:t>
            </w:r>
            <w:r w:rsidRPr="00DE4C52">
              <w:rPr>
                <w:lang w:val="en-US"/>
              </w:rPr>
              <w:t>software</w:t>
            </w:r>
            <w:r w:rsidR="00E714CA" w:rsidRPr="00DE4C52">
              <w:rPr>
                <w:lang w:val="en-US"/>
              </w:rPr>
              <w:t xml:space="preserve"> </w:t>
            </w:r>
            <w:r w:rsidRPr="00DE4C52">
              <w:rPr>
                <w:lang w:val="en-US"/>
              </w:rPr>
              <w:t>products</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knowledge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office</w:t>
            </w:r>
            <w:r w:rsidR="00E714CA" w:rsidRPr="00DE4C52">
              <w:rPr>
                <w:lang w:val="en-US"/>
              </w:rPr>
              <w:t xml:space="preserve"> </w:t>
            </w:r>
            <w:r w:rsidRPr="00DE4C52">
              <w:rPr>
                <w:lang w:val="en-US"/>
              </w:rPr>
              <w:t>software.</w:t>
            </w:r>
            <w:r w:rsidR="00E714CA" w:rsidRPr="00DE4C52">
              <w:rPr>
                <w:lang w:val="en-US"/>
              </w:rPr>
              <w:t xml:space="preserve"> </w:t>
            </w:r>
          </w:p>
        </w:tc>
        <w:tc>
          <w:tcPr>
            <w:tcW w:w="851" w:type="dxa"/>
            <w:tcBorders>
              <w:top w:val="single" w:sz="4" w:space="0" w:color="auto"/>
              <w:left w:val="single" w:sz="4" w:space="0" w:color="auto"/>
            </w:tcBorders>
            <w:shd w:val="clear" w:color="auto" w:fill="FFFFFF"/>
            <w:vAlign w:val="center"/>
          </w:tcPr>
          <w:p w14:paraId="3ECBBA10"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3.3.17</w:t>
            </w:r>
          </w:p>
        </w:tc>
        <w:tc>
          <w:tcPr>
            <w:tcW w:w="1417" w:type="dxa"/>
            <w:tcBorders>
              <w:top w:val="single" w:sz="4" w:space="0" w:color="auto"/>
              <w:left w:val="single" w:sz="4" w:space="0" w:color="auto"/>
            </w:tcBorders>
            <w:shd w:val="clear" w:color="auto" w:fill="FFFFFF"/>
            <w:vAlign w:val="center"/>
          </w:tcPr>
          <w:p w14:paraId="28ADDB05"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2.2</w:t>
            </w:r>
          </w:p>
        </w:tc>
        <w:tc>
          <w:tcPr>
            <w:tcW w:w="1134" w:type="dxa"/>
            <w:tcBorders>
              <w:top w:val="single" w:sz="4" w:space="0" w:color="auto"/>
              <w:left w:val="single" w:sz="4" w:space="0" w:color="auto"/>
              <w:right w:val="single" w:sz="4" w:space="0" w:color="auto"/>
            </w:tcBorders>
            <w:shd w:val="clear" w:color="auto" w:fill="FFFFFF"/>
            <w:vAlign w:val="center"/>
          </w:tcPr>
          <w:p w14:paraId="30B8152D"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T1</w:t>
            </w:r>
          </w:p>
        </w:tc>
      </w:tr>
      <w:tr w:rsidR="00651D6C" w:rsidRPr="00DE4C52" w14:paraId="2DB17AFF" w14:textId="77777777" w:rsidTr="00DE4C52">
        <w:trPr>
          <w:trHeight w:hRule="exact" w:val="514"/>
        </w:trPr>
        <w:tc>
          <w:tcPr>
            <w:tcW w:w="744" w:type="dxa"/>
            <w:tcBorders>
              <w:top w:val="single" w:sz="4" w:space="0" w:color="auto"/>
              <w:left w:val="single" w:sz="4" w:space="0" w:color="auto"/>
            </w:tcBorders>
            <w:shd w:val="clear" w:color="auto" w:fill="FFFFFF"/>
            <w:vAlign w:val="center"/>
          </w:tcPr>
          <w:p w14:paraId="2A44F536"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left="140" w:firstLine="0"/>
              <w:jc w:val="left"/>
              <w:rPr>
                <w:lang w:val="en-US"/>
              </w:rPr>
            </w:pPr>
            <w:r w:rsidRPr="00DE4C52">
              <w:rPr>
                <w:lang w:val="en-US"/>
              </w:rPr>
              <w:t>BG.7</w:t>
            </w:r>
          </w:p>
        </w:tc>
        <w:tc>
          <w:tcPr>
            <w:tcW w:w="5503" w:type="dxa"/>
            <w:tcBorders>
              <w:top w:val="single" w:sz="4" w:space="0" w:color="auto"/>
              <w:left w:val="single" w:sz="4" w:space="0" w:color="auto"/>
            </w:tcBorders>
            <w:shd w:val="clear" w:color="auto" w:fill="FFFFFF"/>
            <w:vAlign w:val="bottom"/>
          </w:tcPr>
          <w:p w14:paraId="327FD22A" w14:textId="77777777" w:rsidR="00651D6C" w:rsidRPr="00DE4C52" w:rsidRDefault="00811412" w:rsidP="00DE4C52">
            <w:pPr>
              <w:pStyle w:val="Gvdemetni20"/>
              <w:framePr w:w="9752" w:h="5602" w:wrap="none" w:vAnchor="page" w:hAnchor="page" w:x="1470" w:y="9952"/>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basic</w:t>
            </w:r>
            <w:r w:rsidR="00E714CA" w:rsidRPr="00DE4C52">
              <w:rPr>
                <w:lang w:val="en-US"/>
              </w:rPr>
              <w:t xml:space="preserve"> </w:t>
            </w:r>
            <w:r w:rsidRPr="00DE4C52">
              <w:rPr>
                <w:lang w:val="en-US"/>
              </w:rPr>
              <w:t>use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calculation</w:t>
            </w:r>
            <w:r w:rsidR="00E714CA" w:rsidRPr="00DE4C52">
              <w:rPr>
                <w:lang w:val="en-US"/>
              </w:rPr>
              <w:t xml:space="preserve"> </w:t>
            </w:r>
            <w:r w:rsidRPr="00DE4C52">
              <w:rPr>
                <w:lang w:val="en-US"/>
              </w:rPr>
              <w:t>chart</w:t>
            </w:r>
            <w:r w:rsidR="00E714CA" w:rsidRPr="00DE4C52">
              <w:rPr>
                <w:lang w:val="en-US"/>
              </w:rPr>
              <w:t xml:space="preserve"> </w:t>
            </w:r>
            <w:r w:rsidRPr="00DE4C52">
              <w:rPr>
                <w:lang w:val="en-US"/>
              </w:rPr>
              <w:t>software</w:t>
            </w:r>
            <w:r w:rsidR="00E714CA" w:rsidRPr="00DE4C52">
              <w:rPr>
                <w:lang w:val="en-US"/>
              </w:rPr>
              <w:t xml:space="preserve"> </w:t>
            </w:r>
            <w:r w:rsidRPr="00DE4C52">
              <w:rPr>
                <w:lang w:val="en-US"/>
              </w:rPr>
              <w:t>products</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knowledge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office</w:t>
            </w:r>
            <w:r w:rsidR="00E714CA" w:rsidRPr="00DE4C52">
              <w:rPr>
                <w:lang w:val="en-US"/>
              </w:rPr>
              <w:t xml:space="preserve"> </w:t>
            </w:r>
            <w:r w:rsidRPr="00DE4C52">
              <w:rPr>
                <w:lang w:val="en-US"/>
              </w:rPr>
              <w:t>software.</w:t>
            </w:r>
            <w:r w:rsidR="00E714CA" w:rsidRPr="00DE4C52">
              <w:rPr>
                <w:lang w:val="en-US"/>
              </w:rPr>
              <w:t xml:space="preserve"> </w:t>
            </w:r>
          </w:p>
        </w:tc>
        <w:tc>
          <w:tcPr>
            <w:tcW w:w="851" w:type="dxa"/>
            <w:tcBorders>
              <w:top w:val="single" w:sz="4" w:space="0" w:color="auto"/>
              <w:left w:val="single" w:sz="4" w:space="0" w:color="auto"/>
            </w:tcBorders>
            <w:shd w:val="clear" w:color="auto" w:fill="FFFFFF"/>
            <w:vAlign w:val="center"/>
          </w:tcPr>
          <w:p w14:paraId="6CAE5BEA"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3.3.17</w:t>
            </w:r>
          </w:p>
        </w:tc>
        <w:tc>
          <w:tcPr>
            <w:tcW w:w="1417" w:type="dxa"/>
            <w:tcBorders>
              <w:top w:val="single" w:sz="4" w:space="0" w:color="auto"/>
              <w:left w:val="single" w:sz="4" w:space="0" w:color="auto"/>
            </w:tcBorders>
            <w:shd w:val="clear" w:color="auto" w:fill="FFFFFF"/>
            <w:vAlign w:val="center"/>
          </w:tcPr>
          <w:p w14:paraId="780904DC"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2.3</w:t>
            </w:r>
          </w:p>
        </w:tc>
        <w:tc>
          <w:tcPr>
            <w:tcW w:w="1134" w:type="dxa"/>
            <w:tcBorders>
              <w:top w:val="single" w:sz="4" w:space="0" w:color="auto"/>
              <w:left w:val="single" w:sz="4" w:space="0" w:color="auto"/>
              <w:right w:val="single" w:sz="4" w:space="0" w:color="auto"/>
            </w:tcBorders>
            <w:shd w:val="clear" w:color="auto" w:fill="FFFFFF"/>
            <w:vAlign w:val="center"/>
          </w:tcPr>
          <w:p w14:paraId="0D0C58A5"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T1</w:t>
            </w:r>
          </w:p>
        </w:tc>
      </w:tr>
      <w:tr w:rsidR="00651D6C" w:rsidRPr="00DE4C52" w14:paraId="307C0C2E" w14:textId="77777777" w:rsidTr="00DE4C52">
        <w:trPr>
          <w:trHeight w:hRule="exact" w:val="528"/>
        </w:trPr>
        <w:tc>
          <w:tcPr>
            <w:tcW w:w="744" w:type="dxa"/>
            <w:tcBorders>
              <w:top w:val="single" w:sz="4" w:space="0" w:color="auto"/>
              <w:left w:val="single" w:sz="4" w:space="0" w:color="auto"/>
              <w:bottom w:val="single" w:sz="4" w:space="0" w:color="auto"/>
            </w:tcBorders>
            <w:shd w:val="clear" w:color="auto" w:fill="FFFFFF"/>
            <w:vAlign w:val="center"/>
          </w:tcPr>
          <w:p w14:paraId="0CC8664D"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left="140" w:firstLine="0"/>
              <w:jc w:val="left"/>
              <w:rPr>
                <w:lang w:val="en-US"/>
              </w:rPr>
            </w:pPr>
            <w:r w:rsidRPr="00DE4C52">
              <w:rPr>
                <w:lang w:val="en-US"/>
              </w:rPr>
              <w:t>BG.8</w:t>
            </w:r>
          </w:p>
        </w:tc>
        <w:tc>
          <w:tcPr>
            <w:tcW w:w="5503" w:type="dxa"/>
            <w:tcBorders>
              <w:top w:val="single" w:sz="4" w:space="0" w:color="auto"/>
              <w:left w:val="single" w:sz="4" w:space="0" w:color="auto"/>
              <w:bottom w:val="single" w:sz="4" w:space="0" w:color="auto"/>
            </w:tcBorders>
            <w:shd w:val="clear" w:color="auto" w:fill="FFFFFF"/>
            <w:vAlign w:val="bottom"/>
          </w:tcPr>
          <w:p w14:paraId="7F094D65" w14:textId="77777777" w:rsidR="00651D6C" w:rsidRPr="00DE4C52" w:rsidRDefault="00811412" w:rsidP="00DE4C52">
            <w:pPr>
              <w:pStyle w:val="Gvdemetni20"/>
              <w:framePr w:w="9752" w:h="5602" w:wrap="none" w:vAnchor="page" w:hAnchor="page" w:x="1470" w:y="9952"/>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basic</w:t>
            </w:r>
            <w:r w:rsidR="00E714CA" w:rsidRPr="00DE4C52">
              <w:rPr>
                <w:lang w:val="en-US"/>
              </w:rPr>
              <w:t xml:space="preserve"> </w:t>
            </w:r>
            <w:r w:rsidRPr="00DE4C52">
              <w:rPr>
                <w:lang w:val="en-US"/>
              </w:rPr>
              <w:t>use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presentation</w:t>
            </w:r>
            <w:r w:rsidR="00E714CA" w:rsidRPr="00DE4C52">
              <w:rPr>
                <w:lang w:val="en-US"/>
              </w:rPr>
              <w:t xml:space="preserve"> </w:t>
            </w:r>
            <w:r w:rsidRPr="00DE4C52">
              <w:rPr>
                <w:lang w:val="en-US"/>
              </w:rPr>
              <w:t>software</w:t>
            </w:r>
            <w:r w:rsidR="00E714CA" w:rsidRPr="00DE4C52">
              <w:rPr>
                <w:lang w:val="en-US"/>
              </w:rPr>
              <w:t xml:space="preserve"> </w:t>
            </w:r>
            <w:r w:rsidRPr="00DE4C52">
              <w:rPr>
                <w:lang w:val="en-US"/>
              </w:rPr>
              <w:t>products</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knowledge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office</w:t>
            </w:r>
            <w:r w:rsidR="00E714CA" w:rsidRPr="00DE4C52">
              <w:rPr>
                <w:lang w:val="en-US"/>
              </w:rPr>
              <w:t xml:space="preserve"> </w:t>
            </w:r>
            <w:r w:rsidRPr="00DE4C52">
              <w:rPr>
                <w:lang w:val="en-US"/>
              </w:rPr>
              <w:t>software.</w:t>
            </w:r>
            <w:r w:rsidR="00E714CA" w:rsidRPr="00DE4C52">
              <w:rPr>
                <w:lang w:val="en-US"/>
              </w:rPr>
              <w:t xml:space="preserve"> </w:t>
            </w:r>
          </w:p>
        </w:tc>
        <w:tc>
          <w:tcPr>
            <w:tcW w:w="851" w:type="dxa"/>
            <w:tcBorders>
              <w:top w:val="single" w:sz="4" w:space="0" w:color="auto"/>
              <w:left w:val="single" w:sz="4" w:space="0" w:color="auto"/>
              <w:bottom w:val="single" w:sz="4" w:space="0" w:color="auto"/>
            </w:tcBorders>
            <w:shd w:val="clear" w:color="auto" w:fill="FFFFFF"/>
            <w:vAlign w:val="center"/>
          </w:tcPr>
          <w:p w14:paraId="22EB0917"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3.3.17</w:t>
            </w:r>
          </w:p>
        </w:tc>
        <w:tc>
          <w:tcPr>
            <w:tcW w:w="1417" w:type="dxa"/>
            <w:tcBorders>
              <w:top w:val="single" w:sz="4" w:space="0" w:color="auto"/>
              <w:left w:val="single" w:sz="4" w:space="0" w:color="auto"/>
              <w:bottom w:val="single" w:sz="4" w:space="0" w:color="auto"/>
            </w:tcBorders>
            <w:shd w:val="clear" w:color="auto" w:fill="FFFFFF"/>
            <w:vAlign w:val="center"/>
          </w:tcPr>
          <w:p w14:paraId="2DC87253"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6B21D" w14:textId="77777777" w:rsidR="00651D6C" w:rsidRPr="00DE4C52" w:rsidRDefault="00811412" w:rsidP="00DE4C52">
            <w:pPr>
              <w:pStyle w:val="Gvdemetni20"/>
              <w:framePr w:w="9752" w:h="5602" w:wrap="none" w:vAnchor="page" w:hAnchor="page" w:x="1470" w:y="9952"/>
              <w:shd w:val="clear" w:color="auto" w:fill="auto"/>
              <w:spacing w:before="0" w:after="0" w:line="210" w:lineRule="exact"/>
              <w:ind w:firstLine="0"/>
              <w:jc w:val="center"/>
              <w:rPr>
                <w:lang w:val="en-US"/>
              </w:rPr>
            </w:pPr>
            <w:r w:rsidRPr="00DE4C52">
              <w:rPr>
                <w:lang w:val="en-US"/>
              </w:rPr>
              <w:t>T1</w:t>
            </w:r>
          </w:p>
        </w:tc>
      </w:tr>
    </w:tbl>
    <w:p w14:paraId="21EC0E1D"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77E63A5C" w14:textId="77777777" w:rsidR="00651D6C" w:rsidRPr="00DE4C52" w:rsidRDefault="00811412">
      <w:pPr>
        <w:pStyle w:val="stbilgiveyaaltbilgi0"/>
        <w:framePr w:wrap="none" w:vAnchor="page" w:hAnchor="page" w:x="10773" w:y="16050"/>
        <w:shd w:val="clear" w:color="auto" w:fill="auto"/>
        <w:spacing w:line="220" w:lineRule="exact"/>
        <w:rPr>
          <w:lang w:val="en-US"/>
        </w:rPr>
      </w:pPr>
      <w:r w:rsidRPr="00DE4C52">
        <w:rPr>
          <w:lang w:val="en-US"/>
        </w:rPr>
        <w:t>11</w:t>
      </w:r>
    </w:p>
    <w:p w14:paraId="5659D4BB"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4F42E6C5" w14:textId="77777777" w:rsidR="00651D6C" w:rsidRPr="00DE4C52" w:rsidRDefault="00811412" w:rsidP="00A51328">
      <w:pPr>
        <w:pStyle w:val="stbilgiveyaaltbilgi0"/>
        <w:framePr w:w="4807" w:wrap="none" w:vAnchor="page" w:hAnchor="page" w:x="904" w:y="361"/>
        <w:shd w:val="clear" w:color="auto" w:fill="auto"/>
        <w:spacing w:line="220" w:lineRule="exact"/>
        <w:rPr>
          <w:lang w:val="en-US"/>
        </w:rPr>
      </w:pPr>
      <w:r w:rsidRPr="00DE4C52">
        <w:rPr>
          <w:lang w:val="en-US"/>
        </w:rPr>
        <w:lastRenderedPageBreak/>
        <w:t>12UY0108-5/A2</w:t>
      </w:r>
      <w:r w:rsidR="00E714CA" w:rsidRPr="00DE4C52">
        <w:rPr>
          <w:lang w:val="en-US"/>
        </w:rPr>
        <w:t xml:space="preserve"> </w:t>
      </w:r>
      <w:r w:rsidR="00A51328" w:rsidRPr="00DE4C52">
        <w:rPr>
          <w:lang w:val="en-US"/>
        </w:rPr>
        <w:t>Fundamentals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Technologies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Techniques</w:t>
      </w:r>
    </w:p>
    <w:p w14:paraId="549BEF6D" w14:textId="77777777" w:rsidR="00651D6C" w:rsidRPr="00DE4C52" w:rsidRDefault="00811412" w:rsidP="00A51328">
      <w:pPr>
        <w:pStyle w:val="stbilgiveyaaltbilgi0"/>
        <w:framePr w:wrap="none" w:vAnchor="page" w:hAnchor="page" w:x="7058" w:y="542"/>
        <w:shd w:val="clear" w:color="auto" w:fill="auto"/>
        <w:spacing w:line="220" w:lineRule="exact"/>
        <w:rPr>
          <w:lang w:val="en-US"/>
        </w:rPr>
      </w:pPr>
      <w:r w:rsidRPr="00DE4C52">
        <w:rPr>
          <w:lang w:val="en-US"/>
        </w:rPr>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tbl>
      <w:tblPr>
        <w:tblOverlap w:val="never"/>
        <w:tblW w:w="0" w:type="auto"/>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651D6C" w:rsidRPr="00DE4C52" w14:paraId="5229FB92" w14:textId="77777777">
        <w:trPr>
          <w:trHeight w:hRule="exact" w:val="518"/>
        </w:trPr>
        <w:tc>
          <w:tcPr>
            <w:tcW w:w="744" w:type="dxa"/>
            <w:tcBorders>
              <w:top w:val="single" w:sz="4" w:space="0" w:color="auto"/>
              <w:left w:val="single" w:sz="4" w:space="0" w:color="auto"/>
            </w:tcBorders>
            <w:shd w:val="clear" w:color="auto" w:fill="FFFFFF"/>
            <w:vAlign w:val="center"/>
          </w:tcPr>
          <w:p w14:paraId="7D3D1CF5"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BG.9</w:t>
            </w:r>
          </w:p>
        </w:tc>
        <w:tc>
          <w:tcPr>
            <w:tcW w:w="4963" w:type="dxa"/>
            <w:tcBorders>
              <w:top w:val="single" w:sz="4" w:space="0" w:color="auto"/>
              <w:left w:val="single" w:sz="4" w:space="0" w:color="auto"/>
            </w:tcBorders>
            <w:shd w:val="clear" w:color="auto" w:fill="FFFFFF"/>
            <w:vAlign w:val="bottom"/>
          </w:tcPr>
          <w:p w14:paraId="2C8CE694" w14:textId="77777777" w:rsidR="00651D6C" w:rsidRPr="00DE4C52" w:rsidRDefault="00811412">
            <w:pPr>
              <w:pStyle w:val="Gvdemetni20"/>
              <w:framePr w:w="9408" w:h="14400"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basic</w:t>
            </w:r>
            <w:r w:rsidR="00E714CA" w:rsidRPr="00DE4C52">
              <w:rPr>
                <w:rStyle w:val="Gvdemetni21"/>
                <w:lang w:val="en-US"/>
              </w:rPr>
              <w:t xml:space="preserve"> </w:t>
            </w:r>
            <w:r w:rsidRPr="00DE4C52">
              <w:rPr>
                <w:rStyle w:val="Gvdemetni21"/>
                <w:lang w:val="en-US"/>
              </w:rPr>
              <w:t>use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web</w:t>
            </w:r>
            <w:r w:rsidR="00E714CA" w:rsidRPr="00DE4C52">
              <w:rPr>
                <w:rStyle w:val="Gvdemetni21"/>
                <w:lang w:val="en-US"/>
              </w:rPr>
              <w:t xml:space="preserve"> </w:t>
            </w:r>
            <w:r w:rsidRPr="00DE4C52">
              <w:rPr>
                <w:rStyle w:val="Gvdemetni21"/>
                <w:lang w:val="en-US"/>
              </w:rPr>
              <w:t>browser</w:t>
            </w:r>
            <w:r w:rsidR="00E714CA" w:rsidRPr="00DE4C52">
              <w:rPr>
                <w:rStyle w:val="Gvdemetni21"/>
                <w:lang w:val="en-US"/>
              </w:rPr>
              <w:t xml:space="preserve"> </w:t>
            </w:r>
            <w:r w:rsidRPr="00DE4C52">
              <w:rPr>
                <w:rStyle w:val="Gvdemetni21"/>
                <w:lang w:val="en-US"/>
              </w:rPr>
              <w:t>software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Internet.</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3476941B"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3.3.9</w:t>
            </w:r>
          </w:p>
        </w:tc>
        <w:tc>
          <w:tcPr>
            <w:tcW w:w="1560" w:type="dxa"/>
            <w:tcBorders>
              <w:top w:val="single" w:sz="4" w:space="0" w:color="auto"/>
              <w:left w:val="single" w:sz="4" w:space="0" w:color="auto"/>
            </w:tcBorders>
            <w:shd w:val="clear" w:color="auto" w:fill="FFFFFF"/>
            <w:vAlign w:val="center"/>
          </w:tcPr>
          <w:p w14:paraId="441CAF91"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2.5</w:t>
            </w:r>
          </w:p>
        </w:tc>
        <w:tc>
          <w:tcPr>
            <w:tcW w:w="1430" w:type="dxa"/>
            <w:tcBorders>
              <w:top w:val="single" w:sz="4" w:space="0" w:color="auto"/>
              <w:left w:val="single" w:sz="4" w:space="0" w:color="auto"/>
              <w:right w:val="single" w:sz="4" w:space="0" w:color="auto"/>
            </w:tcBorders>
            <w:shd w:val="clear" w:color="auto" w:fill="FFFFFF"/>
            <w:vAlign w:val="center"/>
          </w:tcPr>
          <w:p w14:paraId="1B882CC3"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C966FDB" w14:textId="77777777">
        <w:trPr>
          <w:trHeight w:hRule="exact" w:val="773"/>
        </w:trPr>
        <w:tc>
          <w:tcPr>
            <w:tcW w:w="744" w:type="dxa"/>
            <w:tcBorders>
              <w:top w:val="single" w:sz="4" w:space="0" w:color="auto"/>
              <w:left w:val="single" w:sz="4" w:space="0" w:color="auto"/>
            </w:tcBorders>
            <w:shd w:val="clear" w:color="auto" w:fill="FFFFFF"/>
            <w:vAlign w:val="center"/>
          </w:tcPr>
          <w:p w14:paraId="2FA4FBDD"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BG.10</w:t>
            </w:r>
          </w:p>
        </w:tc>
        <w:tc>
          <w:tcPr>
            <w:tcW w:w="4963" w:type="dxa"/>
            <w:tcBorders>
              <w:top w:val="single" w:sz="4" w:space="0" w:color="auto"/>
              <w:left w:val="single" w:sz="4" w:space="0" w:color="auto"/>
            </w:tcBorders>
            <w:shd w:val="clear" w:color="auto" w:fill="FFFFFF"/>
            <w:vAlign w:val="bottom"/>
          </w:tcPr>
          <w:p w14:paraId="675F0F5F" w14:textId="77777777" w:rsidR="00651D6C" w:rsidRPr="00DE4C52" w:rsidRDefault="00811412">
            <w:pPr>
              <w:pStyle w:val="Gvdemetni20"/>
              <w:framePr w:w="9408" w:h="14400"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basic</w:t>
            </w:r>
            <w:r w:rsidR="00E714CA" w:rsidRPr="00DE4C52">
              <w:rPr>
                <w:rStyle w:val="Gvdemetni21"/>
                <w:lang w:val="en-US"/>
              </w:rPr>
              <w:t xml:space="preserve"> </w:t>
            </w:r>
            <w:r w:rsidRPr="00DE4C52">
              <w:rPr>
                <w:rStyle w:val="Gvdemetni21"/>
                <w:lang w:val="en-US"/>
              </w:rPr>
              <w:t>use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types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email</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instant</w:t>
            </w:r>
            <w:r w:rsidR="00E714CA" w:rsidRPr="00DE4C52">
              <w:rPr>
                <w:rStyle w:val="Gvdemetni21"/>
                <w:lang w:val="en-US"/>
              </w:rPr>
              <w:t xml:space="preserve"> </w:t>
            </w:r>
            <w:r w:rsidRPr="00DE4C52">
              <w:rPr>
                <w:rStyle w:val="Gvdemetni21"/>
                <w:lang w:val="en-US"/>
              </w:rPr>
              <w:t>messaging</w:t>
            </w:r>
            <w:r w:rsidR="00E714CA" w:rsidRPr="00DE4C52">
              <w:rPr>
                <w:rStyle w:val="Gvdemetni21"/>
                <w:lang w:val="en-US"/>
              </w:rPr>
              <w:t xml:space="preserve"> </w:t>
            </w:r>
            <w:r w:rsidRPr="00DE4C52">
              <w:rPr>
                <w:rStyle w:val="Gvdemetni21"/>
                <w:lang w:val="en-US"/>
              </w:rPr>
              <w:t>software</w:t>
            </w:r>
            <w:r w:rsidR="00E714CA" w:rsidRPr="00DE4C52">
              <w:rPr>
                <w:rStyle w:val="Gvdemetni21"/>
                <w:lang w:val="en-US"/>
              </w:rPr>
              <w:t xml:space="preserve"> </w:t>
            </w:r>
            <w:r w:rsidRPr="00DE4C52">
              <w:rPr>
                <w:rStyle w:val="Gvdemetni21"/>
                <w:lang w:val="en-US"/>
              </w:rPr>
              <w:t>solutions</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office</w:t>
            </w:r>
            <w:r w:rsidR="00E714CA" w:rsidRPr="00DE4C52">
              <w:rPr>
                <w:rStyle w:val="Gvdemetni21"/>
                <w:lang w:val="en-US"/>
              </w:rPr>
              <w:t xml:space="preserve"> </w:t>
            </w:r>
            <w:r w:rsidRPr="00DE4C52">
              <w:rPr>
                <w:rStyle w:val="Gvdemetni21"/>
                <w:lang w:val="en-US"/>
              </w:rPr>
              <w:t>software.</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44DD914B"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3.3.17</w:t>
            </w:r>
          </w:p>
        </w:tc>
        <w:tc>
          <w:tcPr>
            <w:tcW w:w="1560" w:type="dxa"/>
            <w:tcBorders>
              <w:top w:val="single" w:sz="4" w:space="0" w:color="auto"/>
              <w:left w:val="single" w:sz="4" w:space="0" w:color="auto"/>
            </w:tcBorders>
            <w:shd w:val="clear" w:color="auto" w:fill="FFFFFF"/>
            <w:vAlign w:val="center"/>
          </w:tcPr>
          <w:p w14:paraId="031BC5AA"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2.6</w:t>
            </w:r>
          </w:p>
        </w:tc>
        <w:tc>
          <w:tcPr>
            <w:tcW w:w="1430" w:type="dxa"/>
            <w:tcBorders>
              <w:top w:val="single" w:sz="4" w:space="0" w:color="auto"/>
              <w:left w:val="single" w:sz="4" w:space="0" w:color="auto"/>
              <w:right w:val="single" w:sz="4" w:space="0" w:color="auto"/>
            </w:tcBorders>
            <w:shd w:val="clear" w:color="auto" w:fill="FFFFFF"/>
            <w:vAlign w:val="center"/>
          </w:tcPr>
          <w:p w14:paraId="5B7AAEF2"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2F66C835" w14:textId="77777777">
        <w:trPr>
          <w:trHeight w:hRule="exact" w:val="514"/>
        </w:trPr>
        <w:tc>
          <w:tcPr>
            <w:tcW w:w="744" w:type="dxa"/>
            <w:tcBorders>
              <w:top w:val="single" w:sz="4" w:space="0" w:color="auto"/>
              <w:left w:val="single" w:sz="4" w:space="0" w:color="auto"/>
            </w:tcBorders>
            <w:shd w:val="clear" w:color="auto" w:fill="FFFFFF"/>
            <w:vAlign w:val="center"/>
          </w:tcPr>
          <w:p w14:paraId="024DEB4C"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BG.11</w:t>
            </w:r>
          </w:p>
        </w:tc>
        <w:tc>
          <w:tcPr>
            <w:tcW w:w="4963" w:type="dxa"/>
            <w:tcBorders>
              <w:top w:val="single" w:sz="4" w:space="0" w:color="auto"/>
              <w:left w:val="single" w:sz="4" w:space="0" w:color="auto"/>
            </w:tcBorders>
            <w:shd w:val="clear" w:color="auto" w:fill="FFFFFF"/>
            <w:vAlign w:val="bottom"/>
          </w:tcPr>
          <w:p w14:paraId="024861B5" w14:textId="77777777" w:rsidR="00651D6C" w:rsidRPr="00DE4C52" w:rsidRDefault="00811412">
            <w:pPr>
              <w:pStyle w:val="Gvdemetni20"/>
              <w:framePr w:w="9408" w:h="14400"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fundamentals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Internet</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Internet.</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2DD91ED8"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3.3.9</w:t>
            </w:r>
          </w:p>
        </w:tc>
        <w:tc>
          <w:tcPr>
            <w:tcW w:w="1560" w:type="dxa"/>
            <w:tcBorders>
              <w:top w:val="single" w:sz="4" w:space="0" w:color="auto"/>
              <w:left w:val="single" w:sz="4" w:space="0" w:color="auto"/>
            </w:tcBorders>
            <w:shd w:val="clear" w:color="auto" w:fill="FFFFFF"/>
            <w:vAlign w:val="center"/>
          </w:tcPr>
          <w:p w14:paraId="7D8116E2"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2.7</w:t>
            </w:r>
          </w:p>
        </w:tc>
        <w:tc>
          <w:tcPr>
            <w:tcW w:w="1430" w:type="dxa"/>
            <w:tcBorders>
              <w:top w:val="single" w:sz="4" w:space="0" w:color="auto"/>
              <w:left w:val="single" w:sz="4" w:space="0" w:color="auto"/>
              <w:right w:val="single" w:sz="4" w:space="0" w:color="auto"/>
            </w:tcBorders>
            <w:shd w:val="clear" w:color="auto" w:fill="FFFFFF"/>
            <w:vAlign w:val="center"/>
          </w:tcPr>
          <w:p w14:paraId="5C57CD2B"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6FD79F7D" w14:textId="77777777">
        <w:trPr>
          <w:trHeight w:hRule="exact" w:val="768"/>
        </w:trPr>
        <w:tc>
          <w:tcPr>
            <w:tcW w:w="744" w:type="dxa"/>
            <w:tcBorders>
              <w:top w:val="single" w:sz="4" w:space="0" w:color="auto"/>
              <w:left w:val="single" w:sz="4" w:space="0" w:color="auto"/>
            </w:tcBorders>
            <w:shd w:val="clear" w:color="auto" w:fill="FFFFFF"/>
            <w:vAlign w:val="center"/>
          </w:tcPr>
          <w:p w14:paraId="151B6E13"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BG.12</w:t>
            </w:r>
          </w:p>
        </w:tc>
        <w:tc>
          <w:tcPr>
            <w:tcW w:w="4963" w:type="dxa"/>
            <w:tcBorders>
              <w:top w:val="single" w:sz="4" w:space="0" w:color="auto"/>
              <w:left w:val="single" w:sz="4" w:space="0" w:color="auto"/>
            </w:tcBorders>
            <w:shd w:val="clear" w:color="auto" w:fill="FFFFFF"/>
            <w:vAlign w:val="bottom"/>
          </w:tcPr>
          <w:p w14:paraId="585A9A0E" w14:textId="77777777" w:rsidR="00651D6C" w:rsidRPr="00DE4C52" w:rsidRDefault="00811412">
            <w:pPr>
              <w:pStyle w:val="Gvdemetni20"/>
              <w:framePr w:w="9408" w:h="14400" w:wrap="none" w:vAnchor="page" w:hAnchor="page" w:x="1379" w:y="1135"/>
              <w:shd w:val="clear" w:color="auto" w:fill="auto"/>
              <w:spacing w:before="0" w:after="0" w:line="254" w:lineRule="exact"/>
              <w:ind w:firstLine="0"/>
              <w:rPr>
                <w:lang w:val="en-US"/>
              </w:rPr>
            </w:pPr>
            <w:r w:rsidRPr="00DE4C52">
              <w:rPr>
                <w:rStyle w:val="Gvdemetni21"/>
                <w:lang w:val="en-US"/>
              </w:rPr>
              <w:t>Lists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things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consider</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licensed</w:t>
            </w:r>
            <w:r w:rsidR="00E714CA" w:rsidRPr="00DE4C52">
              <w:rPr>
                <w:rStyle w:val="Gvdemetni21"/>
                <w:lang w:val="en-US"/>
              </w:rPr>
              <w:t xml:space="preserve"> </w:t>
            </w:r>
            <w:r w:rsidRPr="00DE4C52">
              <w:rPr>
                <w:rStyle w:val="Gvdemetni21"/>
                <w:lang w:val="en-US"/>
              </w:rPr>
              <w:t>software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office</w:t>
            </w:r>
            <w:r w:rsidR="00E714CA" w:rsidRPr="00DE4C52">
              <w:rPr>
                <w:rStyle w:val="Gvdemetni21"/>
                <w:lang w:val="en-US"/>
              </w:rPr>
              <w:t xml:space="preserve"> </w:t>
            </w:r>
            <w:r w:rsidRPr="00DE4C52">
              <w:rPr>
                <w:rStyle w:val="Gvdemetni21"/>
                <w:lang w:val="en-US"/>
              </w:rPr>
              <w:t>software.</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26D4EC0C"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3.3.17</w:t>
            </w:r>
          </w:p>
        </w:tc>
        <w:tc>
          <w:tcPr>
            <w:tcW w:w="1560" w:type="dxa"/>
            <w:tcBorders>
              <w:top w:val="single" w:sz="4" w:space="0" w:color="auto"/>
              <w:left w:val="single" w:sz="4" w:space="0" w:color="auto"/>
            </w:tcBorders>
            <w:shd w:val="clear" w:color="auto" w:fill="FFFFFF"/>
            <w:vAlign w:val="center"/>
          </w:tcPr>
          <w:p w14:paraId="51703D7C"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2.8</w:t>
            </w:r>
          </w:p>
        </w:tc>
        <w:tc>
          <w:tcPr>
            <w:tcW w:w="1430" w:type="dxa"/>
            <w:tcBorders>
              <w:top w:val="single" w:sz="4" w:space="0" w:color="auto"/>
              <w:left w:val="single" w:sz="4" w:space="0" w:color="auto"/>
              <w:right w:val="single" w:sz="4" w:space="0" w:color="auto"/>
            </w:tcBorders>
            <w:shd w:val="clear" w:color="auto" w:fill="FFFFFF"/>
            <w:vAlign w:val="center"/>
          </w:tcPr>
          <w:p w14:paraId="59F38F91"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34C0644D" w14:textId="77777777">
        <w:trPr>
          <w:trHeight w:hRule="exact" w:val="518"/>
        </w:trPr>
        <w:tc>
          <w:tcPr>
            <w:tcW w:w="744" w:type="dxa"/>
            <w:tcBorders>
              <w:top w:val="single" w:sz="4" w:space="0" w:color="auto"/>
              <w:left w:val="single" w:sz="4" w:space="0" w:color="auto"/>
            </w:tcBorders>
            <w:shd w:val="clear" w:color="auto" w:fill="FFFFFF"/>
            <w:vAlign w:val="center"/>
          </w:tcPr>
          <w:p w14:paraId="3E0E7B3E"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BG.13</w:t>
            </w:r>
          </w:p>
        </w:tc>
        <w:tc>
          <w:tcPr>
            <w:tcW w:w="4963" w:type="dxa"/>
            <w:tcBorders>
              <w:top w:val="single" w:sz="4" w:space="0" w:color="auto"/>
              <w:left w:val="single" w:sz="4" w:space="0" w:color="auto"/>
            </w:tcBorders>
            <w:shd w:val="clear" w:color="auto" w:fill="FFFFFF"/>
            <w:vAlign w:val="bottom"/>
          </w:tcPr>
          <w:p w14:paraId="4C9AC4AD" w14:textId="77777777" w:rsidR="00651D6C" w:rsidRPr="00DE4C52" w:rsidRDefault="00811412">
            <w:pPr>
              <w:pStyle w:val="Gvdemetni20"/>
              <w:framePr w:w="9408" w:h="14400"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basic</w:t>
            </w:r>
            <w:r w:rsidR="00E714CA" w:rsidRPr="00DE4C52">
              <w:rPr>
                <w:rStyle w:val="Gvdemetni21"/>
                <w:lang w:val="en-US"/>
              </w:rPr>
              <w:t xml:space="preserve"> </w:t>
            </w:r>
            <w:r w:rsidRPr="00DE4C52">
              <w:rPr>
                <w:rStyle w:val="Gvdemetni21"/>
                <w:lang w:val="en-US"/>
              </w:rPr>
              <w:t>properties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e-commerce</w:t>
            </w:r>
            <w:r w:rsidR="00E714CA" w:rsidRPr="00DE4C52">
              <w:rPr>
                <w:rStyle w:val="Gvdemetni21"/>
                <w:lang w:val="en-US"/>
              </w:rPr>
              <w:t xml:space="preserve"> </w:t>
            </w:r>
            <w:r w:rsidRPr="00DE4C52">
              <w:rPr>
                <w:rStyle w:val="Gvdemetni21"/>
                <w:lang w:val="en-US"/>
              </w:rPr>
              <w:t>software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Internet.</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87801CD"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3.3.9</w:t>
            </w:r>
          </w:p>
        </w:tc>
        <w:tc>
          <w:tcPr>
            <w:tcW w:w="1560" w:type="dxa"/>
            <w:tcBorders>
              <w:top w:val="single" w:sz="4" w:space="0" w:color="auto"/>
              <w:left w:val="single" w:sz="4" w:space="0" w:color="auto"/>
            </w:tcBorders>
            <w:shd w:val="clear" w:color="auto" w:fill="FFFFFF"/>
            <w:vAlign w:val="center"/>
          </w:tcPr>
          <w:p w14:paraId="5EEA1752"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2.9</w:t>
            </w:r>
          </w:p>
        </w:tc>
        <w:tc>
          <w:tcPr>
            <w:tcW w:w="1430" w:type="dxa"/>
            <w:tcBorders>
              <w:top w:val="single" w:sz="4" w:space="0" w:color="auto"/>
              <w:left w:val="single" w:sz="4" w:space="0" w:color="auto"/>
              <w:right w:val="single" w:sz="4" w:space="0" w:color="auto"/>
            </w:tcBorders>
            <w:shd w:val="clear" w:color="auto" w:fill="FFFFFF"/>
            <w:vAlign w:val="center"/>
          </w:tcPr>
          <w:p w14:paraId="558D9CAC"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35AD1DC7" w14:textId="77777777">
        <w:trPr>
          <w:trHeight w:hRule="exact" w:val="514"/>
        </w:trPr>
        <w:tc>
          <w:tcPr>
            <w:tcW w:w="744" w:type="dxa"/>
            <w:tcBorders>
              <w:top w:val="single" w:sz="4" w:space="0" w:color="auto"/>
              <w:left w:val="single" w:sz="4" w:space="0" w:color="auto"/>
            </w:tcBorders>
            <w:shd w:val="clear" w:color="auto" w:fill="FFFFFF"/>
            <w:vAlign w:val="center"/>
          </w:tcPr>
          <w:p w14:paraId="53D4B470"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BG.14</w:t>
            </w:r>
          </w:p>
        </w:tc>
        <w:tc>
          <w:tcPr>
            <w:tcW w:w="4963" w:type="dxa"/>
            <w:tcBorders>
              <w:top w:val="single" w:sz="4" w:space="0" w:color="auto"/>
              <w:left w:val="single" w:sz="4" w:space="0" w:color="auto"/>
            </w:tcBorders>
            <w:shd w:val="clear" w:color="auto" w:fill="FFFFFF"/>
          </w:tcPr>
          <w:p w14:paraId="221B1E0E" w14:textId="77777777" w:rsidR="00651D6C" w:rsidRPr="00DE4C52" w:rsidRDefault="00811412">
            <w:pPr>
              <w:pStyle w:val="Gvdemetni20"/>
              <w:framePr w:w="9408" w:h="14400"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share</w:t>
            </w:r>
            <w:r w:rsidR="00E714CA" w:rsidRPr="00DE4C52">
              <w:rPr>
                <w:rStyle w:val="Gvdemetni21"/>
                <w:lang w:val="en-US"/>
              </w:rPr>
              <w:t xml:space="preserve"> </w:t>
            </w:r>
            <w:r w:rsidRPr="00DE4C52">
              <w:rPr>
                <w:rStyle w:val="Gvdemetni21"/>
                <w:lang w:val="en-US"/>
              </w:rPr>
              <w:t>data</w:t>
            </w:r>
            <w:r w:rsidR="00E714CA" w:rsidRPr="00DE4C52">
              <w:rPr>
                <w:rStyle w:val="Gvdemetni21"/>
                <w:lang w:val="en-US"/>
              </w:rPr>
              <w:t xml:space="preserve"> </w:t>
            </w:r>
            <w:r w:rsidRPr="00DE4C52">
              <w:rPr>
                <w:rStyle w:val="Gvdemetni21"/>
                <w:lang w:val="en-US"/>
              </w:rPr>
              <w:t>via</w:t>
            </w:r>
            <w:r w:rsidR="00E714CA" w:rsidRPr="00DE4C52">
              <w:rPr>
                <w:rStyle w:val="Gvdemetni21"/>
                <w:lang w:val="en-US"/>
              </w:rPr>
              <w:t xml:space="preserve"> </w:t>
            </w:r>
            <w:r w:rsidRPr="00DE4C52">
              <w:rPr>
                <w:rStyle w:val="Gvdemetni21"/>
                <w:lang w:val="en-US"/>
              </w:rPr>
              <w:t>cloud</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internet</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Internet.</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055CD21C"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3.3.9</w:t>
            </w:r>
          </w:p>
        </w:tc>
        <w:tc>
          <w:tcPr>
            <w:tcW w:w="1560" w:type="dxa"/>
            <w:tcBorders>
              <w:top w:val="single" w:sz="4" w:space="0" w:color="auto"/>
              <w:left w:val="single" w:sz="4" w:space="0" w:color="auto"/>
            </w:tcBorders>
            <w:shd w:val="clear" w:color="auto" w:fill="FFFFFF"/>
            <w:vAlign w:val="center"/>
          </w:tcPr>
          <w:p w14:paraId="54F5398A"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2.10</w:t>
            </w:r>
          </w:p>
        </w:tc>
        <w:tc>
          <w:tcPr>
            <w:tcW w:w="1430" w:type="dxa"/>
            <w:tcBorders>
              <w:top w:val="single" w:sz="4" w:space="0" w:color="auto"/>
              <w:left w:val="single" w:sz="4" w:space="0" w:color="auto"/>
              <w:right w:val="single" w:sz="4" w:space="0" w:color="auto"/>
            </w:tcBorders>
            <w:shd w:val="clear" w:color="auto" w:fill="FFFFFF"/>
            <w:vAlign w:val="center"/>
          </w:tcPr>
          <w:p w14:paraId="5EAD33E7"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77112901" w14:textId="77777777">
        <w:trPr>
          <w:trHeight w:hRule="exact" w:val="518"/>
        </w:trPr>
        <w:tc>
          <w:tcPr>
            <w:tcW w:w="744" w:type="dxa"/>
            <w:tcBorders>
              <w:top w:val="single" w:sz="4" w:space="0" w:color="auto"/>
              <w:left w:val="single" w:sz="4" w:space="0" w:color="auto"/>
            </w:tcBorders>
            <w:shd w:val="clear" w:color="auto" w:fill="FFFFFF"/>
            <w:vAlign w:val="center"/>
          </w:tcPr>
          <w:p w14:paraId="4D5C349B"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BG.15</w:t>
            </w:r>
          </w:p>
        </w:tc>
        <w:tc>
          <w:tcPr>
            <w:tcW w:w="4963" w:type="dxa"/>
            <w:tcBorders>
              <w:top w:val="single" w:sz="4" w:space="0" w:color="auto"/>
              <w:left w:val="single" w:sz="4" w:space="0" w:color="auto"/>
            </w:tcBorders>
            <w:shd w:val="clear" w:color="auto" w:fill="FFFFFF"/>
            <w:vAlign w:val="bottom"/>
          </w:tcPr>
          <w:p w14:paraId="655B0BED" w14:textId="77777777" w:rsidR="00651D6C" w:rsidRPr="00DE4C52" w:rsidRDefault="00811412">
            <w:pPr>
              <w:pStyle w:val="Gvdemetni20"/>
              <w:framePr w:w="9408" w:h="14400"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virtualization</w:t>
            </w:r>
            <w:r w:rsidR="00E714CA" w:rsidRPr="00DE4C52">
              <w:rPr>
                <w:rStyle w:val="Gvdemetni21"/>
                <w:lang w:val="en-US"/>
              </w:rPr>
              <w:t xml:space="preserve"> </w:t>
            </w:r>
            <w:r w:rsidRPr="00DE4C52">
              <w:rPr>
                <w:rStyle w:val="Gvdemetni21"/>
                <w:lang w:val="en-US"/>
              </w:rPr>
              <w:t>technology</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p>
        </w:tc>
        <w:tc>
          <w:tcPr>
            <w:tcW w:w="710" w:type="dxa"/>
            <w:tcBorders>
              <w:top w:val="single" w:sz="4" w:space="0" w:color="auto"/>
              <w:left w:val="single" w:sz="4" w:space="0" w:color="auto"/>
            </w:tcBorders>
            <w:shd w:val="clear" w:color="auto" w:fill="FFFFFF"/>
            <w:vAlign w:val="center"/>
          </w:tcPr>
          <w:p w14:paraId="70E57955"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3.3.4</w:t>
            </w:r>
          </w:p>
        </w:tc>
        <w:tc>
          <w:tcPr>
            <w:tcW w:w="1560" w:type="dxa"/>
            <w:tcBorders>
              <w:top w:val="single" w:sz="4" w:space="0" w:color="auto"/>
              <w:left w:val="single" w:sz="4" w:space="0" w:color="auto"/>
            </w:tcBorders>
            <w:shd w:val="clear" w:color="auto" w:fill="FFFFFF"/>
            <w:vAlign w:val="center"/>
          </w:tcPr>
          <w:p w14:paraId="2E6CA3D9"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2.10</w:t>
            </w:r>
          </w:p>
        </w:tc>
        <w:tc>
          <w:tcPr>
            <w:tcW w:w="1430" w:type="dxa"/>
            <w:tcBorders>
              <w:top w:val="single" w:sz="4" w:space="0" w:color="auto"/>
              <w:left w:val="single" w:sz="4" w:space="0" w:color="auto"/>
              <w:right w:val="single" w:sz="4" w:space="0" w:color="auto"/>
            </w:tcBorders>
            <w:shd w:val="clear" w:color="auto" w:fill="FFFFFF"/>
            <w:vAlign w:val="center"/>
          </w:tcPr>
          <w:p w14:paraId="18D679F3"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7B37257" w14:textId="77777777">
        <w:trPr>
          <w:trHeight w:hRule="exact" w:val="514"/>
        </w:trPr>
        <w:tc>
          <w:tcPr>
            <w:tcW w:w="744" w:type="dxa"/>
            <w:tcBorders>
              <w:top w:val="single" w:sz="4" w:space="0" w:color="auto"/>
              <w:left w:val="single" w:sz="4" w:space="0" w:color="auto"/>
            </w:tcBorders>
            <w:shd w:val="clear" w:color="auto" w:fill="FFFFFF"/>
            <w:vAlign w:val="center"/>
          </w:tcPr>
          <w:p w14:paraId="685F0160"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BG.16</w:t>
            </w:r>
          </w:p>
        </w:tc>
        <w:tc>
          <w:tcPr>
            <w:tcW w:w="4963" w:type="dxa"/>
            <w:tcBorders>
              <w:top w:val="single" w:sz="4" w:space="0" w:color="auto"/>
              <w:left w:val="single" w:sz="4" w:space="0" w:color="auto"/>
            </w:tcBorders>
            <w:shd w:val="clear" w:color="auto" w:fill="FFFFFF"/>
            <w:vAlign w:val="bottom"/>
          </w:tcPr>
          <w:p w14:paraId="1FC49D03" w14:textId="77777777" w:rsidR="00651D6C" w:rsidRPr="00DE4C52" w:rsidRDefault="00811412">
            <w:pPr>
              <w:pStyle w:val="Gvdemetni20"/>
              <w:framePr w:w="9408" w:h="14400"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basic</w:t>
            </w:r>
            <w:r w:rsidR="00E714CA" w:rsidRPr="00DE4C52">
              <w:rPr>
                <w:rStyle w:val="Gvdemetni21"/>
                <w:lang w:val="en-US"/>
              </w:rPr>
              <w:t xml:space="preserve"> </w:t>
            </w:r>
            <w:r w:rsidRPr="00DE4C52">
              <w:rPr>
                <w:rStyle w:val="Gvdemetni21"/>
                <w:lang w:val="en-US"/>
              </w:rPr>
              <w:t>backup</w:t>
            </w:r>
            <w:r w:rsidR="00E714CA" w:rsidRPr="00DE4C52">
              <w:rPr>
                <w:rStyle w:val="Gvdemetni21"/>
                <w:lang w:val="en-US"/>
              </w:rPr>
              <w:t xml:space="preserve"> </w:t>
            </w:r>
            <w:r w:rsidRPr="00DE4C52">
              <w:rPr>
                <w:rStyle w:val="Gvdemetni21"/>
                <w:lang w:val="en-US"/>
              </w:rPr>
              <w:t>tasks</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office</w:t>
            </w:r>
            <w:r w:rsidR="00E714CA" w:rsidRPr="00DE4C52">
              <w:rPr>
                <w:rStyle w:val="Gvdemetni21"/>
                <w:lang w:val="en-US"/>
              </w:rPr>
              <w:t xml:space="preserve"> </w:t>
            </w:r>
            <w:r w:rsidRPr="00DE4C52">
              <w:rPr>
                <w:rStyle w:val="Gvdemetni21"/>
                <w:lang w:val="en-US"/>
              </w:rPr>
              <w:t>software.</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54C84D76"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3.3.17</w:t>
            </w:r>
          </w:p>
        </w:tc>
        <w:tc>
          <w:tcPr>
            <w:tcW w:w="1560" w:type="dxa"/>
            <w:tcBorders>
              <w:top w:val="single" w:sz="4" w:space="0" w:color="auto"/>
              <w:left w:val="single" w:sz="4" w:space="0" w:color="auto"/>
            </w:tcBorders>
            <w:shd w:val="clear" w:color="auto" w:fill="FFFFFF"/>
            <w:vAlign w:val="center"/>
          </w:tcPr>
          <w:p w14:paraId="23508BC0"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2.11</w:t>
            </w:r>
          </w:p>
        </w:tc>
        <w:tc>
          <w:tcPr>
            <w:tcW w:w="1430" w:type="dxa"/>
            <w:tcBorders>
              <w:top w:val="single" w:sz="4" w:space="0" w:color="auto"/>
              <w:left w:val="single" w:sz="4" w:space="0" w:color="auto"/>
              <w:right w:val="single" w:sz="4" w:space="0" w:color="auto"/>
            </w:tcBorders>
            <w:shd w:val="clear" w:color="auto" w:fill="FFFFFF"/>
            <w:vAlign w:val="center"/>
          </w:tcPr>
          <w:p w14:paraId="640DFD18"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54AA582A" w14:textId="77777777">
        <w:trPr>
          <w:trHeight w:hRule="exact" w:val="518"/>
        </w:trPr>
        <w:tc>
          <w:tcPr>
            <w:tcW w:w="744" w:type="dxa"/>
            <w:tcBorders>
              <w:top w:val="single" w:sz="4" w:space="0" w:color="auto"/>
              <w:left w:val="single" w:sz="4" w:space="0" w:color="auto"/>
            </w:tcBorders>
            <w:shd w:val="clear" w:color="auto" w:fill="FFFFFF"/>
            <w:vAlign w:val="center"/>
          </w:tcPr>
          <w:p w14:paraId="0A36274F"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BG.17</w:t>
            </w:r>
          </w:p>
        </w:tc>
        <w:tc>
          <w:tcPr>
            <w:tcW w:w="4963" w:type="dxa"/>
            <w:tcBorders>
              <w:top w:val="single" w:sz="4" w:space="0" w:color="auto"/>
              <w:left w:val="single" w:sz="4" w:space="0" w:color="auto"/>
            </w:tcBorders>
            <w:shd w:val="clear" w:color="auto" w:fill="FFFFFF"/>
            <w:vAlign w:val="bottom"/>
          </w:tcPr>
          <w:p w14:paraId="5A8EC1E9" w14:textId="77777777" w:rsidR="00651D6C" w:rsidRPr="00DE4C52" w:rsidRDefault="00811412">
            <w:pPr>
              <w:pStyle w:val="Gvdemetni20"/>
              <w:framePr w:w="9408" w:h="14400"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classifications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types</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31B1FB09"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3.3.4</w:t>
            </w:r>
          </w:p>
        </w:tc>
        <w:tc>
          <w:tcPr>
            <w:tcW w:w="1560" w:type="dxa"/>
            <w:tcBorders>
              <w:top w:val="single" w:sz="4" w:space="0" w:color="auto"/>
              <w:left w:val="single" w:sz="4" w:space="0" w:color="auto"/>
            </w:tcBorders>
            <w:shd w:val="clear" w:color="auto" w:fill="FFFFFF"/>
            <w:vAlign w:val="center"/>
          </w:tcPr>
          <w:p w14:paraId="13F8579F"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14:paraId="39462FF3"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3CF94C35" w14:textId="77777777">
        <w:trPr>
          <w:trHeight w:hRule="exact" w:val="1022"/>
        </w:trPr>
        <w:tc>
          <w:tcPr>
            <w:tcW w:w="744" w:type="dxa"/>
            <w:tcBorders>
              <w:top w:val="single" w:sz="4" w:space="0" w:color="auto"/>
              <w:left w:val="single" w:sz="4" w:space="0" w:color="auto"/>
            </w:tcBorders>
            <w:shd w:val="clear" w:color="auto" w:fill="FFFFFF"/>
            <w:vAlign w:val="center"/>
          </w:tcPr>
          <w:p w14:paraId="260529C3"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BG.18</w:t>
            </w:r>
          </w:p>
        </w:tc>
        <w:tc>
          <w:tcPr>
            <w:tcW w:w="4963" w:type="dxa"/>
            <w:tcBorders>
              <w:top w:val="single" w:sz="4" w:space="0" w:color="auto"/>
              <w:left w:val="single" w:sz="4" w:space="0" w:color="auto"/>
            </w:tcBorders>
            <w:shd w:val="clear" w:color="auto" w:fill="FFFFFF"/>
            <w:vAlign w:val="bottom"/>
          </w:tcPr>
          <w:p w14:paraId="2F1FE3E6" w14:textId="77777777" w:rsidR="00651D6C" w:rsidRPr="00DE4C52" w:rsidRDefault="00811412">
            <w:pPr>
              <w:pStyle w:val="Gvdemetni20"/>
              <w:framePr w:w="9408" w:h="14400" w:wrap="none" w:vAnchor="page" w:hAnchor="page" w:x="1379" w:y="1135"/>
              <w:shd w:val="clear" w:color="auto" w:fill="auto"/>
              <w:spacing w:before="0" w:after="0" w:line="250" w:lineRule="exact"/>
              <w:ind w:firstLine="0"/>
              <w:rPr>
                <w:lang w:val="en-US"/>
              </w:rPr>
            </w:pPr>
            <w:r w:rsidRPr="00DE4C52">
              <w:rPr>
                <w:rStyle w:val="Gvdemetni21"/>
                <w:lang w:val="en-US"/>
              </w:rPr>
              <w:t>Lists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internal</w:t>
            </w:r>
            <w:r w:rsidR="00E714CA" w:rsidRPr="00DE4C52">
              <w:rPr>
                <w:rStyle w:val="Gvdemetni21"/>
                <w:lang w:val="en-US"/>
              </w:rPr>
              <w:t xml:space="preserve"> </w:t>
            </w:r>
            <w:r w:rsidRPr="00DE4C52">
              <w:rPr>
                <w:rStyle w:val="Gvdemetni21"/>
                <w:lang w:val="en-US"/>
              </w:rPr>
              <w:t>components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(motherboard,</w:t>
            </w:r>
            <w:r w:rsidR="00E714CA" w:rsidRPr="00DE4C52">
              <w:rPr>
                <w:rStyle w:val="Gvdemetni21"/>
                <w:lang w:val="en-US"/>
              </w:rPr>
              <w:t xml:space="preserve"> </w:t>
            </w:r>
            <w:r w:rsidRPr="00DE4C52">
              <w:rPr>
                <w:rStyle w:val="Gvdemetni21"/>
                <w:lang w:val="en-US"/>
              </w:rPr>
              <w:t>processor,</w:t>
            </w:r>
            <w:r w:rsidR="00E714CA" w:rsidRPr="00DE4C52">
              <w:rPr>
                <w:rStyle w:val="Gvdemetni21"/>
                <w:lang w:val="en-US"/>
              </w:rPr>
              <w:t xml:space="preserve"> </w:t>
            </w:r>
            <w:r w:rsidRPr="00DE4C52">
              <w:rPr>
                <w:rStyle w:val="Gvdemetni21"/>
                <w:lang w:val="en-US"/>
              </w:rPr>
              <w:t>fan,</w:t>
            </w:r>
            <w:r w:rsidR="00E714CA" w:rsidRPr="00DE4C52">
              <w:rPr>
                <w:rStyle w:val="Gvdemetni21"/>
                <w:lang w:val="en-US"/>
              </w:rPr>
              <w:t xml:space="preserve"> </w:t>
            </w:r>
            <w:r w:rsidRPr="00DE4C52">
              <w:rPr>
                <w:rStyle w:val="Gvdemetni21"/>
                <w:lang w:val="en-US"/>
              </w:rPr>
              <w:t>display</w:t>
            </w:r>
            <w:r w:rsidR="00E714CA" w:rsidRPr="00DE4C52">
              <w:rPr>
                <w:rStyle w:val="Gvdemetni21"/>
                <w:lang w:val="en-US"/>
              </w:rPr>
              <w:t xml:space="preserve"> </w:t>
            </w:r>
            <w:r w:rsidRPr="00DE4C52">
              <w:rPr>
                <w:rStyle w:val="Gvdemetni21"/>
                <w:lang w:val="en-US"/>
              </w:rPr>
              <w:t>card,</w:t>
            </w:r>
            <w:r w:rsidR="00E714CA" w:rsidRPr="00DE4C52">
              <w:rPr>
                <w:rStyle w:val="Gvdemetni21"/>
                <w:lang w:val="en-US"/>
              </w:rPr>
              <w:t xml:space="preserve"> </w:t>
            </w:r>
            <w:r w:rsidRPr="00DE4C52">
              <w:rPr>
                <w:rStyle w:val="Gvdemetni21"/>
                <w:lang w:val="en-US"/>
              </w:rPr>
              <w:t>memory</w:t>
            </w:r>
            <w:r w:rsidR="00E714CA" w:rsidRPr="00DE4C52">
              <w:rPr>
                <w:rStyle w:val="Gvdemetni21"/>
                <w:lang w:val="en-US"/>
              </w:rPr>
              <w:t xml:space="preserve"> </w:t>
            </w:r>
            <w:r w:rsidRPr="00DE4C52">
              <w:rPr>
                <w:rStyle w:val="Gvdemetni21"/>
                <w:lang w:val="en-US"/>
              </w:rPr>
              <w:t>unit,</w:t>
            </w:r>
            <w:r w:rsidR="00E714CA" w:rsidRPr="00DE4C52">
              <w:rPr>
                <w:rStyle w:val="Gvdemetni21"/>
                <w:lang w:val="en-US"/>
              </w:rPr>
              <w:t xml:space="preserve"> </w:t>
            </w:r>
            <w:r w:rsidRPr="00DE4C52">
              <w:rPr>
                <w:rStyle w:val="Gvdemetni21"/>
                <w:lang w:val="en-US"/>
              </w:rPr>
              <w:t>DVD</w:t>
            </w:r>
            <w:r w:rsidR="00E714CA" w:rsidRPr="00DE4C52">
              <w:rPr>
                <w:rStyle w:val="Gvdemetni21"/>
                <w:lang w:val="en-US"/>
              </w:rPr>
              <w:t xml:space="preserve"> </w:t>
            </w:r>
            <w:r w:rsidRPr="00DE4C52">
              <w:rPr>
                <w:rStyle w:val="Gvdemetni21"/>
                <w:lang w:val="en-US"/>
              </w:rPr>
              <w:t>or</w:t>
            </w:r>
            <w:r w:rsidR="00E714CA" w:rsidRPr="00DE4C52">
              <w:rPr>
                <w:rStyle w:val="Gvdemetni21"/>
                <w:lang w:val="en-US"/>
              </w:rPr>
              <w:t xml:space="preserve"> </w:t>
            </w:r>
            <w:r w:rsidRPr="00DE4C52">
              <w:rPr>
                <w:rStyle w:val="Gvdemetni21"/>
                <w:lang w:val="en-US"/>
              </w:rPr>
              <w:t>hard</w:t>
            </w:r>
            <w:r w:rsidR="00E714CA" w:rsidRPr="00DE4C52">
              <w:rPr>
                <w:rStyle w:val="Gvdemetni21"/>
                <w:lang w:val="en-US"/>
              </w:rPr>
              <w:t xml:space="preserve"> </w:t>
            </w:r>
            <w:r w:rsidRPr="00DE4C52">
              <w:rPr>
                <w:rStyle w:val="Gvdemetni21"/>
                <w:lang w:val="en-US"/>
              </w:rPr>
              <w:t>disk,</w:t>
            </w:r>
            <w:r w:rsidR="00E714CA" w:rsidRPr="00DE4C52">
              <w:rPr>
                <w:rStyle w:val="Gvdemetni21"/>
                <w:lang w:val="en-US"/>
              </w:rPr>
              <w:t xml:space="preserve"> </w:t>
            </w:r>
            <w:r w:rsidRPr="00DE4C52">
              <w:rPr>
                <w:rStyle w:val="Gvdemetni21"/>
                <w:lang w:val="en-US"/>
              </w:rPr>
              <w:t>etc.)</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7576C206"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3.3.4</w:t>
            </w:r>
          </w:p>
        </w:tc>
        <w:tc>
          <w:tcPr>
            <w:tcW w:w="1560" w:type="dxa"/>
            <w:tcBorders>
              <w:top w:val="single" w:sz="4" w:space="0" w:color="auto"/>
              <w:left w:val="single" w:sz="4" w:space="0" w:color="auto"/>
            </w:tcBorders>
            <w:shd w:val="clear" w:color="auto" w:fill="FFFFFF"/>
            <w:vAlign w:val="center"/>
          </w:tcPr>
          <w:p w14:paraId="67FE475B"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14:paraId="21044C8C"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5845EE81" w14:textId="77777777">
        <w:trPr>
          <w:trHeight w:hRule="exact" w:val="514"/>
        </w:trPr>
        <w:tc>
          <w:tcPr>
            <w:tcW w:w="744" w:type="dxa"/>
            <w:tcBorders>
              <w:top w:val="single" w:sz="4" w:space="0" w:color="auto"/>
              <w:left w:val="single" w:sz="4" w:space="0" w:color="auto"/>
            </w:tcBorders>
            <w:shd w:val="clear" w:color="auto" w:fill="FFFFFF"/>
            <w:vAlign w:val="center"/>
          </w:tcPr>
          <w:p w14:paraId="42ED73AE"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BG.19</w:t>
            </w:r>
          </w:p>
        </w:tc>
        <w:tc>
          <w:tcPr>
            <w:tcW w:w="4963" w:type="dxa"/>
            <w:tcBorders>
              <w:top w:val="single" w:sz="4" w:space="0" w:color="auto"/>
              <w:left w:val="single" w:sz="4" w:space="0" w:color="auto"/>
            </w:tcBorders>
            <w:shd w:val="clear" w:color="auto" w:fill="FFFFFF"/>
            <w:vAlign w:val="bottom"/>
          </w:tcPr>
          <w:p w14:paraId="2A7BBFAA" w14:textId="77777777" w:rsidR="00651D6C" w:rsidRPr="00DE4C52" w:rsidRDefault="00811412">
            <w:pPr>
              <w:pStyle w:val="Gvdemetni20"/>
              <w:framePr w:w="9408" w:h="14400"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main</w:t>
            </w:r>
            <w:r w:rsidR="00E714CA" w:rsidRPr="00DE4C52">
              <w:rPr>
                <w:rStyle w:val="Gvdemetni21"/>
                <w:lang w:val="en-US"/>
              </w:rPr>
              <w:t xml:space="preserve"> </w:t>
            </w:r>
            <w:r w:rsidRPr="00DE4C52">
              <w:rPr>
                <w:rStyle w:val="Gvdemetni21"/>
                <w:lang w:val="en-US"/>
              </w:rPr>
              <w:t>functions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internal</w:t>
            </w:r>
            <w:r w:rsidR="00E714CA" w:rsidRPr="00DE4C52">
              <w:rPr>
                <w:rStyle w:val="Gvdemetni21"/>
                <w:lang w:val="en-US"/>
              </w:rPr>
              <w:t xml:space="preserve"> </w:t>
            </w:r>
            <w:r w:rsidRPr="00DE4C52">
              <w:rPr>
                <w:rStyle w:val="Gvdemetni21"/>
                <w:lang w:val="en-US"/>
              </w:rPr>
              <w:t>components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874B459"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3.3.4</w:t>
            </w:r>
          </w:p>
        </w:tc>
        <w:tc>
          <w:tcPr>
            <w:tcW w:w="1560" w:type="dxa"/>
            <w:tcBorders>
              <w:top w:val="single" w:sz="4" w:space="0" w:color="auto"/>
              <w:left w:val="single" w:sz="4" w:space="0" w:color="auto"/>
            </w:tcBorders>
            <w:shd w:val="clear" w:color="auto" w:fill="FFFFFF"/>
            <w:vAlign w:val="center"/>
          </w:tcPr>
          <w:p w14:paraId="6037A122"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14:paraId="512D7748"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24175F33" w14:textId="77777777">
        <w:trPr>
          <w:trHeight w:hRule="exact" w:val="1022"/>
        </w:trPr>
        <w:tc>
          <w:tcPr>
            <w:tcW w:w="744" w:type="dxa"/>
            <w:tcBorders>
              <w:top w:val="single" w:sz="4" w:space="0" w:color="auto"/>
              <w:left w:val="single" w:sz="4" w:space="0" w:color="auto"/>
            </w:tcBorders>
            <w:shd w:val="clear" w:color="auto" w:fill="FFFFFF"/>
            <w:vAlign w:val="center"/>
          </w:tcPr>
          <w:p w14:paraId="0DDBB38B"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BG.20</w:t>
            </w:r>
          </w:p>
        </w:tc>
        <w:tc>
          <w:tcPr>
            <w:tcW w:w="4963" w:type="dxa"/>
            <w:tcBorders>
              <w:top w:val="single" w:sz="4" w:space="0" w:color="auto"/>
              <w:left w:val="single" w:sz="4" w:space="0" w:color="auto"/>
            </w:tcBorders>
            <w:shd w:val="clear" w:color="auto" w:fill="FFFFFF"/>
            <w:vAlign w:val="bottom"/>
          </w:tcPr>
          <w:p w14:paraId="40838575" w14:textId="77777777" w:rsidR="00651D6C" w:rsidRPr="00DE4C52" w:rsidRDefault="00811412">
            <w:pPr>
              <w:pStyle w:val="Gvdemetni20"/>
              <w:framePr w:w="9408" w:h="14400" w:wrap="none" w:vAnchor="page" w:hAnchor="page" w:x="1379" w:y="1135"/>
              <w:shd w:val="clear" w:color="auto" w:fill="auto"/>
              <w:spacing w:before="0" w:after="0" w:line="250" w:lineRule="exact"/>
              <w:ind w:firstLine="0"/>
              <w:rPr>
                <w:lang w:val="en-US"/>
              </w:rPr>
            </w:pPr>
            <w:r w:rsidRPr="00DE4C52">
              <w:rPr>
                <w:rStyle w:val="Gvdemetni21"/>
                <w:lang w:val="en-US"/>
              </w:rPr>
              <w:t>Lists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types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storage</w:t>
            </w:r>
            <w:r w:rsidR="00E714CA" w:rsidRPr="00DE4C52">
              <w:rPr>
                <w:rStyle w:val="Gvdemetni21"/>
                <w:lang w:val="en-US"/>
              </w:rPr>
              <w:t xml:space="preserve"> </w:t>
            </w:r>
            <w:r w:rsidRPr="00DE4C52">
              <w:rPr>
                <w:rStyle w:val="Gvdemetni21"/>
                <w:lang w:val="en-US"/>
              </w:rPr>
              <w:t>units</w:t>
            </w:r>
            <w:r w:rsidR="00E714CA" w:rsidRPr="00DE4C52">
              <w:rPr>
                <w:rStyle w:val="Gvdemetni21"/>
                <w:lang w:val="en-US"/>
              </w:rPr>
              <w:t xml:space="preserve"> </w:t>
            </w:r>
            <w:r w:rsidRPr="00DE4C52">
              <w:rPr>
                <w:rStyle w:val="Gvdemetni21"/>
                <w:lang w:val="en-US"/>
              </w:rPr>
              <w:t>(internal</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external</w:t>
            </w:r>
            <w:r w:rsidR="00E714CA" w:rsidRPr="00DE4C52">
              <w:rPr>
                <w:rStyle w:val="Gvdemetni21"/>
                <w:lang w:val="en-US"/>
              </w:rPr>
              <w:t xml:space="preserve"> </w:t>
            </w:r>
            <w:r w:rsidRPr="00DE4C52">
              <w:rPr>
                <w:rStyle w:val="Gvdemetni21"/>
                <w:lang w:val="en-US"/>
              </w:rPr>
              <w:t>hard</w:t>
            </w:r>
            <w:r w:rsidR="00E714CA" w:rsidRPr="00DE4C52">
              <w:rPr>
                <w:rStyle w:val="Gvdemetni21"/>
                <w:lang w:val="en-US"/>
              </w:rPr>
              <w:t xml:space="preserve"> </w:t>
            </w:r>
            <w:r w:rsidRPr="00DE4C52">
              <w:rPr>
                <w:rStyle w:val="Gvdemetni21"/>
                <w:lang w:val="en-US"/>
              </w:rPr>
              <w:t>disks,</w:t>
            </w:r>
            <w:r w:rsidR="00E714CA" w:rsidRPr="00DE4C52">
              <w:rPr>
                <w:rStyle w:val="Gvdemetni21"/>
                <w:lang w:val="en-US"/>
              </w:rPr>
              <w:t xml:space="preserve"> </w:t>
            </w:r>
            <w:r w:rsidRPr="00DE4C52">
              <w:rPr>
                <w:rStyle w:val="Gvdemetni21"/>
                <w:lang w:val="en-US"/>
              </w:rPr>
              <w:t>optical</w:t>
            </w:r>
            <w:r w:rsidR="00E714CA" w:rsidRPr="00DE4C52">
              <w:rPr>
                <w:rStyle w:val="Gvdemetni21"/>
                <w:lang w:val="en-US"/>
              </w:rPr>
              <w:t xml:space="preserve"> </w:t>
            </w:r>
            <w:r w:rsidRPr="00DE4C52">
              <w:rPr>
                <w:rStyle w:val="Gvdemetni21"/>
                <w:lang w:val="en-US"/>
              </w:rPr>
              <w:t>drivers,</w:t>
            </w:r>
            <w:r w:rsidR="00E714CA" w:rsidRPr="00DE4C52">
              <w:rPr>
                <w:rStyle w:val="Gvdemetni21"/>
                <w:lang w:val="en-US"/>
              </w:rPr>
              <w:t xml:space="preserve"> </w:t>
            </w:r>
            <w:r w:rsidRPr="00DE4C52">
              <w:rPr>
                <w:rStyle w:val="Gvdemetni21"/>
                <w:lang w:val="en-US"/>
              </w:rPr>
              <w:t>flash</w:t>
            </w:r>
            <w:r w:rsidR="00E714CA" w:rsidRPr="00DE4C52">
              <w:rPr>
                <w:rStyle w:val="Gvdemetni21"/>
                <w:lang w:val="en-US"/>
              </w:rPr>
              <w:t xml:space="preserve"> </w:t>
            </w:r>
            <w:r w:rsidRPr="00DE4C52">
              <w:rPr>
                <w:rStyle w:val="Gvdemetni21"/>
                <w:lang w:val="en-US"/>
              </w:rPr>
              <w:t>disks,</w:t>
            </w:r>
            <w:r w:rsidR="00E714CA" w:rsidRPr="00DE4C52">
              <w:rPr>
                <w:rStyle w:val="Gvdemetni21"/>
                <w:lang w:val="en-US"/>
              </w:rPr>
              <w:t xml:space="preserve"> </w:t>
            </w:r>
            <w:r w:rsidRPr="00DE4C52">
              <w:rPr>
                <w:rStyle w:val="Gvdemetni21"/>
                <w:lang w:val="en-US"/>
              </w:rPr>
              <w:t>etc.)</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10A3A88E"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3.3.4</w:t>
            </w:r>
          </w:p>
        </w:tc>
        <w:tc>
          <w:tcPr>
            <w:tcW w:w="1560" w:type="dxa"/>
            <w:tcBorders>
              <w:top w:val="single" w:sz="4" w:space="0" w:color="auto"/>
              <w:left w:val="single" w:sz="4" w:space="0" w:color="auto"/>
            </w:tcBorders>
            <w:shd w:val="clear" w:color="auto" w:fill="FFFFFF"/>
            <w:vAlign w:val="center"/>
          </w:tcPr>
          <w:p w14:paraId="71861B43"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14:paraId="40D0C4B6"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7B4FB61E" w14:textId="77777777">
        <w:trPr>
          <w:trHeight w:hRule="exact" w:val="768"/>
        </w:trPr>
        <w:tc>
          <w:tcPr>
            <w:tcW w:w="744" w:type="dxa"/>
            <w:tcBorders>
              <w:top w:val="single" w:sz="4" w:space="0" w:color="auto"/>
              <w:left w:val="single" w:sz="4" w:space="0" w:color="auto"/>
            </w:tcBorders>
            <w:shd w:val="clear" w:color="auto" w:fill="FFFFFF"/>
            <w:vAlign w:val="center"/>
          </w:tcPr>
          <w:p w14:paraId="2FABDC47"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BG.21</w:t>
            </w:r>
          </w:p>
        </w:tc>
        <w:tc>
          <w:tcPr>
            <w:tcW w:w="4963" w:type="dxa"/>
            <w:tcBorders>
              <w:top w:val="single" w:sz="4" w:space="0" w:color="auto"/>
              <w:left w:val="single" w:sz="4" w:space="0" w:color="auto"/>
            </w:tcBorders>
            <w:shd w:val="clear" w:color="auto" w:fill="FFFFFF"/>
            <w:vAlign w:val="bottom"/>
          </w:tcPr>
          <w:p w14:paraId="6F2E64D6" w14:textId="77777777" w:rsidR="00651D6C" w:rsidRPr="00DE4C52" w:rsidRDefault="00811412">
            <w:pPr>
              <w:pStyle w:val="Gvdemetni20"/>
              <w:framePr w:w="9408" w:h="14400"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main</w:t>
            </w:r>
            <w:r w:rsidR="00E714CA" w:rsidRPr="00DE4C52">
              <w:rPr>
                <w:rStyle w:val="Gvdemetni21"/>
                <w:lang w:val="en-US"/>
              </w:rPr>
              <w:t xml:space="preserve"> </w:t>
            </w:r>
            <w:r w:rsidRPr="00DE4C52">
              <w:rPr>
                <w:rStyle w:val="Gvdemetni21"/>
                <w:lang w:val="en-US"/>
              </w:rPr>
              <w:t>characteristics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storage</w:t>
            </w:r>
            <w:r w:rsidR="00E714CA" w:rsidRPr="00DE4C52">
              <w:rPr>
                <w:rStyle w:val="Gvdemetni21"/>
                <w:lang w:val="en-US"/>
              </w:rPr>
              <w:t xml:space="preserve"> </w:t>
            </w:r>
            <w:r w:rsidRPr="00DE4C52">
              <w:rPr>
                <w:rStyle w:val="Gvdemetni21"/>
                <w:lang w:val="en-US"/>
              </w:rPr>
              <w:t>units</w:t>
            </w:r>
            <w:r w:rsidR="00E714CA" w:rsidRPr="00DE4C52">
              <w:rPr>
                <w:rStyle w:val="Gvdemetni21"/>
                <w:lang w:val="en-US"/>
              </w:rPr>
              <w:t xml:space="preserve"> </w:t>
            </w:r>
            <w:r w:rsidRPr="00DE4C52">
              <w:rPr>
                <w:rStyle w:val="Gvdemetni21"/>
                <w:lang w:val="en-US"/>
              </w:rPr>
              <w:t>according</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their</w:t>
            </w:r>
            <w:r w:rsidR="00E714CA" w:rsidRPr="00DE4C52">
              <w:rPr>
                <w:rStyle w:val="Gvdemetni21"/>
                <w:lang w:val="en-US"/>
              </w:rPr>
              <w:t xml:space="preserve"> </w:t>
            </w:r>
            <w:r w:rsidRPr="00DE4C52">
              <w:rPr>
                <w:rStyle w:val="Gvdemetni21"/>
                <w:lang w:val="en-US"/>
              </w:rPr>
              <w:t>types,</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1DF45CC"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3.3.4</w:t>
            </w:r>
          </w:p>
        </w:tc>
        <w:tc>
          <w:tcPr>
            <w:tcW w:w="1560" w:type="dxa"/>
            <w:tcBorders>
              <w:top w:val="single" w:sz="4" w:space="0" w:color="auto"/>
              <w:left w:val="single" w:sz="4" w:space="0" w:color="auto"/>
            </w:tcBorders>
            <w:shd w:val="clear" w:color="auto" w:fill="FFFFFF"/>
            <w:vAlign w:val="center"/>
          </w:tcPr>
          <w:p w14:paraId="4D859E37"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14:paraId="1A138E88"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4B91C344" w14:textId="77777777">
        <w:trPr>
          <w:trHeight w:hRule="exact" w:val="1022"/>
        </w:trPr>
        <w:tc>
          <w:tcPr>
            <w:tcW w:w="744" w:type="dxa"/>
            <w:tcBorders>
              <w:top w:val="single" w:sz="4" w:space="0" w:color="auto"/>
              <w:left w:val="single" w:sz="4" w:space="0" w:color="auto"/>
            </w:tcBorders>
            <w:shd w:val="clear" w:color="auto" w:fill="FFFFFF"/>
            <w:vAlign w:val="center"/>
          </w:tcPr>
          <w:p w14:paraId="3C0A9E60"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BG.22</w:t>
            </w:r>
          </w:p>
        </w:tc>
        <w:tc>
          <w:tcPr>
            <w:tcW w:w="4963" w:type="dxa"/>
            <w:tcBorders>
              <w:top w:val="single" w:sz="4" w:space="0" w:color="auto"/>
              <w:left w:val="single" w:sz="4" w:space="0" w:color="auto"/>
            </w:tcBorders>
            <w:shd w:val="clear" w:color="auto" w:fill="FFFFFF"/>
            <w:vAlign w:val="bottom"/>
          </w:tcPr>
          <w:p w14:paraId="7E6A9DEA" w14:textId="77777777" w:rsidR="00651D6C" w:rsidRPr="00DE4C52" w:rsidRDefault="00811412">
            <w:pPr>
              <w:pStyle w:val="Gvdemetni20"/>
              <w:framePr w:w="9408" w:h="14400" w:wrap="none" w:vAnchor="page" w:hAnchor="page" w:x="1379" w:y="1135"/>
              <w:shd w:val="clear" w:color="auto" w:fill="auto"/>
              <w:spacing w:before="0" w:after="0" w:line="254" w:lineRule="exact"/>
              <w:ind w:firstLine="0"/>
              <w:rPr>
                <w:lang w:val="en-US"/>
              </w:rPr>
            </w:pPr>
            <w:r w:rsidRPr="00DE4C52">
              <w:rPr>
                <w:rStyle w:val="Gvdemetni21"/>
                <w:lang w:val="en-US"/>
              </w:rPr>
              <w:t>Lists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types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r w:rsidRPr="00DE4C52">
              <w:rPr>
                <w:rStyle w:val="Gvdemetni21"/>
                <w:lang w:val="en-US"/>
              </w:rPr>
              <w:t>(monitor,</w:t>
            </w:r>
            <w:r w:rsidR="00E714CA" w:rsidRPr="00DE4C52">
              <w:rPr>
                <w:rStyle w:val="Gvdemetni21"/>
                <w:lang w:val="en-US"/>
              </w:rPr>
              <w:t xml:space="preserve"> </w:t>
            </w:r>
            <w:r w:rsidRPr="00DE4C52">
              <w:rPr>
                <w:rStyle w:val="Gvdemetni21"/>
                <w:lang w:val="en-US"/>
              </w:rPr>
              <w:t>printer,</w:t>
            </w:r>
            <w:r w:rsidR="00E714CA" w:rsidRPr="00DE4C52">
              <w:rPr>
                <w:rStyle w:val="Gvdemetni21"/>
                <w:lang w:val="en-US"/>
              </w:rPr>
              <w:t xml:space="preserve"> </w:t>
            </w:r>
            <w:r w:rsidRPr="00DE4C52">
              <w:rPr>
                <w:rStyle w:val="Gvdemetni21"/>
                <w:lang w:val="en-US"/>
              </w:rPr>
              <w:t>keyboard,</w:t>
            </w:r>
            <w:r w:rsidR="00E714CA" w:rsidRPr="00DE4C52">
              <w:rPr>
                <w:rStyle w:val="Gvdemetni21"/>
                <w:lang w:val="en-US"/>
              </w:rPr>
              <w:t xml:space="preserve"> </w:t>
            </w:r>
            <w:r w:rsidRPr="00DE4C52">
              <w:rPr>
                <w:rStyle w:val="Gvdemetni21"/>
                <w:lang w:val="en-US"/>
              </w:rPr>
              <w:t>scanner,</w:t>
            </w:r>
            <w:r w:rsidR="00E714CA" w:rsidRPr="00DE4C52">
              <w:rPr>
                <w:rStyle w:val="Gvdemetni21"/>
                <w:lang w:val="en-US"/>
              </w:rPr>
              <w:t xml:space="preserve"> </w:t>
            </w:r>
            <w:r w:rsidRPr="00DE4C52">
              <w:rPr>
                <w:rStyle w:val="Gvdemetni21"/>
                <w:lang w:val="en-US"/>
              </w:rPr>
              <w:t>mouse,</w:t>
            </w:r>
            <w:r w:rsidR="00E714CA" w:rsidRPr="00DE4C52">
              <w:rPr>
                <w:rStyle w:val="Gvdemetni21"/>
                <w:lang w:val="en-US"/>
              </w:rPr>
              <w:t xml:space="preserve"> </w:t>
            </w:r>
            <w:r w:rsidRPr="00DE4C52">
              <w:rPr>
                <w:rStyle w:val="Gvdemetni21"/>
                <w:lang w:val="en-US"/>
              </w:rPr>
              <w:t>speakers,</w:t>
            </w:r>
            <w:r w:rsidR="00E714CA" w:rsidRPr="00DE4C52">
              <w:rPr>
                <w:rStyle w:val="Gvdemetni21"/>
                <w:lang w:val="en-US"/>
              </w:rPr>
              <w:t xml:space="preserve"> </w:t>
            </w:r>
            <w:r w:rsidRPr="00DE4C52">
              <w:rPr>
                <w:rStyle w:val="Gvdemetni21"/>
                <w:lang w:val="en-US"/>
              </w:rPr>
              <w:t>microphone,</w:t>
            </w:r>
            <w:r w:rsidR="00E714CA" w:rsidRPr="00DE4C52">
              <w:rPr>
                <w:rStyle w:val="Gvdemetni21"/>
                <w:lang w:val="en-US"/>
              </w:rPr>
              <w:t xml:space="preserve"> </w:t>
            </w:r>
            <w:r w:rsidRPr="00DE4C52">
              <w:rPr>
                <w:rStyle w:val="Gvdemetni21"/>
                <w:lang w:val="en-US"/>
              </w:rPr>
              <w:t>camera,</w:t>
            </w:r>
            <w:r w:rsidR="00E714CA" w:rsidRPr="00DE4C52">
              <w:rPr>
                <w:rStyle w:val="Gvdemetni21"/>
                <w:lang w:val="en-US"/>
              </w:rPr>
              <w:t xml:space="preserve"> </w:t>
            </w:r>
            <w:r w:rsidRPr="00DE4C52">
              <w:rPr>
                <w:rStyle w:val="Gvdemetni21"/>
                <w:lang w:val="en-US"/>
              </w:rPr>
              <w:t>etc.)</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5B39206E"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3.3.4</w:t>
            </w:r>
          </w:p>
        </w:tc>
        <w:tc>
          <w:tcPr>
            <w:tcW w:w="1560" w:type="dxa"/>
            <w:tcBorders>
              <w:top w:val="single" w:sz="4" w:space="0" w:color="auto"/>
              <w:left w:val="single" w:sz="4" w:space="0" w:color="auto"/>
            </w:tcBorders>
            <w:shd w:val="clear" w:color="auto" w:fill="FFFFFF"/>
            <w:vAlign w:val="center"/>
          </w:tcPr>
          <w:p w14:paraId="399DF0B5"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14:paraId="7B2813EF"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8C58B02" w14:textId="77777777">
        <w:trPr>
          <w:trHeight w:hRule="exact" w:val="768"/>
        </w:trPr>
        <w:tc>
          <w:tcPr>
            <w:tcW w:w="744" w:type="dxa"/>
            <w:tcBorders>
              <w:top w:val="single" w:sz="4" w:space="0" w:color="auto"/>
              <w:left w:val="single" w:sz="4" w:space="0" w:color="auto"/>
            </w:tcBorders>
            <w:shd w:val="clear" w:color="auto" w:fill="FFFFFF"/>
            <w:vAlign w:val="center"/>
          </w:tcPr>
          <w:p w14:paraId="31FCE2E4"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BG.23</w:t>
            </w:r>
          </w:p>
        </w:tc>
        <w:tc>
          <w:tcPr>
            <w:tcW w:w="4963" w:type="dxa"/>
            <w:tcBorders>
              <w:top w:val="single" w:sz="4" w:space="0" w:color="auto"/>
              <w:left w:val="single" w:sz="4" w:space="0" w:color="auto"/>
            </w:tcBorders>
            <w:shd w:val="clear" w:color="auto" w:fill="FFFFFF"/>
            <w:vAlign w:val="bottom"/>
          </w:tcPr>
          <w:p w14:paraId="4D9920D7" w14:textId="77777777" w:rsidR="00651D6C" w:rsidRPr="00DE4C52" w:rsidRDefault="00811412">
            <w:pPr>
              <w:pStyle w:val="Gvdemetni20"/>
              <w:framePr w:w="9408" w:h="14400"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main</w:t>
            </w:r>
            <w:r w:rsidR="00E714CA" w:rsidRPr="00DE4C52">
              <w:rPr>
                <w:rStyle w:val="Gvdemetni21"/>
                <w:lang w:val="en-US"/>
              </w:rPr>
              <w:t xml:space="preserve"> </w:t>
            </w:r>
            <w:r w:rsidRPr="00DE4C52">
              <w:rPr>
                <w:rStyle w:val="Gvdemetni21"/>
                <w:lang w:val="en-US"/>
              </w:rPr>
              <w:t>functions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r w:rsidRPr="00DE4C52">
              <w:rPr>
                <w:rStyle w:val="Gvdemetni21"/>
                <w:lang w:val="en-US"/>
              </w:rPr>
              <w:t>according</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their</w:t>
            </w:r>
            <w:r w:rsidR="00E714CA" w:rsidRPr="00DE4C52">
              <w:rPr>
                <w:rStyle w:val="Gvdemetni21"/>
                <w:lang w:val="en-US"/>
              </w:rPr>
              <w:t xml:space="preserve"> </w:t>
            </w:r>
            <w:r w:rsidRPr="00DE4C52">
              <w:rPr>
                <w:rStyle w:val="Gvdemetni21"/>
                <w:lang w:val="en-US"/>
              </w:rPr>
              <w:t>types,</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068DB40C"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3.3.4</w:t>
            </w:r>
          </w:p>
        </w:tc>
        <w:tc>
          <w:tcPr>
            <w:tcW w:w="1560" w:type="dxa"/>
            <w:tcBorders>
              <w:top w:val="single" w:sz="4" w:space="0" w:color="auto"/>
              <w:left w:val="single" w:sz="4" w:space="0" w:color="auto"/>
            </w:tcBorders>
            <w:shd w:val="clear" w:color="auto" w:fill="FFFFFF"/>
            <w:vAlign w:val="center"/>
          </w:tcPr>
          <w:p w14:paraId="0540DEF8"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14:paraId="24B682D2"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6BE64526" w14:textId="77777777">
        <w:trPr>
          <w:trHeight w:hRule="exact" w:val="773"/>
        </w:trPr>
        <w:tc>
          <w:tcPr>
            <w:tcW w:w="744" w:type="dxa"/>
            <w:tcBorders>
              <w:top w:val="single" w:sz="4" w:space="0" w:color="auto"/>
              <w:left w:val="single" w:sz="4" w:space="0" w:color="auto"/>
            </w:tcBorders>
            <w:shd w:val="clear" w:color="auto" w:fill="FFFFFF"/>
            <w:vAlign w:val="center"/>
          </w:tcPr>
          <w:p w14:paraId="1D72819A"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BG.24</w:t>
            </w:r>
          </w:p>
        </w:tc>
        <w:tc>
          <w:tcPr>
            <w:tcW w:w="4963" w:type="dxa"/>
            <w:tcBorders>
              <w:top w:val="single" w:sz="4" w:space="0" w:color="auto"/>
              <w:left w:val="single" w:sz="4" w:space="0" w:color="auto"/>
            </w:tcBorders>
            <w:shd w:val="clear" w:color="auto" w:fill="FFFFFF"/>
          </w:tcPr>
          <w:p w14:paraId="4CE2BB6C" w14:textId="77777777" w:rsidR="00651D6C" w:rsidRPr="00DE4C52" w:rsidRDefault="00811412">
            <w:pPr>
              <w:pStyle w:val="Gvdemetni20"/>
              <w:framePr w:w="9408" w:h="14400" w:wrap="none" w:vAnchor="page" w:hAnchor="page" w:x="1379" w:y="1135"/>
              <w:shd w:val="clear" w:color="auto" w:fill="auto"/>
              <w:spacing w:before="0" w:after="0" w:line="250" w:lineRule="exact"/>
              <w:ind w:firstLine="0"/>
              <w:rPr>
                <w:lang w:val="en-US"/>
              </w:rPr>
            </w:pPr>
            <w:r w:rsidRPr="00DE4C52">
              <w:rPr>
                <w:rStyle w:val="Gvdemetni21"/>
                <w:lang w:val="en-US"/>
              </w:rPr>
              <w:t>Lists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prominent</w:t>
            </w:r>
            <w:r w:rsidR="00E714CA" w:rsidRPr="00DE4C52">
              <w:rPr>
                <w:rStyle w:val="Gvdemetni21"/>
                <w:lang w:val="en-US"/>
              </w:rPr>
              <w:t xml:space="preserve"> </w:t>
            </w:r>
            <w:r w:rsidRPr="00DE4C52">
              <w:rPr>
                <w:rStyle w:val="Gvdemetni21"/>
                <w:lang w:val="en-US"/>
              </w:rPr>
              <w:t>differences</w:t>
            </w:r>
            <w:r w:rsidR="00E714CA" w:rsidRPr="00DE4C52">
              <w:rPr>
                <w:rStyle w:val="Gvdemetni21"/>
                <w:lang w:val="en-US"/>
              </w:rPr>
              <w:t xml:space="preserve"> </w:t>
            </w:r>
            <w:r w:rsidRPr="00DE4C52">
              <w:rPr>
                <w:rStyle w:val="Gvdemetni21"/>
                <w:lang w:val="en-US"/>
              </w:rPr>
              <w:t>between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common</w:t>
            </w:r>
            <w:r w:rsidR="00E714CA" w:rsidRPr="00DE4C52">
              <w:rPr>
                <w:rStyle w:val="Gvdemetni21"/>
                <w:lang w:val="en-US"/>
              </w:rPr>
              <w:t xml:space="preserve"> </w:t>
            </w:r>
            <w:r w:rsidRPr="00DE4C52">
              <w:rPr>
                <w:rStyle w:val="Gvdemetni21"/>
                <w:lang w:val="en-US"/>
              </w:rPr>
              <w:t>use</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313D0D34"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3.3.4</w:t>
            </w:r>
          </w:p>
        </w:tc>
        <w:tc>
          <w:tcPr>
            <w:tcW w:w="1560" w:type="dxa"/>
            <w:tcBorders>
              <w:top w:val="single" w:sz="4" w:space="0" w:color="auto"/>
              <w:left w:val="single" w:sz="4" w:space="0" w:color="auto"/>
            </w:tcBorders>
            <w:shd w:val="clear" w:color="auto" w:fill="FFFFFF"/>
            <w:vAlign w:val="center"/>
          </w:tcPr>
          <w:p w14:paraId="0E305E1C"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3.5</w:t>
            </w:r>
          </w:p>
        </w:tc>
        <w:tc>
          <w:tcPr>
            <w:tcW w:w="1430" w:type="dxa"/>
            <w:tcBorders>
              <w:top w:val="single" w:sz="4" w:space="0" w:color="auto"/>
              <w:left w:val="single" w:sz="4" w:space="0" w:color="auto"/>
              <w:right w:val="single" w:sz="4" w:space="0" w:color="auto"/>
            </w:tcBorders>
            <w:shd w:val="clear" w:color="auto" w:fill="FFFFFF"/>
            <w:vAlign w:val="center"/>
          </w:tcPr>
          <w:p w14:paraId="7096FFF5"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791E6937" w14:textId="77777777">
        <w:trPr>
          <w:trHeight w:hRule="exact" w:val="514"/>
        </w:trPr>
        <w:tc>
          <w:tcPr>
            <w:tcW w:w="744" w:type="dxa"/>
            <w:tcBorders>
              <w:top w:val="single" w:sz="4" w:space="0" w:color="auto"/>
              <w:left w:val="single" w:sz="4" w:space="0" w:color="auto"/>
            </w:tcBorders>
            <w:shd w:val="clear" w:color="auto" w:fill="FFFFFF"/>
            <w:vAlign w:val="center"/>
          </w:tcPr>
          <w:p w14:paraId="7BF7B96A"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BG.25</w:t>
            </w:r>
          </w:p>
        </w:tc>
        <w:tc>
          <w:tcPr>
            <w:tcW w:w="4963" w:type="dxa"/>
            <w:tcBorders>
              <w:top w:val="single" w:sz="4" w:space="0" w:color="auto"/>
              <w:left w:val="single" w:sz="4" w:space="0" w:color="auto"/>
            </w:tcBorders>
            <w:shd w:val="clear" w:color="auto" w:fill="FFFFFF"/>
            <w:vAlign w:val="bottom"/>
          </w:tcPr>
          <w:p w14:paraId="69910606" w14:textId="77777777" w:rsidR="00651D6C" w:rsidRPr="00DE4C52" w:rsidRDefault="00811412">
            <w:pPr>
              <w:pStyle w:val="Gvdemetni20"/>
              <w:framePr w:w="9408" w:h="14400" w:wrap="none" w:vAnchor="page" w:hAnchor="page" w:x="1379" w:y="1135"/>
              <w:shd w:val="clear" w:color="auto" w:fill="auto"/>
              <w:spacing w:before="0" w:after="0" w:line="250" w:lineRule="exact"/>
              <w:ind w:firstLine="0"/>
              <w:rPr>
                <w:lang w:val="en-US"/>
              </w:rPr>
            </w:pPr>
            <w:r w:rsidRPr="00DE4C52">
              <w:rPr>
                <w:rStyle w:val="Gvdemetni21"/>
                <w:lang w:val="en-US"/>
              </w:rPr>
              <w:t>Lists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types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basic</w:t>
            </w:r>
            <w:r w:rsidR="00E714CA" w:rsidRPr="00DE4C52">
              <w:rPr>
                <w:rStyle w:val="Gvdemetni21"/>
                <w:lang w:val="en-US"/>
              </w:rPr>
              <w:t xml:space="preserve"> </w:t>
            </w:r>
            <w:r w:rsidRPr="00DE4C52">
              <w:rPr>
                <w:rStyle w:val="Gvdemetni21"/>
                <w:lang w:val="en-US"/>
              </w:rPr>
              <w:t>network</w:t>
            </w:r>
            <w:r w:rsidR="00E714CA" w:rsidRPr="00DE4C52">
              <w:rPr>
                <w:rStyle w:val="Gvdemetni21"/>
                <w:lang w:val="en-US"/>
              </w:rPr>
              <w:t xml:space="preserve"> </w:t>
            </w:r>
            <w:r w:rsidRPr="00DE4C52">
              <w:rPr>
                <w:rStyle w:val="Gvdemetni21"/>
                <w:lang w:val="en-US"/>
              </w:rPr>
              <w:t>connection</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7BA11162"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3.3.4</w:t>
            </w:r>
          </w:p>
        </w:tc>
        <w:tc>
          <w:tcPr>
            <w:tcW w:w="1560" w:type="dxa"/>
            <w:tcBorders>
              <w:top w:val="single" w:sz="4" w:space="0" w:color="auto"/>
              <w:left w:val="single" w:sz="4" w:space="0" w:color="auto"/>
            </w:tcBorders>
            <w:shd w:val="clear" w:color="auto" w:fill="FFFFFF"/>
            <w:vAlign w:val="center"/>
          </w:tcPr>
          <w:p w14:paraId="6D24CA72"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3.6</w:t>
            </w:r>
          </w:p>
        </w:tc>
        <w:tc>
          <w:tcPr>
            <w:tcW w:w="1430" w:type="dxa"/>
            <w:tcBorders>
              <w:top w:val="single" w:sz="4" w:space="0" w:color="auto"/>
              <w:left w:val="single" w:sz="4" w:space="0" w:color="auto"/>
              <w:right w:val="single" w:sz="4" w:space="0" w:color="auto"/>
            </w:tcBorders>
            <w:shd w:val="clear" w:color="auto" w:fill="FFFFFF"/>
            <w:vAlign w:val="center"/>
          </w:tcPr>
          <w:p w14:paraId="37775C58"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C402209" w14:textId="77777777">
        <w:trPr>
          <w:trHeight w:hRule="exact" w:val="518"/>
        </w:trPr>
        <w:tc>
          <w:tcPr>
            <w:tcW w:w="744" w:type="dxa"/>
            <w:tcBorders>
              <w:top w:val="single" w:sz="4" w:space="0" w:color="auto"/>
              <w:left w:val="single" w:sz="4" w:space="0" w:color="auto"/>
            </w:tcBorders>
            <w:shd w:val="clear" w:color="auto" w:fill="FFFFFF"/>
            <w:vAlign w:val="center"/>
          </w:tcPr>
          <w:p w14:paraId="1EB76D9A"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BG.26</w:t>
            </w:r>
          </w:p>
        </w:tc>
        <w:tc>
          <w:tcPr>
            <w:tcW w:w="4963" w:type="dxa"/>
            <w:tcBorders>
              <w:top w:val="single" w:sz="4" w:space="0" w:color="auto"/>
              <w:left w:val="single" w:sz="4" w:space="0" w:color="auto"/>
            </w:tcBorders>
            <w:shd w:val="clear" w:color="auto" w:fill="FFFFFF"/>
            <w:vAlign w:val="bottom"/>
          </w:tcPr>
          <w:p w14:paraId="7DF461EB" w14:textId="77777777" w:rsidR="00651D6C" w:rsidRPr="00DE4C52" w:rsidRDefault="00811412">
            <w:pPr>
              <w:pStyle w:val="Gvdemetni20"/>
              <w:framePr w:w="9408" w:h="14400"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Internet</w:t>
            </w:r>
            <w:r w:rsidR="00E714CA" w:rsidRPr="00DE4C52">
              <w:rPr>
                <w:rStyle w:val="Gvdemetni21"/>
                <w:lang w:val="en-US"/>
              </w:rPr>
              <w:t xml:space="preserve"> </w:t>
            </w:r>
            <w:r w:rsidRPr="00DE4C52">
              <w:rPr>
                <w:rStyle w:val="Gvdemetni21"/>
                <w:lang w:val="en-US"/>
              </w:rPr>
              <w:t>access</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235D5E52"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3.3.4</w:t>
            </w:r>
          </w:p>
        </w:tc>
        <w:tc>
          <w:tcPr>
            <w:tcW w:w="1560" w:type="dxa"/>
            <w:tcBorders>
              <w:top w:val="single" w:sz="4" w:space="0" w:color="auto"/>
              <w:left w:val="single" w:sz="4" w:space="0" w:color="auto"/>
            </w:tcBorders>
            <w:shd w:val="clear" w:color="auto" w:fill="FFFFFF"/>
            <w:vAlign w:val="center"/>
          </w:tcPr>
          <w:p w14:paraId="4FF843A2"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3.6</w:t>
            </w:r>
          </w:p>
        </w:tc>
        <w:tc>
          <w:tcPr>
            <w:tcW w:w="1430" w:type="dxa"/>
            <w:tcBorders>
              <w:top w:val="single" w:sz="4" w:space="0" w:color="auto"/>
              <w:left w:val="single" w:sz="4" w:space="0" w:color="auto"/>
              <w:right w:val="single" w:sz="4" w:space="0" w:color="auto"/>
            </w:tcBorders>
            <w:shd w:val="clear" w:color="auto" w:fill="FFFFFF"/>
            <w:vAlign w:val="center"/>
          </w:tcPr>
          <w:p w14:paraId="02478183"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5D969B5E" w14:textId="77777777">
        <w:trPr>
          <w:trHeight w:hRule="exact" w:val="514"/>
        </w:trPr>
        <w:tc>
          <w:tcPr>
            <w:tcW w:w="744" w:type="dxa"/>
            <w:tcBorders>
              <w:top w:val="single" w:sz="4" w:space="0" w:color="auto"/>
              <w:left w:val="single" w:sz="4" w:space="0" w:color="auto"/>
            </w:tcBorders>
            <w:shd w:val="clear" w:color="auto" w:fill="FFFFFF"/>
            <w:vAlign w:val="center"/>
          </w:tcPr>
          <w:p w14:paraId="13666387"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BG.27</w:t>
            </w:r>
          </w:p>
        </w:tc>
        <w:tc>
          <w:tcPr>
            <w:tcW w:w="4963" w:type="dxa"/>
            <w:tcBorders>
              <w:top w:val="single" w:sz="4" w:space="0" w:color="auto"/>
              <w:left w:val="single" w:sz="4" w:space="0" w:color="auto"/>
            </w:tcBorders>
            <w:shd w:val="clear" w:color="auto" w:fill="FFFFFF"/>
            <w:vAlign w:val="bottom"/>
          </w:tcPr>
          <w:p w14:paraId="5A04FB9D" w14:textId="77777777" w:rsidR="00651D6C" w:rsidRPr="00DE4C52" w:rsidRDefault="00811412">
            <w:pPr>
              <w:pStyle w:val="Gvdemetni20"/>
              <w:framePr w:w="9408" w:h="14400"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main</w:t>
            </w:r>
            <w:r w:rsidR="00E714CA" w:rsidRPr="00DE4C52">
              <w:rPr>
                <w:rStyle w:val="Gvdemetni21"/>
                <w:lang w:val="en-US"/>
              </w:rPr>
              <w:t xml:space="preserve"> </w:t>
            </w:r>
            <w:r w:rsidRPr="00DE4C52">
              <w:rPr>
                <w:rStyle w:val="Gvdemetni21"/>
                <w:lang w:val="en-US"/>
              </w:rPr>
              <w:t>characteristics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Internet</w:t>
            </w:r>
            <w:r w:rsidR="00E714CA" w:rsidRPr="00DE4C52">
              <w:rPr>
                <w:rStyle w:val="Gvdemetni21"/>
                <w:lang w:val="en-US"/>
              </w:rPr>
              <w:t xml:space="preserve"> </w:t>
            </w:r>
            <w:r w:rsidRPr="00DE4C52">
              <w:rPr>
                <w:rStyle w:val="Gvdemetni21"/>
                <w:lang w:val="en-US"/>
              </w:rPr>
              <w:t>access</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0C358EDE"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3.3.4</w:t>
            </w:r>
          </w:p>
        </w:tc>
        <w:tc>
          <w:tcPr>
            <w:tcW w:w="1560" w:type="dxa"/>
            <w:tcBorders>
              <w:top w:val="single" w:sz="4" w:space="0" w:color="auto"/>
              <w:left w:val="single" w:sz="4" w:space="0" w:color="auto"/>
            </w:tcBorders>
            <w:shd w:val="clear" w:color="auto" w:fill="FFFFFF"/>
            <w:vAlign w:val="center"/>
          </w:tcPr>
          <w:p w14:paraId="7DB687C0"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3.6</w:t>
            </w:r>
          </w:p>
        </w:tc>
        <w:tc>
          <w:tcPr>
            <w:tcW w:w="1430" w:type="dxa"/>
            <w:tcBorders>
              <w:top w:val="single" w:sz="4" w:space="0" w:color="auto"/>
              <w:left w:val="single" w:sz="4" w:space="0" w:color="auto"/>
              <w:right w:val="single" w:sz="4" w:space="0" w:color="auto"/>
            </w:tcBorders>
            <w:shd w:val="clear" w:color="auto" w:fill="FFFFFF"/>
            <w:vAlign w:val="center"/>
          </w:tcPr>
          <w:p w14:paraId="5E82DE4A"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366E0118" w14:textId="77777777">
        <w:trPr>
          <w:trHeight w:hRule="exact" w:val="518"/>
        </w:trPr>
        <w:tc>
          <w:tcPr>
            <w:tcW w:w="744" w:type="dxa"/>
            <w:tcBorders>
              <w:top w:val="single" w:sz="4" w:space="0" w:color="auto"/>
              <w:left w:val="single" w:sz="4" w:space="0" w:color="auto"/>
            </w:tcBorders>
            <w:shd w:val="clear" w:color="auto" w:fill="FFFFFF"/>
            <w:vAlign w:val="center"/>
          </w:tcPr>
          <w:p w14:paraId="75D340DC"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BG.28</w:t>
            </w:r>
          </w:p>
        </w:tc>
        <w:tc>
          <w:tcPr>
            <w:tcW w:w="4963" w:type="dxa"/>
            <w:tcBorders>
              <w:top w:val="single" w:sz="4" w:space="0" w:color="auto"/>
              <w:left w:val="single" w:sz="4" w:space="0" w:color="auto"/>
            </w:tcBorders>
            <w:shd w:val="clear" w:color="auto" w:fill="FFFFFF"/>
            <w:vAlign w:val="bottom"/>
          </w:tcPr>
          <w:p w14:paraId="446C1E59" w14:textId="77777777" w:rsidR="00651D6C" w:rsidRPr="00DE4C52" w:rsidRDefault="00811412">
            <w:pPr>
              <w:pStyle w:val="Gvdemetni20"/>
              <w:framePr w:w="9408" w:h="14400"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main</w:t>
            </w:r>
            <w:r w:rsidR="00E714CA" w:rsidRPr="00DE4C52">
              <w:rPr>
                <w:rStyle w:val="Gvdemetni21"/>
                <w:lang w:val="en-US"/>
              </w:rPr>
              <w:t xml:space="preserve"> </w:t>
            </w:r>
            <w:r w:rsidRPr="00DE4C52">
              <w:rPr>
                <w:rStyle w:val="Gvdemetni21"/>
                <w:lang w:val="en-US"/>
              </w:rPr>
              <w:t>principles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network</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communication</w:t>
            </w:r>
            <w:r w:rsidR="00E714CA" w:rsidRPr="00DE4C52">
              <w:rPr>
                <w:rStyle w:val="Gvdemetni21"/>
                <w:lang w:val="en-US"/>
              </w:rPr>
              <w:t xml:space="preserve"> </w:t>
            </w:r>
            <w:r w:rsidRPr="00DE4C52">
              <w:rPr>
                <w:rStyle w:val="Gvdemetni21"/>
                <w:lang w:val="en-US"/>
              </w:rPr>
              <w:t>security</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02D521DD"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3.3.4</w:t>
            </w:r>
          </w:p>
        </w:tc>
        <w:tc>
          <w:tcPr>
            <w:tcW w:w="1560" w:type="dxa"/>
            <w:tcBorders>
              <w:top w:val="single" w:sz="4" w:space="0" w:color="auto"/>
              <w:left w:val="single" w:sz="4" w:space="0" w:color="auto"/>
            </w:tcBorders>
            <w:shd w:val="clear" w:color="auto" w:fill="FFFFFF"/>
            <w:vAlign w:val="center"/>
          </w:tcPr>
          <w:p w14:paraId="4580D37B"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3.6</w:t>
            </w:r>
          </w:p>
        </w:tc>
        <w:tc>
          <w:tcPr>
            <w:tcW w:w="1430" w:type="dxa"/>
            <w:tcBorders>
              <w:top w:val="single" w:sz="4" w:space="0" w:color="auto"/>
              <w:left w:val="single" w:sz="4" w:space="0" w:color="auto"/>
              <w:right w:val="single" w:sz="4" w:space="0" w:color="auto"/>
            </w:tcBorders>
            <w:shd w:val="clear" w:color="auto" w:fill="FFFFFF"/>
            <w:vAlign w:val="center"/>
          </w:tcPr>
          <w:p w14:paraId="7A3DF85D"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327194A6" w14:textId="77777777">
        <w:trPr>
          <w:trHeight w:hRule="exact" w:val="514"/>
        </w:trPr>
        <w:tc>
          <w:tcPr>
            <w:tcW w:w="744" w:type="dxa"/>
            <w:tcBorders>
              <w:top w:val="single" w:sz="4" w:space="0" w:color="auto"/>
              <w:left w:val="single" w:sz="4" w:space="0" w:color="auto"/>
            </w:tcBorders>
            <w:shd w:val="clear" w:color="auto" w:fill="FFFFFF"/>
            <w:vAlign w:val="center"/>
          </w:tcPr>
          <w:p w14:paraId="352CD28E"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BG.29</w:t>
            </w:r>
          </w:p>
        </w:tc>
        <w:tc>
          <w:tcPr>
            <w:tcW w:w="4963" w:type="dxa"/>
            <w:tcBorders>
              <w:top w:val="single" w:sz="4" w:space="0" w:color="auto"/>
              <w:left w:val="single" w:sz="4" w:space="0" w:color="auto"/>
            </w:tcBorders>
            <w:shd w:val="clear" w:color="auto" w:fill="FFFFFF"/>
          </w:tcPr>
          <w:p w14:paraId="13966D73" w14:textId="77777777" w:rsidR="00651D6C" w:rsidRPr="00DE4C52" w:rsidRDefault="00811412">
            <w:pPr>
              <w:pStyle w:val="Gvdemetni20"/>
              <w:framePr w:w="9408" w:h="14400" w:wrap="none" w:vAnchor="page" w:hAnchor="page" w:x="1379" w:y="1135"/>
              <w:shd w:val="clear" w:color="auto" w:fill="auto"/>
              <w:spacing w:before="0" w:after="0" w:line="250" w:lineRule="exact"/>
              <w:ind w:firstLine="0"/>
              <w:rPr>
                <w:lang w:val="en-US"/>
              </w:rPr>
            </w:pPr>
            <w:r w:rsidRPr="00DE4C52">
              <w:rPr>
                <w:rStyle w:val="Gvdemetni21"/>
                <w:lang w:val="en-US"/>
              </w:rPr>
              <w:t>Lists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classifications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network</w:t>
            </w:r>
            <w:r w:rsidR="00E714CA" w:rsidRPr="00DE4C52">
              <w:rPr>
                <w:rStyle w:val="Gvdemetni21"/>
                <w:lang w:val="en-US"/>
              </w:rPr>
              <w:t xml:space="preserve"> </w:t>
            </w:r>
            <w:r w:rsidRPr="00DE4C52">
              <w:rPr>
                <w:rStyle w:val="Gvdemetni21"/>
                <w:lang w:val="en-US"/>
              </w:rPr>
              <w:t>cables</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0CF1A2C8"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3.3.4</w:t>
            </w:r>
          </w:p>
        </w:tc>
        <w:tc>
          <w:tcPr>
            <w:tcW w:w="1560" w:type="dxa"/>
            <w:tcBorders>
              <w:top w:val="single" w:sz="4" w:space="0" w:color="auto"/>
              <w:left w:val="single" w:sz="4" w:space="0" w:color="auto"/>
            </w:tcBorders>
            <w:shd w:val="clear" w:color="auto" w:fill="FFFFFF"/>
            <w:vAlign w:val="center"/>
          </w:tcPr>
          <w:p w14:paraId="2CFE8981"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3.6</w:t>
            </w:r>
          </w:p>
        </w:tc>
        <w:tc>
          <w:tcPr>
            <w:tcW w:w="1430" w:type="dxa"/>
            <w:tcBorders>
              <w:top w:val="single" w:sz="4" w:space="0" w:color="auto"/>
              <w:left w:val="single" w:sz="4" w:space="0" w:color="auto"/>
              <w:right w:val="single" w:sz="4" w:space="0" w:color="auto"/>
            </w:tcBorders>
            <w:shd w:val="clear" w:color="auto" w:fill="FFFFFF"/>
            <w:vAlign w:val="center"/>
          </w:tcPr>
          <w:p w14:paraId="3BEDF234"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71B97E78" w14:textId="77777777">
        <w:trPr>
          <w:trHeight w:hRule="exact" w:val="778"/>
        </w:trPr>
        <w:tc>
          <w:tcPr>
            <w:tcW w:w="744" w:type="dxa"/>
            <w:tcBorders>
              <w:top w:val="single" w:sz="4" w:space="0" w:color="auto"/>
              <w:left w:val="single" w:sz="4" w:space="0" w:color="auto"/>
              <w:bottom w:val="single" w:sz="4" w:space="0" w:color="auto"/>
            </w:tcBorders>
            <w:shd w:val="clear" w:color="auto" w:fill="FFFFFF"/>
            <w:vAlign w:val="center"/>
          </w:tcPr>
          <w:p w14:paraId="4A608363"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left"/>
              <w:rPr>
                <w:lang w:val="en-US"/>
              </w:rPr>
            </w:pPr>
            <w:r w:rsidRPr="00DE4C52">
              <w:rPr>
                <w:rStyle w:val="Gvdemetni21"/>
                <w:lang w:val="en-US"/>
              </w:rPr>
              <w:t>BG.30</w:t>
            </w:r>
          </w:p>
        </w:tc>
        <w:tc>
          <w:tcPr>
            <w:tcW w:w="4963" w:type="dxa"/>
            <w:tcBorders>
              <w:top w:val="single" w:sz="4" w:space="0" w:color="auto"/>
              <w:left w:val="single" w:sz="4" w:space="0" w:color="auto"/>
              <w:bottom w:val="single" w:sz="4" w:space="0" w:color="auto"/>
            </w:tcBorders>
            <w:shd w:val="clear" w:color="auto" w:fill="FFFFFF"/>
            <w:vAlign w:val="bottom"/>
          </w:tcPr>
          <w:p w14:paraId="739D5A0F" w14:textId="77777777" w:rsidR="00651D6C" w:rsidRPr="00DE4C52" w:rsidRDefault="00811412">
            <w:pPr>
              <w:pStyle w:val="Gvdemetni20"/>
              <w:framePr w:w="9408" w:h="14400"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main</w:t>
            </w:r>
            <w:r w:rsidR="00E714CA" w:rsidRPr="00DE4C52">
              <w:rPr>
                <w:rStyle w:val="Gvdemetni21"/>
                <w:lang w:val="en-US"/>
              </w:rPr>
              <w:t xml:space="preserve"> </w:t>
            </w:r>
            <w:r w:rsidRPr="00DE4C52">
              <w:rPr>
                <w:rStyle w:val="Gvdemetni21"/>
                <w:lang w:val="en-US"/>
              </w:rPr>
              <w:t>characteristics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parallel</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serial</w:t>
            </w:r>
            <w:r w:rsidR="00E714CA" w:rsidRPr="00DE4C52">
              <w:rPr>
                <w:rStyle w:val="Gvdemetni21"/>
                <w:lang w:val="en-US"/>
              </w:rPr>
              <w:t xml:space="preserve"> </w:t>
            </w:r>
            <w:r w:rsidRPr="00DE4C52">
              <w:rPr>
                <w:rStyle w:val="Gvdemetni21"/>
                <w:lang w:val="en-US"/>
              </w:rPr>
              <w:t>input-output</w:t>
            </w:r>
            <w:r w:rsidR="00E714CA" w:rsidRPr="00DE4C52">
              <w:rPr>
                <w:rStyle w:val="Gvdemetni21"/>
                <w:lang w:val="en-US"/>
              </w:rPr>
              <w:t xml:space="preserve"> </w:t>
            </w:r>
            <w:r w:rsidRPr="00DE4C52">
              <w:rPr>
                <w:rStyle w:val="Gvdemetni21"/>
                <w:lang w:val="en-US"/>
              </w:rPr>
              <w:t>technologies</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knowledge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computer</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peripheral</w:t>
            </w:r>
            <w:r w:rsidR="00E714CA" w:rsidRPr="00DE4C52">
              <w:rPr>
                <w:rStyle w:val="Gvdemetni21"/>
                <w:lang w:val="en-US"/>
              </w:rPr>
              <w:t xml:space="preserve"> </w:t>
            </w:r>
            <w:r w:rsidRPr="00DE4C52">
              <w:rPr>
                <w:rStyle w:val="Gvdemetni21"/>
                <w:lang w:val="en-US"/>
              </w:rPr>
              <w:t>devices.</w:t>
            </w:r>
            <w:r w:rsidR="00E714CA" w:rsidRPr="00DE4C52">
              <w:rPr>
                <w:rStyle w:val="Gvdemetni21"/>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14:paraId="7694DD45" w14:textId="77777777" w:rsidR="00651D6C" w:rsidRPr="00DE4C52" w:rsidRDefault="00811412">
            <w:pPr>
              <w:pStyle w:val="Gvdemetni20"/>
              <w:framePr w:w="9408" w:h="14400" w:wrap="none" w:vAnchor="page" w:hAnchor="page" w:x="1379" w:y="1135"/>
              <w:shd w:val="clear" w:color="auto" w:fill="auto"/>
              <w:spacing w:before="0" w:after="0" w:line="210" w:lineRule="exact"/>
              <w:ind w:left="140" w:firstLine="0"/>
              <w:jc w:val="left"/>
              <w:rPr>
                <w:lang w:val="en-US"/>
              </w:rPr>
            </w:pPr>
            <w:r w:rsidRPr="00DE4C52">
              <w:rPr>
                <w:rStyle w:val="Gvdemetni21"/>
                <w:lang w:val="en-US"/>
              </w:rPr>
              <w:t>3.3.4</w:t>
            </w:r>
          </w:p>
        </w:tc>
        <w:tc>
          <w:tcPr>
            <w:tcW w:w="1560" w:type="dxa"/>
            <w:tcBorders>
              <w:top w:val="single" w:sz="4" w:space="0" w:color="auto"/>
              <w:left w:val="single" w:sz="4" w:space="0" w:color="auto"/>
              <w:bottom w:val="single" w:sz="4" w:space="0" w:color="auto"/>
            </w:tcBorders>
            <w:shd w:val="clear" w:color="auto" w:fill="FFFFFF"/>
            <w:vAlign w:val="center"/>
          </w:tcPr>
          <w:p w14:paraId="47F98897"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3.7</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14:paraId="4AF9F1AE" w14:textId="77777777" w:rsidR="00651D6C" w:rsidRPr="00DE4C52" w:rsidRDefault="00811412">
            <w:pPr>
              <w:pStyle w:val="Gvdemetni20"/>
              <w:framePr w:w="9408" w:h="14400"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bl>
    <w:p w14:paraId="7435AEC3"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4A7E61B4" w14:textId="77777777" w:rsidR="00651D6C" w:rsidRPr="00DE4C52" w:rsidRDefault="00811412">
      <w:pPr>
        <w:pStyle w:val="stbilgiveyaaltbilgi0"/>
        <w:framePr w:wrap="none" w:vAnchor="page" w:hAnchor="page" w:x="10773" w:y="16050"/>
        <w:shd w:val="clear" w:color="auto" w:fill="auto"/>
        <w:spacing w:line="220" w:lineRule="exact"/>
        <w:rPr>
          <w:lang w:val="en-US"/>
        </w:rPr>
      </w:pPr>
      <w:r w:rsidRPr="00DE4C52">
        <w:rPr>
          <w:lang w:val="en-US"/>
        </w:rPr>
        <w:t>12</w:t>
      </w:r>
    </w:p>
    <w:p w14:paraId="6D7721C3"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0E571AD9" w14:textId="77777777" w:rsidR="00A51328" w:rsidRPr="00DE4C52" w:rsidRDefault="00A51328" w:rsidP="00A51328">
      <w:pPr>
        <w:pStyle w:val="stbilgiveyaaltbilgi0"/>
        <w:framePr w:w="5712" w:wrap="none" w:vAnchor="page" w:hAnchor="page" w:x="723" w:y="361"/>
        <w:shd w:val="clear" w:color="auto" w:fill="auto"/>
        <w:spacing w:line="220" w:lineRule="exact"/>
        <w:rPr>
          <w:lang w:val="en-US"/>
        </w:rPr>
      </w:pPr>
      <w:r w:rsidRPr="00DE4C52">
        <w:rPr>
          <w:lang w:val="en-US"/>
        </w:rPr>
        <w:lastRenderedPageBreak/>
        <w:t>12UY0108-5/A2 Fundamentals of Information Technologies and Sales Techniques</w:t>
      </w:r>
    </w:p>
    <w:p w14:paraId="3EADA49D" w14:textId="4525A362" w:rsidR="00651D6C" w:rsidRPr="00DE4C52" w:rsidRDefault="009E5218">
      <w:pPr>
        <w:rPr>
          <w:sz w:val="2"/>
          <w:szCs w:val="2"/>
          <w:lang w:val="en-US"/>
        </w:rPr>
      </w:pPr>
      <w:r>
        <w:rPr>
          <w:noProof/>
          <w:lang w:bidi="ar-SA"/>
        </w:rPr>
        <mc:AlternateContent>
          <mc:Choice Requires="wps">
            <w:drawing>
              <wp:anchor distT="0" distB="0" distL="114300" distR="114300" simplePos="0" relativeHeight="251657734" behindDoc="1" locked="0" layoutInCell="1" allowOverlap="1" wp14:anchorId="6C82B460" wp14:editId="6AA7DF12">
                <wp:simplePos x="0" y="0"/>
                <wp:positionH relativeFrom="page">
                  <wp:posOffset>1362710</wp:posOffset>
                </wp:positionH>
                <wp:positionV relativeFrom="page">
                  <wp:posOffset>5358765</wp:posOffset>
                </wp:positionV>
                <wp:extent cx="3124200" cy="298450"/>
                <wp:effectExtent l="0" t="0" r="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298450"/>
                        </a:xfrm>
                        <a:prstGeom prst="rect">
                          <a:avLst/>
                        </a:prstGeom>
                        <a:solidFill>
                          <a:srgbClr val="C7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51F63" id="Rectangle 5" o:spid="_x0000_s1026" style="position:absolute;margin-left:107.3pt;margin-top:421.95pt;width:246pt;height:23.5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7JfwIAAPsEAAAOAAAAZHJzL2Uyb0RvYy54bWysVG1v0zAQ/o7Ef7D8vcsLydpES6etpQhp&#10;wMTgB7i201g4trHdphviv3N22tKNLwjRD64vdz4/z91zvrre9xLtuHVCqwZnFylGXFHNhNo0+OuX&#10;1WSGkfNEMSK14g1+5A5fz1+/uhpMzXPdacm4RZBEuXowDe68N3WSONrxnrgLbbgCZ6ttTzyYdpMw&#10;SwbI3sskT9PLZNCWGaspdw6+Lkcnnsf8bcup/9S2jnskGwzYfFxtXNdhTeZXpN5YYjpBDzDIP6Do&#10;iVBw6SnVkniCtlb8kaoX1GqnW39BdZ/othWURw7AJktfsHnoiOGRCxTHmVOZ3P9LSz/u7i0SrMEl&#10;Ror00KLPUDSiNpKjMpRnMK6GqAdzbwNBZ+40/eaQ0osOoviNtXroOGEAKgvxybMDwXBwFK2HD5pB&#10;drL1OlZq39o+JIQaoH1syOOpIXzvEYWPb7K8gC5jRMGXV7OijB1LSH08bazz77juUdg02AL2mJ3s&#10;7pwPaEh9DInotRRsJaSMht2sF9KiHQFxLKbLajUSAJLnYVKFYKXDsTHj+AVAwh3BF+DGZv+oAHB6&#10;m1eT1eVsOilWRTmppulskmbVbXWZFlWxXP0MALOi7gRjXN0JxY/Cy4q/a+xhBEbJROmhocFVmZeR&#10;+zP07pxkGn+xSy9I9sLDHErRN3h2CiJ1aOxbxYA2qT0Rctwnz+HHKkMNjv+xKlEGofOjgtaaPYIK&#10;rIYmQT/hxYBNp+0TRgNMX4Pd9y2xHCP5XoGSqqwowrhGoyinORj23LM+9xBFIVWDPUbjduHHEd8a&#10;KzYd3JTFwih9A+prRRRGUOaI6qBZmLDI4PAahBE+t2PU7zdr/gsAAP//AwBQSwMEFAAGAAgAAAAh&#10;APUWvv3gAAAACwEAAA8AAABkcnMvZG93bnJldi54bWxMj8FOg0AQhu8mvsNmTLzZBaxYkKUxNMbE&#10;xIOo8bplRyBlZwm7LfTtHU96nH++/PNNsV3sIE44+d6RgngVgUBqnOmpVfDx/nSzAeGDJqMHR6jg&#10;jB625eVFoXPjZnrDUx1awSXkc62gC2HMpfRNh1b7lRuRePftJqsDj1MrzaRnLreDTKIolVb3xBc6&#10;PWLVYXOoj1bBLqlenz/D111c7cZDbU2bvpxnpa6vlscHEAGX8AfDrz6rQ8lOe3ck48WgIInXKaMK&#10;NuvbDAQT91HKyZ6TLMpAloX8/0P5AwAA//8DAFBLAQItABQABgAIAAAAIQC2gziS/gAAAOEBAAAT&#10;AAAAAAAAAAAAAAAAAAAAAABbQ29udGVudF9UeXBlc10ueG1sUEsBAi0AFAAGAAgAAAAhADj9If/W&#10;AAAAlAEAAAsAAAAAAAAAAAAAAAAALwEAAF9yZWxzLy5yZWxzUEsBAi0AFAAGAAgAAAAhAM6xfsl/&#10;AgAA+wQAAA4AAAAAAAAAAAAAAAAALgIAAGRycy9lMm9Eb2MueG1sUEsBAi0AFAAGAAgAAAAhAPUW&#10;vv3gAAAACwEAAA8AAAAAAAAAAAAAAAAA2QQAAGRycy9kb3ducmV2LnhtbFBLBQYAAAAABAAEAPMA&#10;AADmBQAAAAA=&#10;" fillcolor="#c7d9f1" stroked="f">
                <w10:wrap anchorx="page" anchory="page"/>
              </v:rect>
            </w:pict>
          </mc:Fallback>
        </mc:AlternateContent>
      </w:r>
      <w:r>
        <w:rPr>
          <w:noProof/>
          <w:lang w:bidi="ar-SA"/>
        </w:rPr>
        <mc:AlternateContent>
          <mc:Choice Requires="wps">
            <w:drawing>
              <wp:anchor distT="0" distB="0" distL="114300" distR="114300" simplePos="0" relativeHeight="251657735" behindDoc="1" locked="0" layoutInCell="1" allowOverlap="1" wp14:anchorId="6D4ECA5F" wp14:editId="7641A76A">
                <wp:simplePos x="0" y="0"/>
                <wp:positionH relativeFrom="page">
                  <wp:posOffset>875030</wp:posOffset>
                </wp:positionH>
                <wp:positionV relativeFrom="page">
                  <wp:posOffset>5282565</wp:posOffset>
                </wp:positionV>
                <wp:extent cx="5974080" cy="624840"/>
                <wp:effectExtent l="0" t="0" r="762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624840"/>
                        </a:xfrm>
                        <a:prstGeom prst="rect">
                          <a:avLst/>
                        </a:prstGeom>
                        <a:solidFill>
                          <a:srgbClr val="C7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1648F" id="Rectangle 4" o:spid="_x0000_s1026" style="position:absolute;margin-left:68.9pt;margin-top:415.95pt;width:470.4pt;height:49.2pt;z-index:-251658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UbafwIAAPsEAAAOAAAAZHJzL2Uyb0RvYy54bWysVNuO0zAQfUfiHyy/t7nIvSTadLXbUoRU&#10;YMXCB7i201g4drDdpgvi3xk7bekuLwjRB9eTGY/PmTPjm9tjq9BBWCeNrnA2TjESmhku9a7CXz6v&#10;R3OMnKeaU2W0qPCTcPh28frVTd+VIjeNUVxYBEm0K/uuwo33XZkkjjWipW5sOqHBWRvbUg+m3SXc&#10;0h6ytyrJ03Sa9MbyzhomnIOvq8GJFzF/XQvmP9a1Ex6pCgM2H1cb121Yk8UNLXeWdo1kJxj0H1C0&#10;VGq49JJqRT1Feyv/SNVKZo0ztR8z0yamriUTkQOwydIXbB4b2onIBYrjukuZ3P9Lyz4cHiySvMIE&#10;I01bkOgTFI3qnRKIhPL0nSsh6rF7sIGg6zaGfXVIm2UDUeLOWtM3gnIAlYX45NmBYDg4irb9e8Mh&#10;O917Eyt1rG0bEkIN0DEK8nQRRBw9YvBxUsxIOgfdGPimOZmTqFhCy/Ppzjr/VpgWhU2FLWCP2elh&#10;43xAQ8tzSERvlORrqVQ07G67VBYdKDTHcrYq1gMBIHkdpnQI1iYcGzIOXwAk3BF8AW4U+0eR5SS9&#10;z4vRejqfjciaTEbFLJ2P0qy4L6YpKchq/TMAzEjZSM6F3kgtzo2Xkb8T9jQCQ8vE1kN9hYtJPonc&#10;n6F31yTT+IsqvSDZSg9zqGRb4fkliJZB2DeaA21aeirVsE+ew49Vhhqc/2NVYhsE5YcO2hr+BF1g&#10;DYgEesKLAZvG2O8Y9TB9FXbf9tQKjNQ7DZ1UZASkRj4aZDLLwbDXnu21h2oGqSrsMRq2Sz+M+L6z&#10;ctfATVksjDZ30H21jI0ROnNAdepZmLDI4PQahBG+tmPU7zdr8QsAAP//AwBQSwMEFAAGAAgAAAAh&#10;AMEDAj3hAAAADAEAAA8AAABkcnMvZG93bnJldi54bWxMj0FLw0AUhO+C/2F5gje7mwbTNM2mSIoI&#10;ggej0us2+0xCs29Ddtuk/97tyR6HGWa+ybez6dkZR9dZkhAtBDCk2uqOGgnfX69PKTDnFWnVW0IJ&#10;F3SwLe7vcpVpO9EnnivfsFBCLlMSWu+HjHNXt2iUW9gBKXi/djTKBzk2XI9qCuWm50shEm5UR2Gh&#10;VQOWLdbH6mQk7Jblx9uP3z9H5W44VkY3yftlkvLxYX7ZAPM4+/8wXPEDOhSB6WBPpB3rg45XAd1L&#10;SONoDeyaEKs0AXaQsI5FDLzI+e2J4g8AAP//AwBQSwECLQAUAAYACAAAACEAtoM4kv4AAADhAQAA&#10;EwAAAAAAAAAAAAAAAAAAAAAAW0NvbnRlbnRfVHlwZXNdLnhtbFBLAQItABQABgAIAAAAIQA4/SH/&#10;1gAAAJQBAAALAAAAAAAAAAAAAAAAAC8BAABfcmVscy8ucmVsc1BLAQItABQABgAIAAAAIQC5yUba&#10;fwIAAPsEAAAOAAAAAAAAAAAAAAAAAC4CAABkcnMvZTJvRG9jLnhtbFBLAQItABQABgAIAAAAIQDB&#10;AwI94QAAAAwBAAAPAAAAAAAAAAAAAAAAANkEAABkcnMvZG93bnJldi54bWxQSwUGAAAAAAQABADz&#10;AAAA5wUAAAAA&#10;" fillcolor="#c7d9f1" stroked="f">
                <w10:wrap anchorx="page" anchory="page"/>
              </v:rect>
            </w:pict>
          </mc:Fallback>
        </mc:AlternateContent>
      </w:r>
    </w:p>
    <w:p w14:paraId="2690F434" w14:textId="77777777" w:rsidR="00651D6C" w:rsidRPr="00DE4C52" w:rsidRDefault="00811412">
      <w:pPr>
        <w:pStyle w:val="stbilgiveyaaltbilgi0"/>
        <w:framePr w:wrap="none" w:vAnchor="page" w:hAnchor="page" w:x="7734" w:y="565"/>
        <w:shd w:val="clear" w:color="auto" w:fill="auto"/>
        <w:spacing w:line="220" w:lineRule="exact"/>
        <w:rPr>
          <w:lang w:val="en-US"/>
        </w:rPr>
      </w:pPr>
      <w:r w:rsidRPr="00DE4C52">
        <w:rPr>
          <w:lang w:val="en-US"/>
        </w:rPr>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tbl>
      <w:tblPr>
        <w:tblOverlap w:val="never"/>
        <w:tblW w:w="0" w:type="auto"/>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651D6C" w:rsidRPr="00DE4C52" w14:paraId="1B9630BC" w14:textId="77777777">
        <w:trPr>
          <w:trHeight w:hRule="exact" w:val="518"/>
        </w:trPr>
        <w:tc>
          <w:tcPr>
            <w:tcW w:w="744" w:type="dxa"/>
            <w:tcBorders>
              <w:top w:val="single" w:sz="4" w:space="0" w:color="auto"/>
              <w:left w:val="single" w:sz="4" w:space="0" w:color="auto"/>
            </w:tcBorders>
            <w:shd w:val="clear" w:color="auto" w:fill="FFFFFF"/>
          </w:tcPr>
          <w:p w14:paraId="21F52837"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left"/>
              <w:rPr>
                <w:lang w:val="en-US"/>
              </w:rPr>
            </w:pPr>
            <w:r w:rsidRPr="00DE4C52">
              <w:rPr>
                <w:lang w:val="en-US"/>
              </w:rPr>
              <w:t>BG.31</w:t>
            </w:r>
          </w:p>
        </w:tc>
        <w:tc>
          <w:tcPr>
            <w:tcW w:w="4963" w:type="dxa"/>
            <w:tcBorders>
              <w:top w:val="single" w:sz="4" w:space="0" w:color="auto"/>
              <w:left w:val="single" w:sz="4" w:space="0" w:color="auto"/>
            </w:tcBorders>
            <w:shd w:val="clear" w:color="auto" w:fill="FFFFFF"/>
          </w:tcPr>
          <w:p w14:paraId="551477BB" w14:textId="77777777" w:rsidR="00651D6C" w:rsidRPr="00DE4C52" w:rsidRDefault="00811412">
            <w:pPr>
              <w:pStyle w:val="Gvdemetni20"/>
              <w:framePr w:w="9408" w:h="6682" w:wrap="none" w:vAnchor="page" w:hAnchor="page" w:x="1379" w:y="1135"/>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main</w:t>
            </w:r>
            <w:r w:rsidR="00E714CA" w:rsidRPr="00DE4C52">
              <w:rPr>
                <w:lang w:val="en-US"/>
              </w:rPr>
              <w:t xml:space="preserve"> </w:t>
            </w:r>
            <w:r w:rsidRPr="00DE4C52">
              <w:rPr>
                <w:lang w:val="en-US"/>
              </w:rPr>
              <w:t>characteristics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USB</w:t>
            </w:r>
            <w:r w:rsidR="00E714CA" w:rsidRPr="00DE4C52">
              <w:rPr>
                <w:lang w:val="en-US"/>
              </w:rPr>
              <w:t xml:space="preserve"> </w:t>
            </w:r>
            <w:r w:rsidRPr="00DE4C52">
              <w:rPr>
                <w:lang w:val="en-US"/>
              </w:rPr>
              <w:t>communication</w:t>
            </w:r>
            <w:r w:rsidR="00E714CA" w:rsidRPr="00DE4C52">
              <w:rPr>
                <w:lang w:val="en-US"/>
              </w:rPr>
              <w:t xml:space="preserve"> </w:t>
            </w:r>
            <w:r w:rsidRPr="00DE4C52">
              <w:rPr>
                <w:lang w:val="en-US"/>
              </w:rPr>
              <w:t>technology</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knowledge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computer</w:t>
            </w:r>
            <w:r w:rsidR="00E714CA" w:rsidRPr="00DE4C52">
              <w:rPr>
                <w:lang w:val="en-US"/>
              </w:rPr>
              <w:t xml:space="preserve"> </w:t>
            </w:r>
            <w:r w:rsidRPr="00DE4C52">
              <w:rPr>
                <w:lang w:val="en-US"/>
              </w:rPr>
              <w:t>hardware</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peripheral</w:t>
            </w:r>
            <w:r w:rsidR="00E714CA" w:rsidRPr="00DE4C52">
              <w:rPr>
                <w:lang w:val="en-US"/>
              </w:rPr>
              <w:t xml:space="preserve"> </w:t>
            </w:r>
            <w:r w:rsidRPr="00DE4C52">
              <w:rPr>
                <w:lang w:val="en-US"/>
              </w:rPr>
              <w:t>devices.</w:t>
            </w:r>
          </w:p>
        </w:tc>
        <w:tc>
          <w:tcPr>
            <w:tcW w:w="710" w:type="dxa"/>
            <w:tcBorders>
              <w:top w:val="single" w:sz="4" w:space="0" w:color="auto"/>
              <w:left w:val="single" w:sz="4" w:space="0" w:color="auto"/>
            </w:tcBorders>
            <w:shd w:val="clear" w:color="auto" w:fill="FFFFFF"/>
          </w:tcPr>
          <w:p w14:paraId="0D423227" w14:textId="77777777" w:rsidR="00651D6C" w:rsidRPr="00DE4C52" w:rsidRDefault="00811412" w:rsidP="00DE4C5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3.3.4</w:t>
            </w:r>
          </w:p>
        </w:tc>
        <w:tc>
          <w:tcPr>
            <w:tcW w:w="1560" w:type="dxa"/>
            <w:tcBorders>
              <w:top w:val="single" w:sz="4" w:space="0" w:color="auto"/>
              <w:left w:val="single" w:sz="4" w:space="0" w:color="auto"/>
            </w:tcBorders>
            <w:shd w:val="clear" w:color="auto" w:fill="FFFFFF"/>
          </w:tcPr>
          <w:p w14:paraId="3F8AC741"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3.7</w:t>
            </w:r>
          </w:p>
        </w:tc>
        <w:tc>
          <w:tcPr>
            <w:tcW w:w="1430" w:type="dxa"/>
            <w:tcBorders>
              <w:top w:val="single" w:sz="4" w:space="0" w:color="auto"/>
              <w:left w:val="single" w:sz="4" w:space="0" w:color="auto"/>
              <w:right w:val="single" w:sz="4" w:space="0" w:color="auto"/>
            </w:tcBorders>
            <w:shd w:val="clear" w:color="auto" w:fill="FFFFFF"/>
          </w:tcPr>
          <w:p w14:paraId="4A0ACE39"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T1</w:t>
            </w:r>
          </w:p>
        </w:tc>
      </w:tr>
      <w:tr w:rsidR="00651D6C" w:rsidRPr="00DE4C52" w14:paraId="72C6CC16" w14:textId="77777777">
        <w:trPr>
          <w:trHeight w:hRule="exact" w:val="773"/>
        </w:trPr>
        <w:tc>
          <w:tcPr>
            <w:tcW w:w="744" w:type="dxa"/>
            <w:tcBorders>
              <w:top w:val="single" w:sz="4" w:space="0" w:color="auto"/>
              <w:left w:val="single" w:sz="4" w:space="0" w:color="auto"/>
            </w:tcBorders>
            <w:shd w:val="clear" w:color="auto" w:fill="FFFFFF"/>
          </w:tcPr>
          <w:p w14:paraId="6BD84F78"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left"/>
              <w:rPr>
                <w:lang w:val="en-US"/>
              </w:rPr>
            </w:pPr>
            <w:r w:rsidRPr="00DE4C52">
              <w:rPr>
                <w:lang w:val="en-US"/>
              </w:rPr>
              <w:t>BG.32</w:t>
            </w:r>
          </w:p>
        </w:tc>
        <w:tc>
          <w:tcPr>
            <w:tcW w:w="4963" w:type="dxa"/>
            <w:tcBorders>
              <w:top w:val="single" w:sz="4" w:space="0" w:color="auto"/>
              <w:left w:val="single" w:sz="4" w:space="0" w:color="auto"/>
            </w:tcBorders>
            <w:shd w:val="clear" w:color="auto" w:fill="FFFFFF"/>
          </w:tcPr>
          <w:p w14:paraId="646DB11E" w14:textId="77777777" w:rsidR="00651D6C" w:rsidRPr="00DE4C52" w:rsidRDefault="00811412">
            <w:pPr>
              <w:pStyle w:val="Gvdemetni20"/>
              <w:framePr w:w="9408" w:h="6682" w:wrap="none" w:vAnchor="page" w:hAnchor="page" w:x="1379" w:y="1135"/>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main</w:t>
            </w:r>
            <w:r w:rsidR="00E714CA" w:rsidRPr="00DE4C52">
              <w:rPr>
                <w:lang w:val="en-US"/>
              </w:rPr>
              <w:t xml:space="preserve"> </w:t>
            </w:r>
            <w:r w:rsidRPr="00DE4C52">
              <w:rPr>
                <w:lang w:val="en-US"/>
              </w:rPr>
              <w:t>characteristics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IEEE</w:t>
            </w:r>
            <w:r w:rsidR="00E714CA" w:rsidRPr="00DE4C52">
              <w:rPr>
                <w:lang w:val="en-US"/>
              </w:rPr>
              <w:t xml:space="preserve"> </w:t>
            </w:r>
            <w:r w:rsidRPr="00DE4C52">
              <w:rPr>
                <w:lang w:val="en-US"/>
              </w:rPr>
              <w:t>1394</w:t>
            </w:r>
            <w:r w:rsidR="00E714CA" w:rsidRPr="00DE4C52">
              <w:rPr>
                <w:lang w:val="en-US"/>
              </w:rPr>
              <w:t xml:space="preserve"> </w:t>
            </w:r>
            <w:r w:rsidRPr="00DE4C52">
              <w:rPr>
                <w:lang w:val="en-US"/>
              </w:rPr>
              <w:t>communication</w:t>
            </w:r>
            <w:r w:rsidR="00E714CA" w:rsidRPr="00DE4C52">
              <w:rPr>
                <w:lang w:val="en-US"/>
              </w:rPr>
              <w:t xml:space="preserve"> </w:t>
            </w:r>
            <w:r w:rsidRPr="00DE4C52">
              <w:rPr>
                <w:lang w:val="en-US"/>
              </w:rPr>
              <w:t>technology</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knowledge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computer</w:t>
            </w:r>
            <w:r w:rsidR="00E714CA" w:rsidRPr="00DE4C52">
              <w:rPr>
                <w:lang w:val="en-US"/>
              </w:rPr>
              <w:t xml:space="preserve"> </w:t>
            </w:r>
            <w:r w:rsidRPr="00DE4C52">
              <w:rPr>
                <w:lang w:val="en-US"/>
              </w:rPr>
              <w:t>hardware</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peripheral</w:t>
            </w:r>
            <w:r w:rsidR="00E714CA" w:rsidRPr="00DE4C52">
              <w:rPr>
                <w:lang w:val="en-US"/>
              </w:rPr>
              <w:t xml:space="preserve"> </w:t>
            </w:r>
            <w:r w:rsidRPr="00DE4C52">
              <w:rPr>
                <w:lang w:val="en-US"/>
              </w:rPr>
              <w:t>devices.</w:t>
            </w:r>
            <w:r w:rsidR="00E714CA" w:rsidRPr="00DE4C52">
              <w:rPr>
                <w:lang w:val="en-US"/>
              </w:rPr>
              <w:t xml:space="preserve"> </w:t>
            </w:r>
          </w:p>
        </w:tc>
        <w:tc>
          <w:tcPr>
            <w:tcW w:w="710" w:type="dxa"/>
            <w:tcBorders>
              <w:top w:val="single" w:sz="4" w:space="0" w:color="auto"/>
              <w:left w:val="single" w:sz="4" w:space="0" w:color="auto"/>
            </w:tcBorders>
            <w:shd w:val="clear" w:color="auto" w:fill="FFFFFF"/>
          </w:tcPr>
          <w:p w14:paraId="5F30B5EC" w14:textId="77777777" w:rsidR="00651D6C" w:rsidRPr="00DE4C52" w:rsidRDefault="00811412" w:rsidP="00DE4C5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3.3.4</w:t>
            </w:r>
          </w:p>
        </w:tc>
        <w:tc>
          <w:tcPr>
            <w:tcW w:w="1560" w:type="dxa"/>
            <w:tcBorders>
              <w:top w:val="single" w:sz="4" w:space="0" w:color="auto"/>
              <w:left w:val="single" w:sz="4" w:space="0" w:color="auto"/>
            </w:tcBorders>
            <w:shd w:val="clear" w:color="auto" w:fill="FFFFFF"/>
          </w:tcPr>
          <w:p w14:paraId="6ABFF965"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3.7</w:t>
            </w:r>
          </w:p>
        </w:tc>
        <w:tc>
          <w:tcPr>
            <w:tcW w:w="1430" w:type="dxa"/>
            <w:tcBorders>
              <w:top w:val="single" w:sz="4" w:space="0" w:color="auto"/>
              <w:left w:val="single" w:sz="4" w:space="0" w:color="auto"/>
              <w:right w:val="single" w:sz="4" w:space="0" w:color="auto"/>
            </w:tcBorders>
            <w:shd w:val="clear" w:color="auto" w:fill="FFFFFF"/>
          </w:tcPr>
          <w:p w14:paraId="61CF8FA6"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T1</w:t>
            </w:r>
          </w:p>
        </w:tc>
      </w:tr>
      <w:tr w:rsidR="00651D6C" w:rsidRPr="00DE4C52" w14:paraId="31C8ABCD" w14:textId="77777777">
        <w:trPr>
          <w:trHeight w:hRule="exact" w:val="514"/>
        </w:trPr>
        <w:tc>
          <w:tcPr>
            <w:tcW w:w="744" w:type="dxa"/>
            <w:tcBorders>
              <w:top w:val="single" w:sz="4" w:space="0" w:color="auto"/>
              <w:left w:val="single" w:sz="4" w:space="0" w:color="auto"/>
            </w:tcBorders>
            <w:shd w:val="clear" w:color="auto" w:fill="FFFFFF"/>
          </w:tcPr>
          <w:p w14:paraId="4F9060B3"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left"/>
              <w:rPr>
                <w:lang w:val="en-US"/>
              </w:rPr>
            </w:pPr>
            <w:r w:rsidRPr="00DE4C52">
              <w:rPr>
                <w:lang w:val="en-US"/>
              </w:rPr>
              <w:t>BG.33</w:t>
            </w:r>
          </w:p>
        </w:tc>
        <w:tc>
          <w:tcPr>
            <w:tcW w:w="4963" w:type="dxa"/>
            <w:tcBorders>
              <w:top w:val="single" w:sz="4" w:space="0" w:color="auto"/>
              <w:left w:val="single" w:sz="4" w:space="0" w:color="auto"/>
            </w:tcBorders>
            <w:shd w:val="clear" w:color="auto" w:fill="FFFFFF"/>
          </w:tcPr>
          <w:p w14:paraId="70DAA4D7" w14:textId="77777777" w:rsidR="00651D6C" w:rsidRPr="00DE4C52" w:rsidRDefault="00811412">
            <w:pPr>
              <w:pStyle w:val="Gvdemetni20"/>
              <w:framePr w:w="9408" w:h="6682" w:wrap="none" w:vAnchor="page" w:hAnchor="page" w:x="1379" w:y="1135"/>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invoice/delivery</w:t>
            </w:r>
            <w:r w:rsidR="00E714CA" w:rsidRPr="00DE4C52">
              <w:rPr>
                <w:lang w:val="en-US"/>
              </w:rPr>
              <w:t xml:space="preserve"> </w:t>
            </w:r>
            <w:r w:rsidRPr="00DE4C52">
              <w:rPr>
                <w:lang w:val="en-US"/>
              </w:rPr>
              <w:t>note</w:t>
            </w:r>
            <w:r w:rsidR="00E714CA" w:rsidRPr="00DE4C52">
              <w:rPr>
                <w:lang w:val="en-US"/>
              </w:rPr>
              <w:t xml:space="preserve"> </w:t>
            </w:r>
            <w:r w:rsidRPr="00DE4C52">
              <w:rPr>
                <w:lang w:val="en-US"/>
              </w:rPr>
              <w:t>processes</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knowledge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bookkeeping</w:t>
            </w:r>
            <w:r w:rsidR="00E714CA" w:rsidRPr="00DE4C52">
              <w:rPr>
                <w:lang w:val="en-US"/>
              </w:rPr>
              <w:t xml:space="preserve"> </w:t>
            </w:r>
          </w:p>
        </w:tc>
        <w:tc>
          <w:tcPr>
            <w:tcW w:w="710" w:type="dxa"/>
            <w:tcBorders>
              <w:top w:val="single" w:sz="4" w:space="0" w:color="auto"/>
              <w:left w:val="single" w:sz="4" w:space="0" w:color="auto"/>
            </w:tcBorders>
            <w:shd w:val="clear" w:color="auto" w:fill="FFFFFF"/>
          </w:tcPr>
          <w:p w14:paraId="0EF2C8F0" w14:textId="77777777" w:rsidR="00651D6C" w:rsidRPr="00DE4C52" w:rsidRDefault="00811412" w:rsidP="00DE4C5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3.3.19</w:t>
            </w:r>
          </w:p>
        </w:tc>
        <w:tc>
          <w:tcPr>
            <w:tcW w:w="1560" w:type="dxa"/>
            <w:tcBorders>
              <w:top w:val="single" w:sz="4" w:space="0" w:color="auto"/>
              <w:left w:val="single" w:sz="4" w:space="0" w:color="auto"/>
            </w:tcBorders>
            <w:shd w:val="clear" w:color="auto" w:fill="FFFFFF"/>
          </w:tcPr>
          <w:p w14:paraId="13136A58"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4.1</w:t>
            </w:r>
          </w:p>
        </w:tc>
        <w:tc>
          <w:tcPr>
            <w:tcW w:w="1430" w:type="dxa"/>
            <w:tcBorders>
              <w:top w:val="single" w:sz="4" w:space="0" w:color="auto"/>
              <w:left w:val="single" w:sz="4" w:space="0" w:color="auto"/>
              <w:right w:val="single" w:sz="4" w:space="0" w:color="auto"/>
            </w:tcBorders>
            <w:shd w:val="clear" w:color="auto" w:fill="FFFFFF"/>
          </w:tcPr>
          <w:p w14:paraId="6AE36C8F"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T1</w:t>
            </w:r>
          </w:p>
        </w:tc>
      </w:tr>
      <w:tr w:rsidR="00651D6C" w:rsidRPr="00DE4C52" w14:paraId="691D1C5B" w14:textId="77777777">
        <w:trPr>
          <w:trHeight w:hRule="exact" w:val="518"/>
        </w:trPr>
        <w:tc>
          <w:tcPr>
            <w:tcW w:w="744" w:type="dxa"/>
            <w:tcBorders>
              <w:top w:val="single" w:sz="4" w:space="0" w:color="auto"/>
              <w:left w:val="single" w:sz="4" w:space="0" w:color="auto"/>
            </w:tcBorders>
            <w:shd w:val="clear" w:color="auto" w:fill="FFFFFF"/>
          </w:tcPr>
          <w:p w14:paraId="7A73A911"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left"/>
              <w:rPr>
                <w:lang w:val="en-US"/>
              </w:rPr>
            </w:pPr>
            <w:r w:rsidRPr="00DE4C52">
              <w:rPr>
                <w:lang w:val="en-US"/>
              </w:rPr>
              <w:t>BG.34</w:t>
            </w:r>
          </w:p>
        </w:tc>
        <w:tc>
          <w:tcPr>
            <w:tcW w:w="4963" w:type="dxa"/>
            <w:tcBorders>
              <w:top w:val="single" w:sz="4" w:space="0" w:color="auto"/>
              <w:left w:val="single" w:sz="4" w:space="0" w:color="auto"/>
            </w:tcBorders>
            <w:shd w:val="clear" w:color="auto" w:fill="FFFFFF"/>
          </w:tcPr>
          <w:p w14:paraId="4229E9F6" w14:textId="77777777" w:rsidR="00651D6C" w:rsidRPr="00DE4C52" w:rsidRDefault="00811412">
            <w:pPr>
              <w:pStyle w:val="Gvdemetni20"/>
              <w:framePr w:w="9408" w:h="6682" w:wrap="none" w:vAnchor="page" w:hAnchor="page" w:x="1379" w:y="1135"/>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manage</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monitoring</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incoming</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outgoing</w:t>
            </w:r>
            <w:r w:rsidR="00E714CA" w:rsidRPr="00DE4C52">
              <w:rPr>
                <w:lang w:val="en-US"/>
              </w:rPr>
              <w:t xml:space="preserve"> </w:t>
            </w:r>
            <w:r w:rsidRPr="00DE4C52">
              <w:rPr>
                <w:lang w:val="en-US"/>
              </w:rPr>
              <w:t>stock</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knowledge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bookkeeping.</w:t>
            </w:r>
            <w:r w:rsidR="00E714CA" w:rsidRPr="00DE4C52">
              <w:rPr>
                <w:lang w:val="en-US"/>
              </w:rPr>
              <w:t xml:space="preserve"> </w:t>
            </w:r>
          </w:p>
        </w:tc>
        <w:tc>
          <w:tcPr>
            <w:tcW w:w="710" w:type="dxa"/>
            <w:tcBorders>
              <w:top w:val="single" w:sz="4" w:space="0" w:color="auto"/>
              <w:left w:val="single" w:sz="4" w:space="0" w:color="auto"/>
            </w:tcBorders>
            <w:shd w:val="clear" w:color="auto" w:fill="FFFFFF"/>
          </w:tcPr>
          <w:p w14:paraId="5D0154B6" w14:textId="77777777" w:rsidR="00651D6C" w:rsidRPr="00DE4C52" w:rsidRDefault="00811412" w:rsidP="00DE4C5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3.3.19</w:t>
            </w:r>
          </w:p>
        </w:tc>
        <w:tc>
          <w:tcPr>
            <w:tcW w:w="1560" w:type="dxa"/>
            <w:tcBorders>
              <w:top w:val="single" w:sz="4" w:space="0" w:color="auto"/>
              <w:left w:val="single" w:sz="4" w:space="0" w:color="auto"/>
            </w:tcBorders>
            <w:shd w:val="clear" w:color="auto" w:fill="FFFFFF"/>
          </w:tcPr>
          <w:p w14:paraId="171BBBDC"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4.2</w:t>
            </w:r>
          </w:p>
        </w:tc>
        <w:tc>
          <w:tcPr>
            <w:tcW w:w="1430" w:type="dxa"/>
            <w:tcBorders>
              <w:top w:val="single" w:sz="4" w:space="0" w:color="auto"/>
              <w:left w:val="single" w:sz="4" w:space="0" w:color="auto"/>
              <w:right w:val="single" w:sz="4" w:space="0" w:color="auto"/>
            </w:tcBorders>
            <w:shd w:val="clear" w:color="auto" w:fill="FFFFFF"/>
          </w:tcPr>
          <w:p w14:paraId="1E02B66C"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T1</w:t>
            </w:r>
          </w:p>
        </w:tc>
      </w:tr>
      <w:tr w:rsidR="00651D6C" w:rsidRPr="00DE4C52" w14:paraId="4FB2F303" w14:textId="77777777">
        <w:trPr>
          <w:trHeight w:hRule="exact" w:val="514"/>
        </w:trPr>
        <w:tc>
          <w:tcPr>
            <w:tcW w:w="744" w:type="dxa"/>
            <w:tcBorders>
              <w:top w:val="single" w:sz="4" w:space="0" w:color="auto"/>
              <w:left w:val="single" w:sz="4" w:space="0" w:color="auto"/>
            </w:tcBorders>
            <w:shd w:val="clear" w:color="auto" w:fill="FFFFFF"/>
          </w:tcPr>
          <w:p w14:paraId="1CD5C812"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left"/>
              <w:rPr>
                <w:lang w:val="en-US"/>
              </w:rPr>
            </w:pPr>
            <w:r w:rsidRPr="00DE4C52">
              <w:rPr>
                <w:lang w:val="en-US"/>
              </w:rPr>
              <w:t>BG.35</w:t>
            </w:r>
          </w:p>
        </w:tc>
        <w:tc>
          <w:tcPr>
            <w:tcW w:w="4963" w:type="dxa"/>
            <w:tcBorders>
              <w:top w:val="single" w:sz="4" w:space="0" w:color="auto"/>
              <w:left w:val="single" w:sz="4" w:space="0" w:color="auto"/>
            </w:tcBorders>
            <w:shd w:val="clear" w:color="auto" w:fill="FFFFFF"/>
          </w:tcPr>
          <w:p w14:paraId="50691B6D" w14:textId="77777777" w:rsidR="00651D6C" w:rsidRPr="00DE4C52" w:rsidRDefault="00811412">
            <w:pPr>
              <w:pStyle w:val="Gvdemetni20"/>
              <w:framePr w:w="9408" w:h="6682" w:wrap="none" w:vAnchor="page" w:hAnchor="page" w:x="1379" w:y="1135"/>
              <w:shd w:val="clear" w:color="auto" w:fill="auto"/>
              <w:spacing w:before="0" w:after="0" w:line="245"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handle</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monitoring</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client</w:t>
            </w:r>
            <w:r w:rsidR="00E714CA" w:rsidRPr="00DE4C52">
              <w:rPr>
                <w:lang w:val="en-US"/>
              </w:rPr>
              <w:t xml:space="preserve"> </w:t>
            </w:r>
            <w:r w:rsidRPr="00DE4C52">
              <w:rPr>
                <w:lang w:val="en-US"/>
              </w:rPr>
              <w:t>accounts</w:t>
            </w:r>
            <w:r w:rsidR="00E714CA" w:rsidRPr="00DE4C52">
              <w:rPr>
                <w:lang w:val="en-US"/>
              </w:rPr>
              <w:t xml:space="preserve"> </w:t>
            </w:r>
            <w:r w:rsidRPr="00DE4C52">
              <w:rPr>
                <w:lang w:val="en-US"/>
              </w:rPr>
              <w:t>(current)</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knowledge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bookkeeping.</w:t>
            </w:r>
            <w:r w:rsidR="00E714CA" w:rsidRPr="00DE4C52">
              <w:rPr>
                <w:lang w:val="en-US"/>
              </w:rPr>
              <w:t xml:space="preserve"> </w:t>
            </w:r>
          </w:p>
        </w:tc>
        <w:tc>
          <w:tcPr>
            <w:tcW w:w="710" w:type="dxa"/>
            <w:tcBorders>
              <w:top w:val="single" w:sz="4" w:space="0" w:color="auto"/>
              <w:left w:val="single" w:sz="4" w:space="0" w:color="auto"/>
            </w:tcBorders>
            <w:shd w:val="clear" w:color="auto" w:fill="FFFFFF"/>
          </w:tcPr>
          <w:p w14:paraId="6B4E09F9" w14:textId="77777777" w:rsidR="00651D6C" w:rsidRPr="00DE4C52" w:rsidRDefault="00811412" w:rsidP="00DE4C5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3.3.19</w:t>
            </w:r>
          </w:p>
        </w:tc>
        <w:tc>
          <w:tcPr>
            <w:tcW w:w="1560" w:type="dxa"/>
            <w:tcBorders>
              <w:top w:val="single" w:sz="4" w:space="0" w:color="auto"/>
              <w:left w:val="single" w:sz="4" w:space="0" w:color="auto"/>
            </w:tcBorders>
            <w:shd w:val="clear" w:color="auto" w:fill="FFFFFF"/>
          </w:tcPr>
          <w:p w14:paraId="2BE18C72"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4.3</w:t>
            </w:r>
          </w:p>
        </w:tc>
        <w:tc>
          <w:tcPr>
            <w:tcW w:w="1430" w:type="dxa"/>
            <w:tcBorders>
              <w:top w:val="single" w:sz="4" w:space="0" w:color="auto"/>
              <w:left w:val="single" w:sz="4" w:space="0" w:color="auto"/>
              <w:right w:val="single" w:sz="4" w:space="0" w:color="auto"/>
            </w:tcBorders>
            <w:shd w:val="clear" w:color="auto" w:fill="FFFFFF"/>
          </w:tcPr>
          <w:p w14:paraId="06D5B5FA"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T1</w:t>
            </w:r>
          </w:p>
        </w:tc>
      </w:tr>
      <w:tr w:rsidR="00651D6C" w:rsidRPr="00DE4C52" w14:paraId="2754D252" w14:textId="77777777">
        <w:trPr>
          <w:trHeight w:hRule="exact" w:val="518"/>
        </w:trPr>
        <w:tc>
          <w:tcPr>
            <w:tcW w:w="744" w:type="dxa"/>
            <w:tcBorders>
              <w:top w:val="single" w:sz="4" w:space="0" w:color="auto"/>
              <w:left w:val="single" w:sz="4" w:space="0" w:color="auto"/>
            </w:tcBorders>
            <w:shd w:val="clear" w:color="auto" w:fill="FFFFFF"/>
          </w:tcPr>
          <w:p w14:paraId="1F21A6F7"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left"/>
              <w:rPr>
                <w:lang w:val="en-US"/>
              </w:rPr>
            </w:pPr>
            <w:r w:rsidRPr="00DE4C52">
              <w:rPr>
                <w:lang w:val="en-US"/>
              </w:rPr>
              <w:t>BG.36</w:t>
            </w:r>
          </w:p>
        </w:tc>
        <w:tc>
          <w:tcPr>
            <w:tcW w:w="4963" w:type="dxa"/>
            <w:tcBorders>
              <w:top w:val="single" w:sz="4" w:space="0" w:color="auto"/>
              <w:left w:val="single" w:sz="4" w:space="0" w:color="auto"/>
            </w:tcBorders>
            <w:shd w:val="clear" w:color="auto" w:fill="FFFFFF"/>
          </w:tcPr>
          <w:p w14:paraId="690F0248" w14:textId="77777777" w:rsidR="00651D6C" w:rsidRPr="00DE4C52" w:rsidRDefault="00811412">
            <w:pPr>
              <w:pStyle w:val="Gvdemetni20"/>
              <w:framePr w:w="9408" w:h="6682" w:wrap="none" w:vAnchor="page" w:hAnchor="page" w:x="1379" w:y="1135"/>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follow</w:t>
            </w:r>
            <w:r w:rsidR="00E714CA" w:rsidRPr="00DE4C52">
              <w:rPr>
                <w:lang w:val="en-US"/>
              </w:rPr>
              <w:t xml:space="preserve"> </w:t>
            </w:r>
            <w:r w:rsidRPr="00DE4C52">
              <w:rPr>
                <w:lang w:val="en-US"/>
              </w:rPr>
              <w:t>up</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client's</w:t>
            </w:r>
            <w:r w:rsidR="00E714CA" w:rsidRPr="00DE4C52">
              <w:rPr>
                <w:lang w:val="en-US"/>
              </w:rPr>
              <w:t xml:space="preserve"> </w:t>
            </w:r>
            <w:r w:rsidRPr="00DE4C52">
              <w:rPr>
                <w:lang w:val="en-US"/>
              </w:rPr>
              <w:t>checks/bills</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knowledge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bookkeeping.</w:t>
            </w:r>
            <w:r w:rsidR="00E714CA" w:rsidRPr="00DE4C52">
              <w:rPr>
                <w:lang w:val="en-US"/>
              </w:rPr>
              <w:t xml:space="preserve"> </w:t>
            </w:r>
          </w:p>
        </w:tc>
        <w:tc>
          <w:tcPr>
            <w:tcW w:w="710" w:type="dxa"/>
            <w:tcBorders>
              <w:top w:val="single" w:sz="4" w:space="0" w:color="auto"/>
              <w:left w:val="single" w:sz="4" w:space="0" w:color="auto"/>
            </w:tcBorders>
            <w:shd w:val="clear" w:color="auto" w:fill="FFFFFF"/>
          </w:tcPr>
          <w:p w14:paraId="7FD778F7" w14:textId="77777777" w:rsidR="00651D6C" w:rsidRPr="00DE4C52" w:rsidRDefault="00811412" w:rsidP="00DE4C5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3.3.19</w:t>
            </w:r>
          </w:p>
        </w:tc>
        <w:tc>
          <w:tcPr>
            <w:tcW w:w="1560" w:type="dxa"/>
            <w:tcBorders>
              <w:top w:val="single" w:sz="4" w:space="0" w:color="auto"/>
              <w:left w:val="single" w:sz="4" w:space="0" w:color="auto"/>
            </w:tcBorders>
            <w:shd w:val="clear" w:color="auto" w:fill="FFFFFF"/>
          </w:tcPr>
          <w:p w14:paraId="0848A2C1"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4.4</w:t>
            </w:r>
          </w:p>
        </w:tc>
        <w:tc>
          <w:tcPr>
            <w:tcW w:w="1430" w:type="dxa"/>
            <w:tcBorders>
              <w:top w:val="single" w:sz="4" w:space="0" w:color="auto"/>
              <w:left w:val="single" w:sz="4" w:space="0" w:color="auto"/>
              <w:right w:val="single" w:sz="4" w:space="0" w:color="auto"/>
            </w:tcBorders>
            <w:shd w:val="clear" w:color="auto" w:fill="FFFFFF"/>
          </w:tcPr>
          <w:p w14:paraId="659885E0"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T1</w:t>
            </w:r>
          </w:p>
        </w:tc>
      </w:tr>
      <w:tr w:rsidR="00651D6C" w:rsidRPr="00DE4C52" w14:paraId="4D82872E" w14:textId="77777777">
        <w:trPr>
          <w:trHeight w:hRule="exact" w:val="1022"/>
        </w:trPr>
        <w:tc>
          <w:tcPr>
            <w:tcW w:w="744" w:type="dxa"/>
            <w:tcBorders>
              <w:top w:val="single" w:sz="4" w:space="0" w:color="auto"/>
              <w:left w:val="single" w:sz="4" w:space="0" w:color="auto"/>
            </w:tcBorders>
            <w:shd w:val="clear" w:color="auto" w:fill="FFFFFF"/>
          </w:tcPr>
          <w:p w14:paraId="7C15557F"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left"/>
              <w:rPr>
                <w:lang w:val="en-US"/>
              </w:rPr>
            </w:pPr>
            <w:r w:rsidRPr="00DE4C52">
              <w:rPr>
                <w:lang w:val="en-US"/>
              </w:rPr>
              <w:t>BG.37</w:t>
            </w:r>
          </w:p>
        </w:tc>
        <w:tc>
          <w:tcPr>
            <w:tcW w:w="4963" w:type="dxa"/>
            <w:tcBorders>
              <w:top w:val="single" w:sz="4" w:space="0" w:color="auto"/>
              <w:left w:val="single" w:sz="4" w:space="0" w:color="auto"/>
            </w:tcBorders>
            <w:shd w:val="clear" w:color="auto" w:fill="FFFFFF"/>
          </w:tcPr>
          <w:p w14:paraId="597DF4CD" w14:textId="77777777" w:rsidR="00651D6C" w:rsidRPr="00DE4C52" w:rsidRDefault="00811412">
            <w:pPr>
              <w:pStyle w:val="Gvdemetni20"/>
              <w:framePr w:w="9408" w:h="6682" w:wrap="none" w:vAnchor="page" w:hAnchor="page" w:x="1379" w:y="1135"/>
              <w:shd w:val="clear" w:color="auto" w:fill="auto"/>
              <w:spacing w:before="0" w:after="0" w:line="250" w:lineRule="exact"/>
              <w:ind w:firstLine="0"/>
              <w:rPr>
                <w:lang w:val="en-US"/>
              </w:rPr>
            </w:pPr>
            <w:r w:rsidRPr="00DE4C52">
              <w:rPr>
                <w:lang w:val="en-US"/>
              </w:rPr>
              <w:t>Lists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management</w:t>
            </w:r>
            <w:r w:rsidR="00E714CA" w:rsidRPr="00DE4C52">
              <w:rPr>
                <w:lang w:val="en-US"/>
              </w:rPr>
              <w:t xml:space="preserve"> </w:t>
            </w:r>
            <w:r w:rsidRPr="00DE4C52">
              <w:rPr>
                <w:lang w:val="en-US"/>
              </w:rPr>
              <w:t>solutions</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client</w:t>
            </w:r>
            <w:r w:rsidR="00E714CA" w:rsidRPr="00DE4C52">
              <w:rPr>
                <w:lang w:val="en-US"/>
              </w:rPr>
              <w:t xml:space="preserve"> </w:t>
            </w:r>
            <w:r w:rsidRPr="00DE4C52">
              <w:rPr>
                <w:lang w:val="en-US"/>
              </w:rPr>
              <w:t>relations</w:t>
            </w:r>
            <w:r w:rsidR="00E714CA" w:rsidRPr="00DE4C52">
              <w:rPr>
                <w:lang w:val="en-US"/>
              </w:rPr>
              <w:t xml:space="preserve"> </w:t>
            </w:r>
            <w:r w:rsidRPr="00DE4C52">
              <w:rPr>
                <w:lang w:val="en-US"/>
              </w:rPr>
              <w:t>offered</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field</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(vendor/sales</w:t>
            </w:r>
            <w:r w:rsidR="00E714CA" w:rsidRPr="00DE4C52">
              <w:rPr>
                <w:lang w:val="en-US"/>
              </w:rPr>
              <w:t xml:space="preserve"> </w:t>
            </w:r>
            <w:r w:rsidRPr="00DE4C52">
              <w:rPr>
                <w:lang w:val="en-US"/>
              </w:rPr>
              <w:t>point</w:t>
            </w:r>
            <w:r w:rsidR="00E714CA" w:rsidRPr="00DE4C52">
              <w:rPr>
                <w:lang w:val="en-US"/>
              </w:rPr>
              <w:t xml:space="preserve"> </w:t>
            </w:r>
            <w:r w:rsidRPr="00DE4C52">
              <w:rPr>
                <w:lang w:val="en-US"/>
              </w:rPr>
              <w:t>automation,</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power</w:t>
            </w:r>
            <w:r w:rsidR="00E714CA" w:rsidRPr="00DE4C52">
              <w:rPr>
                <w:lang w:val="en-US"/>
              </w:rPr>
              <w:t xml:space="preserve"> </w:t>
            </w:r>
            <w:r w:rsidRPr="00DE4C52">
              <w:rPr>
                <w:lang w:val="en-US"/>
              </w:rPr>
              <w:t>automation,</w:t>
            </w:r>
            <w:r w:rsidR="00E714CA" w:rsidRPr="00DE4C52">
              <w:rPr>
                <w:lang w:val="en-US"/>
              </w:rPr>
              <w:t xml:space="preserve"> </w:t>
            </w:r>
            <w:r w:rsidRPr="00DE4C52">
              <w:rPr>
                <w:lang w:val="en-US"/>
              </w:rPr>
              <w:t>online</w:t>
            </w:r>
            <w:r w:rsidR="00E714CA" w:rsidRPr="00DE4C52">
              <w:rPr>
                <w:lang w:val="en-US"/>
              </w:rPr>
              <w:t xml:space="preserve"> </w:t>
            </w:r>
            <w:r w:rsidRPr="00DE4C52">
              <w:rPr>
                <w:lang w:val="en-US"/>
              </w:rPr>
              <w:t>sale,</w:t>
            </w:r>
            <w:r w:rsidR="00E714CA" w:rsidRPr="00DE4C52">
              <w:rPr>
                <w:lang w:val="en-US"/>
              </w:rPr>
              <w:t xml:space="preserve"> </w:t>
            </w:r>
            <w:r w:rsidRPr="00DE4C52">
              <w:rPr>
                <w:lang w:val="en-US"/>
              </w:rPr>
              <w:t>call</w:t>
            </w:r>
            <w:r w:rsidR="00E714CA" w:rsidRPr="00DE4C52">
              <w:rPr>
                <w:lang w:val="en-US"/>
              </w:rPr>
              <w:t xml:space="preserve"> </w:t>
            </w:r>
            <w:r w:rsidRPr="00DE4C52">
              <w:rPr>
                <w:lang w:val="en-US"/>
              </w:rPr>
              <w:t>center)</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knowledge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client</w:t>
            </w:r>
            <w:r w:rsidR="00E714CA" w:rsidRPr="00DE4C52">
              <w:rPr>
                <w:lang w:val="en-US"/>
              </w:rPr>
              <w:t xml:space="preserve"> </w:t>
            </w:r>
            <w:r w:rsidRPr="00DE4C52">
              <w:rPr>
                <w:lang w:val="en-US"/>
              </w:rPr>
              <w:t>relations.</w:t>
            </w:r>
          </w:p>
        </w:tc>
        <w:tc>
          <w:tcPr>
            <w:tcW w:w="710" w:type="dxa"/>
            <w:tcBorders>
              <w:top w:val="single" w:sz="4" w:space="0" w:color="auto"/>
              <w:left w:val="single" w:sz="4" w:space="0" w:color="auto"/>
            </w:tcBorders>
            <w:shd w:val="clear" w:color="auto" w:fill="FFFFFF"/>
          </w:tcPr>
          <w:p w14:paraId="50254C7D" w14:textId="77777777" w:rsidR="00651D6C" w:rsidRPr="00DE4C52" w:rsidRDefault="00811412" w:rsidP="00DE4C5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3.3.16</w:t>
            </w:r>
          </w:p>
        </w:tc>
        <w:tc>
          <w:tcPr>
            <w:tcW w:w="1560" w:type="dxa"/>
            <w:tcBorders>
              <w:top w:val="single" w:sz="4" w:space="0" w:color="auto"/>
              <w:left w:val="single" w:sz="4" w:space="0" w:color="auto"/>
            </w:tcBorders>
            <w:shd w:val="clear" w:color="auto" w:fill="FFFFFF"/>
          </w:tcPr>
          <w:p w14:paraId="41F44674"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5.1</w:t>
            </w:r>
          </w:p>
        </w:tc>
        <w:tc>
          <w:tcPr>
            <w:tcW w:w="1430" w:type="dxa"/>
            <w:tcBorders>
              <w:top w:val="single" w:sz="4" w:space="0" w:color="auto"/>
              <w:left w:val="single" w:sz="4" w:space="0" w:color="auto"/>
              <w:right w:val="single" w:sz="4" w:space="0" w:color="auto"/>
            </w:tcBorders>
            <w:shd w:val="clear" w:color="auto" w:fill="FFFFFF"/>
          </w:tcPr>
          <w:p w14:paraId="533FB152"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T1</w:t>
            </w:r>
          </w:p>
        </w:tc>
      </w:tr>
      <w:tr w:rsidR="00651D6C" w:rsidRPr="00DE4C52" w14:paraId="401DDD77" w14:textId="77777777">
        <w:trPr>
          <w:trHeight w:hRule="exact" w:val="1018"/>
        </w:trPr>
        <w:tc>
          <w:tcPr>
            <w:tcW w:w="744" w:type="dxa"/>
            <w:tcBorders>
              <w:top w:val="single" w:sz="4" w:space="0" w:color="auto"/>
              <w:left w:val="single" w:sz="4" w:space="0" w:color="auto"/>
            </w:tcBorders>
            <w:shd w:val="clear" w:color="auto" w:fill="FFFFFF"/>
          </w:tcPr>
          <w:p w14:paraId="2388DB3C"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left"/>
              <w:rPr>
                <w:lang w:val="en-US"/>
              </w:rPr>
            </w:pPr>
            <w:r w:rsidRPr="00DE4C52">
              <w:rPr>
                <w:lang w:val="en-US"/>
              </w:rPr>
              <w:t>BG.38</w:t>
            </w:r>
          </w:p>
        </w:tc>
        <w:tc>
          <w:tcPr>
            <w:tcW w:w="4963" w:type="dxa"/>
            <w:tcBorders>
              <w:top w:val="single" w:sz="4" w:space="0" w:color="auto"/>
              <w:left w:val="single" w:sz="4" w:space="0" w:color="auto"/>
            </w:tcBorders>
            <w:shd w:val="clear" w:color="auto" w:fill="FFFFFF"/>
          </w:tcPr>
          <w:p w14:paraId="544F595F" w14:textId="77777777" w:rsidR="00651D6C" w:rsidRPr="00DE4C52" w:rsidRDefault="00811412">
            <w:pPr>
              <w:pStyle w:val="Gvdemetni20"/>
              <w:framePr w:w="9408" w:h="6682" w:wrap="none" w:vAnchor="page" w:hAnchor="page" w:x="1379" w:y="1135"/>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management</w:t>
            </w:r>
            <w:r w:rsidR="00E714CA" w:rsidRPr="00DE4C52">
              <w:rPr>
                <w:lang w:val="en-US"/>
              </w:rPr>
              <w:t xml:space="preserve"> </w:t>
            </w:r>
            <w:r w:rsidRPr="00DE4C52">
              <w:rPr>
                <w:lang w:val="en-US"/>
              </w:rPr>
              <w:t>solutions</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client</w:t>
            </w:r>
            <w:r w:rsidR="00E714CA" w:rsidRPr="00DE4C52">
              <w:rPr>
                <w:lang w:val="en-US"/>
              </w:rPr>
              <w:t xml:space="preserve"> </w:t>
            </w:r>
            <w:r w:rsidRPr="00DE4C52">
              <w:rPr>
                <w:lang w:val="en-US"/>
              </w:rPr>
              <w:t>relations</w:t>
            </w:r>
            <w:r w:rsidR="00E714CA" w:rsidRPr="00DE4C52">
              <w:rPr>
                <w:lang w:val="en-US"/>
              </w:rPr>
              <w:t xml:space="preserve"> </w:t>
            </w:r>
            <w:r w:rsidRPr="00DE4C52">
              <w:rPr>
                <w:lang w:val="en-US"/>
              </w:rPr>
              <w:t>offered</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field</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marketing</w:t>
            </w:r>
            <w:r w:rsidR="00E714CA" w:rsidRPr="00DE4C52">
              <w:rPr>
                <w:lang w:val="en-US"/>
              </w:rPr>
              <w:t xml:space="preserve"> </w:t>
            </w:r>
            <w:r w:rsidRPr="00DE4C52">
              <w:rPr>
                <w:lang w:val="en-US"/>
              </w:rPr>
              <w:t>(client</w:t>
            </w:r>
            <w:r w:rsidR="00E714CA" w:rsidRPr="00DE4C52">
              <w:rPr>
                <w:lang w:val="en-US"/>
              </w:rPr>
              <w:t xml:space="preserve"> </w:t>
            </w:r>
            <w:r w:rsidRPr="00DE4C52">
              <w:rPr>
                <w:lang w:val="en-US"/>
              </w:rPr>
              <w:t>data</w:t>
            </w:r>
            <w:r w:rsidR="00E714CA" w:rsidRPr="00DE4C52">
              <w:rPr>
                <w:lang w:val="en-US"/>
              </w:rPr>
              <w:t xml:space="preserve"> </w:t>
            </w:r>
            <w:r w:rsidRPr="00DE4C52">
              <w:rPr>
                <w:lang w:val="en-US"/>
              </w:rPr>
              <w:t>management,</w:t>
            </w:r>
            <w:r w:rsidR="00E714CA" w:rsidRPr="00DE4C52">
              <w:rPr>
                <w:lang w:val="en-US"/>
              </w:rPr>
              <w:t xml:space="preserve"> </w:t>
            </w:r>
            <w:r w:rsidRPr="00DE4C52">
              <w:rPr>
                <w:lang w:val="en-US"/>
              </w:rPr>
              <w:t>analytical</w:t>
            </w:r>
            <w:r w:rsidR="00E714CA" w:rsidRPr="00DE4C52">
              <w:rPr>
                <w:lang w:val="en-US"/>
              </w:rPr>
              <w:t xml:space="preserve"> </w:t>
            </w:r>
            <w:r w:rsidRPr="00DE4C52">
              <w:rPr>
                <w:lang w:val="en-US"/>
              </w:rPr>
              <w:t>CRM,</w:t>
            </w:r>
            <w:r w:rsidR="00E714CA" w:rsidRPr="00DE4C52">
              <w:rPr>
                <w:lang w:val="en-US"/>
              </w:rPr>
              <w:t xml:space="preserve"> </w:t>
            </w:r>
            <w:r w:rsidRPr="00DE4C52">
              <w:rPr>
                <w:lang w:val="en-US"/>
              </w:rPr>
              <w:t>campaign</w:t>
            </w:r>
            <w:r w:rsidR="00E714CA" w:rsidRPr="00DE4C52">
              <w:rPr>
                <w:lang w:val="en-US"/>
              </w:rPr>
              <w:t xml:space="preserve"> </w:t>
            </w:r>
            <w:r w:rsidRPr="00DE4C52">
              <w:rPr>
                <w:lang w:val="en-US"/>
              </w:rPr>
              <w:t>management,</w:t>
            </w:r>
            <w:r w:rsidR="00E714CA" w:rsidRPr="00DE4C52">
              <w:rPr>
                <w:lang w:val="en-US"/>
              </w:rPr>
              <w:t xml:space="preserve"> </w:t>
            </w:r>
            <w:r w:rsidRPr="00DE4C52">
              <w:rPr>
                <w:lang w:val="en-US"/>
              </w:rPr>
              <w:t>client</w:t>
            </w:r>
            <w:r w:rsidR="00E714CA" w:rsidRPr="00DE4C52">
              <w:rPr>
                <w:lang w:val="en-US"/>
              </w:rPr>
              <w:t xml:space="preserve"> </w:t>
            </w:r>
            <w:r w:rsidRPr="00DE4C52">
              <w:rPr>
                <w:lang w:val="en-US"/>
              </w:rPr>
              <w:t>loyalty)</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knowledge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client</w:t>
            </w:r>
            <w:r w:rsidR="00E714CA" w:rsidRPr="00DE4C52">
              <w:rPr>
                <w:lang w:val="en-US"/>
              </w:rPr>
              <w:t xml:space="preserve"> </w:t>
            </w:r>
            <w:r w:rsidRPr="00DE4C52">
              <w:rPr>
                <w:lang w:val="en-US"/>
              </w:rPr>
              <w:t>relations.</w:t>
            </w:r>
            <w:r w:rsidR="00E714CA" w:rsidRPr="00DE4C52">
              <w:rPr>
                <w:lang w:val="en-US"/>
              </w:rPr>
              <w:t xml:space="preserve"> </w:t>
            </w:r>
          </w:p>
        </w:tc>
        <w:tc>
          <w:tcPr>
            <w:tcW w:w="710" w:type="dxa"/>
            <w:tcBorders>
              <w:top w:val="single" w:sz="4" w:space="0" w:color="auto"/>
              <w:left w:val="single" w:sz="4" w:space="0" w:color="auto"/>
            </w:tcBorders>
            <w:shd w:val="clear" w:color="auto" w:fill="FFFFFF"/>
          </w:tcPr>
          <w:p w14:paraId="032483C8" w14:textId="77777777" w:rsidR="00651D6C" w:rsidRPr="00DE4C52" w:rsidRDefault="00811412" w:rsidP="00DE4C5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3.3.16</w:t>
            </w:r>
          </w:p>
        </w:tc>
        <w:tc>
          <w:tcPr>
            <w:tcW w:w="1560" w:type="dxa"/>
            <w:tcBorders>
              <w:top w:val="single" w:sz="4" w:space="0" w:color="auto"/>
              <w:left w:val="single" w:sz="4" w:space="0" w:color="auto"/>
            </w:tcBorders>
            <w:shd w:val="clear" w:color="auto" w:fill="FFFFFF"/>
          </w:tcPr>
          <w:p w14:paraId="2AE04335"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5.2</w:t>
            </w:r>
          </w:p>
        </w:tc>
        <w:tc>
          <w:tcPr>
            <w:tcW w:w="1430" w:type="dxa"/>
            <w:tcBorders>
              <w:top w:val="single" w:sz="4" w:space="0" w:color="auto"/>
              <w:left w:val="single" w:sz="4" w:space="0" w:color="auto"/>
              <w:right w:val="single" w:sz="4" w:space="0" w:color="auto"/>
            </w:tcBorders>
            <w:shd w:val="clear" w:color="auto" w:fill="FFFFFF"/>
          </w:tcPr>
          <w:p w14:paraId="787F20E5"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T1</w:t>
            </w:r>
          </w:p>
        </w:tc>
      </w:tr>
      <w:tr w:rsidR="00651D6C" w:rsidRPr="00DE4C52" w14:paraId="0D314502" w14:textId="77777777">
        <w:trPr>
          <w:trHeight w:hRule="exact" w:val="1286"/>
        </w:trPr>
        <w:tc>
          <w:tcPr>
            <w:tcW w:w="744" w:type="dxa"/>
            <w:tcBorders>
              <w:top w:val="single" w:sz="4" w:space="0" w:color="auto"/>
              <w:left w:val="single" w:sz="4" w:space="0" w:color="auto"/>
              <w:bottom w:val="single" w:sz="4" w:space="0" w:color="auto"/>
            </w:tcBorders>
            <w:shd w:val="clear" w:color="auto" w:fill="FFFFFF"/>
          </w:tcPr>
          <w:p w14:paraId="54C5E3D7"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left"/>
              <w:rPr>
                <w:lang w:val="en-US"/>
              </w:rPr>
            </w:pPr>
            <w:r w:rsidRPr="00DE4C52">
              <w:rPr>
                <w:lang w:val="en-US"/>
              </w:rPr>
              <w:t>BG.39</w:t>
            </w:r>
          </w:p>
        </w:tc>
        <w:tc>
          <w:tcPr>
            <w:tcW w:w="4963" w:type="dxa"/>
            <w:tcBorders>
              <w:top w:val="single" w:sz="4" w:space="0" w:color="auto"/>
              <w:left w:val="single" w:sz="4" w:space="0" w:color="auto"/>
              <w:bottom w:val="single" w:sz="4" w:space="0" w:color="auto"/>
            </w:tcBorders>
            <w:shd w:val="clear" w:color="auto" w:fill="FFFFFF"/>
          </w:tcPr>
          <w:p w14:paraId="46C27F21" w14:textId="77777777" w:rsidR="00651D6C" w:rsidRPr="00DE4C52" w:rsidRDefault="00811412">
            <w:pPr>
              <w:pStyle w:val="Gvdemetni20"/>
              <w:framePr w:w="9408" w:h="6682" w:wrap="none" w:vAnchor="page" w:hAnchor="page" w:x="1379" w:y="1135"/>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management</w:t>
            </w:r>
            <w:r w:rsidR="00E714CA" w:rsidRPr="00DE4C52">
              <w:rPr>
                <w:lang w:val="en-US"/>
              </w:rPr>
              <w:t xml:space="preserve"> </w:t>
            </w:r>
            <w:r w:rsidRPr="00DE4C52">
              <w:rPr>
                <w:lang w:val="en-US"/>
              </w:rPr>
              <w:t>solutions</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client</w:t>
            </w:r>
            <w:r w:rsidR="00E714CA" w:rsidRPr="00DE4C52">
              <w:rPr>
                <w:lang w:val="en-US"/>
              </w:rPr>
              <w:t xml:space="preserve"> </w:t>
            </w:r>
            <w:r w:rsidRPr="00DE4C52">
              <w:rPr>
                <w:lang w:val="en-US"/>
              </w:rPr>
              <w:t>relations</w:t>
            </w:r>
            <w:r w:rsidR="00E714CA" w:rsidRPr="00DE4C52">
              <w:rPr>
                <w:lang w:val="en-US"/>
              </w:rPr>
              <w:t xml:space="preserve"> </w:t>
            </w:r>
            <w:r w:rsidRPr="00DE4C52">
              <w:rPr>
                <w:lang w:val="en-US"/>
              </w:rPr>
              <w:t>offered</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field</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after</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services</w:t>
            </w:r>
            <w:r w:rsidR="00E714CA" w:rsidRPr="00DE4C52">
              <w:rPr>
                <w:lang w:val="en-US"/>
              </w:rPr>
              <w:t xml:space="preserve"> </w:t>
            </w:r>
            <w:r w:rsidRPr="00DE4C52">
              <w:rPr>
                <w:lang w:val="en-US"/>
              </w:rPr>
              <w:t>(help</w:t>
            </w:r>
            <w:r w:rsidR="00E714CA" w:rsidRPr="00DE4C52">
              <w:rPr>
                <w:lang w:val="en-US"/>
              </w:rPr>
              <w:t xml:space="preserve"> </w:t>
            </w:r>
            <w:r w:rsidRPr="00DE4C52">
              <w:rPr>
                <w:lang w:val="en-US"/>
              </w:rPr>
              <w:t>desk,</w:t>
            </w:r>
            <w:r w:rsidR="00E714CA" w:rsidRPr="00DE4C52">
              <w:rPr>
                <w:lang w:val="en-US"/>
              </w:rPr>
              <w:t xml:space="preserve"> </w:t>
            </w:r>
            <w:r w:rsidRPr="00DE4C52">
              <w:rPr>
                <w:lang w:val="en-US"/>
              </w:rPr>
              <w:t>call</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complaint</w:t>
            </w:r>
            <w:r w:rsidR="00E714CA" w:rsidRPr="00DE4C52">
              <w:rPr>
                <w:lang w:val="en-US"/>
              </w:rPr>
              <w:t xml:space="preserve"> </w:t>
            </w:r>
            <w:r w:rsidRPr="00DE4C52">
              <w:rPr>
                <w:lang w:val="en-US"/>
              </w:rPr>
              <w:t>management,</w:t>
            </w:r>
            <w:r w:rsidR="00E714CA" w:rsidRPr="00DE4C52">
              <w:rPr>
                <w:lang w:val="en-US"/>
              </w:rPr>
              <w:t xml:space="preserve"> </w:t>
            </w:r>
            <w:r w:rsidRPr="00DE4C52">
              <w:rPr>
                <w:lang w:val="en-US"/>
              </w:rPr>
              <w:t>site</w:t>
            </w:r>
            <w:r w:rsidR="00E714CA" w:rsidRPr="00DE4C52">
              <w:rPr>
                <w:lang w:val="en-US"/>
              </w:rPr>
              <w:t xml:space="preserve"> </w:t>
            </w:r>
            <w:r w:rsidRPr="00DE4C52">
              <w:rPr>
                <w:lang w:val="en-US"/>
              </w:rPr>
              <w:t>services</w:t>
            </w:r>
            <w:r w:rsidR="00E714CA" w:rsidRPr="00DE4C52">
              <w:rPr>
                <w:lang w:val="en-US"/>
              </w:rPr>
              <w:t xml:space="preserve"> </w:t>
            </w:r>
            <w:r w:rsidRPr="00DE4C52">
              <w:rPr>
                <w:lang w:val="en-US"/>
              </w:rPr>
              <w:t>automation</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mobile</w:t>
            </w:r>
            <w:r w:rsidR="00E714CA" w:rsidRPr="00DE4C52">
              <w:rPr>
                <w:lang w:val="en-US"/>
              </w:rPr>
              <w:t xml:space="preserve"> </w:t>
            </w:r>
            <w:r w:rsidRPr="00DE4C52">
              <w:rPr>
                <w:lang w:val="en-US"/>
              </w:rPr>
              <w:t>solutions,</w:t>
            </w:r>
            <w:r w:rsidR="00E714CA" w:rsidRPr="00DE4C52">
              <w:rPr>
                <w:lang w:val="en-US"/>
              </w:rPr>
              <w:t xml:space="preserve"> </w:t>
            </w:r>
            <w:r w:rsidRPr="00DE4C52">
              <w:rPr>
                <w:lang w:val="en-US"/>
              </w:rPr>
              <w:t>analysis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after</w:t>
            </w:r>
            <w:r w:rsidR="00E714CA" w:rsidRPr="00DE4C52">
              <w:rPr>
                <w:lang w:val="en-US"/>
              </w:rPr>
              <w:t xml:space="preserve"> </w:t>
            </w:r>
            <w:r w:rsidRPr="00DE4C52">
              <w:rPr>
                <w:lang w:val="en-US"/>
              </w:rPr>
              <w:t>sale</w:t>
            </w:r>
            <w:r w:rsidR="00E714CA" w:rsidRPr="00DE4C52">
              <w:rPr>
                <w:lang w:val="en-US"/>
              </w:rPr>
              <w:t xml:space="preserve"> </w:t>
            </w:r>
            <w:r w:rsidRPr="00DE4C52">
              <w:rPr>
                <w:lang w:val="en-US"/>
              </w:rPr>
              <w:t>services)</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knowledge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client</w:t>
            </w:r>
            <w:r w:rsidR="00E714CA" w:rsidRPr="00DE4C52">
              <w:rPr>
                <w:lang w:val="en-US"/>
              </w:rPr>
              <w:t xml:space="preserve"> </w:t>
            </w:r>
            <w:r w:rsidRPr="00DE4C52">
              <w:rPr>
                <w:lang w:val="en-US"/>
              </w:rPr>
              <w:t>relations.</w:t>
            </w:r>
          </w:p>
        </w:tc>
        <w:tc>
          <w:tcPr>
            <w:tcW w:w="710" w:type="dxa"/>
            <w:tcBorders>
              <w:top w:val="single" w:sz="4" w:space="0" w:color="auto"/>
              <w:left w:val="single" w:sz="4" w:space="0" w:color="auto"/>
              <w:bottom w:val="single" w:sz="4" w:space="0" w:color="auto"/>
            </w:tcBorders>
            <w:shd w:val="clear" w:color="auto" w:fill="FFFFFF"/>
          </w:tcPr>
          <w:p w14:paraId="2E93EE87" w14:textId="77777777" w:rsidR="00651D6C" w:rsidRPr="00DE4C52" w:rsidRDefault="00811412" w:rsidP="00DE4C5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3.3.16</w:t>
            </w:r>
          </w:p>
        </w:tc>
        <w:tc>
          <w:tcPr>
            <w:tcW w:w="1560" w:type="dxa"/>
            <w:tcBorders>
              <w:top w:val="single" w:sz="4" w:space="0" w:color="auto"/>
              <w:left w:val="single" w:sz="4" w:space="0" w:color="auto"/>
              <w:bottom w:val="single" w:sz="4" w:space="0" w:color="auto"/>
            </w:tcBorders>
            <w:shd w:val="clear" w:color="auto" w:fill="FFFFFF"/>
          </w:tcPr>
          <w:p w14:paraId="7C328D34"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5.3</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14:paraId="3A5FEDC4" w14:textId="77777777" w:rsidR="00651D6C" w:rsidRPr="00DE4C52" w:rsidRDefault="00811412">
            <w:pPr>
              <w:pStyle w:val="Gvdemetni20"/>
              <w:framePr w:w="9408" w:h="6682" w:wrap="none" w:vAnchor="page" w:hAnchor="page" w:x="1379" w:y="1135"/>
              <w:shd w:val="clear" w:color="auto" w:fill="auto"/>
              <w:spacing w:before="0" w:after="0" w:line="210" w:lineRule="exact"/>
              <w:ind w:firstLine="0"/>
              <w:jc w:val="center"/>
              <w:rPr>
                <w:lang w:val="en-US"/>
              </w:rPr>
            </w:pPr>
            <w:r w:rsidRPr="00DE4C52">
              <w:rPr>
                <w:lang w:val="en-US"/>
              </w:rPr>
              <w:t>T1</w:t>
            </w:r>
          </w:p>
        </w:tc>
      </w:tr>
    </w:tbl>
    <w:p w14:paraId="3631182C" w14:textId="77777777" w:rsidR="00651D6C" w:rsidRPr="00DE4C52" w:rsidRDefault="00811412">
      <w:pPr>
        <w:pStyle w:val="Tabloyazs0"/>
        <w:framePr w:wrap="none" w:vAnchor="page" w:hAnchor="page" w:x="1394" w:y="8051"/>
        <w:shd w:val="clear" w:color="auto" w:fill="auto"/>
        <w:spacing w:line="210" w:lineRule="exact"/>
        <w:rPr>
          <w:b/>
          <w:bCs/>
          <w:lang w:val="en-US"/>
        </w:rPr>
      </w:pPr>
      <w:r w:rsidRPr="00DE4C52">
        <w:rPr>
          <w:rStyle w:val="Tabloyazs1"/>
          <w:b/>
          <w:bCs/>
          <w:lang w:val="en-US"/>
        </w:rPr>
        <w:t>b)</w:t>
      </w:r>
      <w:r w:rsidR="00E714CA" w:rsidRPr="00DE4C52">
        <w:rPr>
          <w:rStyle w:val="Tabloyazs1"/>
          <w:b/>
          <w:bCs/>
          <w:lang w:val="en-US"/>
        </w:rPr>
        <w:t xml:space="preserve"> </w:t>
      </w:r>
      <w:r w:rsidRPr="00DE4C52">
        <w:rPr>
          <w:rStyle w:val="Tabloyazs1"/>
          <w:b/>
          <w:bCs/>
          <w:lang w:val="en-US"/>
        </w:rPr>
        <w:t>SKILLS</w:t>
      </w:r>
      <w:r w:rsidR="00E714CA" w:rsidRPr="00DE4C52">
        <w:rPr>
          <w:rStyle w:val="Tabloyazs1"/>
          <w:b/>
          <w:bCs/>
          <w:lang w:val="en-US"/>
        </w:rPr>
        <w:t xml:space="preserve"> </w:t>
      </w:r>
      <w:r w:rsidRPr="00DE4C52">
        <w:rPr>
          <w:rStyle w:val="Tabloyazs1"/>
          <w:b/>
          <w:bCs/>
          <w:lang w:val="en-US"/>
        </w:rPr>
        <w:t>AND</w:t>
      </w:r>
      <w:r w:rsidR="00E714CA" w:rsidRPr="00DE4C52">
        <w:rPr>
          <w:rStyle w:val="Tabloyazs1"/>
          <w:b/>
          <w:bCs/>
          <w:lang w:val="en-US"/>
        </w:rPr>
        <w:t xml:space="preserve"> </w:t>
      </w:r>
      <w:r w:rsidRPr="00DE4C52">
        <w:rPr>
          <w:rStyle w:val="Tabloyazs1"/>
          <w:b/>
          <w:bCs/>
          <w:lang w:val="en-US"/>
        </w:rPr>
        <w:t>COMPETENCES</w:t>
      </w:r>
    </w:p>
    <w:tbl>
      <w:tblPr>
        <w:tblOverlap w:val="never"/>
        <w:tblW w:w="9409" w:type="dxa"/>
        <w:tblLayout w:type="fixed"/>
        <w:tblCellMar>
          <w:left w:w="10" w:type="dxa"/>
          <w:right w:w="10" w:type="dxa"/>
        </w:tblCellMar>
        <w:tblLook w:val="04A0" w:firstRow="1" w:lastRow="0" w:firstColumn="1" w:lastColumn="0" w:noHBand="0" w:noVBand="1"/>
      </w:tblPr>
      <w:tblGrid>
        <w:gridCol w:w="754"/>
        <w:gridCol w:w="4486"/>
        <w:gridCol w:w="1188"/>
        <w:gridCol w:w="1541"/>
        <w:gridCol w:w="1440"/>
      </w:tblGrid>
      <w:tr w:rsidR="00651D6C" w:rsidRPr="00DE4C52" w14:paraId="22F77486" w14:textId="77777777" w:rsidTr="005E5909">
        <w:trPr>
          <w:trHeight w:hRule="exact" w:val="701"/>
        </w:trPr>
        <w:tc>
          <w:tcPr>
            <w:tcW w:w="754" w:type="dxa"/>
            <w:tcBorders>
              <w:top w:val="single" w:sz="4" w:space="0" w:color="auto"/>
              <w:left w:val="single" w:sz="4" w:space="0" w:color="auto"/>
              <w:bottom w:val="single" w:sz="4" w:space="0" w:color="auto"/>
            </w:tcBorders>
            <w:shd w:val="clear" w:color="auto" w:fill="B4C6E7" w:themeFill="accent5" w:themeFillTint="66"/>
            <w:vAlign w:val="center"/>
          </w:tcPr>
          <w:p w14:paraId="14791D8A" w14:textId="77777777" w:rsidR="00651D6C" w:rsidRPr="00DE4C52" w:rsidRDefault="00811412">
            <w:pPr>
              <w:pStyle w:val="Gvdemetni20"/>
              <w:framePr w:w="9408" w:h="984" w:wrap="none" w:vAnchor="page" w:hAnchor="page" w:x="1379" w:y="8320"/>
              <w:shd w:val="clear" w:color="auto" w:fill="auto"/>
              <w:spacing w:before="0" w:after="0" w:line="210" w:lineRule="exact"/>
              <w:ind w:left="260" w:firstLine="0"/>
              <w:jc w:val="left"/>
              <w:rPr>
                <w:b/>
                <w:bCs/>
                <w:lang w:val="en-US"/>
              </w:rPr>
            </w:pPr>
            <w:r w:rsidRPr="00DE4C52">
              <w:rPr>
                <w:b/>
                <w:bCs/>
                <w:lang w:val="en-US"/>
              </w:rPr>
              <w:t>No</w:t>
            </w:r>
          </w:p>
        </w:tc>
        <w:tc>
          <w:tcPr>
            <w:tcW w:w="4486" w:type="dxa"/>
            <w:tcBorders>
              <w:top w:val="single" w:sz="4" w:space="0" w:color="auto"/>
              <w:left w:val="single" w:sz="4" w:space="0" w:color="auto"/>
              <w:bottom w:val="single" w:sz="4" w:space="0" w:color="auto"/>
            </w:tcBorders>
            <w:shd w:val="clear" w:color="auto" w:fill="B4C6E7" w:themeFill="accent5" w:themeFillTint="66"/>
            <w:vAlign w:val="center"/>
          </w:tcPr>
          <w:p w14:paraId="056EEA8A" w14:textId="77777777" w:rsidR="00651D6C" w:rsidRPr="00DE4C52" w:rsidRDefault="00811412">
            <w:pPr>
              <w:pStyle w:val="Gvdemetni20"/>
              <w:framePr w:w="9408" w:h="984" w:wrap="none" w:vAnchor="page" w:hAnchor="page" w:x="1379" w:y="8320"/>
              <w:shd w:val="clear" w:color="auto" w:fill="auto"/>
              <w:spacing w:before="0" w:after="0" w:line="210" w:lineRule="exact"/>
              <w:ind w:firstLine="0"/>
              <w:jc w:val="center"/>
              <w:rPr>
                <w:b/>
                <w:bCs/>
                <w:lang w:val="en-US"/>
              </w:rPr>
            </w:pPr>
            <w:r w:rsidRPr="00DE4C52">
              <w:rPr>
                <w:b/>
                <w:bCs/>
                <w:lang w:val="en-US"/>
              </w:rPr>
              <w:t>Skill</w:t>
            </w:r>
            <w:r w:rsidR="00E714CA" w:rsidRPr="00DE4C52">
              <w:rPr>
                <w:b/>
                <w:bCs/>
                <w:lang w:val="en-US"/>
              </w:rPr>
              <w:t xml:space="preserve"> </w:t>
            </w:r>
            <w:r w:rsidRPr="00DE4C52">
              <w:rPr>
                <w:b/>
                <w:bCs/>
                <w:lang w:val="en-US"/>
              </w:rPr>
              <w:t>and</w:t>
            </w:r>
            <w:r w:rsidR="00E714CA" w:rsidRPr="00DE4C52">
              <w:rPr>
                <w:b/>
                <w:bCs/>
                <w:lang w:val="en-US"/>
              </w:rPr>
              <w:t xml:space="preserve"> </w:t>
            </w:r>
            <w:r w:rsidRPr="00DE4C52">
              <w:rPr>
                <w:b/>
                <w:bCs/>
                <w:lang w:val="en-US"/>
              </w:rPr>
              <w:t>Competence</w:t>
            </w:r>
            <w:r w:rsidR="00E714CA" w:rsidRPr="00DE4C52">
              <w:rPr>
                <w:b/>
                <w:bCs/>
                <w:lang w:val="en-US"/>
              </w:rPr>
              <w:t xml:space="preserve"> </w:t>
            </w:r>
            <w:r w:rsidRPr="00DE4C52">
              <w:rPr>
                <w:b/>
                <w:bCs/>
                <w:lang w:val="en-US"/>
              </w:rPr>
              <w:t>Description</w:t>
            </w:r>
          </w:p>
        </w:tc>
        <w:tc>
          <w:tcPr>
            <w:tcW w:w="1188" w:type="dxa"/>
            <w:tcBorders>
              <w:top w:val="single" w:sz="4" w:space="0" w:color="auto"/>
              <w:left w:val="single" w:sz="4" w:space="0" w:color="auto"/>
              <w:bottom w:val="single" w:sz="4" w:space="0" w:color="auto"/>
            </w:tcBorders>
            <w:shd w:val="clear" w:color="auto" w:fill="B4C6E7" w:themeFill="accent5" w:themeFillTint="66"/>
          </w:tcPr>
          <w:p w14:paraId="0B28547A" w14:textId="77777777" w:rsidR="00651D6C" w:rsidRPr="00DE4C52" w:rsidRDefault="00811412" w:rsidP="0019238D">
            <w:pPr>
              <w:pStyle w:val="Gvdemetni20"/>
              <w:framePr w:w="9408" w:h="984" w:wrap="none" w:vAnchor="page" w:hAnchor="page" w:x="1379" w:y="8320"/>
              <w:shd w:val="clear" w:color="auto" w:fill="auto"/>
              <w:spacing w:before="0" w:after="0" w:line="226" w:lineRule="exact"/>
              <w:ind w:firstLine="0"/>
              <w:jc w:val="left"/>
              <w:rPr>
                <w:b/>
                <w:bCs/>
                <w:lang w:val="en-US"/>
              </w:rPr>
            </w:pPr>
            <w:r w:rsidRPr="00DE4C52">
              <w:rPr>
                <w:b/>
                <w:bCs/>
                <w:lang w:val="en-US"/>
              </w:rPr>
              <w:t>NOS</w:t>
            </w:r>
            <w:r w:rsidR="0019238D" w:rsidRPr="00DE4C52">
              <w:rPr>
                <w:b/>
                <w:bCs/>
                <w:lang w:val="en-US"/>
              </w:rPr>
              <w:t xml:space="preserve"> </w:t>
            </w:r>
            <w:r w:rsidRPr="00DE4C52">
              <w:rPr>
                <w:b/>
                <w:bCs/>
                <w:lang w:val="en-US"/>
              </w:rPr>
              <w:t>Related</w:t>
            </w:r>
          </w:p>
          <w:p w14:paraId="253D8378" w14:textId="77777777" w:rsidR="00651D6C" w:rsidRPr="00DE4C52" w:rsidRDefault="00811412">
            <w:pPr>
              <w:pStyle w:val="Gvdemetni20"/>
              <w:framePr w:w="9408" w:h="984" w:wrap="none" w:vAnchor="page" w:hAnchor="page" w:x="1379" w:y="8320"/>
              <w:shd w:val="clear" w:color="auto" w:fill="auto"/>
              <w:spacing w:before="0" w:after="0" w:line="226" w:lineRule="exact"/>
              <w:ind w:firstLine="0"/>
              <w:jc w:val="left"/>
              <w:rPr>
                <w:b/>
                <w:bCs/>
                <w:lang w:val="en-US"/>
              </w:rPr>
            </w:pPr>
            <w:r w:rsidRPr="00DE4C52">
              <w:rPr>
                <w:b/>
                <w:bCs/>
                <w:lang w:val="en-US"/>
              </w:rPr>
              <w:t>Department</w:t>
            </w:r>
          </w:p>
        </w:tc>
        <w:tc>
          <w:tcPr>
            <w:tcW w:w="1541" w:type="dxa"/>
            <w:tcBorders>
              <w:top w:val="single" w:sz="4" w:space="0" w:color="auto"/>
              <w:left w:val="single" w:sz="4" w:space="0" w:color="auto"/>
              <w:bottom w:val="single" w:sz="4" w:space="0" w:color="auto"/>
            </w:tcBorders>
            <w:shd w:val="clear" w:color="auto" w:fill="B4C6E7" w:themeFill="accent5" w:themeFillTint="66"/>
            <w:vAlign w:val="center"/>
          </w:tcPr>
          <w:p w14:paraId="43E96072" w14:textId="77777777" w:rsidR="00651D6C" w:rsidRPr="00DE4C52" w:rsidRDefault="00811412">
            <w:pPr>
              <w:pStyle w:val="Gvdemetni20"/>
              <w:framePr w:w="9408" w:h="984" w:wrap="none" w:vAnchor="page" w:hAnchor="page" w:x="1379" w:y="8320"/>
              <w:shd w:val="clear" w:color="auto" w:fill="auto"/>
              <w:spacing w:before="0" w:after="0" w:line="230" w:lineRule="exact"/>
              <w:ind w:firstLine="0"/>
              <w:rPr>
                <w:b/>
                <w:bCs/>
                <w:lang w:val="en-US"/>
              </w:rPr>
            </w:pPr>
            <w:r w:rsidRPr="00DE4C52">
              <w:rPr>
                <w:b/>
                <w:bCs/>
                <w:lang w:val="en-US"/>
              </w:rPr>
              <w:t>Qualification</w:t>
            </w:r>
            <w:r w:rsidR="00E714CA" w:rsidRPr="00DE4C52">
              <w:rPr>
                <w:b/>
                <w:bCs/>
                <w:lang w:val="en-US"/>
              </w:rPr>
              <w:t xml:space="preserve"> </w:t>
            </w:r>
            <w:r w:rsidRPr="00DE4C52">
              <w:rPr>
                <w:b/>
                <w:bCs/>
                <w:lang w:val="en-US"/>
              </w:rPr>
              <w:t>Unit</w:t>
            </w:r>
            <w:r w:rsidR="00E714CA" w:rsidRPr="00DE4C52">
              <w:rPr>
                <w:b/>
                <w:bCs/>
                <w:lang w:val="en-US"/>
              </w:rPr>
              <w:t xml:space="preserve"> </w:t>
            </w:r>
            <w:r w:rsidRPr="00DE4C52">
              <w:rPr>
                <w:b/>
                <w:bCs/>
                <w:lang w:val="en-US"/>
              </w:rPr>
              <w:t>Performance</w:t>
            </w:r>
            <w:r w:rsidR="00E714CA" w:rsidRPr="00DE4C52">
              <w:rPr>
                <w:b/>
                <w:bCs/>
                <w:lang w:val="en-US"/>
              </w:rPr>
              <w:t xml:space="preserve"> </w:t>
            </w:r>
            <w:r w:rsidRPr="00DE4C52">
              <w:rPr>
                <w:b/>
                <w:bCs/>
                <w:lang w:val="en-US"/>
              </w:rPr>
              <w:t>Criterion</w:t>
            </w:r>
          </w:p>
        </w:tc>
        <w:tc>
          <w:tcPr>
            <w:tcW w:w="144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B25C4B0" w14:textId="77777777" w:rsidR="00651D6C" w:rsidRPr="00DE4C52" w:rsidRDefault="00811412" w:rsidP="0019238D">
            <w:pPr>
              <w:pStyle w:val="Gvdemetni20"/>
              <w:framePr w:w="9408" w:h="984" w:wrap="none" w:vAnchor="page" w:hAnchor="page" w:x="1379" w:y="8320"/>
              <w:shd w:val="clear" w:color="auto" w:fill="auto"/>
              <w:spacing w:before="0" w:after="60" w:line="210" w:lineRule="exact"/>
              <w:ind w:firstLine="0"/>
              <w:jc w:val="left"/>
              <w:rPr>
                <w:b/>
                <w:bCs/>
                <w:lang w:val="en-US"/>
              </w:rPr>
            </w:pPr>
            <w:r w:rsidRPr="00DE4C52">
              <w:rPr>
                <w:b/>
                <w:bCs/>
                <w:lang w:val="en-US"/>
              </w:rPr>
              <w:t>Evaluation</w:t>
            </w:r>
            <w:r w:rsidR="0019238D" w:rsidRPr="00DE4C52">
              <w:rPr>
                <w:b/>
                <w:bCs/>
                <w:lang w:val="en-US"/>
              </w:rPr>
              <w:t xml:space="preserve"> </w:t>
            </w:r>
            <w:r w:rsidRPr="00DE4C52">
              <w:rPr>
                <w:b/>
                <w:bCs/>
                <w:lang w:val="en-US"/>
              </w:rPr>
              <w:t>Mean</w:t>
            </w:r>
          </w:p>
        </w:tc>
      </w:tr>
      <w:tr w:rsidR="00651D6C" w:rsidRPr="00DE4C52" w14:paraId="4943417D" w14:textId="77777777" w:rsidTr="005E5909">
        <w:trPr>
          <w:trHeight w:hRule="exact" w:val="436"/>
        </w:trPr>
        <w:tc>
          <w:tcPr>
            <w:tcW w:w="754" w:type="dxa"/>
            <w:tcBorders>
              <w:top w:val="single" w:sz="4" w:space="0" w:color="auto"/>
              <w:left w:val="single" w:sz="4" w:space="0" w:color="auto"/>
              <w:bottom w:val="single" w:sz="4" w:space="0" w:color="auto"/>
            </w:tcBorders>
            <w:shd w:val="clear" w:color="auto" w:fill="FFFFFF"/>
            <w:vAlign w:val="center"/>
          </w:tcPr>
          <w:p w14:paraId="0A3DF167" w14:textId="77777777" w:rsidR="00651D6C" w:rsidRPr="00DE4C52" w:rsidRDefault="00811412">
            <w:pPr>
              <w:pStyle w:val="Gvdemetni20"/>
              <w:framePr w:w="9408" w:h="984" w:wrap="none" w:vAnchor="page" w:hAnchor="page" w:x="1379" w:y="8320"/>
              <w:shd w:val="clear" w:color="auto" w:fill="auto"/>
              <w:spacing w:before="0" w:after="0" w:line="210" w:lineRule="exact"/>
              <w:ind w:firstLine="0"/>
              <w:jc w:val="center"/>
              <w:rPr>
                <w:lang w:val="en-US"/>
              </w:rPr>
            </w:pPr>
            <w:r w:rsidRPr="00DE4C52">
              <w:rPr>
                <w:lang w:val="en-US"/>
              </w:rPr>
              <w:t>-</w:t>
            </w:r>
          </w:p>
        </w:tc>
        <w:tc>
          <w:tcPr>
            <w:tcW w:w="4486" w:type="dxa"/>
            <w:tcBorders>
              <w:top w:val="single" w:sz="4" w:space="0" w:color="auto"/>
              <w:left w:val="single" w:sz="4" w:space="0" w:color="auto"/>
              <w:bottom w:val="single" w:sz="4" w:space="0" w:color="auto"/>
            </w:tcBorders>
            <w:shd w:val="clear" w:color="auto" w:fill="FFFFFF"/>
            <w:vAlign w:val="center"/>
          </w:tcPr>
          <w:p w14:paraId="0562C327" w14:textId="77777777" w:rsidR="00651D6C" w:rsidRPr="00DE4C52" w:rsidRDefault="00811412">
            <w:pPr>
              <w:pStyle w:val="Gvdemetni20"/>
              <w:framePr w:w="9408" w:h="984" w:wrap="none" w:vAnchor="page" w:hAnchor="page" w:x="1379" w:y="8320"/>
              <w:shd w:val="clear" w:color="auto" w:fill="auto"/>
              <w:spacing w:before="0" w:after="0" w:line="210" w:lineRule="exact"/>
              <w:ind w:firstLine="0"/>
              <w:jc w:val="center"/>
              <w:rPr>
                <w:lang w:val="en-US"/>
              </w:rPr>
            </w:pPr>
            <w:r w:rsidRPr="00DE4C52">
              <w:rPr>
                <w:lang w:val="en-US"/>
              </w:rPr>
              <w:t>-</w:t>
            </w:r>
          </w:p>
        </w:tc>
        <w:tc>
          <w:tcPr>
            <w:tcW w:w="1188" w:type="dxa"/>
            <w:tcBorders>
              <w:top w:val="single" w:sz="4" w:space="0" w:color="auto"/>
              <w:left w:val="single" w:sz="4" w:space="0" w:color="auto"/>
              <w:bottom w:val="single" w:sz="4" w:space="0" w:color="auto"/>
            </w:tcBorders>
            <w:shd w:val="clear" w:color="auto" w:fill="FFFFFF"/>
            <w:vAlign w:val="center"/>
          </w:tcPr>
          <w:p w14:paraId="38E574A1" w14:textId="77777777" w:rsidR="00651D6C" w:rsidRPr="00DE4C52" w:rsidRDefault="00811412">
            <w:pPr>
              <w:pStyle w:val="Gvdemetni20"/>
              <w:framePr w:w="9408" w:h="984" w:wrap="none" w:vAnchor="page" w:hAnchor="page" w:x="1379" w:y="8320"/>
              <w:shd w:val="clear" w:color="auto" w:fill="auto"/>
              <w:spacing w:before="0" w:after="0" w:line="210" w:lineRule="exact"/>
              <w:ind w:firstLine="0"/>
              <w:jc w:val="center"/>
              <w:rPr>
                <w:lang w:val="en-US"/>
              </w:rPr>
            </w:pPr>
            <w:r w:rsidRPr="00DE4C52">
              <w:rPr>
                <w:lang w:val="en-US"/>
              </w:rPr>
              <w:t>-</w:t>
            </w:r>
          </w:p>
        </w:tc>
        <w:tc>
          <w:tcPr>
            <w:tcW w:w="1541" w:type="dxa"/>
            <w:tcBorders>
              <w:top w:val="single" w:sz="4" w:space="0" w:color="auto"/>
              <w:left w:val="single" w:sz="4" w:space="0" w:color="auto"/>
              <w:bottom w:val="single" w:sz="4" w:space="0" w:color="auto"/>
            </w:tcBorders>
            <w:shd w:val="clear" w:color="auto" w:fill="FFFFFF"/>
            <w:vAlign w:val="center"/>
          </w:tcPr>
          <w:p w14:paraId="55B80693" w14:textId="77777777" w:rsidR="00651D6C" w:rsidRPr="00DE4C52" w:rsidRDefault="00811412">
            <w:pPr>
              <w:pStyle w:val="Gvdemetni20"/>
              <w:framePr w:w="9408" w:h="984" w:wrap="none" w:vAnchor="page" w:hAnchor="page" w:x="1379" w:y="8320"/>
              <w:shd w:val="clear" w:color="auto" w:fill="auto"/>
              <w:spacing w:before="0" w:after="0" w:line="210" w:lineRule="exact"/>
              <w:ind w:firstLine="0"/>
              <w:jc w:val="center"/>
              <w:rPr>
                <w:lang w:val="en-US"/>
              </w:rPr>
            </w:pPr>
            <w:r w:rsidRPr="00DE4C52">
              <w:rPr>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0FE11730" w14:textId="77777777" w:rsidR="00651D6C" w:rsidRPr="00DE4C52" w:rsidRDefault="00811412">
            <w:pPr>
              <w:pStyle w:val="Gvdemetni20"/>
              <w:framePr w:w="9408" w:h="984" w:wrap="none" w:vAnchor="page" w:hAnchor="page" w:x="1379" w:y="8320"/>
              <w:shd w:val="clear" w:color="auto" w:fill="auto"/>
              <w:spacing w:before="0" w:after="0" w:line="210" w:lineRule="exact"/>
              <w:ind w:firstLine="0"/>
              <w:jc w:val="center"/>
              <w:rPr>
                <w:lang w:val="en-US"/>
              </w:rPr>
            </w:pPr>
            <w:r w:rsidRPr="00DE4C52">
              <w:rPr>
                <w:lang w:val="en-US"/>
              </w:rPr>
              <w:t>-</w:t>
            </w:r>
          </w:p>
        </w:tc>
      </w:tr>
    </w:tbl>
    <w:p w14:paraId="343422F7"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4F2E2D4E" w14:textId="77777777" w:rsidR="00651D6C" w:rsidRPr="00DE4C52" w:rsidRDefault="00811412">
      <w:pPr>
        <w:pStyle w:val="stbilgiveyaaltbilgi0"/>
        <w:framePr w:wrap="none" w:vAnchor="page" w:hAnchor="page" w:x="10773" w:y="16055"/>
        <w:shd w:val="clear" w:color="auto" w:fill="auto"/>
        <w:spacing w:line="220" w:lineRule="exact"/>
        <w:rPr>
          <w:lang w:val="en-US"/>
        </w:rPr>
      </w:pPr>
      <w:r w:rsidRPr="00DE4C52">
        <w:rPr>
          <w:lang w:val="en-US"/>
        </w:rPr>
        <w:t>13</w:t>
      </w:r>
    </w:p>
    <w:p w14:paraId="398CDF6E"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6C644D7C" w14:textId="77777777" w:rsidR="00651D6C" w:rsidRPr="00DE4C52" w:rsidRDefault="00811412">
      <w:pPr>
        <w:pStyle w:val="stbilgiveyaaltbilgi0"/>
        <w:framePr w:w="10301" w:h="619" w:hRule="exact" w:wrap="none" w:vAnchor="page" w:hAnchor="page" w:x="808" w:y="269"/>
        <w:shd w:val="clear" w:color="auto" w:fill="auto"/>
        <w:tabs>
          <w:tab w:val="left" w:pos="6926"/>
        </w:tabs>
        <w:spacing w:line="590" w:lineRule="exact"/>
        <w:jc w:val="both"/>
        <w:rPr>
          <w:lang w:val="en-US"/>
        </w:rPr>
      </w:pPr>
      <w:r w:rsidRPr="00DE4C52">
        <w:rPr>
          <w:lang w:val="en-US"/>
        </w:rPr>
        <w:lastRenderedPageBreak/>
        <w:t>12UY0108-5/A3</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r w:rsidRPr="00DE4C52">
        <w:rPr>
          <w:lang w:val="en-US"/>
        </w:rPr>
        <w:tab/>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p w14:paraId="5EFD75AC" w14:textId="77777777" w:rsidR="00651D6C" w:rsidRPr="00DE4C52" w:rsidRDefault="00811412">
      <w:pPr>
        <w:pStyle w:val="Balk30"/>
        <w:framePr w:w="10363" w:h="619" w:hRule="exact" w:wrap="none" w:vAnchor="page" w:hAnchor="page" w:x="770" w:y="888"/>
        <w:shd w:val="clear" w:color="auto" w:fill="auto"/>
        <w:spacing w:line="590" w:lineRule="exact"/>
        <w:ind w:left="260"/>
        <w:jc w:val="both"/>
        <w:rPr>
          <w:lang w:val="en-US"/>
        </w:rPr>
      </w:pPr>
      <w:bookmarkStart w:id="25" w:name="bookmark25"/>
      <w:r w:rsidRPr="00DE4C52">
        <w:rPr>
          <w:lang w:val="en-US"/>
        </w:rPr>
        <w:t>12UY0108-5/A3</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UNIT</w:t>
      </w:r>
      <w:bookmarkEnd w:id="25"/>
    </w:p>
    <w:tbl>
      <w:tblPr>
        <w:tblOverlap w:val="never"/>
        <w:tblW w:w="10363" w:type="dxa"/>
        <w:tblLayout w:type="fixed"/>
        <w:tblCellMar>
          <w:left w:w="10" w:type="dxa"/>
          <w:right w:w="10" w:type="dxa"/>
        </w:tblCellMar>
        <w:tblLook w:val="04A0" w:firstRow="1" w:lastRow="0" w:firstColumn="1" w:lastColumn="0" w:noHBand="0" w:noVBand="1"/>
      </w:tblPr>
      <w:tblGrid>
        <w:gridCol w:w="571"/>
        <w:gridCol w:w="3264"/>
        <w:gridCol w:w="6528"/>
      </w:tblGrid>
      <w:tr w:rsidR="00651D6C" w:rsidRPr="00DE4C52" w14:paraId="1EC9901F" w14:textId="77777777" w:rsidTr="005E5909">
        <w:trPr>
          <w:trHeight w:hRule="exact" w:val="442"/>
        </w:trPr>
        <w:tc>
          <w:tcPr>
            <w:tcW w:w="571" w:type="dxa"/>
            <w:tcBorders>
              <w:top w:val="single" w:sz="4" w:space="0" w:color="auto"/>
              <w:left w:val="single" w:sz="4" w:space="0" w:color="auto"/>
              <w:bottom w:val="single" w:sz="4" w:space="0" w:color="auto"/>
            </w:tcBorders>
            <w:shd w:val="clear" w:color="auto" w:fill="B4C6E7" w:themeFill="accent5" w:themeFillTint="66"/>
            <w:vAlign w:val="bottom"/>
          </w:tcPr>
          <w:p w14:paraId="3C98296B" w14:textId="77777777" w:rsidR="00651D6C" w:rsidRPr="00DE4C52" w:rsidRDefault="00811412">
            <w:pPr>
              <w:pStyle w:val="Gvdemetni20"/>
              <w:framePr w:w="10363" w:h="4574" w:wrap="none" w:vAnchor="page" w:hAnchor="page" w:x="770" w:y="1533"/>
              <w:shd w:val="clear" w:color="auto" w:fill="auto"/>
              <w:spacing w:before="0" w:after="0" w:line="220" w:lineRule="exact"/>
              <w:ind w:left="240" w:firstLine="0"/>
              <w:jc w:val="left"/>
              <w:rPr>
                <w:lang w:val="en-US"/>
              </w:rPr>
            </w:pPr>
            <w:r w:rsidRPr="00DE4C52">
              <w:rPr>
                <w:rStyle w:val="Gvdemetni211ptKaln"/>
                <w:lang w:val="en-US"/>
              </w:rPr>
              <w:t>1</w:t>
            </w: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14:paraId="3479B0DC" w14:textId="77777777" w:rsidR="00651D6C" w:rsidRPr="00DE4C52" w:rsidRDefault="00811412">
            <w:pPr>
              <w:pStyle w:val="Gvdemetni20"/>
              <w:framePr w:w="10363" w:h="4574" w:wrap="none" w:vAnchor="page" w:hAnchor="page" w:x="770" w:y="1533"/>
              <w:shd w:val="clear" w:color="auto" w:fill="auto"/>
              <w:spacing w:before="0" w:after="0" w:line="220" w:lineRule="exact"/>
              <w:ind w:left="160" w:firstLine="0"/>
              <w:jc w:val="left"/>
              <w:rPr>
                <w:lang w:val="en-US"/>
              </w:rPr>
            </w:pPr>
            <w:r w:rsidRPr="00DE4C52">
              <w:rPr>
                <w:rStyle w:val="Gvdemetni211ptKaln"/>
                <w:lang w:val="en-US"/>
              </w:rPr>
              <w:t>NAME</w:t>
            </w:r>
            <w:r w:rsidR="00E714CA" w:rsidRPr="00DE4C52">
              <w:rPr>
                <w:rStyle w:val="Gvdemetni211ptKaln"/>
                <w:lang w:val="en-US"/>
              </w:rPr>
              <w:t xml:space="preserve"> </w:t>
            </w:r>
            <w:r w:rsidRPr="00DE4C52">
              <w:rPr>
                <w:rStyle w:val="Gvdemetni211ptKaln"/>
                <w:lang w:val="en-US"/>
              </w:rPr>
              <w:t>OF</w:t>
            </w:r>
            <w:r w:rsidR="00E714CA" w:rsidRPr="00DE4C52">
              <w:rPr>
                <w:rStyle w:val="Gvdemetni211ptKaln"/>
                <w:lang w:val="en-US"/>
              </w:rPr>
              <w:t xml:space="preserve"> </w:t>
            </w:r>
            <w:r w:rsidRPr="00DE4C52">
              <w:rPr>
                <w:rStyle w:val="Gvdemetni211ptKaln"/>
                <w:lang w:val="en-US"/>
              </w:rPr>
              <w:t>THE</w:t>
            </w:r>
            <w:r w:rsidR="00E714CA" w:rsidRPr="00DE4C52">
              <w:rPr>
                <w:rStyle w:val="Gvdemetni211ptKaln"/>
                <w:lang w:val="en-US"/>
              </w:rPr>
              <w:t xml:space="preserve"> </w:t>
            </w:r>
            <w:r w:rsidRPr="00DE4C52">
              <w:rPr>
                <w:rStyle w:val="Gvdemetni211ptKaln"/>
                <w:lang w:val="en-US"/>
              </w:rPr>
              <w:t>QUALIFICATION</w:t>
            </w:r>
            <w:r w:rsidR="00E714CA" w:rsidRPr="00DE4C52">
              <w:rPr>
                <w:rStyle w:val="Gvdemetni211ptKaln"/>
                <w:lang w:val="en-US"/>
              </w:rPr>
              <w:t xml:space="preserve"> </w:t>
            </w:r>
            <w:r w:rsidRPr="00DE4C52">
              <w:rPr>
                <w:rStyle w:val="Gvdemetni211ptKaln"/>
                <w:lang w:val="en-US"/>
              </w:rPr>
              <w:t>UNIT</w:t>
            </w:r>
          </w:p>
        </w:tc>
        <w:tc>
          <w:tcPr>
            <w:tcW w:w="6528" w:type="dxa"/>
            <w:tcBorders>
              <w:top w:val="single" w:sz="4" w:space="0" w:color="auto"/>
              <w:left w:val="single" w:sz="4" w:space="0" w:color="auto"/>
              <w:right w:val="single" w:sz="4" w:space="0" w:color="auto"/>
            </w:tcBorders>
            <w:shd w:val="clear" w:color="auto" w:fill="FFFFFF"/>
            <w:vAlign w:val="center"/>
          </w:tcPr>
          <w:p w14:paraId="3B82AA3C" w14:textId="77777777" w:rsidR="00651D6C" w:rsidRPr="00DE4C52" w:rsidRDefault="00811412">
            <w:pPr>
              <w:pStyle w:val="Gvdemetni20"/>
              <w:framePr w:w="10363" w:h="4574" w:wrap="none" w:vAnchor="page" w:hAnchor="page" w:x="770" w:y="1533"/>
              <w:shd w:val="clear" w:color="auto" w:fill="auto"/>
              <w:spacing w:before="0" w:after="0" w:line="210" w:lineRule="exact"/>
              <w:ind w:firstLine="0"/>
              <w:jc w:val="left"/>
              <w:rPr>
                <w:lang w:val="en-US"/>
              </w:rPr>
            </w:pPr>
            <w:r w:rsidRPr="00DE4C52">
              <w:rPr>
                <w:lang w:val="en-US"/>
              </w:rPr>
              <w:t>Sales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p>
        </w:tc>
      </w:tr>
      <w:tr w:rsidR="00651D6C" w:rsidRPr="00DE4C52" w14:paraId="63D079FC" w14:textId="77777777" w:rsidTr="005E5909">
        <w:trPr>
          <w:trHeight w:hRule="exact" w:val="514"/>
        </w:trPr>
        <w:tc>
          <w:tcPr>
            <w:tcW w:w="571" w:type="dxa"/>
            <w:tcBorders>
              <w:top w:val="single" w:sz="4" w:space="0" w:color="auto"/>
              <w:left w:val="single" w:sz="4" w:space="0" w:color="auto"/>
              <w:bottom w:val="single" w:sz="4" w:space="0" w:color="auto"/>
            </w:tcBorders>
            <w:shd w:val="clear" w:color="auto" w:fill="B4C6E7" w:themeFill="accent5" w:themeFillTint="66"/>
            <w:vAlign w:val="bottom"/>
          </w:tcPr>
          <w:p w14:paraId="35AAC450" w14:textId="77777777" w:rsidR="00651D6C" w:rsidRPr="00DE4C52" w:rsidRDefault="00811412">
            <w:pPr>
              <w:pStyle w:val="Gvdemetni20"/>
              <w:framePr w:w="10363" w:h="4574" w:wrap="none" w:vAnchor="page" w:hAnchor="page" w:x="770" w:y="1533"/>
              <w:shd w:val="clear" w:color="auto" w:fill="auto"/>
              <w:spacing w:before="0" w:after="0" w:line="220" w:lineRule="exact"/>
              <w:ind w:left="240" w:firstLine="0"/>
              <w:jc w:val="left"/>
              <w:rPr>
                <w:lang w:val="en-US"/>
              </w:rPr>
            </w:pPr>
            <w:r w:rsidRPr="00DE4C52">
              <w:rPr>
                <w:rStyle w:val="Gvdemetni211ptKaln"/>
                <w:lang w:val="en-US"/>
              </w:rPr>
              <w:t>2</w:t>
            </w: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14:paraId="7339FCBD" w14:textId="77777777" w:rsidR="00651D6C" w:rsidRPr="00DE4C52" w:rsidRDefault="00811412">
            <w:pPr>
              <w:pStyle w:val="Gvdemetni20"/>
              <w:framePr w:w="10363" w:h="4574" w:wrap="none" w:vAnchor="page" w:hAnchor="page" w:x="770" w:y="1533"/>
              <w:shd w:val="clear" w:color="auto" w:fill="auto"/>
              <w:spacing w:before="0" w:after="0" w:line="220" w:lineRule="exact"/>
              <w:ind w:left="160" w:firstLine="0"/>
              <w:jc w:val="left"/>
              <w:rPr>
                <w:lang w:val="en-US"/>
              </w:rPr>
            </w:pPr>
            <w:r w:rsidRPr="00DE4C52">
              <w:rPr>
                <w:rStyle w:val="Gvdemetni211ptKaln"/>
                <w:lang w:val="en-US"/>
              </w:rPr>
              <w:t>REFERENCE</w:t>
            </w:r>
            <w:r w:rsidR="00E714CA" w:rsidRPr="00DE4C52">
              <w:rPr>
                <w:rStyle w:val="Gvdemetni211ptKaln"/>
                <w:lang w:val="en-US"/>
              </w:rPr>
              <w:t xml:space="preserve"> </w:t>
            </w:r>
            <w:r w:rsidRPr="00DE4C52">
              <w:rPr>
                <w:rStyle w:val="Gvdemetni211ptKaln"/>
                <w:lang w:val="en-US"/>
              </w:rPr>
              <w:t>CODE</w:t>
            </w:r>
          </w:p>
        </w:tc>
        <w:tc>
          <w:tcPr>
            <w:tcW w:w="6528" w:type="dxa"/>
            <w:tcBorders>
              <w:top w:val="single" w:sz="4" w:space="0" w:color="auto"/>
              <w:left w:val="single" w:sz="4" w:space="0" w:color="auto"/>
              <w:right w:val="single" w:sz="4" w:space="0" w:color="auto"/>
            </w:tcBorders>
            <w:shd w:val="clear" w:color="auto" w:fill="FFFFFF"/>
            <w:vAlign w:val="center"/>
          </w:tcPr>
          <w:p w14:paraId="12A1CA09" w14:textId="77777777" w:rsidR="00651D6C" w:rsidRPr="00DE4C52" w:rsidRDefault="00811412">
            <w:pPr>
              <w:pStyle w:val="Gvdemetni20"/>
              <w:framePr w:w="10363" w:h="4574" w:wrap="none" w:vAnchor="page" w:hAnchor="page" w:x="770" w:y="1533"/>
              <w:shd w:val="clear" w:color="auto" w:fill="auto"/>
              <w:spacing w:before="0" w:after="0" w:line="210" w:lineRule="exact"/>
              <w:ind w:firstLine="0"/>
              <w:jc w:val="left"/>
              <w:rPr>
                <w:lang w:val="en-US"/>
              </w:rPr>
            </w:pPr>
            <w:r w:rsidRPr="00DE4C52">
              <w:rPr>
                <w:lang w:val="en-US"/>
              </w:rPr>
              <w:t>12UY0108-5/A3</w:t>
            </w:r>
          </w:p>
        </w:tc>
      </w:tr>
      <w:tr w:rsidR="00651D6C" w:rsidRPr="00DE4C52" w14:paraId="7BABC2FA" w14:textId="77777777" w:rsidTr="005E5909">
        <w:trPr>
          <w:trHeight w:hRule="exact" w:val="389"/>
        </w:trPr>
        <w:tc>
          <w:tcPr>
            <w:tcW w:w="571" w:type="dxa"/>
            <w:tcBorders>
              <w:top w:val="single" w:sz="4" w:space="0" w:color="auto"/>
              <w:left w:val="single" w:sz="4" w:space="0" w:color="auto"/>
              <w:bottom w:val="single" w:sz="4" w:space="0" w:color="auto"/>
            </w:tcBorders>
            <w:shd w:val="clear" w:color="auto" w:fill="B4C6E7" w:themeFill="accent5" w:themeFillTint="66"/>
          </w:tcPr>
          <w:p w14:paraId="4FE493A9" w14:textId="77777777" w:rsidR="00651D6C" w:rsidRPr="00DE4C52" w:rsidRDefault="00811412">
            <w:pPr>
              <w:pStyle w:val="Gvdemetni20"/>
              <w:framePr w:w="10363" w:h="4574" w:wrap="none" w:vAnchor="page" w:hAnchor="page" w:x="770" w:y="1533"/>
              <w:shd w:val="clear" w:color="auto" w:fill="auto"/>
              <w:spacing w:before="0" w:after="0" w:line="220" w:lineRule="exact"/>
              <w:ind w:left="240" w:firstLine="0"/>
              <w:jc w:val="left"/>
              <w:rPr>
                <w:lang w:val="en-US"/>
              </w:rPr>
            </w:pPr>
            <w:r w:rsidRPr="00DE4C52">
              <w:rPr>
                <w:rStyle w:val="Gvdemetni211ptKaln"/>
                <w:lang w:val="en-US"/>
              </w:rPr>
              <w:t>3</w:t>
            </w:r>
          </w:p>
        </w:tc>
        <w:tc>
          <w:tcPr>
            <w:tcW w:w="3264" w:type="dxa"/>
            <w:tcBorders>
              <w:top w:val="single" w:sz="4" w:space="0" w:color="auto"/>
              <w:left w:val="single" w:sz="4" w:space="0" w:color="auto"/>
              <w:bottom w:val="single" w:sz="4" w:space="0" w:color="auto"/>
            </w:tcBorders>
            <w:shd w:val="clear" w:color="auto" w:fill="B4C6E7" w:themeFill="accent5" w:themeFillTint="66"/>
          </w:tcPr>
          <w:p w14:paraId="0F018F71" w14:textId="77777777" w:rsidR="00651D6C" w:rsidRPr="00DE4C52" w:rsidRDefault="00811412">
            <w:pPr>
              <w:pStyle w:val="Gvdemetni20"/>
              <w:framePr w:w="10363" w:h="4574" w:wrap="none" w:vAnchor="page" w:hAnchor="page" w:x="770" w:y="1533"/>
              <w:shd w:val="clear" w:color="auto" w:fill="auto"/>
              <w:spacing w:before="0" w:after="0" w:line="220" w:lineRule="exact"/>
              <w:ind w:left="160" w:firstLine="0"/>
              <w:jc w:val="left"/>
              <w:rPr>
                <w:lang w:val="en-US"/>
              </w:rPr>
            </w:pPr>
            <w:r w:rsidRPr="00DE4C52">
              <w:rPr>
                <w:rStyle w:val="Gvdemetni211ptKaln"/>
                <w:lang w:val="en-US"/>
              </w:rPr>
              <w:t>LEVEL</w:t>
            </w:r>
          </w:p>
        </w:tc>
        <w:tc>
          <w:tcPr>
            <w:tcW w:w="6528" w:type="dxa"/>
            <w:tcBorders>
              <w:top w:val="single" w:sz="4" w:space="0" w:color="auto"/>
              <w:left w:val="single" w:sz="4" w:space="0" w:color="auto"/>
              <w:right w:val="single" w:sz="4" w:space="0" w:color="auto"/>
            </w:tcBorders>
            <w:shd w:val="clear" w:color="auto" w:fill="FFFFFF"/>
          </w:tcPr>
          <w:p w14:paraId="49E89BBF" w14:textId="77777777" w:rsidR="00651D6C" w:rsidRPr="00DE4C52" w:rsidRDefault="00811412">
            <w:pPr>
              <w:pStyle w:val="Gvdemetni20"/>
              <w:framePr w:w="10363" w:h="4574" w:wrap="none" w:vAnchor="page" w:hAnchor="page" w:x="770" w:y="1533"/>
              <w:shd w:val="clear" w:color="auto" w:fill="auto"/>
              <w:spacing w:before="0" w:after="0" w:line="210" w:lineRule="exact"/>
              <w:ind w:firstLine="0"/>
              <w:jc w:val="left"/>
              <w:rPr>
                <w:lang w:val="en-US"/>
              </w:rPr>
            </w:pPr>
            <w:r w:rsidRPr="00DE4C52">
              <w:rPr>
                <w:lang w:val="en-US"/>
              </w:rPr>
              <w:t>5</w:t>
            </w:r>
          </w:p>
        </w:tc>
      </w:tr>
      <w:tr w:rsidR="00651D6C" w:rsidRPr="00DE4C52" w14:paraId="79673837" w14:textId="77777777" w:rsidTr="005E5909">
        <w:trPr>
          <w:trHeight w:hRule="exact" w:val="408"/>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14:paraId="0763F3CC" w14:textId="77777777" w:rsidR="00651D6C" w:rsidRPr="00DE4C52" w:rsidRDefault="00811412">
            <w:pPr>
              <w:pStyle w:val="Gvdemetni20"/>
              <w:framePr w:w="10363" w:h="4574" w:wrap="none" w:vAnchor="page" w:hAnchor="page" w:x="770" w:y="1533"/>
              <w:shd w:val="clear" w:color="auto" w:fill="auto"/>
              <w:spacing w:before="0" w:after="0" w:line="220" w:lineRule="exact"/>
              <w:ind w:left="240" w:firstLine="0"/>
              <w:jc w:val="left"/>
              <w:rPr>
                <w:lang w:val="en-US"/>
              </w:rPr>
            </w:pPr>
            <w:r w:rsidRPr="00DE4C52">
              <w:rPr>
                <w:rStyle w:val="Gvdemetni211ptKaln"/>
                <w:lang w:val="en-US"/>
              </w:rPr>
              <w:t>4</w:t>
            </w: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14:paraId="208CA012" w14:textId="77777777" w:rsidR="00651D6C" w:rsidRPr="00DE4C52" w:rsidRDefault="00811412">
            <w:pPr>
              <w:pStyle w:val="Gvdemetni20"/>
              <w:framePr w:w="10363" w:h="4574" w:wrap="none" w:vAnchor="page" w:hAnchor="page" w:x="770" w:y="1533"/>
              <w:shd w:val="clear" w:color="auto" w:fill="auto"/>
              <w:spacing w:before="0" w:after="0" w:line="220" w:lineRule="exact"/>
              <w:ind w:left="160" w:firstLine="0"/>
              <w:jc w:val="left"/>
              <w:rPr>
                <w:lang w:val="en-US"/>
              </w:rPr>
            </w:pPr>
            <w:r w:rsidRPr="00DE4C52">
              <w:rPr>
                <w:rStyle w:val="Gvdemetni211ptKaln"/>
                <w:lang w:val="en-US"/>
              </w:rPr>
              <w:t>CREDIT</w:t>
            </w:r>
            <w:r w:rsidR="00E714CA" w:rsidRPr="00DE4C52">
              <w:rPr>
                <w:rStyle w:val="Gvdemetni211ptKaln"/>
                <w:lang w:val="en-US"/>
              </w:rPr>
              <w:t xml:space="preserve"> </w:t>
            </w:r>
            <w:r w:rsidRPr="00DE4C52">
              <w:rPr>
                <w:rStyle w:val="Gvdemetni211ptKaln"/>
                <w:lang w:val="en-US"/>
              </w:rPr>
              <w:t>VALUE</w:t>
            </w:r>
          </w:p>
        </w:tc>
        <w:tc>
          <w:tcPr>
            <w:tcW w:w="6528" w:type="dxa"/>
            <w:tcBorders>
              <w:top w:val="single" w:sz="4" w:space="0" w:color="auto"/>
              <w:left w:val="single" w:sz="4" w:space="0" w:color="auto"/>
              <w:right w:val="single" w:sz="4" w:space="0" w:color="auto"/>
            </w:tcBorders>
            <w:shd w:val="clear" w:color="auto" w:fill="FFFFFF"/>
            <w:vAlign w:val="center"/>
          </w:tcPr>
          <w:p w14:paraId="4DE5868A" w14:textId="77777777" w:rsidR="00651D6C" w:rsidRPr="00DE4C52" w:rsidRDefault="00811412">
            <w:pPr>
              <w:pStyle w:val="Gvdemetni20"/>
              <w:framePr w:w="10363" w:h="4574" w:wrap="none" w:vAnchor="page" w:hAnchor="page" w:x="770" w:y="1533"/>
              <w:shd w:val="clear" w:color="auto" w:fill="auto"/>
              <w:spacing w:before="0" w:after="0" w:line="210" w:lineRule="exact"/>
              <w:ind w:firstLine="0"/>
              <w:jc w:val="left"/>
              <w:rPr>
                <w:lang w:val="en-US"/>
              </w:rPr>
            </w:pPr>
            <w:r w:rsidRPr="00DE4C52">
              <w:rPr>
                <w:lang w:val="en-US"/>
              </w:rPr>
              <w:t>-</w:t>
            </w:r>
          </w:p>
        </w:tc>
      </w:tr>
      <w:tr w:rsidR="00651D6C" w:rsidRPr="00DE4C52" w14:paraId="1EC7CB0E" w14:textId="77777777" w:rsidTr="005E5909">
        <w:trPr>
          <w:trHeight w:hRule="exact" w:val="408"/>
        </w:trPr>
        <w:tc>
          <w:tcPr>
            <w:tcW w:w="571" w:type="dxa"/>
            <w:vMerge w:val="restart"/>
            <w:tcBorders>
              <w:top w:val="single" w:sz="4" w:space="0" w:color="auto"/>
              <w:left w:val="single" w:sz="4" w:space="0" w:color="auto"/>
              <w:bottom w:val="single" w:sz="4" w:space="0" w:color="auto"/>
            </w:tcBorders>
            <w:shd w:val="clear" w:color="auto" w:fill="B4C6E7" w:themeFill="accent5" w:themeFillTint="66"/>
            <w:vAlign w:val="center"/>
          </w:tcPr>
          <w:p w14:paraId="07E49F41" w14:textId="77777777" w:rsidR="00651D6C" w:rsidRPr="00DE4C52" w:rsidRDefault="00811412">
            <w:pPr>
              <w:pStyle w:val="Gvdemetni20"/>
              <w:framePr w:w="10363" w:h="4574" w:wrap="none" w:vAnchor="page" w:hAnchor="page" w:x="770" w:y="1533"/>
              <w:shd w:val="clear" w:color="auto" w:fill="auto"/>
              <w:spacing w:before="0" w:after="0" w:line="220" w:lineRule="exact"/>
              <w:ind w:left="240" w:firstLine="0"/>
              <w:jc w:val="left"/>
              <w:rPr>
                <w:lang w:val="en-US"/>
              </w:rPr>
            </w:pPr>
            <w:r w:rsidRPr="00DE4C52">
              <w:rPr>
                <w:rStyle w:val="Gvdemetni211ptKaln"/>
                <w:lang w:val="en-US"/>
              </w:rPr>
              <w:t>5</w:t>
            </w: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14:paraId="68BE2B18" w14:textId="3AFCBE4F" w:rsidR="00651D6C" w:rsidRPr="00DE4C52" w:rsidRDefault="00DE4C52">
            <w:pPr>
              <w:pStyle w:val="Gvdemetni20"/>
              <w:framePr w:w="10363" w:h="4574" w:wrap="none" w:vAnchor="page" w:hAnchor="page" w:x="770" w:y="1533"/>
              <w:shd w:val="clear" w:color="auto" w:fill="auto"/>
              <w:spacing w:before="0" w:after="0" w:line="220" w:lineRule="exact"/>
              <w:ind w:left="160" w:firstLine="0"/>
              <w:jc w:val="left"/>
              <w:rPr>
                <w:lang w:val="en-US"/>
              </w:rPr>
            </w:pPr>
            <w:r w:rsidRPr="00DE4C52">
              <w:rPr>
                <w:rStyle w:val="Gvdemetni211ptKaln"/>
                <w:lang w:val="en-US"/>
              </w:rPr>
              <w:t>A) DATE</w:t>
            </w:r>
            <w:r w:rsidR="00E714CA" w:rsidRPr="00DE4C52">
              <w:rPr>
                <w:rStyle w:val="Gvdemetni211ptKaln"/>
                <w:lang w:val="en-US"/>
              </w:rPr>
              <w:t xml:space="preserve"> </w:t>
            </w:r>
            <w:r w:rsidR="00811412" w:rsidRPr="00DE4C52">
              <w:rPr>
                <w:rStyle w:val="Gvdemetni211ptKaln"/>
                <w:lang w:val="en-US"/>
              </w:rPr>
              <w:t>OF</w:t>
            </w:r>
            <w:r w:rsidR="00E714CA" w:rsidRPr="00DE4C52">
              <w:rPr>
                <w:rStyle w:val="Gvdemetni211ptKaln"/>
                <w:lang w:val="en-US"/>
              </w:rPr>
              <w:t xml:space="preserve"> </w:t>
            </w:r>
            <w:r w:rsidR="00811412" w:rsidRPr="00DE4C52">
              <w:rPr>
                <w:rStyle w:val="Gvdemetni211ptKaln"/>
                <w:lang w:val="en-US"/>
              </w:rPr>
              <w:t>PUBLICATION</w:t>
            </w:r>
          </w:p>
        </w:tc>
        <w:tc>
          <w:tcPr>
            <w:tcW w:w="6528" w:type="dxa"/>
            <w:tcBorders>
              <w:top w:val="single" w:sz="4" w:space="0" w:color="auto"/>
              <w:left w:val="single" w:sz="4" w:space="0" w:color="auto"/>
              <w:right w:val="single" w:sz="4" w:space="0" w:color="auto"/>
            </w:tcBorders>
            <w:shd w:val="clear" w:color="auto" w:fill="FFFFFF"/>
            <w:vAlign w:val="center"/>
          </w:tcPr>
          <w:p w14:paraId="6288378B" w14:textId="77777777" w:rsidR="00651D6C" w:rsidRPr="00DE4C52" w:rsidRDefault="00811412">
            <w:pPr>
              <w:pStyle w:val="Gvdemetni20"/>
              <w:framePr w:w="10363" w:h="4574" w:wrap="none" w:vAnchor="page" w:hAnchor="page" w:x="770" w:y="1533"/>
              <w:shd w:val="clear" w:color="auto" w:fill="auto"/>
              <w:spacing w:before="0" w:after="0" w:line="210" w:lineRule="exact"/>
              <w:ind w:firstLine="0"/>
              <w:jc w:val="left"/>
              <w:rPr>
                <w:lang w:val="en-US"/>
              </w:rPr>
            </w:pPr>
            <w:r w:rsidRPr="00DE4C52">
              <w:rPr>
                <w:lang w:val="en-US"/>
              </w:rPr>
              <w:t>26/12/2012</w:t>
            </w:r>
          </w:p>
        </w:tc>
      </w:tr>
      <w:tr w:rsidR="00651D6C" w:rsidRPr="00DE4C52" w14:paraId="22F49BD4" w14:textId="77777777" w:rsidTr="005E5909">
        <w:trPr>
          <w:trHeight w:hRule="exact" w:val="394"/>
        </w:trPr>
        <w:tc>
          <w:tcPr>
            <w:tcW w:w="571" w:type="dxa"/>
            <w:vMerge/>
            <w:tcBorders>
              <w:top w:val="single" w:sz="4" w:space="0" w:color="auto"/>
              <w:left w:val="single" w:sz="4" w:space="0" w:color="auto"/>
              <w:bottom w:val="single" w:sz="4" w:space="0" w:color="auto"/>
            </w:tcBorders>
            <w:shd w:val="clear" w:color="auto" w:fill="B4C6E7" w:themeFill="accent5" w:themeFillTint="66"/>
            <w:vAlign w:val="center"/>
          </w:tcPr>
          <w:p w14:paraId="71C59FB7" w14:textId="77777777" w:rsidR="00651D6C" w:rsidRPr="00DE4C52" w:rsidRDefault="00651D6C">
            <w:pPr>
              <w:framePr w:w="10363" w:h="4574" w:wrap="none" w:vAnchor="page" w:hAnchor="page" w:x="770" w:y="1533"/>
              <w:rPr>
                <w:b/>
                <w:bCs/>
                <w:lang w:val="en-US"/>
              </w:rPr>
            </w:pP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14:paraId="458D2232" w14:textId="40135638" w:rsidR="00651D6C" w:rsidRPr="00DE4C52" w:rsidRDefault="00DE4C52">
            <w:pPr>
              <w:pStyle w:val="Gvdemetni20"/>
              <w:framePr w:w="10363" w:h="4574" w:wrap="none" w:vAnchor="page" w:hAnchor="page" w:x="770" w:y="1533"/>
              <w:shd w:val="clear" w:color="auto" w:fill="auto"/>
              <w:spacing w:before="0" w:after="0" w:line="220" w:lineRule="exact"/>
              <w:ind w:left="160" w:firstLine="0"/>
              <w:jc w:val="left"/>
              <w:rPr>
                <w:b/>
                <w:bCs/>
                <w:lang w:val="en-US"/>
              </w:rPr>
            </w:pPr>
            <w:r w:rsidRPr="00DE4C52">
              <w:rPr>
                <w:rStyle w:val="Gvdemetni211ptKaln"/>
                <w:lang w:val="en-US"/>
              </w:rPr>
              <w:t>B) REVISION</w:t>
            </w:r>
            <w:r w:rsidR="00E714CA" w:rsidRPr="00DE4C52">
              <w:rPr>
                <w:rStyle w:val="Gvdemetni211ptKaln"/>
                <w:lang w:val="en-US"/>
              </w:rPr>
              <w:t xml:space="preserve"> </w:t>
            </w:r>
            <w:r w:rsidR="00811412" w:rsidRPr="00DE4C52">
              <w:rPr>
                <w:rStyle w:val="Gvdemetni211ptKaln"/>
                <w:lang w:val="en-US"/>
              </w:rPr>
              <w:t>NO</w:t>
            </w:r>
          </w:p>
        </w:tc>
        <w:tc>
          <w:tcPr>
            <w:tcW w:w="6528" w:type="dxa"/>
            <w:tcBorders>
              <w:top w:val="single" w:sz="4" w:space="0" w:color="auto"/>
              <w:left w:val="single" w:sz="4" w:space="0" w:color="auto"/>
              <w:right w:val="single" w:sz="4" w:space="0" w:color="auto"/>
            </w:tcBorders>
            <w:shd w:val="clear" w:color="auto" w:fill="FFFFFF"/>
            <w:vAlign w:val="bottom"/>
          </w:tcPr>
          <w:p w14:paraId="5265B599" w14:textId="77777777" w:rsidR="00651D6C" w:rsidRPr="00DE4C52" w:rsidRDefault="00811412">
            <w:pPr>
              <w:pStyle w:val="Gvdemetni20"/>
              <w:framePr w:w="10363" w:h="4574" w:wrap="none" w:vAnchor="page" w:hAnchor="page" w:x="770" w:y="1533"/>
              <w:shd w:val="clear" w:color="auto" w:fill="auto"/>
              <w:spacing w:before="0" w:after="0" w:line="210" w:lineRule="exact"/>
              <w:ind w:firstLine="0"/>
              <w:jc w:val="left"/>
              <w:rPr>
                <w:lang w:val="en-US"/>
              </w:rPr>
            </w:pPr>
            <w:r w:rsidRPr="00DE4C52">
              <w:rPr>
                <w:lang w:val="en-US"/>
              </w:rPr>
              <w:t>00</w:t>
            </w:r>
          </w:p>
        </w:tc>
      </w:tr>
      <w:tr w:rsidR="00651D6C" w:rsidRPr="00DE4C52" w14:paraId="25150771" w14:textId="77777777" w:rsidTr="005E5909">
        <w:trPr>
          <w:trHeight w:hRule="exact" w:val="470"/>
        </w:trPr>
        <w:tc>
          <w:tcPr>
            <w:tcW w:w="571" w:type="dxa"/>
            <w:vMerge/>
            <w:tcBorders>
              <w:top w:val="single" w:sz="4" w:space="0" w:color="auto"/>
              <w:left w:val="single" w:sz="4" w:space="0" w:color="auto"/>
              <w:bottom w:val="single" w:sz="4" w:space="0" w:color="auto"/>
            </w:tcBorders>
            <w:shd w:val="clear" w:color="auto" w:fill="B4C6E7" w:themeFill="accent5" w:themeFillTint="66"/>
            <w:vAlign w:val="center"/>
          </w:tcPr>
          <w:p w14:paraId="1D0AE76A" w14:textId="77777777" w:rsidR="00651D6C" w:rsidRPr="00DE4C52" w:rsidRDefault="00651D6C">
            <w:pPr>
              <w:framePr w:w="10363" w:h="4574" w:wrap="none" w:vAnchor="page" w:hAnchor="page" w:x="770" w:y="1533"/>
              <w:rPr>
                <w:b/>
                <w:bCs/>
                <w:lang w:val="en-US"/>
              </w:rPr>
            </w:pP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14:paraId="465C875A" w14:textId="77777777" w:rsidR="00651D6C" w:rsidRPr="00DE4C52" w:rsidRDefault="00811412">
            <w:pPr>
              <w:pStyle w:val="Gvdemetni20"/>
              <w:framePr w:w="10363" w:h="4574" w:wrap="none" w:vAnchor="page" w:hAnchor="page" w:x="770" w:y="1533"/>
              <w:shd w:val="clear" w:color="auto" w:fill="auto"/>
              <w:spacing w:before="0" w:after="0" w:line="220" w:lineRule="exact"/>
              <w:ind w:left="160" w:firstLine="0"/>
              <w:jc w:val="left"/>
              <w:rPr>
                <w:b/>
                <w:bCs/>
                <w:lang w:val="en-US"/>
              </w:rPr>
            </w:pPr>
            <w:r w:rsidRPr="00DE4C52">
              <w:rPr>
                <w:rStyle w:val="Gvdemetni211ptKaln"/>
                <w:lang w:val="en-US"/>
              </w:rPr>
              <w:t>C)</w:t>
            </w:r>
            <w:r w:rsidR="00E714CA" w:rsidRPr="00DE4C52">
              <w:rPr>
                <w:rStyle w:val="Gvdemetni211ptKaln"/>
                <w:lang w:val="en-US"/>
              </w:rPr>
              <w:t xml:space="preserve"> </w:t>
            </w:r>
            <w:r w:rsidRPr="00DE4C52">
              <w:rPr>
                <w:rStyle w:val="Gvdemetni211ptKaln"/>
                <w:lang w:val="en-US"/>
              </w:rPr>
              <w:t>REVISION</w:t>
            </w:r>
            <w:r w:rsidR="00E714CA" w:rsidRPr="00DE4C52">
              <w:rPr>
                <w:rStyle w:val="Gvdemetni211ptKaln"/>
                <w:lang w:val="en-US"/>
              </w:rPr>
              <w:t xml:space="preserve"> </w:t>
            </w:r>
            <w:r w:rsidRPr="00DE4C52">
              <w:rPr>
                <w:rStyle w:val="Gvdemetni211ptKaln"/>
                <w:lang w:val="en-US"/>
              </w:rPr>
              <w:t>DATE</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center"/>
          </w:tcPr>
          <w:p w14:paraId="66C16A39" w14:textId="77777777" w:rsidR="00651D6C" w:rsidRPr="00DE4C52" w:rsidRDefault="00811412">
            <w:pPr>
              <w:pStyle w:val="Gvdemetni20"/>
              <w:framePr w:w="10363" w:h="4574" w:wrap="none" w:vAnchor="page" w:hAnchor="page" w:x="770" w:y="1533"/>
              <w:shd w:val="clear" w:color="auto" w:fill="auto"/>
              <w:spacing w:before="0" w:after="0" w:line="210" w:lineRule="exact"/>
              <w:ind w:firstLine="0"/>
              <w:jc w:val="left"/>
              <w:rPr>
                <w:lang w:val="en-US"/>
              </w:rPr>
            </w:pPr>
            <w:r w:rsidRPr="00DE4C52">
              <w:rPr>
                <w:lang w:val="en-US"/>
              </w:rPr>
              <w:t>-</w:t>
            </w:r>
          </w:p>
        </w:tc>
      </w:tr>
      <w:tr w:rsidR="00651D6C" w:rsidRPr="00DE4C52" w14:paraId="20F4A55A" w14:textId="77777777" w:rsidTr="005E5909">
        <w:trPr>
          <w:trHeight w:hRule="exact" w:val="538"/>
        </w:trPr>
        <w:tc>
          <w:tcPr>
            <w:tcW w:w="571" w:type="dxa"/>
            <w:tcBorders>
              <w:top w:val="single" w:sz="4" w:space="0" w:color="auto"/>
              <w:left w:val="single" w:sz="4" w:space="0" w:color="auto"/>
              <w:bottom w:val="single" w:sz="4" w:space="0" w:color="auto"/>
            </w:tcBorders>
            <w:shd w:val="clear" w:color="auto" w:fill="B4C6E7" w:themeFill="accent5" w:themeFillTint="66"/>
            <w:vAlign w:val="bottom"/>
          </w:tcPr>
          <w:p w14:paraId="32CB41C2" w14:textId="77777777" w:rsidR="00651D6C" w:rsidRPr="00DE4C52" w:rsidRDefault="00811412">
            <w:pPr>
              <w:pStyle w:val="Gvdemetni20"/>
              <w:framePr w:w="10363" w:h="4574" w:wrap="none" w:vAnchor="page" w:hAnchor="page" w:x="770" w:y="1533"/>
              <w:shd w:val="clear" w:color="auto" w:fill="auto"/>
              <w:spacing w:before="0" w:after="0" w:line="220" w:lineRule="exact"/>
              <w:ind w:left="240" w:firstLine="0"/>
              <w:jc w:val="left"/>
              <w:rPr>
                <w:lang w:val="en-US"/>
              </w:rPr>
            </w:pPr>
            <w:r w:rsidRPr="00DE4C52">
              <w:rPr>
                <w:rStyle w:val="Gvdemetni211ptKaln"/>
                <w:lang w:val="en-US"/>
              </w:rPr>
              <w:t>6</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AA682CC" w14:textId="77777777" w:rsidR="00651D6C" w:rsidRPr="00DE4C52" w:rsidRDefault="00811412">
            <w:pPr>
              <w:pStyle w:val="Gvdemetni20"/>
              <w:framePr w:w="10363" w:h="4574" w:wrap="none" w:vAnchor="page" w:hAnchor="page" w:x="770" w:y="1533"/>
              <w:shd w:val="clear" w:color="auto" w:fill="auto"/>
              <w:spacing w:before="0" w:after="0" w:line="220" w:lineRule="exact"/>
              <w:ind w:left="160" w:firstLine="0"/>
              <w:jc w:val="left"/>
              <w:rPr>
                <w:lang w:val="en-US"/>
              </w:rPr>
            </w:pPr>
            <w:r w:rsidRPr="00DE4C52">
              <w:rPr>
                <w:rStyle w:val="Gvdemetni211ptKaln"/>
                <w:lang w:val="en-US"/>
              </w:rPr>
              <w:t>OCCUPATIONAL</w:t>
            </w:r>
            <w:r w:rsidR="00E714CA" w:rsidRPr="00DE4C52">
              <w:rPr>
                <w:rStyle w:val="Gvdemetni211ptKaln"/>
                <w:lang w:val="en-US"/>
              </w:rPr>
              <w:t xml:space="preserve"> </w:t>
            </w:r>
            <w:r w:rsidRPr="00DE4C52">
              <w:rPr>
                <w:rStyle w:val="Gvdemetni211ptKaln"/>
                <w:lang w:val="en-US"/>
              </w:rPr>
              <w:t>STANDARD</w:t>
            </w:r>
            <w:r w:rsidR="00E714CA" w:rsidRPr="00DE4C52">
              <w:rPr>
                <w:rStyle w:val="Gvdemetni211ptKaln"/>
                <w:lang w:val="en-US"/>
              </w:rPr>
              <w:t xml:space="preserve"> </w:t>
            </w:r>
            <w:r w:rsidRPr="00DE4C52">
              <w:rPr>
                <w:rStyle w:val="Gvdemetni211ptKaln"/>
                <w:lang w:val="en-US"/>
              </w:rPr>
              <w:t>FORMING</w:t>
            </w:r>
            <w:r w:rsidR="00E714CA" w:rsidRPr="00DE4C52">
              <w:rPr>
                <w:rStyle w:val="Gvdemetni211ptKaln"/>
                <w:lang w:val="en-US"/>
              </w:rPr>
              <w:t xml:space="preserve"> </w:t>
            </w:r>
            <w:r w:rsidRPr="00DE4C52">
              <w:rPr>
                <w:rStyle w:val="Gvdemetni211ptKaln"/>
                <w:lang w:val="en-US"/>
              </w:rPr>
              <w:t>THE</w:t>
            </w:r>
            <w:r w:rsidR="00E714CA" w:rsidRPr="00DE4C52">
              <w:rPr>
                <w:rStyle w:val="Gvdemetni211ptKaln"/>
                <w:lang w:val="en-US"/>
              </w:rPr>
              <w:t xml:space="preserve"> </w:t>
            </w:r>
            <w:r w:rsidRPr="00DE4C52">
              <w:rPr>
                <w:rStyle w:val="Gvdemetni211ptKaln"/>
                <w:lang w:val="en-US"/>
              </w:rPr>
              <w:t>BASIS</w:t>
            </w:r>
            <w:r w:rsidR="00E714CA" w:rsidRPr="00DE4C52">
              <w:rPr>
                <w:rStyle w:val="Gvdemetni211ptKaln"/>
                <w:lang w:val="en-US"/>
              </w:rPr>
              <w:t xml:space="preserve"> </w:t>
            </w:r>
            <w:r w:rsidRPr="00DE4C52">
              <w:rPr>
                <w:rStyle w:val="Gvdemetni211ptKaln"/>
                <w:lang w:val="en-US"/>
              </w:rPr>
              <w:t>FOR</w:t>
            </w:r>
            <w:r w:rsidR="00E714CA" w:rsidRPr="00DE4C52">
              <w:rPr>
                <w:rStyle w:val="Gvdemetni211ptKaln"/>
                <w:lang w:val="en-US"/>
              </w:rPr>
              <w:t xml:space="preserve"> </w:t>
            </w:r>
            <w:r w:rsidRPr="00DE4C52">
              <w:rPr>
                <w:rStyle w:val="Gvdemetni211ptKaln"/>
                <w:lang w:val="en-US"/>
              </w:rPr>
              <w:t>THE</w:t>
            </w:r>
            <w:r w:rsidR="00E714CA" w:rsidRPr="00DE4C52">
              <w:rPr>
                <w:rStyle w:val="Gvdemetni211ptKaln"/>
                <w:lang w:val="en-US"/>
              </w:rPr>
              <w:t xml:space="preserve"> </w:t>
            </w:r>
            <w:r w:rsidRPr="00DE4C52">
              <w:rPr>
                <w:rStyle w:val="Gvdemetni211ptKaln"/>
                <w:lang w:val="en-US"/>
              </w:rPr>
              <w:t>QUALIFICATION</w:t>
            </w:r>
            <w:r w:rsidR="00E714CA" w:rsidRPr="00DE4C52">
              <w:rPr>
                <w:rStyle w:val="Gvdemetni211ptKaln"/>
                <w:lang w:val="en-US"/>
              </w:rPr>
              <w:t xml:space="preserve"> </w:t>
            </w:r>
            <w:r w:rsidRPr="00DE4C52">
              <w:rPr>
                <w:rStyle w:val="Gvdemetni211ptKaln"/>
                <w:lang w:val="en-US"/>
              </w:rPr>
              <w:t>UNIT</w:t>
            </w:r>
          </w:p>
        </w:tc>
      </w:tr>
      <w:tr w:rsidR="00651D6C" w:rsidRPr="00DE4C52" w14:paraId="7188F08A" w14:textId="77777777" w:rsidTr="005E5909">
        <w:trPr>
          <w:trHeight w:hRule="exact" w:val="571"/>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782DFB" w14:textId="77777777" w:rsidR="00651D6C" w:rsidRPr="00DE4C52" w:rsidRDefault="00811412">
            <w:pPr>
              <w:pStyle w:val="Gvdemetni20"/>
              <w:framePr w:w="10363" w:h="4574" w:wrap="none" w:vAnchor="page" w:hAnchor="page" w:x="770" w:y="1533"/>
              <w:shd w:val="clear" w:color="auto" w:fill="auto"/>
              <w:spacing w:before="0" w:after="0" w:line="210" w:lineRule="exact"/>
              <w:ind w:firstLine="0"/>
              <w:jc w:val="left"/>
              <w:rPr>
                <w:lang w:val="en-US"/>
              </w:rPr>
            </w:pPr>
            <w:r w:rsidRPr="00DE4C52">
              <w:rPr>
                <w:lang w:val="en-US"/>
              </w:rPr>
              <w:t>IT</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Representative</w:t>
            </w:r>
            <w:r w:rsidR="00E714CA" w:rsidRPr="00DE4C52">
              <w:rPr>
                <w:lang w:val="en-US"/>
              </w:rPr>
              <w:t xml:space="preserve"> </w:t>
            </w:r>
            <w:r w:rsidRPr="00DE4C52">
              <w:rPr>
                <w:lang w:val="en-US"/>
              </w:rPr>
              <w:t>(Level</w:t>
            </w:r>
            <w:r w:rsidR="00E714CA" w:rsidRPr="00DE4C52">
              <w:rPr>
                <w:lang w:val="en-US"/>
              </w:rPr>
              <w:t xml:space="preserve"> </w:t>
            </w:r>
            <w:r w:rsidRPr="00DE4C52">
              <w:rPr>
                <w:lang w:val="en-US"/>
              </w:rPr>
              <w:t>5)</w:t>
            </w:r>
            <w:r w:rsidR="00E714CA" w:rsidRPr="00DE4C52">
              <w:rPr>
                <w:lang w:val="en-US"/>
              </w:rPr>
              <w:t xml:space="preserve"> </w:t>
            </w:r>
            <w:r w:rsidRPr="00DE4C52">
              <w:rPr>
                <w:lang w:val="en-US"/>
              </w:rPr>
              <w:t>National</w:t>
            </w:r>
            <w:r w:rsidR="00E714CA" w:rsidRPr="00DE4C52">
              <w:rPr>
                <w:lang w:val="en-US"/>
              </w:rPr>
              <w:t xml:space="preserve"> </w:t>
            </w:r>
            <w:r w:rsidRPr="00DE4C52">
              <w:rPr>
                <w:lang w:val="en-US"/>
              </w:rPr>
              <w:t>Occupational</w:t>
            </w:r>
            <w:r w:rsidR="00E714CA" w:rsidRPr="00DE4C52">
              <w:rPr>
                <w:lang w:val="en-US"/>
              </w:rPr>
              <w:t xml:space="preserve"> </w:t>
            </w:r>
            <w:r w:rsidRPr="00DE4C52">
              <w:rPr>
                <w:lang w:val="en-US"/>
              </w:rPr>
              <w:t>Standard</w:t>
            </w:r>
            <w:r w:rsidR="00E714CA" w:rsidRPr="00DE4C52">
              <w:rPr>
                <w:lang w:val="en-US"/>
              </w:rPr>
              <w:t xml:space="preserve"> </w:t>
            </w:r>
            <w:r w:rsidRPr="00DE4C52">
              <w:rPr>
                <w:lang w:val="en-US"/>
              </w:rPr>
              <w:t>12UMS0254-5</w:t>
            </w:r>
          </w:p>
        </w:tc>
      </w:tr>
      <w:tr w:rsidR="00651D6C" w:rsidRPr="00DE4C52" w14:paraId="44AFF3B8" w14:textId="77777777" w:rsidTr="005E5909">
        <w:trPr>
          <w:trHeight w:hRule="exact" w:val="442"/>
        </w:trPr>
        <w:tc>
          <w:tcPr>
            <w:tcW w:w="571" w:type="dxa"/>
            <w:tcBorders>
              <w:top w:val="single" w:sz="4" w:space="0" w:color="auto"/>
              <w:left w:val="single" w:sz="4" w:space="0" w:color="auto"/>
              <w:bottom w:val="single" w:sz="4" w:space="0" w:color="auto"/>
            </w:tcBorders>
            <w:shd w:val="clear" w:color="auto" w:fill="B4C6E7" w:themeFill="accent5" w:themeFillTint="66"/>
            <w:vAlign w:val="bottom"/>
          </w:tcPr>
          <w:p w14:paraId="2D80CFBA" w14:textId="77777777" w:rsidR="00651D6C" w:rsidRPr="00DE4C52" w:rsidRDefault="00811412">
            <w:pPr>
              <w:pStyle w:val="Gvdemetni20"/>
              <w:framePr w:w="10363" w:h="4574" w:wrap="none" w:vAnchor="page" w:hAnchor="page" w:x="770" w:y="1533"/>
              <w:shd w:val="clear" w:color="auto" w:fill="auto"/>
              <w:spacing w:before="0" w:after="0" w:line="220" w:lineRule="exact"/>
              <w:ind w:left="240" w:firstLine="0"/>
              <w:jc w:val="left"/>
              <w:rPr>
                <w:lang w:val="en-US"/>
              </w:rPr>
            </w:pPr>
            <w:r w:rsidRPr="00DE4C52">
              <w:rPr>
                <w:rStyle w:val="Gvdemetni211ptKaln"/>
                <w:lang w:val="en-US"/>
              </w:rPr>
              <w:t>7</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bottom"/>
          </w:tcPr>
          <w:p w14:paraId="41ADD422" w14:textId="77777777" w:rsidR="00651D6C" w:rsidRPr="00DE4C52" w:rsidRDefault="00811412">
            <w:pPr>
              <w:pStyle w:val="Gvdemetni20"/>
              <w:framePr w:w="10363" w:h="4574" w:wrap="none" w:vAnchor="page" w:hAnchor="page" w:x="770" w:y="1533"/>
              <w:shd w:val="clear" w:color="auto" w:fill="auto"/>
              <w:spacing w:before="0" w:after="0" w:line="220" w:lineRule="exact"/>
              <w:ind w:left="160" w:firstLine="0"/>
              <w:jc w:val="left"/>
              <w:rPr>
                <w:lang w:val="en-US"/>
              </w:rPr>
            </w:pPr>
            <w:r w:rsidRPr="00DE4C52">
              <w:rPr>
                <w:rStyle w:val="Gvdemetni211ptKaln"/>
                <w:lang w:val="en-US"/>
              </w:rPr>
              <w:t>LEARNING</w:t>
            </w:r>
            <w:r w:rsidR="00E714CA" w:rsidRPr="00DE4C52">
              <w:rPr>
                <w:rStyle w:val="Gvdemetni211ptKaln"/>
                <w:lang w:val="en-US"/>
              </w:rPr>
              <w:t xml:space="preserve"> </w:t>
            </w:r>
            <w:r w:rsidRPr="00DE4C52">
              <w:rPr>
                <w:rStyle w:val="Gvdemetni211ptKaln"/>
                <w:lang w:val="en-US"/>
              </w:rPr>
              <w:t>OUTCOMES</w:t>
            </w:r>
          </w:p>
        </w:tc>
      </w:tr>
      <w:tr w:rsidR="0019238D" w:rsidRPr="00DE4C52" w14:paraId="46E8CB8D" w14:textId="77777777" w:rsidTr="0019238D">
        <w:trPr>
          <w:trHeight w:hRule="exact" w:val="9325"/>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25ABBE" w14:textId="34411D60" w:rsidR="0019238D" w:rsidRPr="00DE4C52" w:rsidRDefault="00FE2A7E" w:rsidP="0019238D">
            <w:pPr>
              <w:framePr w:w="10363" w:h="4574" w:wrap="none" w:vAnchor="page" w:hAnchor="page" w:x="770" w:y="1533"/>
              <w:rPr>
                <w:rFonts w:asciiTheme="majorBidi" w:hAnsiTheme="majorBidi" w:cstheme="majorBidi"/>
                <w:sz w:val="22"/>
                <w:szCs w:val="22"/>
                <w:lang w:val="en-US"/>
              </w:rPr>
            </w:pPr>
            <w:bookmarkStart w:id="26" w:name="bookmark26"/>
            <w:r>
              <w:rPr>
                <w:rFonts w:asciiTheme="majorBidi" w:hAnsiTheme="majorBidi" w:cstheme="majorBidi"/>
                <w:b/>
                <w:bCs/>
                <w:sz w:val="22"/>
                <w:szCs w:val="22"/>
                <w:lang w:val="en-US"/>
              </w:rPr>
              <w:t>Learning Outcome</w:t>
            </w:r>
            <w:r w:rsidR="0019238D" w:rsidRPr="00DE4C52">
              <w:rPr>
                <w:rFonts w:asciiTheme="majorBidi" w:hAnsiTheme="majorBidi" w:cstheme="majorBidi"/>
                <w:b/>
                <w:bCs/>
                <w:sz w:val="22"/>
                <w:szCs w:val="22"/>
                <w:lang w:val="en-US"/>
              </w:rPr>
              <w:t xml:space="preserve"> 1:</w:t>
            </w:r>
            <w:r w:rsidR="0019238D" w:rsidRPr="00DE4C52">
              <w:rPr>
                <w:rFonts w:asciiTheme="majorBidi" w:hAnsiTheme="majorBidi" w:cstheme="majorBidi"/>
                <w:sz w:val="22"/>
                <w:szCs w:val="22"/>
                <w:lang w:val="en-US"/>
              </w:rPr>
              <w:t xml:space="preserve"> Describes how to organize the pre-sale preparation activities. </w:t>
            </w:r>
            <w:bookmarkEnd w:id="26"/>
          </w:p>
          <w:p w14:paraId="193A5FF5" w14:textId="77777777" w:rsidR="0019238D" w:rsidRPr="00DE4C52" w:rsidRDefault="0019238D" w:rsidP="0019238D">
            <w:pPr>
              <w:pStyle w:val="Gvdemetni50"/>
              <w:framePr w:w="10363" w:h="4574" w:wrap="none" w:vAnchor="page" w:hAnchor="page" w:x="770" w:y="1533"/>
              <w:shd w:val="clear" w:color="auto" w:fill="auto"/>
              <w:spacing w:before="0"/>
              <w:rPr>
                <w:rFonts w:asciiTheme="majorBidi" w:hAnsiTheme="majorBidi" w:cstheme="majorBidi"/>
                <w:sz w:val="22"/>
                <w:szCs w:val="22"/>
                <w:lang w:val="en-US"/>
              </w:rPr>
            </w:pPr>
            <w:r w:rsidRPr="00DE4C52">
              <w:rPr>
                <w:rFonts w:asciiTheme="majorBidi" w:hAnsiTheme="majorBidi" w:cstheme="majorBidi"/>
                <w:sz w:val="22"/>
                <w:szCs w:val="22"/>
                <w:lang w:val="en-US"/>
              </w:rPr>
              <w:t>Performance Criteria:</w:t>
            </w:r>
          </w:p>
          <w:p w14:paraId="6F7FFBDD" w14:textId="77777777" w:rsidR="0019238D" w:rsidRPr="00DE4C52" w:rsidRDefault="0019238D" w:rsidP="0019238D">
            <w:pPr>
              <w:pStyle w:val="Gvdemetni20"/>
              <w:framePr w:w="10363" w:h="4574" w:wrap="none" w:vAnchor="page" w:hAnchor="page" w:x="770" w:y="1533"/>
              <w:numPr>
                <w:ilvl w:val="0"/>
                <w:numId w:val="11"/>
              </w:numPr>
              <w:shd w:val="clear" w:color="auto" w:fill="auto"/>
              <w:tabs>
                <w:tab w:val="left" w:pos="764"/>
              </w:tabs>
              <w:spacing w:before="0" w:after="0" w:line="312" w:lineRule="exact"/>
              <w:ind w:left="26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 xml:space="preserve">Describes the sale preparation tasks of IT products and services in accordance with the operation rules and methods. </w:t>
            </w:r>
          </w:p>
          <w:p w14:paraId="1BEE4087" w14:textId="77777777" w:rsidR="0019238D" w:rsidRPr="00DE4C52" w:rsidRDefault="0019238D" w:rsidP="0019238D">
            <w:pPr>
              <w:pStyle w:val="Gvdemetni20"/>
              <w:framePr w:w="10363" w:h="4574" w:wrap="none" w:vAnchor="page" w:hAnchor="page" w:x="770" w:y="1533"/>
              <w:numPr>
                <w:ilvl w:val="0"/>
                <w:numId w:val="11"/>
              </w:numPr>
              <w:shd w:val="clear" w:color="auto" w:fill="auto"/>
              <w:tabs>
                <w:tab w:val="left" w:pos="764"/>
              </w:tabs>
              <w:spacing w:before="0" w:after="0" w:line="312" w:lineRule="exact"/>
              <w:ind w:left="26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 xml:space="preserve">Describes how to conduct the simple market research about the IT products and services. </w:t>
            </w:r>
          </w:p>
          <w:p w14:paraId="1E2E3C9C" w14:textId="77777777" w:rsidR="0019238D" w:rsidRPr="00DE4C52" w:rsidRDefault="0019238D" w:rsidP="0019238D">
            <w:pPr>
              <w:pStyle w:val="Gvdemetni20"/>
              <w:framePr w:w="10363" w:h="4574" w:wrap="none" w:vAnchor="page" w:hAnchor="page" w:x="770" w:y="1533"/>
              <w:numPr>
                <w:ilvl w:val="0"/>
                <w:numId w:val="11"/>
              </w:numPr>
              <w:shd w:val="clear" w:color="auto" w:fill="auto"/>
              <w:tabs>
                <w:tab w:val="left" w:pos="764"/>
              </w:tabs>
              <w:spacing w:before="0" w:after="0" w:line="312" w:lineRule="exact"/>
              <w:ind w:left="26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 xml:space="preserve">Describes how to determine the IT product and service sale capacity of the operation. </w:t>
            </w:r>
          </w:p>
          <w:p w14:paraId="6ED7DDAC" w14:textId="77777777" w:rsidR="0019238D" w:rsidRPr="00DE4C52" w:rsidRDefault="0019238D" w:rsidP="0019238D">
            <w:pPr>
              <w:pStyle w:val="Gvdemetni20"/>
              <w:framePr w:w="10363" w:h="4574" w:wrap="none" w:vAnchor="page" w:hAnchor="page" w:x="770" w:y="1533"/>
              <w:numPr>
                <w:ilvl w:val="0"/>
                <w:numId w:val="11"/>
              </w:numPr>
              <w:shd w:val="clear" w:color="auto" w:fill="auto"/>
              <w:tabs>
                <w:tab w:val="left" w:pos="764"/>
              </w:tabs>
              <w:spacing w:before="0" w:after="240" w:line="312" w:lineRule="exact"/>
              <w:ind w:left="26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 xml:space="preserve">Describes how to contribute to the procurement process of IT products. </w:t>
            </w:r>
          </w:p>
          <w:p w14:paraId="6A6007BE" w14:textId="39980502" w:rsidR="0019238D" w:rsidRPr="00DE4C52" w:rsidRDefault="00FE2A7E" w:rsidP="0019238D">
            <w:pPr>
              <w:framePr w:w="10363" w:h="4574" w:wrap="none" w:vAnchor="page" w:hAnchor="page" w:x="770" w:y="1533"/>
              <w:rPr>
                <w:rFonts w:asciiTheme="majorBidi" w:hAnsiTheme="majorBidi" w:cstheme="majorBidi"/>
                <w:sz w:val="22"/>
                <w:szCs w:val="22"/>
                <w:lang w:val="en-US"/>
              </w:rPr>
            </w:pPr>
            <w:bookmarkStart w:id="27" w:name="bookmark27"/>
            <w:r>
              <w:rPr>
                <w:rFonts w:asciiTheme="majorBidi" w:hAnsiTheme="majorBidi" w:cstheme="majorBidi"/>
                <w:b/>
                <w:bCs/>
                <w:sz w:val="22"/>
                <w:szCs w:val="22"/>
                <w:lang w:val="en-US"/>
              </w:rPr>
              <w:t>Learning Outcome</w:t>
            </w:r>
            <w:r w:rsidR="0019238D" w:rsidRPr="00DE4C52">
              <w:rPr>
                <w:rFonts w:asciiTheme="majorBidi" w:hAnsiTheme="majorBidi" w:cstheme="majorBidi"/>
                <w:b/>
                <w:bCs/>
                <w:sz w:val="22"/>
                <w:szCs w:val="22"/>
                <w:lang w:val="en-US"/>
              </w:rPr>
              <w:t xml:space="preserve"> 2</w:t>
            </w:r>
            <w:r w:rsidR="0019238D" w:rsidRPr="00DE4C52">
              <w:rPr>
                <w:rFonts w:asciiTheme="majorBidi" w:hAnsiTheme="majorBidi" w:cstheme="majorBidi"/>
                <w:sz w:val="22"/>
                <w:szCs w:val="22"/>
                <w:lang w:val="en-US"/>
              </w:rPr>
              <w:t xml:space="preserve">: Describes how to make the promotion of IT products and services. </w:t>
            </w:r>
            <w:bookmarkEnd w:id="27"/>
          </w:p>
          <w:p w14:paraId="0115F266" w14:textId="77777777" w:rsidR="0019238D" w:rsidRPr="00DE4C52" w:rsidRDefault="0019238D" w:rsidP="0019238D">
            <w:pPr>
              <w:pStyle w:val="Gvdemetni50"/>
              <w:framePr w:w="10363" w:h="4574" w:wrap="none" w:vAnchor="page" w:hAnchor="page" w:x="770" w:y="1533"/>
              <w:shd w:val="clear" w:color="auto" w:fill="auto"/>
              <w:spacing w:before="0"/>
              <w:rPr>
                <w:rFonts w:asciiTheme="majorBidi" w:hAnsiTheme="majorBidi" w:cstheme="majorBidi"/>
                <w:sz w:val="22"/>
                <w:szCs w:val="22"/>
                <w:lang w:val="en-US"/>
              </w:rPr>
            </w:pPr>
            <w:r w:rsidRPr="00DE4C52">
              <w:rPr>
                <w:rFonts w:asciiTheme="majorBidi" w:hAnsiTheme="majorBidi" w:cstheme="majorBidi"/>
                <w:sz w:val="22"/>
                <w:szCs w:val="22"/>
                <w:lang w:val="en-US"/>
              </w:rPr>
              <w:t>Performance Criteria:</w:t>
            </w:r>
          </w:p>
          <w:p w14:paraId="4200D586" w14:textId="77777777" w:rsidR="0019238D" w:rsidRPr="00DE4C52" w:rsidRDefault="0019238D" w:rsidP="0019238D">
            <w:pPr>
              <w:pStyle w:val="Gvdemetni20"/>
              <w:framePr w:w="10363" w:h="4574" w:wrap="none" w:vAnchor="page" w:hAnchor="page" w:x="770" w:y="1533"/>
              <w:numPr>
                <w:ilvl w:val="0"/>
                <w:numId w:val="12"/>
              </w:numPr>
              <w:shd w:val="clear" w:color="auto" w:fill="auto"/>
              <w:tabs>
                <w:tab w:val="left" w:pos="772"/>
              </w:tabs>
              <w:spacing w:before="0" w:after="0" w:line="312" w:lineRule="exact"/>
              <w:ind w:left="26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 xml:space="preserve">Describes the points to consider while giving information to the clients about the IT products and services. </w:t>
            </w:r>
          </w:p>
          <w:p w14:paraId="350C3E70" w14:textId="77777777" w:rsidR="0019238D" w:rsidRPr="00DE4C52" w:rsidRDefault="0019238D" w:rsidP="0019238D">
            <w:pPr>
              <w:pStyle w:val="Gvdemetni20"/>
              <w:framePr w:w="10363" w:h="4574" w:wrap="none" w:vAnchor="page" w:hAnchor="page" w:x="770" w:y="1533"/>
              <w:numPr>
                <w:ilvl w:val="0"/>
                <w:numId w:val="12"/>
              </w:numPr>
              <w:shd w:val="clear" w:color="auto" w:fill="auto"/>
              <w:tabs>
                <w:tab w:val="left" w:pos="772"/>
              </w:tabs>
              <w:spacing w:before="0" w:after="0" w:line="312" w:lineRule="exact"/>
              <w:ind w:left="26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 xml:space="preserve">Lists the communication means that are used in the promotion of IT products and services. </w:t>
            </w:r>
          </w:p>
          <w:p w14:paraId="31C41BF1" w14:textId="77777777" w:rsidR="0019238D" w:rsidRPr="00DE4C52" w:rsidRDefault="0019238D" w:rsidP="0019238D">
            <w:pPr>
              <w:pStyle w:val="Gvdemetni20"/>
              <w:framePr w:w="10363" w:h="4574" w:wrap="none" w:vAnchor="page" w:hAnchor="page" w:x="770" w:y="1533"/>
              <w:numPr>
                <w:ilvl w:val="0"/>
                <w:numId w:val="12"/>
              </w:numPr>
              <w:shd w:val="clear" w:color="auto" w:fill="auto"/>
              <w:tabs>
                <w:tab w:val="left" w:pos="772"/>
              </w:tabs>
              <w:spacing w:before="0" w:after="0" w:line="312" w:lineRule="exact"/>
              <w:ind w:left="26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Describes how to perform the site activities regarding the promotion of IT products and services.</w:t>
            </w:r>
          </w:p>
          <w:p w14:paraId="4B70AA71" w14:textId="77777777" w:rsidR="0019238D" w:rsidRPr="00DE4C52" w:rsidRDefault="0019238D" w:rsidP="0019238D">
            <w:pPr>
              <w:pStyle w:val="Gvdemetni20"/>
              <w:framePr w:w="10363" w:h="4574" w:wrap="none" w:vAnchor="page" w:hAnchor="page" w:x="770" w:y="1533"/>
              <w:numPr>
                <w:ilvl w:val="0"/>
                <w:numId w:val="12"/>
              </w:numPr>
              <w:shd w:val="clear" w:color="auto" w:fill="auto"/>
              <w:tabs>
                <w:tab w:val="left" w:pos="772"/>
              </w:tabs>
              <w:spacing w:before="0" w:after="244" w:line="312" w:lineRule="exact"/>
              <w:ind w:left="26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 xml:space="preserve">Describes how to contribute to the promotion of the IT products and services via Internet. </w:t>
            </w:r>
          </w:p>
          <w:p w14:paraId="3C478C3D" w14:textId="126C1DE9" w:rsidR="0019238D" w:rsidRPr="00DE4C52" w:rsidRDefault="00FE2A7E" w:rsidP="0019238D">
            <w:pPr>
              <w:framePr w:w="10363" w:h="4574" w:wrap="none" w:vAnchor="page" w:hAnchor="page" w:x="770" w:y="1533"/>
              <w:spacing w:line="307" w:lineRule="exact"/>
              <w:ind w:right="1300"/>
              <w:rPr>
                <w:rFonts w:asciiTheme="majorBidi" w:hAnsiTheme="majorBidi" w:cstheme="majorBidi"/>
                <w:sz w:val="22"/>
                <w:szCs w:val="22"/>
                <w:lang w:val="en-US"/>
              </w:rPr>
            </w:pPr>
            <w:bookmarkStart w:id="28" w:name="bookmark28"/>
            <w:r>
              <w:rPr>
                <w:rFonts w:asciiTheme="majorBidi" w:hAnsiTheme="majorBidi" w:cstheme="majorBidi"/>
                <w:b/>
                <w:bCs/>
                <w:sz w:val="22"/>
                <w:szCs w:val="22"/>
                <w:lang w:val="en-US"/>
              </w:rPr>
              <w:t>Learning Outcome</w:t>
            </w:r>
            <w:r w:rsidR="0019238D" w:rsidRPr="00DE4C52">
              <w:rPr>
                <w:rFonts w:asciiTheme="majorBidi" w:hAnsiTheme="majorBidi" w:cstheme="majorBidi"/>
                <w:b/>
                <w:bCs/>
                <w:sz w:val="22"/>
                <w:szCs w:val="22"/>
                <w:lang w:val="en-US"/>
              </w:rPr>
              <w:t xml:space="preserve"> 3:</w:t>
            </w:r>
            <w:r w:rsidR="0019238D" w:rsidRPr="00DE4C52">
              <w:rPr>
                <w:rFonts w:asciiTheme="majorBidi" w:hAnsiTheme="majorBidi" w:cstheme="majorBidi"/>
                <w:sz w:val="22"/>
                <w:szCs w:val="22"/>
                <w:lang w:val="en-US"/>
              </w:rPr>
              <w:t xml:space="preserve"> Describes how the institutional sale of IT products and services is performed. </w:t>
            </w:r>
            <w:r w:rsidR="0019238D" w:rsidRPr="00DE4C52">
              <w:rPr>
                <w:rFonts w:asciiTheme="majorBidi" w:hAnsiTheme="majorBidi" w:cstheme="majorBidi"/>
                <w:b/>
                <w:sz w:val="22"/>
                <w:szCs w:val="22"/>
                <w:lang w:val="en-US"/>
              </w:rPr>
              <w:t>Performance Criteria:</w:t>
            </w:r>
            <w:bookmarkEnd w:id="28"/>
          </w:p>
          <w:p w14:paraId="1FDBDC2D" w14:textId="77777777" w:rsidR="0019238D" w:rsidRPr="00DE4C52" w:rsidRDefault="0019238D" w:rsidP="0019238D">
            <w:pPr>
              <w:pStyle w:val="Gvdemetni20"/>
              <w:framePr w:w="10363" w:h="4574" w:wrap="none" w:vAnchor="page" w:hAnchor="page" w:x="770" w:y="1533"/>
              <w:numPr>
                <w:ilvl w:val="0"/>
                <w:numId w:val="13"/>
              </w:numPr>
              <w:shd w:val="clear" w:color="auto" w:fill="auto"/>
              <w:spacing w:before="0" w:after="0" w:line="307" w:lineRule="exact"/>
              <w:ind w:left="26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 xml:space="preserve"> Describes how to create a sale price in accordance with the operation rules and methods.</w:t>
            </w:r>
          </w:p>
          <w:p w14:paraId="509A5FEC" w14:textId="77777777" w:rsidR="0019238D" w:rsidRPr="00DE4C52" w:rsidRDefault="0019238D" w:rsidP="0019238D">
            <w:pPr>
              <w:pStyle w:val="Gvdemetni20"/>
              <w:framePr w:w="10363" w:h="4574" w:wrap="none" w:vAnchor="page" w:hAnchor="page" w:x="770" w:y="1533"/>
              <w:numPr>
                <w:ilvl w:val="0"/>
                <w:numId w:val="13"/>
              </w:numPr>
              <w:shd w:val="clear" w:color="auto" w:fill="auto"/>
              <w:spacing w:before="0" w:after="0" w:line="259" w:lineRule="exact"/>
              <w:ind w:left="680" w:hanging="420"/>
              <w:jc w:val="left"/>
              <w:rPr>
                <w:rFonts w:asciiTheme="majorBidi" w:hAnsiTheme="majorBidi" w:cstheme="majorBidi"/>
                <w:sz w:val="22"/>
                <w:szCs w:val="22"/>
                <w:lang w:val="en-US"/>
              </w:rPr>
            </w:pPr>
            <w:r w:rsidRPr="00DE4C52">
              <w:rPr>
                <w:rFonts w:asciiTheme="majorBidi" w:hAnsiTheme="majorBidi" w:cstheme="majorBidi"/>
                <w:sz w:val="22"/>
                <w:szCs w:val="22"/>
                <w:lang w:val="en-US"/>
              </w:rPr>
              <w:t xml:space="preserve"> Describes the points to pay attention while developing methods of sending the sale price to the client. </w:t>
            </w:r>
          </w:p>
          <w:p w14:paraId="4D5EB5B4" w14:textId="77777777" w:rsidR="0019238D" w:rsidRPr="00DE4C52" w:rsidRDefault="0019238D" w:rsidP="0019238D">
            <w:pPr>
              <w:pStyle w:val="Gvdemetni20"/>
              <w:framePr w:w="10363" w:h="4574" w:wrap="none" w:vAnchor="page" w:hAnchor="page" w:x="770" w:y="1533"/>
              <w:numPr>
                <w:ilvl w:val="0"/>
                <w:numId w:val="13"/>
              </w:numPr>
              <w:shd w:val="clear" w:color="auto" w:fill="auto"/>
              <w:tabs>
                <w:tab w:val="left" w:pos="767"/>
              </w:tabs>
              <w:spacing w:before="0" w:after="0" w:line="312" w:lineRule="exact"/>
              <w:ind w:left="26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Describes what kind of activities to do for increasing the sale performance of the vendor channel.</w:t>
            </w:r>
          </w:p>
          <w:p w14:paraId="456D937B" w14:textId="77777777" w:rsidR="0019238D" w:rsidRPr="00DE4C52" w:rsidRDefault="0019238D" w:rsidP="0019238D">
            <w:pPr>
              <w:pStyle w:val="Gvdemetni20"/>
              <w:framePr w:w="10363" w:h="4574" w:wrap="none" w:vAnchor="page" w:hAnchor="page" w:x="770" w:y="1533"/>
              <w:numPr>
                <w:ilvl w:val="0"/>
                <w:numId w:val="13"/>
              </w:numPr>
              <w:shd w:val="clear" w:color="auto" w:fill="auto"/>
              <w:tabs>
                <w:tab w:val="left" w:pos="767"/>
              </w:tabs>
              <w:spacing w:before="0" w:after="0" w:line="312" w:lineRule="exact"/>
              <w:ind w:left="26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 xml:space="preserve">Describes the aspects to pay attention while following up the client orders. </w:t>
            </w:r>
          </w:p>
          <w:p w14:paraId="17BFAE67" w14:textId="77777777" w:rsidR="0019238D" w:rsidRPr="00DE4C52" w:rsidRDefault="0019238D" w:rsidP="0019238D">
            <w:pPr>
              <w:pStyle w:val="Gvdemetni20"/>
              <w:framePr w:w="10363" w:h="4574" w:wrap="none" w:vAnchor="page" w:hAnchor="page" w:x="770" w:y="1533"/>
              <w:numPr>
                <w:ilvl w:val="0"/>
                <w:numId w:val="13"/>
              </w:numPr>
              <w:shd w:val="clear" w:color="auto" w:fill="auto"/>
              <w:tabs>
                <w:tab w:val="left" w:pos="767"/>
              </w:tabs>
              <w:spacing w:before="0" w:after="0" w:line="312" w:lineRule="exact"/>
              <w:ind w:left="26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 xml:space="preserve">Describes how to perform the delivery follow-ups of the products sold. </w:t>
            </w:r>
          </w:p>
          <w:p w14:paraId="2F925B4B" w14:textId="77777777" w:rsidR="0019238D" w:rsidRPr="00DE4C52" w:rsidRDefault="0019238D" w:rsidP="0019238D">
            <w:pPr>
              <w:pStyle w:val="Gvdemetni20"/>
              <w:framePr w:w="10363" w:h="4574" w:wrap="none" w:vAnchor="page" w:hAnchor="page" w:x="770" w:y="1533"/>
              <w:numPr>
                <w:ilvl w:val="0"/>
                <w:numId w:val="13"/>
              </w:numPr>
              <w:shd w:val="clear" w:color="auto" w:fill="auto"/>
              <w:tabs>
                <w:tab w:val="left" w:pos="767"/>
              </w:tabs>
              <w:spacing w:before="0" w:after="240" w:line="312" w:lineRule="exact"/>
              <w:ind w:left="26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Describes how to perform the application follow-ups of the services sold.</w:t>
            </w:r>
          </w:p>
          <w:p w14:paraId="1CC516BA" w14:textId="78F5383B" w:rsidR="0019238D" w:rsidRPr="00DE4C52" w:rsidRDefault="00FE2A7E" w:rsidP="0019238D">
            <w:pPr>
              <w:framePr w:w="10363" w:h="4574" w:wrap="none" w:vAnchor="page" w:hAnchor="page" w:x="770" w:y="1533"/>
              <w:rPr>
                <w:rFonts w:asciiTheme="majorBidi" w:hAnsiTheme="majorBidi" w:cstheme="majorBidi"/>
                <w:sz w:val="22"/>
                <w:szCs w:val="22"/>
                <w:lang w:val="en-US"/>
              </w:rPr>
            </w:pPr>
            <w:bookmarkStart w:id="29" w:name="bookmark29"/>
            <w:r>
              <w:rPr>
                <w:rFonts w:asciiTheme="majorBidi" w:hAnsiTheme="majorBidi" w:cstheme="majorBidi"/>
                <w:b/>
                <w:bCs/>
                <w:sz w:val="22"/>
                <w:szCs w:val="22"/>
                <w:lang w:val="en-US"/>
              </w:rPr>
              <w:t>Learning Outcome</w:t>
            </w:r>
            <w:r w:rsidR="0019238D" w:rsidRPr="00DE4C52">
              <w:rPr>
                <w:rFonts w:asciiTheme="majorBidi" w:hAnsiTheme="majorBidi" w:cstheme="majorBidi"/>
                <w:b/>
                <w:bCs/>
                <w:sz w:val="22"/>
                <w:szCs w:val="22"/>
                <w:lang w:val="en-US"/>
              </w:rPr>
              <w:t xml:space="preserve"> 4</w:t>
            </w:r>
            <w:r w:rsidR="0019238D" w:rsidRPr="00DE4C52">
              <w:rPr>
                <w:rFonts w:asciiTheme="majorBidi" w:hAnsiTheme="majorBidi" w:cstheme="majorBidi"/>
                <w:sz w:val="22"/>
                <w:szCs w:val="22"/>
                <w:lang w:val="en-US"/>
              </w:rPr>
              <w:t>: Promotes the IT products and services.</w:t>
            </w:r>
            <w:bookmarkEnd w:id="29"/>
          </w:p>
          <w:p w14:paraId="5005A62D" w14:textId="77777777" w:rsidR="0019238D" w:rsidRPr="00DE4C52" w:rsidRDefault="0019238D" w:rsidP="0019238D">
            <w:pPr>
              <w:pStyle w:val="Gvdemetni50"/>
              <w:framePr w:w="10363" w:h="4574" w:wrap="none" w:vAnchor="page" w:hAnchor="page" w:x="770" w:y="1533"/>
              <w:shd w:val="clear" w:color="auto" w:fill="auto"/>
              <w:spacing w:before="0"/>
              <w:rPr>
                <w:rFonts w:asciiTheme="majorBidi" w:hAnsiTheme="majorBidi" w:cstheme="majorBidi"/>
                <w:sz w:val="22"/>
                <w:szCs w:val="22"/>
                <w:lang w:val="en-US"/>
              </w:rPr>
            </w:pPr>
            <w:r w:rsidRPr="00DE4C52">
              <w:rPr>
                <w:rFonts w:asciiTheme="majorBidi" w:hAnsiTheme="majorBidi" w:cstheme="majorBidi"/>
                <w:sz w:val="22"/>
                <w:szCs w:val="22"/>
                <w:lang w:val="en-US"/>
              </w:rPr>
              <w:t>Performance Criteria:</w:t>
            </w:r>
          </w:p>
          <w:p w14:paraId="03C4E691" w14:textId="77777777" w:rsidR="0019238D" w:rsidRPr="00DE4C52" w:rsidRDefault="0019238D" w:rsidP="0019238D">
            <w:pPr>
              <w:pStyle w:val="Gvdemetni20"/>
              <w:framePr w:w="10363" w:h="4574" w:wrap="none" w:vAnchor="page" w:hAnchor="page" w:x="770" w:y="1533"/>
              <w:numPr>
                <w:ilvl w:val="0"/>
                <w:numId w:val="14"/>
              </w:numPr>
              <w:shd w:val="clear" w:color="auto" w:fill="auto"/>
              <w:tabs>
                <w:tab w:val="left" w:pos="772"/>
              </w:tabs>
              <w:spacing w:before="0" w:after="0" w:line="312" w:lineRule="exact"/>
              <w:ind w:left="26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 xml:space="preserve">Makes the preliminary preparation for the promotion of the IT products and services. </w:t>
            </w:r>
          </w:p>
          <w:p w14:paraId="33CDF077" w14:textId="77777777" w:rsidR="0019238D" w:rsidRPr="00DE4C52" w:rsidRDefault="0019238D" w:rsidP="0019238D">
            <w:pPr>
              <w:pStyle w:val="Gvdemetni20"/>
              <w:framePr w:w="10363" w:h="4574" w:wrap="none" w:vAnchor="page" w:hAnchor="page" w:x="770" w:y="1533"/>
              <w:numPr>
                <w:ilvl w:val="0"/>
                <w:numId w:val="14"/>
              </w:numPr>
              <w:shd w:val="clear" w:color="auto" w:fill="auto"/>
              <w:tabs>
                <w:tab w:val="left" w:pos="772"/>
              </w:tabs>
              <w:spacing w:before="0" w:after="0" w:line="312" w:lineRule="exact"/>
              <w:ind w:left="260" w:firstLine="0"/>
              <w:jc w:val="left"/>
              <w:rPr>
                <w:rFonts w:asciiTheme="majorBidi" w:hAnsiTheme="majorBidi" w:cstheme="majorBidi"/>
                <w:sz w:val="22"/>
                <w:szCs w:val="22"/>
                <w:lang w:val="en-US"/>
              </w:rPr>
            </w:pPr>
            <w:r w:rsidRPr="00DE4C52">
              <w:rPr>
                <w:rFonts w:asciiTheme="majorBidi" w:hAnsiTheme="majorBidi" w:cstheme="majorBidi"/>
                <w:sz w:val="22"/>
                <w:szCs w:val="22"/>
                <w:lang w:val="en-US"/>
              </w:rPr>
              <w:t>Prepares a presentation for the promotion of the IT products and services.</w:t>
            </w:r>
          </w:p>
          <w:p w14:paraId="7E8ECA03" w14:textId="77777777" w:rsidR="0019238D" w:rsidRPr="00DE4C52" w:rsidRDefault="0019238D" w:rsidP="0019238D">
            <w:pPr>
              <w:pStyle w:val="Gvdemetni20"/>
              <w:framePr w:w="10363" w:h="4574" w:wrap="none" w:vAnchor="page" w:hAnchor="page" w:x="770" w:y="1533"/>
              <w:numPr>
                <w:ilvl w:val="0"/>
                <w:numId w:val="14"/>
              </w:numPr>
              <w:shd w:val="clear" w:color="auto" w:fill="auto"/>
              <w:tabs>
                <w:tab w:val="left" w:pos="772"/>
              </w:tabs>
              <w:spacing w:before="0" w:after="0" w:line="312" w:lineRule="exact"/>
              <w:ind w:left="260" w:firstLine="0"/>
              <w:jc w:val="left"/>
              <w:rPr>
                <w:rStyle w:val="Gvdemetni211ptKaln"/>
                <w:lang w:val="en-US"/>
              </w:rPr>
            </w:pPr>
            <w:r w:rsidRPr="00DE4C52">
              <w:rPr>
                <w:rFonts w:asciiTheme="majorBidi" w:hAnsiTheme="majorBidi" w:cstheme="majorBidi"/>
                <w:sz w:val="22"/>
                <w:szCs w:val="22"/>
                <w:lang w:val="en-US"/>
              </w:rPr>
              <w:t>Promotes the IT products and services in accordance with the operation rules and methods.</w:t>
            </w:r>
          </w:p>
        </w:tc>
      </w:tr>
    </w:tbl>
    <w:p w14:paraId="6BD5C0CE"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02527DD9" w14:textId="77777777" w:rsidR="00651D6C" w:rsidRPr="00DE4C52" w:rsidRDefault="00811412">
      <w:pPr>
        <w:pStyle w:val="stbilgiveyaaltbilgi0"/>
        <w:framePr w:wrap="none" w:vAnchor="page" w:hAnchor="page" w:x="10773" w:y="16055"/>
        <w:shd w:val="clear" w:color="auto" w:fill="auto"/>
        <w:spacing w:line="220" w:lineRule="exact"/>
        <w:rPr>
          <w:lang w:val="en-US"/>
        </w:rPr>
      </w:pPr>
      <w:r w:rsidRPr="00DE4C52">
        <w:rPr>
          <w:lang w:val="en-US"/>
        </w:rPr>
        <w:t>14</w:t>
      </w:r>
    </w:p>
    <w:p w14:paraId="31B2AD99"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2EBA902A" w14:textId="77777777" w:rsidR="00651D6C" w:rsidRPr="00DE4C52" w:rsidRDefault="00811412">
      <w:pPr>
        <w:pStyle w:val="stbilgiveyaaltbilgi0"/>
        <w:framePr w:wrap="none" w:vAnchor="page" w:hAnchor="page" w:x="808" w:y="587"/>
        <w:shd w:val="clear" w:color="auto" w:fill="auto"/>
        <w:spacing w:line="220" w:lineRule="exact"/>
        <w:rPr>
          <w:lang w:val="en-US"/>
        </w:rPr>
      </w:pPr>
      <w:r w:rsidRPr="00DE4C52">
        <w:rPr>
          <w:lang w:val="en-US"/>
        </w:rPr>
        <w:lastRenderedPageBreak/>
        <w:t>12UY0108-5/A3</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p>
    <w:p w14:paraId="463973F9" w14:textId="77777777" w:rsidR="00651D6C" w:rsidRPr="00DE4C52" w:rsidRDefault="00811412">
      <w:pPr>
        <w:pStyle w:val="stbilgiveyaaltbilgi0"/>
        <w:framePr w:wrap="none" w:vAnchor="page" w:hAnchor="page" w:x="7739" w:y="565"/>
        <w:shd w:val="clear" w:color="auto" w:fill="auto"/>
        <w:spacing w:line="220" w:lineRule="exact"/>
        <w:rPr>
          <w:lang w:val="en-US"/>
        </w:rPr>
      </w:pPr>
      <w:r w:rsidRPr="00DE4C52">
        <w:rPr>
          <w:lang w:val="en-US"/>
        </w:rPr>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tbl>
      <w:tblPr>
        <w:tblOverlap w:val="never"/>
        <w:tblW w:w="10335" w:type="dxa"/>
        <w:tblLayout w:type="fixed"/>
        <w:tblCellMar>
          <w:left w:w="10" w:type="dxa"/>
          <w:right w:w="10" w:type="dxa"/>
        </w:tblCellMar>
        <w:tblLook w:val="04A0" w:firstRow="1" w:lastRow="0" w:firstColumn="1" w:lastColumn="0" w:noHBand="0" w:noVBand="1"/>
      </w:tblPr>
      <w:tblGrid>
        <w:gridCol w:w="533"/>
        <w:gridCol w:w="5482"/>
        <w:gridCol w:w="4320"/>
      </w:tblGrid>
      <w:tr w:rsidR="00006E4E" w:rsidRPr="00DE4C52" w14:paraId="393CABF5" w14:textId="77777777" w:rsidTr="005E5909">
        <w:trPr>
          <w:trHeight w:hRule="exact" w:val="4830"/>
        </w:trPr>
        <w:tc>
          <w:tcPr>
            <w:tcW w:w="103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DE2D3F" w14:textId="7A7AB669" w:rsidR="00DE4C52" w:rsidRPr="00DE4C52" w:rsidRDefault="00FE2A7E" w:rsidP="00006E4E">
            <w:pPr>
              <w:pStyle w:val="Balk420"/>
              <w:framePr w:w="10334" w:h="1690" w:wrap="none" w:vAnchor="page" w:hAnchor="page" w:x="766" w:y="1291"/>
              <w:shd w:val="clear" w:color="auto" w:fill="auto"/>
              <w:jc w:val="both"/>
              <w:rPr>
                <w:lang w:val="en-US"/>
              </w:rPr>
            </w:pPr>
            <w:bookmarkStart w:id="30" w:name="bookmark30"/>
            <w:bookmarkStart w:id="31" w:name="bookmark31"/>
            <w:r>
              <w:rPr>
                <w:rStyle w:val="Balk421"/>
                <w:b/>
                <w:bCs/>
                <w:lang w:val="en-US"/>
              </w:rPr>
              <w:t>Learning Outcome</w:t>
            </w:r>
            <w:r w:rsidR="00006E4E" w:rsidRPr="00DE4C52">
              <w:rPr>
                <w:rStyle w:val="Balk421"/>
                <w:b/>
                <w:bCs/>
                <w:lang w:val="en-US"/>
              </w:rPr>
              <w:t xml:space="preserve"> 5:</w:t>
            </w:r>
            <w:r w:rsidR="00006E4E" w:rsidRPr="00DE4C52">
              <w:rPr>
                <w:lang w:val="en-US"/>
              </w:rPr>
              <w:t xml:space="preserve"> Describes how the individual user sale of IT products and services is performed. </w:t>
            </w:r>
          </w:p>
          <w:p w14:paraId="2522F3B2" w14:textId="5E7ABB67" w:rsidR="00006E4E" w:rsidRPr="00DE4C52" w:rsidRDefault="00006E4E" w:rsidP="00006E4E">
            <w:pPr>
              <w:pStyle w:val="Balk420"/>
              <w:framePr w:w="10334" w:h="1690" w:wrap="none" w:vAnchor="page" w:hAnchor="page" w:x="766" w:y="1291"/>
              <w:shd w:val="clear" w:color="auto" w:fill="auto"/>
              <w:jc w:val="both"/>
              <w:rPr>
                <w:lang w:val="en-US"/>
              </w:rPr>
            </w:pPr>
            <w:r w:rsidRPr="00DE4C52">
              <w:rPr>
                <w:lang w:val="en-US"/>
              </w:rPr>
              <w:t>Performance Criteria:</w:t>
            </w:r>
            <w:bookmarkEnd w:id="30"/>
          </w:p>
          <w:p w14:paraId="48EBBE24" w14:textId="77777777" w:rsidR="00006E4E" w:rsidRPr="00DE4C52" w:rsidRDefault="00006E4E" w:rsidP="00006E4E">
            <w:pPr>
              <w:pStyle w:val="Gvdemetni20"/>
              <w:framePr w:w="10334" w:h="1690" w:wrap="none" w:vAnchor="page" w:hAnchor="page" w:x="766" w:y="1291"/>
              <w:numPr>
                <w:ilvl w:val="0"/>
                <w:numId w:val="18"/>
              </w:numPr>
              <w:shd w:val="clear" w:color="auto" w:fill="auto"/>
              <w:tabs>
                <w:tab w:val="left" w:pos="610"/>
              </w:tabs>
              <w:spacing w:before="0" w:after="0" w:line="254" w:lineRule="exact"/>
              <w:ind w:left="620"/>
              <w:jc w:val="left"/>
              <w:rPr>
                <w:lang w:val="en-US"/>
              </w:rPr>
            </w:pPr>
            <w:r w:rsidRPr="00DE4C52">
              <w:rPr>
                <w:lang w:val="en-US"/>
              </w:rPr>
              <w:t xml:space="preserve">Describes how to ensure the reception of purchase orders through communication tools or via Internet. </w:t>
            </w:r>
          </w:p>
          <w:p w14:paraId="16EA5A0D" w14:textId="77777777" w:rsidR="00006E4E" w:rsidRPr="00DE4C52" w:rsidRDefault="00006E4E" w:rsidP="00006E4E">
            <w:pPr>
              <w:pStyle w:val="Gvdemetni20"/>
              <w:framePr w:w="10334" w:h="1690" w:wrap="none" w:vAnchor="page" w:hAnchor="page" w:x="766" w:y="1291"/>
              <w:numPr>
                <w:ilvl w:val="0"/>
                <w:numId w:val="18"/>
              </w:numPr>
              <w:shd w:val="clear" w:color="auto" w:fill="auto"/>
              <w:tabs>
                <w:tab w:val="left" w:pos="610"/>
              </w:tabs>
              <w:spacing w:before="0" w:after="0" w:line="312" w:lineRule="exact"/>
              <w:ind w:left="140" w:firstLine="0"/>
              <w:rPr>
                <w:lang w:val="en-US"/>
              </w:rPr>
            </w:pPr>
            <w:r w:rsidRPr="00DE4C52">
              <w:rPr>
                <w:lang w:val="en-US"/>
              </w:rPr>
              <w:t xml:space="preserve">Describes the task of receiving order within the operation. </w:t>
            </w:r>
          </w:p>
          <w:p w14:paraId="378D5893" w14:textId="77777777" w:rsidR="00006E4E" w:rsidRPr="00DE4C52" w:rsidRDefault="00006E4E" w:rsidP="00006E4E">
            <w:pPr>
              <w:pStyle w:val="Gvdemetni20"/>
              <w:framePr w:w="10334" w:h="1690" w:wrap="none" w:vAnchor="page" w:hAnchor="page" w:x="766" w:y="1291"/>
              <w:numPr>
                <w:ilvl w:val="0"/>
                <w:numId w:val="18"/>
              </w:numPr>
              <w:shd w:val="clear" w:color="auto" w:fill="auto"/>
              <w:tabs>
                <w:tab w:val="left" w:pos="620"/>
              </w:tabs>
              <w:spacing w:before="0" w:after="0" w:line="312" w:lineRule="exact"/>
              <w:ind w:left="140" w:firstLine="0"/>
              <w:rPr>
                <w:lang w:val="en-US"/>
              </w:rPr>
            </w:pPr>
            <w:r w:rsidRPr="00DE4C52">
              <w:rPr>
                <w:lang w:val="en-US"/>
              </w:rPr>
              <w:t xml:space="preserve">Describes how to check whether the products sold have been delivered to the client. </w:t>
            </w:r>
          </w:p>
          <w:p w14:paraId="448BCD8D" w14:textId="77777777" w:rsidR="00006E4E" w:rsidRPr="00DE4C52" w:rsidRDefault="00006E4E" w:rsidP="00006E4E">
            <w:pPr>
              <w:pStyle w:val="Gvdemetni20"/>
              <w:framePr w:w="10334" w:h="1690" w:wrap="none" w:vAnchor="page" w:hAnchor="page" w:x="766" w:y="1291"/>
              <w:numPr>
                <w:ilvl w:val="0"/>
                <w:numId w:val="18"/>
              </w:numPr>
              <w:shd w:val="clear" w:color="auto" w:fill="auto"/>
              <w:tabs>
                <w:tab w:val="left" w:pos="620"/>
              </w:tabs>
              <w:spacing w:before="0" w:after="0" w:line="312" w:lineRule="exact"/>
              <w:ind w:left="140" w:firstLine="0"/>
              <w:rPr>
                <w:lang w:val="en-US"/>
              </w:rPr>
            </w:pPr>
            <w:r w:rsidRPr="00DE4C52">
              <w:rPr>
                <w:lang w:val="en-US"/>
              </w:rPr>
              <w:t>Describes how to ensure the data security and confidentiality of the operation and client.</w:t>
            </w:r>
          </w:p>
          <w:p w14:paraId="4259855F" w14:textId="77777777" w:rsidR="00006E4E" w:rsidRPr="00DE4C52" w:rsidRDefault="00006E4E" w:rsidP="00006E4E">
            <w:pPr>
              <w:pStyle w:val="Balk420"/>
              <w:framePr w:w="10334" w:h="1690" w:wrap="none" w:vAnchor="page" w:hAnchor="page" w:x="766" w:y="1291"/>
              <w:shd w:val="clear" w:color="auto" w:fill="auto"/>
              <w:jc w:val="both"/>
              <w:rPr>
                <w:rStyle w:val="Balk421"/>
                <w:b/>
                <w:bCs/>
                <w:lang w:val="en-US"/>
              </w:rPr>
            </w:pPr>
          </w:p>
          <w:p w14:paraId="206C8A84" w14:textId="43B96AA2" w:rsidR="00DE4C52" w:rsidRPr="00DE4C52" w:rsidRDefault="00FE2A7E" w:rsidP="00006E4E">
            <w:pPr>
              <w:pStyle w:val="Balk420"/>
              <w:framePr w:w="10334" w:h="1690" w:wrap="none" w:vAnchor="page" w:hAnchor="page" w:x="766" w:y="1291"/>
              <w:shd w:val="clear" w:color="auto" w:fill="auto"/>
              <w:jc w:val="both"/>
              <w:rPr>
                <w:lang w:val="en-US"/>
              </w:rPr>
            </w:pPr>
            <w:r>
              <w:rPr>
                <w:rStyle w:val="Balk421"/>
                <w:b/>
                <w:bCs/>
                <w:lang w:val="en-US"/>
              </w:rPr>
              <w:t>Learning Outcome</w:t>
            </w:r>
            <w:r w:rsidR="00006E4E" w:rsidRPr="00DE4C52">
              <w:rPr>
                <w:rStyle w:val="Balk421"/>
                <w:b/>
                <w:bCs/>
                <w:lang w:val="en-US"/>
              </w:rPr>
              <w:t xml:space="preserve"> 6:</w:t>
            </w:r>
            <w:r w:rsidR="00006E4E" w:rsidRPr="00DE4C52">
              <w:rPr>
                <w:lang w:val="en-US"/>
              </w:rPr>
              <w:t xml:space="preserve"> Describes how to perform the after sale tasks of the IT products and services. </w:t>
            </w:r>
          </w:p>
          <w:p w14:paraId="7F5E5D9B" w14:textId="7F0AB567" w:rsidR="00006E4E" w:rsidRPr="00DE4C52" w:rsidRDefault="00006E4E" w:rsidP="00006E4E">
            <w:pPr>
              <w:pStyle w:val="Balk420"/>
              <w:framePr w:w="10334" w:h="1690" w:wrap="none" w:vAnchor="page" w:hAnchor="page" w:x="766" w:y="1291"/>
              <w:shd w:val="clear" w:color="auto" w:fill="auto"/>
              <w:jc w:val="both"/>
              <w:rPr>
                <w:lang w:val="en-US"/>
              </w:rPr>
            </w:pPr>
            <w:r w:rsidRPr="00DE4C52">
              <w:rPr>
                <w:lang w:val="en-US"/>
              </w:rPr>
              <w:t>Performance Criteria:</w:t>
            </w:r>
            <w:bookmarkEnd w:id="31"/>
          </w:p>
          <w:p w14:paraId="623A0A2E" w14:textId="77777777" w:rsidR="00006E4E" w:rsidRPr="00DE4C52" w:rsidRDefault="00006E4E" w:rsidP="00006E4E">
            <w:pPr>
              <w:pStyle w:val="Gvdemetni20"/>
              <w:framePr w:w="10334" w:h="1690" w:wrap="none" w:vAnchor="page" w:hAnchor="page" w:x="766" w:y="1291"/>
              <w:numPr>
                <w:ilvl w:val="0"/>
                <w:numId w:val="16"/>
              </w:numPr>
              <w:shd w:val="clear" w:color="auto" w:fill="auto"/>
              <w:tabs>
                <w:tab w:val="left" w:pos="660"/>
              </w:tabs>
              <w:spacing w:before="0" w:after="0" w:line="312" w:lineRule="exact"/>
              <w:ind w:left="180" w:firstLine="0"/>
              <w:rPr>
                <w:lang w:val="en-US"/>
              </w:rPr>
            </w:pPr>
            <w:r w:rsidRPr="00DE4C52">
              <w:rPr>
                <w:lang w:val="en-US"/>
              </w:rPr>
              <w:t xml:space="preserve">Describes the points to pay attention while preparing the sale reports. </w:t>
            </w:r>
          </w:p>
          <w:p w14:paraId="67A55EC0" w14:textId="77777777" w:rsidR="00006E4E" w:rsidRPr="00DE4C52" w:rsidRDefault="00006E4E" w:rsidP="00006E4E">
            <w:pPr>
              <w:pStyle w:val="Gvdemetni20"/>
              <w:framePr w:w="10334" w:h="1690" w:wrap="none" w:vAnchor="page" w:hAnchor="page" w:x="766" w:y="1291"/>
              <w:numPr>
                <w:ilvl w:val="0"/>
                <w:numId w:val="16"/>
              </w:numPr>
              <w:shd w:val="clear" w:color="auto" w:fill="auto"/>
              <w:tabs>
                <w:tab w:val="left" w:pos="660"/>
              </w:tabs>
              <w:spacing w:before="0" w:after="0" w:line="312" w:lineRule="exact"/>
              <w:ind w:left="180" w:firstLine="0"/>
              <w:rPr>
                <w:lang w:val="en-US"/>
              </w:rPr>
            </w:pPr>
            <w:r w:rsidRPr="00DE4C52">
              <w:rPr>
                <w:lang w:val="en-US"/>
              </w:rPr>
              <w:t>Describes how to ensure the elimination of potential after sale problems.</w:t>
            </w:r>
          </w:p>
          <w:p w14:paraId="4E30D5FF" w14:textId="77777777" w:rsidR="00006E4E" w:rsidRPr="00DE4C52" w:rsidRDefault="00006E4E" w:rsidP="00006E4E">
            <w:pPr>
              <w:pStyle w:val="Gvdemetni20"/>
              <w:framePr w:w="10334" w:h="1690" w:wrap="none" w:vAnchor="page" w:hAnchor="page" w:x="766" w:y="1291"/>
              <w:numPr>
                <w:ilvl w:val="0"/>
                <w:numId w:val="16"/>
              </w:numPr>
              <w:shd w:val="clear" w:color="auto" w:fill="auto"/>
              <w:tabs>
                <w:tab w:val="left" w:pos="650"/>
              </w:tabs>
              <w:spacing w:before="0" w:after="0" w:line="312" w:lineRule="exact"/>
              <w:ind w:left="180" w:firstLine="0"/>
              <w:rPr>
                <w:lang w:val="en-US"/>
              </w:rPr>
            </w:pPr>
            <w:r w:rsidRPr="00DE4C52">
              <w:rPr>
                <w:lang w:val="en-US"/>
              </w:rPr>
              <w:t xml:space="preserve">Describes the things to consider while evaluating the feedback of the clients. </w:t>
            </w:r>
          </w:p>
          <w:p w14:paraId="428E8735" w14:textId="77777777" w:rsidR="00006E4E" w:rsidRPr="00DE4C52" w:rsidRDefault="00006E4E" w:rsidP="00006E4E">
            <w:pPr>
              <w:pStyle w:val="Gvdemetni20"/>
              <w:framePr w:w="10334" w:h="1690" w:wrap="none" w:vAnchor="page" w:hAnchor="page" w:x="766" w:y="1291"/>
              <w:numPr>
                <w:ilvl w:val="0"/>
                <w:numId w:val="16"/>
              </w:numPr>
              <w:shd w:val="clear" w:color="auto" w:fill="auto"/>
              <w:tabs>
                <w:tab w:val="left" w:pos="650"/>
              </w:tabs>
              <w:spacing w:before="0" w:after="0" w:line="312" w:lineRule="exact"/>
              <w:ind w:left="180" w:firstLine="0"/>
              <w:rPr>
                <w:lang w:val="en-US"/>
              </w:rPr>
            </w:pPr>
            <w:r w:rsidRPr="00DE4C52">
              <w:rPr>
                <w:lang w:val="en-US"/>
              </w:rPr>
              <w:t xml:space="preserve">Describes the things to consider while evaluating the sale performance of the vendors. </w:t>
            </w:r>
          </w:p>
          <w:p w14:paraId="70E5C17C" w14:textId="77777777" w:rsidR="00006E4E" w:rsidRPr="00DE4C52" w:rsidRDefault="00006E4E" w:rsidP="00006E4E">
            <w:pPr>
              <w:pStyle w:val="Gvdemetni20"/>
              <w:framePr w:w="10334" w:h="1690" w:wrap="none" w:vAnchor="page" w:hAnchor="page" w:x="766" w:y="1291"/>
              <w:numPr>
                <w:ilvl w:val="0"/>
                <w:numId w:val="16"/>
              </w:numPr>
              <w:shd w:val="clear" w:color="auto" w:fill="auto"/>
              <w:tabs>
                <w:tab w:val="left" w:pos="650"/>
              </w:tabs>
              <w:spacing w:before="0" w:after="0" w:line="312" w:lineRule="exact"/>
              <w:ind w:left="180" w:firstLine="0"/>
              <w:rPr>
                <w:lang w:val="en-US"/>
              </w:rPr>
            </w:pPr>
            <w:r w:rsidRPr="00DE4C52">
              <w:rPr>
                <w:lang w:val="en-US"/>
              </w:rPr>
              <w:t>Describes how to find a solution to the feedback of the clients.</w:t>
            </w:r>
          </w:p>
        </w:tc>
      </w:tr>
      <w:tr w:rsidR="0019238D" w:rsidRPr="00DE4C52" w14:paraId="239ACFB6" w14:textId="77777777" w:rsidTr="005E5909">
        <w:trPr>
          <w:trHeight w:hRule="exact" w:val="566"/>
        </w:trPr>
        <w:tc>
          <w:tcPr>
            <w:tcW w:w="533" w:type="dxa"/>
            <w:tcBorders>
              <w:top w:val="single" w:sz="4" w:space="0" w:color="auto"/>
              <w:left w:val="single" w:sz="4" w:space="0" w:color="auto"/>
              <w:bottom w:val="single" w:sz="4" w:space="0" w:color="auto"/>
            </w:tcBorders>
            <w:shd w:val="clear" w:color="auto" w:fill="B4C6E7" w:themeFill="accent5" w:themeFillTint="66"/>
            <w:vAlign w:val="center"/>
          </w:tcPr>
          <w:p w14:paraId="679D9DDC" w14:textId="77777777" w:rsidR="0019238D" w:rsidRPr="00DE4C52" w:rsidRDefault="00006E4E" w:rsidP="005E5909">
            <w:pPr>
              <w:pStyle w:val="Gvdemetni20"/>
              <w:framePr w:w="10334" w:h="1690" w:wrap="none" w:vAnchor="page" w:hAnchor="page" w:x="766" w:y="1291"/>
              <w:shd w:val="clear" w:color="auto" w:fill="auto"/>
              <w:spacing w:before="0" w:after="0" w:line="220" w:lineRule="exact"/>
              <w:ind w:left="180" w:firstLine="0"/>
              <w:jc w:val="left"/>
              <w:rPr>
                <w:rStyle w:val="Gvdemetni211ptKaln"/>
                <w:lang w:val="en-US"/>
              </w:rPr>
            </w:pPr>
            <w:r w:rsidRPr="00DE4C52">
              <w:rPr>
                <w:rStyle w:val="Gvdemetni211ptKaln"/>
                <w:lang w:val="en-US"/>
              </w:rPr>
              <w:t>8</w:t>
            </w:r>
          </w:p>
        </w:tc>
        <w:tc>
          <w:tcPr>
            <w:tcW w:w="980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4BDE22E" w14:textId="2962FE07" w:rsidR="0019238D" w:rsidRPr="00DE4C52" w:rsidRDefault="00006E4E" w:rsidP="00DE4C52">
            <w:pPr>
              <w:pStyle w:val="Balk30"/>
              <w:framePr w:w="10334" w:h="1690" w:wrap="none" w:vAnchor="page" w:hAnchor="page" w:x="766" w:y="1291"/>
              <w:shd w:val="clear" w:color="auto" w:fill="auto"/>
              <w:spacing w:line="220" w:lineRule="exact"/>
              <w:jc w:val="left"/>
              <w:rPr>
                <w:lang w:val="en-US"/>
              </w:rPr>
            </w:pPr>
            <w:bookmarkStart w:id="32" w:name="bookmark32"/>
            <w:r w:rsidRPr="00DE4C52">
              <w:rPr>
                <w:lang w:val="en-US"/>
              </w:rPr>
              <w:t>ASSESSMENT</w:t>
            </w:r>
            <w:bookmarkEnd w:id="32"/>
          </w:p>
        </w:tc>
      </w:tr>
      <w:tr w:rsidR="0019238D" w:rsidRPr="00DE4C52" w14:paraId="1A06DD7C" w14:textId="77777777" w:rsidTr="005E5909">
        <w:trPr>
          <w:trHeight w:hRule="exact" w:val="566"/>
        </w:trPr>
        <w:tc>
          <w:tcPr>
            <w:tcW w:w="10335"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51F3A29" w14:textId="77777777" w:rsidR="0019238D" w:rsidRPr="00DE4C52" w:rsidRDefault="00006E4E" w:rsidP="00006E4E">
            <w:pPr>
              <w:pStyle w:val="Gvdemetni20"/>
              <w:framePr w:w="10334" w:h="1690" w:wrap="none" w:vAnchor="page" w:hAnchor="page" w:x="766" w:y="1291"/>
              <w:shd w:val="clear" w:color="auto" w:fill="auto"/>
              <w:spacing w:before="0" w:after="0" w:line="210" w:lineRule="exact"/>
              <w:ind w:firstLine="0"/>
              <w:jc w:val="left"/>
              <w:rPr>
                <w:b/>
                <w:bCs/>
                <w:lang w:val="en-US"/>
              </w:rPr>
            </w:pPr>
            <w:bookmarkStart w:id="33" w:name="bookmark33"/>
            <w:r w:rsidRPr="00DE4C52">
              <w:rPr>
                <w:b/>
                <w:bCs/>
                <w:lang w:val="en-US"/>
              </w:rPr>
              <w:t>8 a) Theoretical Examination</w:t>
            </w:r>
            <w:bookmarkEnd w:id="33"/>
          </w:p>
        </w:tc>
      </w:tr>
      <w:tr w:rsidR="0019238D" w:rsidRPr="00DE4C52" w14:paraId="00DC8F46" w14:textId="77777777" w:rsidTr="005E5909">
        <w:trPr>
          <w:trHeight w:hRule="exact" w:val="1426"/>
        </w:trPr>
        <w:tc>
          <w:tcPr>
            <w:tcW w:w="103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6BA66E" w14:textId="77777777" w:rsidR="0019238D" w:rsidRPr="00DE4C52" w:rsidRDefault="0019238D" w:rsidP="00006E4E">
            <w:pPr>
              <w:pStyle w:val="Gvdemetni20"/>
              <w:framePr w:w="10334" w:h="1690" w:wrap="none" w:vAnchor="page" w:hAnchor="page" w:x="766" w:y="1291"/>
              <w:shd w:val="clear" w:color="auto" w:fill="auto"/>
              <w:spacing w:before="0" w:after="0" w:line="210" w:lineRule="exact"/>
              <w:ind w:firstLine="0"/>
              <w:jc w:val="left"/>
              <w:rPr>
                <w:lang w:val="en-US"/>
              </w:rPr>
            </w:pPr>
            <w:r w:rsidRPr="00DE4C52">
              <w:rPr>
                <w:rStyle w:val="Gvdemetni2Kaln"/>
                <w:lang w:val="en-US"/>
              </w:rPr>
              <w:t xml:space="preserve">T1: </w:t>
            </w:r>
            <w:r w:rsidRPr="00DE4C52">
              <w:rPr>
                <w:lang w:val="en-US"/>
              </w:rPr>
              <w:t>Text examinations are used for assessment. The examination can include multiple-choice questions with a single answer, multiple-choice questions with multiple answers and true-false questions. The examination can be performed in writing as well as with a computerized medium using CBT/IBT system. If the IBT system is used; questions in the form of true-false list, matching and ordering can also be used. The participant must be directed a minimum of 50 questions with equal points and the participant must answer correctly at least 70% of the questions. The questions must cover the learning outcomes and the table presented in ANNEX-2. Average time per question must be foreseen as 1-1.5 minutes</w:t>
            </w:r>
          </w:p>
        </w:tc>
      </w:tr>
      <w:tr w:rsidR="0019238D" w:rsidRPr="00DE4C52" w14:paraId="50BDCA8C" w14:textId="77777777" w:rsidTr="005E5909">
        <w:trPr>
          <w:trHeight w:hRule="exact" w:val="566"/>
        </w:trPr>
        <w:tc>
          <w:tcPr>
            <w:tcW w:w="10335"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8712495" w14:textId="77777777" w:rsidR="0019238D" w:rsidRPr="00DE4C52" w:rsidRDefault="0019238D" w:rsidP="00006E4E">
            <w:pPr>
              <w:pStyle w:val="Balk30"/>
              <w:framePr w:w="10334" w:h="1690" w:wrap="none" w:vAnchor="page" w:hAnchor="page" w:x="766" w:y="1291"/>
              <w:shd w:val="clear" w:color="auto" w:fill="auto"/>
              <w:spacing w:after="5" w:line="220" w:lineRule="exact"/>
              <w:jc w:val="both"/>
              <w:rPr>
                <w:lang w:val="en-US"/>
              </w:rPr>
            </w:pPr>
            <w:bookmarkStart w:id="34" w:name="bookmark34"/>
            <w:r w:rsidRPr="00DE4C52">
              <w:rPr>
                <w:lang w:val="en-US"/>
              </w:rPr>
              <w:t>8 b) Performance Test</w:t>
            </w:r>
            <w:bookmarkEnd w:id="34"/>
          </w:p>
          <w:p w14:paraId="17952BCB" w14:textId="77777777" w:rsidR="0019238D" w:rsidRPr="00DE4C52" w:rsidRDefault="0019238D" w:rsidP="00006E4E">
            <w:pPr>
              <w:pStyle w:val="Gvdemetni20"/>
              <w:framePr w:w="10334" w:h="1690" w:wrap="none" w:vAnchor="page" w:hAnchor="page" w:x="766" w:y="1291"/>
              <w:shd w:val="clear" w:color="auto" w:fill="auto"/>
              <w:spacing w:before="0" w:after="0" w:line="210" w:lineRule="exact"/>
              <w:ind w:firstLine="0"/>
              <w:jc w:val="left"/>
              <w:rPr>
                <w:lang w:val="en-US"/>
              </w:rPr>
            </w:pPr>
          </w:p>
        </w:tc>
      </w:tr>
      <w:tr w:rsidR="0019238D" w:rsidRPr="00DE4C52" w14:paraId="7A047400" w14:textId="77777777" w:rsidTr="005E5909">
        <w:trPr>
          <w:trHeight w:hRule="exact" w:val="1863"/>
        </w:trPr>
        <w:tc>
          <w:tcPr>
            <w:tcW w:w="103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103D1B" w14:textId="77777777" w:rsidR="0019238D" w:rsidRPr="00DE4C52" w:rsidRDefault="0019238D" w:rsidP="009458C9">
            <w:pPr>
              <w:pStyle w:val="Gvdemetni20"/>
              <w:framePr w:w="10334" w:h="1690" w:wrap="none" w:vAnchor="page" w:hAnchor="page" w:x="766" w:y="1291"/>
              <w:shd w:val="clear" w:color="auto" w:fill="auto"/>
              <w:spacing w:before="0" w:after="88" w:line="240" w:lineRule="auto"/>
              <w:ind w:firstLine="0"/>
              <w:rPr>
                <w:lang w:val="en-US"/>
              </w:rPr>
            </w:pPr>
            <w:r w:rsidRPr="00DE4C52">
              <w:rPr>
                <w:rStyle w:val="Gvdemetni2Kaln"/>
                <w:lang w:val="en-US"/>
              </w:rPr>
              <w:t xml:space="preserve">P1 - Practice of IT Products or Services Promotion: </w:t>
            </w:r>
            <w:r w:rsidRPr="00DE4C52">
              <w:rPr>
                <w:lang w:val="en-US"/>
              </w:rPr>
              <w:t xml:space="preserve">The candidate is expected to prepare a presentation for the promotion of pre-determined IT products or services in a presentation program of his/her choice, using the materials provided and to realize the sale interview with the client within a scenario. A person with a role-playing skill and a sale experience in the IT field addresses the client questions in the scenario to the candidate and conducts the sale </w:t>
            </w:r>
            <w:r w:rsidR="009458C9" w:rsidRPr="00DE4C52">
              <w:rPr>
                <w:lang w:val="en-US"/>
              </w:rPr>
              <w:t>interview. The</w:t>
            </w:r>
            <w:r w:rsidRPr="00DE4C52">
              <w:rPr>
                <w:lang w:val="en-US"/>
              </w:rPr>
              <w:t xml:space="preserve"> interview is monitored by a minimum of two assessors and evaluated according to the criteria in the checklist. The performance time is determined according to the number of the characteristics of IT products or services. The candidate must show the necessary performance in all the items listed in the checklist in order to be judged successful. </w:t>
            </w:r>
          </w:p>
          <w:p w14:paraId="360507AE" w14:textId="77777777" w:rsidR="0019238D" w:rsidRPr="00DE4C52" w:rsidRDefault="0019238D" w:rsidP="00006E4E">
            <w:pPr>
              <w:pStyle w:val="Gvdemetni20"/>
              <w:framePr w:w="10334" w:h="1690" w:wrap="none" w:vAnchor="page" w:hAnchor="page" w:x="766" w:y="1291"/>
              <w:shd w:val="clear" w:color="auto" w:fill="auto"/>
              <w:spacing w:before="0" w:after="0" w:line="210" w:lineRule="exact"/>
              <w:ind w:firstLine="0"/>
              <w:jc w:val="left"/>
              <w:rPr>
                <w:lang w:val="en-US"/>
              </w:rPr>
            </w:pPr>
          </w:p>
        </w:tc>
      </w:tr>
      <w:tr w:rsidR="0019238D" w:rsidRPr="00DE4C52" w14:paraId="7FD111FB" w14:textId="77777777" w:rsidTr="005E5909">
        <w:trPr>
          <w:trHeight w:hRule="exact" w:val="566"/>
        </w:trPr>
        <w:tc>
          <w:tcPr>
            <w:tcW w:w="10335"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7E32362" w14:textId="28E5D7B5" w:rsidR="0019238D" w:rsidRPr="00DE4C52" w:rsidRDefault="0019238D" w:rsidP="00FE2A7E">
            <w:pPr>
              <w:pStyle w:val="Gvdemetni20"/>
              <w:framePr w:w="10334" w:h="1690" w:wrap="none" w:vAnchor="page" w:hAnchor="page" w:x="766" w:y="1291"/>
              <w:shd w:val="clear" w:color="auto" w:fill="auto"/>
              <w:spacing w:before="0" w:after="0" w:line="210" w:lineRule="exact"/>
              <w:ind w:firstLine="0"/>
              <w:jc w:val="left"/>
              <w:rPr>
                <w:b/>
                <w:bCs/>
                <w:lang w:val="en-US"/>
              </w:rPr>
            </w:pPr>
            <w:bookmarkStart w:id="35" w:name="bookmark35"/>
            <w:r w:rsidRPr="00DE4C52">
              <w:rPr>
                <w:b/>
                <w:bCs/>
                <w:lang w:val="en-US"/>
              </w:rPr>
              <w:t xml:space="preserve">8 c) Other Conditions </w:t>
            </w:r>
            <w:r w:rsidR="00FE2A7E">
              <w:rPr>
                <w:b/>
                <w:bCs/>
                <w:lang w:val="en-US"/>
              </w:rPr>
              <w:t>Related To</w:t>
            </w:r>
            <w:r w:rsidRPr="00DE4C52">
              <w:rPr>
                <w:b/>
                <w:bCs/>
                <w:lang w:val="en-US"/>
              </w:rPr>
              <w:t xml:space="preserve"> Assessment</w:t>
            </w:r>
            <w:bookmarkEnd w:id="35"/>
          </w:p>
        </w:tc>
      </w:tr>
      <w:tr w:rsidR="0019238D" w:rsidRPr="00DE4C52" w14:paraId="647A1E89" w14:textId="77777777" w:rsidTr="005E5909">
        <w:trPr>
          <w:trHeight w:hRule="exact" w:val="566"/>
        </w:trPr>
        <w:tc>
          <w:tcPr>
            <w:tcW w:w="10335" w:type="dxa"/>
            <w:gridSpan w:val="3"/>
            <w:tcBorders>
              <w:top w:val="single" w:sz="4" w:space="0" w:color="auto"/>
              <w:left w:val="single" w:sz="4" w:space="0" w:color="auto"/>
              <w:right w:val="single" w:sz="4" w:space="0" w:color="auto"/>
            </w:tcBorders>
            <w:shd w:val="clear" w:color="auto" w:fill="FFFFFF"/>
            <w:vAlign w:val="center"/>
          </w:tcPr>
          <w:p w14:paraId="12ABD0E8" w14:textId="77777777" w:rsidR="0019238D" w:rsidRPr="00DE4C52" w:rsidRDefault="0019238D" w:rsidP="00006E4E">
            <w:pPr>
              <w:pStyle w:val="Gvdemetni20"/>
              <w:framePr w:w="10334" w:h="1690" w:wrap="none" w:vAnchor="page" w:hAnchor="page" w:x="766" w:y="1291"/>
              <w:shd w:val="clear" w:color="auto" w:fill="auto"/>
              <w:spacing w:before="0" w:after="0" w:line="210" w:lineRule="exact"/>
              <w:ind w:firstLine="0"/>
              <w:jc w:val="left"/>
              <w:rPr>
                <w:lang w:val="en-US"/>
              </w:rPr>
            </w:pPr>
            <w:r w:rsidRPr="00DE4C52">
              <w:rPr>
                <w:lang w:val="en-US"/>
              </w:rPr>
              <w:t>The candidate must succeed at both examinations. If a candidate fails in either of the examinations, s/he can retake the examination within 1 year from the part s/he failed at.</w:t>
            </w:r>
          </w:p>
        </w:tc>
      </w:tr>
      <w:tr w:rsidR="0019238D" w:rsidRPr="00DE4C52" w14:paraId="29537242" w14:textId="77777777" w:rsidTr="005E5909">
        <w:trPr>
          <w:trHeight w:hRule="exact" w:val="566"/>
        </w:trPr>
        <w:tc>
          <w:tcPr>
            <w:tcW w:w="533" w:type="dxa"/>
            <w:tcBorders>
              <w:top w:val="single" w:sz="4" w:space="0" w:color="auto"/>
              <w:left w:val="single" w:sz="4" w:space="0" w:color="auto"/>
              <w:bottom w:val="single" w:sz="4" w:space="0" w:color="auto"/>
            </w:tcBorders>
            <w:shd w:val="clear" w:color="auto" w:fill="B4C6E7" w:themeFill="accent5" w:themeFillTint="66"/>
            <w:vAlign w:val="center"/>
          </w:tcPr>
          <w:p w14:paraId="3BF247D5" w14:textId="77777777" w:rsidR="0019238D" w:rsidRPr="00DE4C52" w:rsidRDefault="0019238D" w:rsidP="00006E4E">
            <w:pPr>
              <w:pStyle w:val="Gvdemetni20"/>
              <w:framePr w:w="10334" w:h="1690" w:wrap="none" w:vAnchor="page" w:hAnchor="page" w:x="766" w:y="1291"/>
              <w:shd w:val="clear" w:color="auto" w:fill="auto"/>
              <w:spacing w:before="0" w:after="0" w:line="220" w:lineRule="exact"/>
              <w:ind w:left="180" w:firstLine="0"/>
              <w:jc w:val="left"/>
              <w:rPr>
                <w:rStyle w:val="Gvdemetni211ptKaln"/>
                <w:lang w:val="en-US"/>
              </w:rPr>
            </w:pPr>
            <w:r w:rsidRPr="00DE4C52">
              <w:rPr>
                <w:rStyle w:val="Gvdemetni211ptKaln"/>
                <w:lang w:val="en-US"/>
              </w:rPr>
              <w:t>9</w:t>
            </w:r>
          </w:p>
        </w:tc>
        <w:tc>
          <w:tcPr>
            <w:tcW w:w="5482" w:type="dxa"/>
            <w:tcBorders>
              <w:top w:val="single" w:sz="4" w:space="0" w:color="auto"/>
              <w:left w:val="single" w:sz="4" w:space="0" w:color="auto"/>
              <w:bottom w:val="single" w:sz="4" w:space="0" w:color="auto"/>
            </w:tcBorders>
            <w:shd w:val="clear" w:color="auto" w:fill="B4C6E7" w:themeFill="accent5" w:themeFillTint="66"/>
          </w:tcPr>
          <w:p w14:paraId="58BA9CF4" w14:textId="77777777" w:rsidR="0019238D" w:rsidRPr="00DE4C52" w:rsidRDefault="0019238D" w:rsidP="00006E4E">
            <w:pPr>
              <w:pStyle w:val="Gvdemetni20"/>
              <w:framePr w:w="10334" w:h="1690" w:wrap="none" w:vAnchor="page" w:hAnchor="page" w:x="766" w:y="1291"/>
              <w:shd w:val="clear" w:color="auto" w:fill="auto"/>
              <w:spacing w:before="0" w:after="0" w:line="274" w:lineRule="exact"/>
              <w:ind w:left="180" w:firstLine="0"/>
              <w:jc w:val="left"/>
              <w:rPr>
                <w:rStyle w:val="Gvdemetni211ptKaln"/>
                <w:lang w:val="en-US"/>
              </w:rPr>
            </w:pPr>
            <w:r w:rsidRPr="00DE4C52">
              <w:rPr>
                <w:rStyle w:val="Gvdemetni211ptKaln"/>
                <w:lang w:val="en-US"/>
              </w:rPr>
              <w:t>QUALIFICATION DEVELOPMENT INSTITUTION(S)</w:t>
            </w:r>
          </w:p>
        </w:tc>
        <w:tc>
          <w:tcPr>
            <w:tcW w:w="4320" w:type="dxa"/>
            <w:tcBorders>
              <w:top w:val="single" w:sz="4" w:space="0" w:color="auto"/>
              <w:left w:val="single" w:sz="4" w:space="0" w:color="auto"/>
              <w:right w:val="single" w:sz="4" w:space="0" w:color="auto"/>
            </w:tcBorders>
            <w:shd w:val="clear" w:color="auto" w:fill="FFFFFF"/>
            <w:vAlign w:val="center"/>
          </w:tcPr>
          <w:p w14:paraId="0A243009" w14:textId="77777777" w:rsidR="0019238D" w:rsidRPr="00DE4C52" w:rsidRDefault="0019238D" w:rsidP="00006E4E">
            <w:pPr>
              <w:pStyle w:val="Gvdemetni20"/>
              <w:framePr w:w="10334" w:h="1690" w:wrap="none" w:vAnchor="page" w:hAnchor="page" w:x="766" w:y="1291"/>
              <w:shd w:val="clear" w:color="auto" w:fill="auto"/>
              <w:spacing w:before="0" w:after="0" w:line="210" w:lineRule="exact"/>
              <w:ind w:firstLine="0"/>
              <w:jc w:val="left"/>
              <w:rPr>
                <w:lang w:val="en-US"/>
              </w:rPr>
            </w:pPr>
            <w:r w:rsidRPr="00DE4C52">
              <w:rPr>
                <w:lang w:val="en-US"/>
              </w:rPr>
              <w:t>TUBIDER IT Sector Association</w:t>
            </w:r>
          </w:p>
        </w:tc>
      </w:tr>
      <w:tr w:rsidR="00651D6C" w:rsidRPr="00DE4C52" w14:paraId="34184370" w14:textId="77777777" w:rsidTr="005E5909">
        <w:trPr>
          <w:trHeight w:hRule="exact" w:val="566"/>
        </w:trPr>
        <w:tc>
          <w:tcPr>
            <w:tcW w:w="533" w:type="dxa"/>
            <w:tcBorders>
              <w:top w:val="single" w:sz="4" w:space="0" w:color="auto"/>
              <w:left w:val="single" w:sz="4" w:space="0" w:color="auto"/>
              <w:bottom w:val="single" w:sz="4" w:space="0" w:color="auto"/>
            </w:tcBorders>
            <w:shd w:val="clear" w:color="auto" w:fill="B4C6E7" w:themeFill="accent5" w:themeFillTint="66"/>
            <w:vAlign w:val="center"/>
          </w:tcPr>
          <w:p w14:paraId="01530F2B" w14:textId="77777777" w:rsidR="00651D6C" w:rsidRPr="00DE4C52" w:rsidRDefault="00811412" w:rsidP="00006E4E">
            <w:pPr>
              <w:pStyle w:val="Gvdemetni20"/>
              <w:framePr w:w="10334" w:h="1690" w:wrap="none" w:vAnchor="page" w:hAnchor="page" w:x="766" w:y="1291"/>
              <w:shd w:val="clear" w:color="auto" w:fill="auto"/>
              <w:spacing w:before="0" w:after="0" w:line="220" w:lineRule="exact"/>
              <w:ind w:left="180" w:firstLine="0"/>
              <w:jc w:val="left"/>
              <w:rPr>
                <w:lang w:val="en-US"/>
              </w:rPr>
            </w:pPr>
            <w:r w:rsidRPr="00DE4C52">
              <w:rPr>
                <w:rStyle w:val="Gvdemetni211ptKaln"/>
                <w:lang w:val="en-US"/>
              </w:rPr>
              <w:t>10</w:t>
            </w:r>
          </w:p>
        </w:tc>
        <w:tc>
          <w:tcPr>
            <w:tcW w:w="5482" w:type="dxa"/>
            <w:tcBorders>
              <w:top w:val="single" w:sz="4" w:space="0" w:color="auto"/>
              <w:left w:val="single" w:sz="4" w:space="0" w:color="auto"/>
              <w:bottom w:val="single" w:sz="4" w:space="0" w:color="auto"/>
            </w:tcBorders>
            <w:shd w:val="clear" w:color="auto" w:fill="B4C6E7" w:themeFill="accent5" w:themeFillTint="66"/>
          </w:tcPr>
          <w:p w14:paraId="6A799925" w14:textId="77777777" w:rsidR="00651D6C" w:rsidRPr="00DE4C52" w:rsidRDefault="00811412" w:rsidP="00006E4E">
            <w:pPr>
              <w:pStyle w:val="Gvdemetni20"/>
              <w:framePr w:w="10334" w:h="1690" w:wrap="none" w:vAnchor="page" w:hAnchor="page" w:x="766" w:y="1291"/>
              <w:shd w:val="clear" w:color="auto" w:fill="auto"/>
              <w:spacing w:before="0" w:after="0" w:line="278" w:lineRule="exact"/>
              <w:ind w:left="180" w:firstLine="0"/>
              <w:jc w:val="left"/>
              <w:rPr>
                <w:lang w:val="en-US"/>
              </w:rPr>
            </w:pPr>
            <w:r w:rsidRPr="00DE4C52">
              <w:rPr>
                <w:rStyle w:val="Gvdemetni211ptKaln"/>
                <w:lang w:val="en-US"/>
              </w:rPr>
              <w:t>SECTOR</w:t>
            </w:r>
            <w:r w:rsidR="00E714CA" w:rsidRPr="00DE4C52">
              <w:rPr>
                <w:rStyle w:val="Gvdemetni211ptKaln"/>
                <w:lang w:val="en-US"/>
              </w:rPr>
              <w:t xml:space="preserve"> </w:t>
            </w:r>
            <w:r w:rsidRPr="00DE4C52">
              <w:rPr>
                <w:rStyle w:val="Gvdemetni211ptKaln"/>
                <w:lang w:val="en-US"/>
              </w:rPr>
              <w:t>COMMITTEE</w:t>
            </w:r>
            <w:r w:rsidR="00E714CA" w:rsidRPr="00DE4C52">
              <w:rPr>
                <w:rStyle w:val="Gvdemetni211ptKaln"/>
                <w:lang w:val="en-US"/>
              </w:rPr>
              <w:t xml:space="preserve"> </w:t>
            </w:r>
            <w:r w:rsidRPr="00DE4C52">
              <w:rPr>
                <w:rStyle w:val="Gvdemetni211ptKaln"/>
                <w:lang w:val="en-US"/>
              </w:rPr>
              <w:t>TO</w:t>
            </w:r>
            <w:r w:rsidR="00E714CA" w:rsidRPr="00DE4C52">
              <w:rPr>
                <w:rStyle w:val="Gvdemetni211ptKaln"/>
                <w:lang w:val="en-US"/>
              </w:rPr>
              <w:t xml:space="preserve"> </w:t>
            </w:r>
            <w:r w:rsidRPr="00DE4C52">
              <w:rPr>
                <w:rStyle w:val="Gvdemetni211ptKaln"/>
                <w:lang w:val="en-US"/>
              </w:rPr>
              <w:t>VERIFY</w:t>
            </w:r>
            <w:r w:rsidR="00E714CA" w:rsidRPr="00DE4C52">
              <w:rPr>
                <w:rStyle w:val="Gvdemetni211ptKaln"/>
                <w:lang w:val="en-US"/>
              </w:rPr>
              <w:t xml:space="preserve"> </w:t>
            </w:r>
            <w:r w:rsidRPr="00DE4C52">
              <w:rPr>
                <w:rStyle w:val="Gvdemetni211ptKaln"/>
                <w:lang w:val="en-US"/>
              </w:rPr>
              <w:t>QUALIFICATION</w:t>
            </w:r>
          </w:p>
        </w:tc>
        <w:tc>
          <w:tcPr>
            <w:tcW w:w="4320" w:type="dxa"/>
            <w:tcBorders>
              <w:top w:val="single" w:sz="4" w:space="0" w:color="auto"/>
              <w:left w:val="single" w:sz="4" w:space="0" w:color="auto"/>
              <w:right w:val="single" w:sz="4" w:space="0" w:color="auto"/>
            </w:tcBorders>
            <w:shd w:val="clear" w:color="auto" w:fill="FFFFFF"/>
            <w:vAlign w:val="center"/>
          </w:tcPr>
          <w:p w14:paraId="55F506F2" w14:textId="77777777" w:rsidR="00651D6C" w:rsidRPr="00DE4C52" w:rsidRDefault="00811412" w:rsidP="00006E4E">
            <w:pPr>
              <w:pStyle w:val="Gvdemetni20"/>
              <w:framePr w:w="10334" w:h="1690" w:wrap="none" w:vAnchor="page" w:hAnchor="page" w:x="766" w:y="1291"/>
              <w:shd w:val="clear" w:color="auto" w:fill="auto"/>
              <w:spacing w:before="0" w:after="0" w:line="210" w:lineRule="exact"/>
              <w:ind w:firstLine="0"/>
              <w:jc w:val="left"/>
              <w:rPr>
                <w:lang w:val="en-US"/>
              </w:rPr>
            </w:pPr>
            <w:r w:rsidRPr="00DE4C52">
              <w:rPr>
                <w:lang w:val="en-US"/>
              </w:rPr>
              <w:t>VQA's</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Technologies</w:t>
            </w:r>
            <w:r w:rsidR="00E714CA" w:rsidRPr="00DE4C52">
              <w:rPr>
                <w:lang w:val="en-US"/>
              </w:rPr>
              <w:t xml:space="preserve"> </w:t>
            </w:r>
            <w:r w:rsidRPr="00DE4C52">
              <w:rPr>
                <w:lang w:val="en-US"/>
              </w:rPr>
              <w:t>Sector</w:t>
            </w:r>
            <w:r w:rsidR="00E714CA" w:rsidRPr="00DE4C52">
              <w:rPr>
                <w:lang w:val="en-US"/>
              </w:rPr>
              <w:t xml:space="preserve"> </w:t>
            </w:r>
            <w:r w:rsidRPr="00DE4C52">
              <w:rPr>
                <w:lang w:val="en-US"/>
              </w:rPr>
              <w:t>Committee</w:t>
            </w:r>
          </w:p>
        </w:tc>
      </w:tr>
      <w:tr w:rsidR="00651D6C" w:rsidRPr="00DE4C52" w14:paraId="7F876C4D" w14:textId="77777777" w:rsidTr="005E5909">
        <w:trPr>
          <w:trHeight w:hRule="exact" w:val="557"/>
        </w:trPr>
        <w:tc>
          <w:tcPr>
            <w:tcW w:w="533" w:type="dxa"/>
            <w:tcBorders>
              <w:top w:val="single" w:sz="4" w:space="0" w:color="auto"/>
              <w:left w:val="single" w:sz="4" w:space="0" w:color="auto"/>
              <w:bottom w:val="single" w:sz="4" w:space="0" w:color="auto"/>
            </w:tcBorders>
            <w:shd w:val="clear" w:color="auto" w:fill="B4C6E7" w:themeFill="accent5" w:themeFillTint="66"/>
            <w:vAlign w:val="center"/>
          </w:tcPr>
          <w:p w14:paraId="21DFEB24" w14:textId="77777777" w:rsidR="00651D6C" w:rsidRPr="00DE4C52" w:rsidRDefault="00811412" w:rsidP="00006E4E">
            <w:pPr>
              <w:pStyle w:val="Gvdemetni20"/>
              <w:framePr w:w="10334" w:h="1690" w:wrap="none" w:vAnchor="page" w:hAnchor="page" w:x="766" w:y="1291"/>
              <w:shd w:val="clear" w:color="auto" w:fill="auto"/>
              <w:spacing w:before="0" w:after="0" w:line="220" w:lineRule="exact"/>
              <w:ind w:left="180" w:firstLine="0"/>
              <w:jc w:val="left"/>
              <w:rPr>
                <w:lang w:val="en-US"/>
              </w:rPr>
            </w:pPr>
            <w:r w:rsidRPr="00DE4C52">
              <w:rPr>
                <w:rStyle w:val="Gvdemetni211ptKaln"/>
                <w:lang w:val="en-US"/>
              </w:rPr>
              <w:t>11</w:t>
            </w:r>
          </w:p>
        </w:tc>
        <w:tc>
          <w:tcPr>
            <w:tcW w:w="5482" w:type="dxa"/>
            <w:tcBorders>
              <w:top w:val="single" w:sz="4" w:space="0" w:color="auto"/>
              <w:left w:val="single" w:sz="4" w:space="0" w:color="auto"/>
              <w:bottom w:val="single" w:sz="4" w:space="0" w:color="auto"/>
            </w:tcBorders>
            <w:shd w:val="clear" w:color="auto" w:fill="B4C6E7" w:themeFill="accent5" w:themeFillTint="66"/>
          </w:tcPr>
          <w:p w14:paraId="264C9A8C" w14:textId="77777777" w:rsidR="00651D6C" w:rsidRPr="00DE4C52" w:rsidRDefault="00811412" w:rsidP="00006E4E">
            <w:pPr>
              <w:pStyle w:val="Gvdemetni20"/>
              <w:framePr w:w="10334" w:h="1690" w:wrap="none" w:vAnchor="page" w:hAnchor="page" w:x="766" w:y="1291"/>
              <w:shd w:val="clear" w:color="auto" w:fill="auto"/>
              <w:spacing w:before="0" w:after="0" w:line="278" w:lineRule="exact"/>
              <w:ind w:left="180" w:firstLine="0"/>
              <w:jc w:val="left"/>
              <w:rPr>
                <w:lang w:val="en-US"/>
              </w:rPr>
            </w:pPr>
            <w:r w:rsidRPr="00DE4C52">
              <w:rPr>
                <w:rStyle w:val="Gvdemetni211ptKaln"/>
                <w:lang w:val="en-US"/>
              </w:rPr>
              <w:t>APPROVAL</w:t>
            </w:r>
            <w:r w:rsidR="00E714CA" w:rsidRPr="00DE4C52">
              <w:rPr>
                <w:rStyle w:val="Gvdemetni211ptKaln"/>
                <w:lang w:val="en-US"/>
              </w:rPr>
              <w:t xml:space="preserve"> </w:t>
            </w:r>
            <w:r w:rsidRPr="00DE4C52">
              <w:rPr>
                <w:rStyle w:val="Gvdemetni211ptKaln"/>
                <w:lang w:val="en-US"/>
              </w:rPr>
              <w:t>DATE</w:t>
            </w:r>
            <w:r w:rsidR="00E714CA" w:rsidRPr="00DE4C52">
              <w:rPr>
                <w:rStyle w:val="Gvdemetni211ptKaln"/>
                <w:lang w:val="en-US"/>
              </w:rPr>
              <w:t xml:space="preserve"> </w:t>
            </w:r>
            <w:r w:rsidRPr="00DE4C52">
              <w:rPr>
                <w:rStyle w:val="Gvdemetni211ptKaln"/>
                <w:lang w:val="en-US"/>
              </w:rPr>
              <w:t>AND</w:t>
            </w:r>
            <w:r w:rsidR="00E714CA" w:rsidRPr="00DE4C52">
              <w:rPr>
                <w:rStyle w:val="Gvdemetni211ptKaln"/>
                <w:lang w:val="en-US"/>
              </w:rPr>
              <w:t xml:space="preserve"> </w:t>
            </w:r>
            <w:r w:rsidRPr="00DE4C52">
              <w:rPr>
                <w:rStyle w:val="Gvdemetni211ptKaln"/>
                <w:lang w:val="en-US"/>
              </w:rPr>
              <w:t>NUMBER</w:t>
            </w:r>
            <w:r w:rsidR="00E714CA" w:rsidRPr="00DE4C52">
              <w:rPr>
                <w:rStyle w:val="Gvdemetni211ptKaln"/>
                <w:lang w:val="en-US"/>
              </w:rPr>
              <w:t xml:space="preserve"> </w:t>
            </w:r>
            <w:r w:rsidRPr="00DE4C52">
              <w:rPr>
                <w:rStyle w:val="Gvdemetni211ptKaln"/>
                <w:lang w:val="en-US"/>
              </w:rPr>
              <w:t>OF</w:t>
            </w:r>
            <w:r w:rsidR="00E714CA" w:rsidRPr="00DE4C52">
              <w:rPr>
                <w:rStyle w:val="Gvdemetni211ptKaln"/>
                <w:lang w:val="en-US"/>
              </w:rPr>
              <w:t xml:space="preserve"> </w:t>
            </w:r>
            <w:r w:rsidRPr="00DE4C52">
              <w:rPr>
                <w:rStyle w:val="Gvdemetni211ptKaln"/>
                <w:lang w:val="en-US"/>
              </w:rPr>
              <w:t>VQA's</w:t>
            </w:r>
            <w:r w:rsidR="00E714CA" w:rsidRPr="00DE4C52">
              <w:rPr>
                <w:rStyle w:val="Gvdemetni211ptKaln"/>
                <w:lang w:val="en-US"/>
              </w:rPr>
              <w:t xml:space="preserve"> </w:t>
            </w:r>
            <w:r w:rsidRPr="00DE4C52">
              <w:rPr>
                <w:rStyle w:val="Gvdemetni211ptKaln"/>
                <w:lang w:val="en-US"/>
              </w:rPr>
              <w:t>BOARD</w:t>
            </w:r>
            <w:r w:rsidR="00E714CA" w:rsidRPr="00DE4C52">
              <w:rPr>
                <w:rStyle w:val="Gvdemetni211ptKaln"/>
                <w:lang w:val="en-US"/>
              </w:rPr>
              <w:t xml:space="preserve"> </w:t>
            </w:r>
            <w:r w:rsidRPr="00DE4C52">
              <w:rPr>
                <w:rStyle w:val="Gvdemetni211ptKaln"/>
                <w:lang w:val="en-US"/>
              </w:rPr>
              <w:t>OF</w:t>
            </w:r>
            <w:r w:rsidR="00E714CA" w:rsidRPr="00DE4C52">
              <w:rPr>
                <w:rStyle w:val="Gvdemetni211ptKaln"/>
                <w:lang w:val="en-US"/>
              </w:rPr>
              <w:t xml:space="preserve"> </w:t>
            </w:r>
            <w:r w:rsidRPr="00DE4C52">
              <w:rPr>
                <w:rStyle w:val="Gvdemetni211ptKaln"/>
                <w:lang w:val="en-US"/>
              </w:rPr>
              <w:t>DIRECTORS</w:t>
            </w:r>
            <w:r w:rsidR="00E714CA" w:rsidRPr="00DE4C52">
              <w:rPr>
                <w:rStyle w:val="Gvdemetni211ptKaln"/>
                <w:lang w:val="en-US"/>
              </w:rPr>
              <w:t xml:space="preserve"> </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14:paraId="63D1B7DC" w14:textId="77777777" w:rsidR="00651D6C" w:rsidRPr="00DE4C52" w:rsidRDefault="00811412" w:rsidP="00006E4E">
            <w:pPr>
              <w:pStyle w:val="Gvdemetni20"/>
              <w:framePr w:w="10334" w:h="1690" w:wrap="none" w:vAnchor="page" w:hAnchor="page" w:x="766" w:y="1291"/>
              <w:shd w:val="clear" w:color="auto" w:fill="auto"/>
              <w:spacing w:before="0" w:after="0" w:line="210" w:lineRule="exact"/>
              <w:ind w:firstLine="0"/>
              <w:jc w:val="left"/>
              <w:rPr>
                <w:lang w:val="en-US"/>
              </w:rPr>
            </w:pPr>
            <w:r w:rsidRPr="00DE4C52">
              <w:rPr>
                <w:lang w:val="en-US"/>
              </w:rPr>
              <w:t>26/12/2012</w:t>
            </w:r>
            <w:r w:rsidR="00E714CA" w:rsidRPr="00DE4C52">
              <w:rPr>
                <w:lang w:val="en-US"/>
              </w:rPr>
              <w:t xml:space="preserve"> </w:t>
            </w:r>
            <w:r w:rsidRPr="00DE4C52">
              <w:rPr>
                <w:lang w:val="en-US"/>
              </w:rPr>
              <w:t>-</w:t>
            </w:r>
            <w:r w:rsidR="00E714CA" w:rsidRPr="00DE4C52">
              <w:rPr>
                <w:lang w:val="en-US"/>
              </w:rPr>
              <w:t xml:space="preserve"> </w:t>
            </w:r>
            <w:r w:rsidRPr="00DE4C52">
              <w:rPr>
                <w:lang w:val="en-US"/>
              </w:rPr>
              <w:t>2012/98</w:t>
            </w:r>
          </w:p>
        </w:tc>
      </w:tr>
    </w:tbl>
    <w:p w14:paraId="0952D012"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4904ED06" w14:textId="77777777" w:rsidR="00651D6C" w:rsidRPr="00DE4C52" w:rsidRDefault="00811412">
      <w:pPr>
        <w:pStyle w:val="stbilgiveyaaltbilgi0"/>
        <w:framePr w:wrap="none" w:vAnchor="page" w:hAnchor="page" w:x="10773" w:y="16050"/>
        <w:shd w:val="clear" w:color="auto" w:fill="auto"/>
        <w:spacing w:line="220" w:lineRule="exact"/>
        <w:rPr>
          <w:lang w:val="en-US"/>
        </w:rPr>
      </w:pPr>
      <w:r w:rsidRPr="00DE4C52">
        <w:rPr>
          <w:lang w:val="en-US"/>
        </w:rPr>
        <w:t>15</w:t>
      </w:r>
    </w:p>
    <w:p w14:paraId="5D05D8A5"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44550723" w14:textId="351B89C1" w:rsidR="00651D6C" w:rsidRPr="00DE4C52" w:rsidRDefault="009E5218">
      <w:pPr>
        <w:rPr>
          <w:sz w:val="2"/>
          <w:szCs w:val="2"/>
          <w:lang w:val="en-US"/>
        </w:rPr>
      </w:pPr>
      <w:r>
        <w:rPr>
          <w:noProof/>
          <w:lang w:bidi="ar-SA"/>
        </w:rPr>
        <w:lastRenderedPageBreak/>
        <mc:AlternateContent>
          <mc:Choice Requires="wps">
            <w:drawing>
              <wp:anchor distT="0" distB="0" distL="114300" distR="114300" simplePos="0" relativeHeight="251657736" behindDoc="1" locked="0" layoutInCell="1" allowOverlap="1" wp14:anchorId="02B69653" wp14:editId="2698204A">
                <wp:simplePos x="0" y="0"/>
                <wp:positionH relativeFrom="page">
                  <wp:posOffset>1362710</wp:posOffset>
                </wp:positionH>
                <wp:positionV relativeFrom="page">
                  <wp:posOffset>4380230</wp:posOffset>
                </wp:positionV>
                <wp:extent cx="3124200" cy="301625"/>
                <wp:effectExtent l="0" t="0" r="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01625"/>
                        </a:xfrm>
                        <a:prstGeom prst="rect">
                          <a:avLst/>
                        </a:prstGeom>
                        <a:solidFill>
                          <a:srgbClr val="C7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B006A" id="Rectangle 3" o:spid="_x0000_s1026" style="position:absolute;margin-left:107.3pt;margin-top:344.9pt;width:246pt;height:23.75pt;z-index:-2516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3xtgAIAAPsEAAAOAAAAZHJzL2Uyb0RvYy54bWysVNuO0zAQfUfiHyy/t0na9JJo09VuSxHS&#10;AisWPsC1ncbCsY3tNu0i/p2x05YuvCBEH1xPZjw+Z+aMb24PrUR7bp3QqsLZMMWIK6qZUNsKf/m8&#10;Hswxcp4oRqRWvMJH7vDt4vWrm86UfKQbLRm3CJIoV3amwo33pkwSRxveEjfUhitw1tq2xINptwmz&#10;pIPsrUxGaTpNOm2ZsZpy5+DrqnfiRcxf15z6j3XtuEeywoDNx9XGdRPWZHFDyq0lphH0BIP8A4qW&#10;CAWXXlKtiCdoZ8UfqVpBrXa69kOq20TXtaA8cgA2Wfobm6eGGB65QHGcuZTJ/b+09MP+0SLBKjzG&#10;SJEWWvQJikbUVnI0DuXpjCsh6sk82kDQmQdNvzqk9LKBKH5nre4aThiAykJ88uJAMBwcRZvuvWaQ&#10;ney8jpU61LYNCaEG6BAbcrw0hB88ovBxnI1y6DJGFHzjNJuOJvEKUp5PG+v8W65bFDYVtoA9Zif7&#10;B+cDGlKeQyJ6LQVbCymjYbebpbRoT0Acy9mqWPcEgOR1mFQhWOlwrM/YfwGQcEfwBbix2d8LAJze&#10;j4rBejqfDfJ1PhkUs3Q+SLPivpimeZGv1j8CwCwvG8EYVw9C8bPwsvzvGnsagV4yUXqoq3AxgepE&#10;Xtfo3TXJNP5OJXxBshUe5lCKtsLzSxApQ2PfKAa0SemJkP0+eQk/VhlqcP6PVYkyCJ3vFbTR7Agq&#10;sBqaBP2EFwM2jbbPGHUwfRV233bEcozkOwVKKrI8D+MajXwyG4Fhrz2baw9RFFJV2GPUb5e+H/Gd&#10;sWLbwE1ZLIzSd6C+WkRhBGX2qE6ahQmLDE6vQRjhaztG/XqzFj8BAAD//wMAUEsDBBQABgAIAAAA&#10;IQDUNDZc4QAAAAsBAAAPAAAAZHJzL2Rvd25yZXYueG1sTI9BT4NAEIXvTfwPmzHx1i5QpRVZGkNj&#10;TEw8iBqvW3YEUnaWsNtC/73jSW8z817efC/fzbYXZxx950hBvIpAINXOdNQo+Hh/Wm5B+KDJ6N4R&#10;Krigh11xtch1ZtxEb3iuQiM4hHymFbQhDJmUvm7Rar9yAxJr3260OvA6NtKMeuJw28skilJpdUf8&#10;odUDli3Wx+pkFeyT8vX5M3zdxeV+OFbWNOnLZVLq5np+fAARcA5/ZvjFZ3QomOngTmS86BUk8W3K&#10;VgXp9p47sGMTpXw58LDerEEWufzfofgBAAD//wMAUEsBAi0AFAAGAAgAAAAhALaDOJL+AAAA4QEA&#10;ABMAAAAAAAAAAAAAAAAAAAAAAFtDb250ZW50X1R5cGVzXS54bWxQSwECLQAUAAYACAAAACEAOP0h&#10;/9YAAACUAQAACwAAAAAAAAAAAAAAAAAvAQAAX3JlbHMvLnJlbHNQSwECLQAUAAYACAAAACEAQ098&#10;bYACAAD7BAAADgAAAAAAAAAAAAAAAAAuAgAAZHJzL2Uyb0RvYy54bWxQSwECLQAUAAYACAAAACEA&#10;1DQ2XOEAAAALAQAADwAAAAAAAAAAAAAAAADaBAAAZHJzL2Rvd25yZXYueG1sUEsFBgAAAAAEAAQA&#10;8wAAAOgFAAAAAA==&#10;" fillcolor="#c7d9f1" stroked="f">
                <w10:wrap anchorx="page" anchory="page"/>
              </v:rect>
            </w:pict>
          </mc:Fallback>
        </mc:AlternateContent>
      </w:r>
    </w:p>
    <w:p w14:paraId="0CFF915A" w14:textId="77777777" w:rsidR="00651D6C" w:rsidRPr="00DE4C52" w:rsidRDefault="00811412">
      <w:pPr>
        <w:pStyle w:val="stbilgiveyaaltbilgi0"/>
        <w:framePr w:wrap="none" w:vAnchor="page" w:hAnchor="page" w:x="808" w:y="587"/>
        <w:shd w:val="clear" w:color="auto" w:fill="auto"/>
        <w:spacing w:line="220" w:lineRule="exact"/>
        <w:rPr>
          <w:lang w:val="en-US"/>
        </w:rPr>
      </w:pPr>
      <w:r w:rsidRPr="00DE4C52">
        <w:rPr>
          <w:lang w:val="en-US"/>
        </w:rPr>
        <w:t>12UY0108-5/A3</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p>
    <w:p w14:paraId="4377CFAF" w14:textId="77777777" w:rsidR="00651D6C" w:rsidRPr="00DE4C52" w:rsidRDefault="00811412" w:rsidP="009458C9">
      <w:pPr>
        <w:pStyle w:val="stbilgiveyaaltbilgi0"/>
        <w:framePr w:wrap="none" w:vAnchor="page" w:hAnchor="page" w:x="7239" w:y="542"/>
        <w:shd w:val="clear" w:color="auto" w:fill="auto"/>
        <w:spacing w:line="220" w:lineRule="exact"/>
        <w:rPr>
          <w:lang w:val="en-US"/>
        </w:rPr>
      </w:pPr>
      <w:r w:rsidRPr="00DE4C52">
        <w:rPr>
          <w:lang w:val="en-US"/>
        </w:rPr>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p w14:paraId="666749EF" w14:textId="131BB957" w:rsidR="00651D6C" w:rsidRPr="00DE4C52" w:rsidRDefault="00DE4C52" w:rsidP="007D39AE">
      <w:pPr>
        <w:pStyle w:val="Gvdemetni50"/>
        <w:framePr w:w="9408" w:h="1141" w:hRule="exact" w:wrap="none" w:vAnchor="page" w:hAnchor="page" w:x="1379" w:y="1144"/>
        <w:shd w:val="clear" w:color="auto" w:fill="auto"/>
        <w:spacing w:before="0" w:after="237" w:line="210" w:lineRule="exact"/>
        <w:ind w:left="260"/>
        <w:jc w:val="center"/>
        <w:rPr>
          <w:lang w:val="en-US"/>
        </w:rPr>
      </w:pPr>
      <w:r w:rsidRPr="00DE4C52">
        <w:rPr>
          <w:lang w:val="en-US"/>
        </w:rPr>
        <w:t>ANNEXES</w:t>
      </w:r>
    </w:p>
    <w:p w14:paraId="238C3C1A" w14:textId="77777777" w:rsidR="00651D6C" w:rsidRPr="00DE4C52" w:rsidRDefault="00811412" w:rsidP="007D39AE">
      <w:pPr>
        <w:pStyle w:val="Gvdemetni20"/>
        <w:framePr w:w="9408" w:h="1141" w:hRule="exact" w:wrap="none" w:vAnchor="page" w:hAnchor="page" w:x="1379" w:y="1144"/>
        <w:shd w:val="clear" w:color="auto" w:fill="auto"/>
        <w:spacing w:before="0" w:after="0" w:line="254" w:lineRule="exact"/>
        <w:ind w:firstLine="0"/>
        <w:jc w:val="left"/>
        <w:rPr>
          <w:lang w:val="en-US"/>
        </w:rPr>
      </w:pPr>
      <w:r w:rsidRPr="00DE4C52">
        <w:rPr>
          <w:rStyle w:val="Gvdemetni2Kaln"/>
          <w:lang w:val="en-US"/>
        </w:rPr>
        <w:t>ANNEX</w:t>
      </w:r>
      <w:r w:rsidR="00E714CA" w:rsidRPr="00DE4C52">
        <w:rPr>
          <w:rStyle w:val="Gvdemetni2Kaln"/>
          <w:lang w:val="en-US"/>
        </w:rPr>
        <w:t xml:space="preserve"> </w:t>
      </w:r>
      <w:r w:rsidRPr="00DE4C52">
        <w:rPr>
          <w:rStyle w:val="Gvdemetni2Kaln"/>
          <w:lang w:val="en-US"/>
        </w:rPr>
        <w:t>12UY0108-5/A3-1:</w:t>
      </w:r>
      <w:r w:rsidR="00E714CA" w:rsidRPr="00DE4C52">
        <w:rPr>
          <w:rStyle w:val="Gvdemetni2Kaln"/>
          <w:lang w:val="en-US"/>
        </w:rPr>
        <w:t xml:space="preserve"> </w:t>
      </w:r>
      <w:r w:rsidRPr="00DE4C52">
        <w:rPr>
          <w:lang w:val="en-US"/>
        </w:rPr>
        <w:t>Information</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Recommended</w:t>
      </w:r>
      <w:r w:rsidR="00E714CA" w:rsidRPr="00DE4C52">
        <w:rPr>
          <w:lang w:val="en-US"/>
        </w:rPr>
        <w:t xml:space="preserve"> </w:t>
      </w:r>
      <w:r w:rsidRPr="00DE4C52">
        <w:rPr>
          <w:lang w:val="en-US"/>
        </w:rPr>
        <w:t>Training</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Unit</w:t>
      </w:r>
    </w:p>
    <w:p w14:paraId="55EA88F6" w14:textId="77777777" w:rsidR="00651D6C" w:rsidRPr="00DE4C52" w:rsidRDefault="00811412" w:rsidP="007D39AE">
      <w:pPr>
        <w:pStyle w:val="Gvdemetni20"/>
        <w:framePr w:w="9408" w:h="1141" w:hRule="exact" w:wrap="none" w:vAnchor="page" w:hAnchor="page" w:x="1379" w:y="1144"/>
        <w:shd w:val="clear" w:color="auto" w:fill="auto"/>
        <w:spacing w:before="0" w:after="0" w:line="259" w:lineRule="exact"/>
        <w:ind w:firstLine="0"/>
        <w:jc w:val="left"/>
        <w:rPr>
          <w:lang w:val="en-US"/>
        </w:rPr>
      </w:pPr>
      <w:r w:rsidRPr="00DE4C52">
        <w:rPr>
          <w:lang w:val="en-US"/>
        </w:rPr>
        <w:t>For</w:t>
      </w:r>
      <w:r w:rsidR="00E714CA" w:rsidRPr="00DE4C52">
        <w:rPr>
          <w:lang w:val="en-US"/>
        </w:rPr>
        <w:t xml:space="preserve"> </w:t>
      </w:r>
      <w:r w:rsidRPr="00DE4C52">
        <w:rPr>
          <w:lang w:val="en-US"/>
        </w:rPr>
        <w:t>this</w:t>
      </w:r>
      <w:r w:rsidR="00E714CA" w:rsidRPr="00DE4C52">
        <w:rPr>
          <w:lang w:val="en-US"/>
        </w:rPr>
        <w:t xml:space="preserve"> </w:t>
      </w:r>
      <w:r w:rsidRPr="00DE4C52">
        <w:rPr>
          <w:lang w:val="en-US"/>
        </w:rPr>
        <w:t>unit,</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is</w:t>
      </w:r>
      <w:r w:rsidR="00E714CA" w:rsidRPr="00DE4C52">
        <w:rPr>
          <w:lang w:val="en-US"/>
        </w:rPr>
        <w:t xml:space="preserve"> </w:t>
      </w:r>
      <w:r w:rsidRPr="00DE4C52">
        <w:rPr>
          <w:lang w:val="en-US"/>
        </w:rPr>
        <w:t>recommended</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complete</w:t>
      </w:r>
      <w:r w:rsidR="00E714CA" w:rsidRPr="00DE4C52">
        <w:rPr>
          <w:lang w:val="en-US"/>
        </w:rPr>
        <w:t xml:space="preserve"> </w:t>
      </w:r>
      <w:r w:rsidRPr="00DE4C52">
        <w:rPr>
          <w:lang w:val="en-US"/>
        </w:rPr>
        <w:t>a</w:t>
      </w:r>
      <w:r w:rsidR="00E714CA" w:rsidRPr="00DE4C52">
        <w:rPr>
          <w:lang w:val="en-US"/>
        </w:rPr>
        <w:t xml:space="preserve"> </w:t>
      </w:r>
      <w:r w:rsidRPr="00DE4C52">
        <w:rPr>
          <w:lang w:val="en-US"/>
        </w:rPr>
        <w:t>training</w:t>
      </w:r>
      <w:r w:rsidR="00E714CA" w:rsidRPr="00DE4C52">
        <w:rPr>
          <w:lang w:val="en-US"/>
        </w:rPr>
        <w:t xml:space="preserve"> </w:t>
      </w:r>
      <w:r w:rsidRPr="00DE4C52">
        <w:rPr>
          <w:lang w:val="en-US"/>
        </w:rPr>
        <w:t>program</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includes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following</w:t>
      </w:r>
      <w:r w:rsidR="00E714CA" w:rsidRPr="00DE4C52">
        <w:rPr>
          <w:lang w:val="en-US"/>
        </w:rPr>
        <w:t xml:space="preserve"> </w:t>
      </w:r>
      <w:r w:rsidRPr="00DE4C52">
        <w:rPr>
          <w:lang w:val="en-US"/>
        </w:rPr>
        <w:t>content.</w:t>
      </w:r>
    </w:p>
    <w:p w14:paraId="21952534" w14:textId="77777777" w:rsidR="00651D6C" w:rsidRPr="00DE4C52" w:rsidRDefault="00811412" w:rsidP="007D39AE">
      <w:pPr>
        <w:pStyle w:val="Gvdemetni50"/>
        <w:framePr w:w="9408" w:h="3249" w:hRule="exact" w:wrap="none" w:vAnchor="page" w:hAnchor="page" w:x="1379" w:y="3054"/>
        <w:shd w:val="clear" w:color="auto" w:fill="auto"/>
        <w:spacing w:before="0" w:line="259" w:lineRule="exact"/>
        <w:rPr>
          <w:lang w:val="en-US"/>
        </w:rPr>
      </w:pPr>
      <w:r w:rsidRPr="00DE4C52">
        <w:rPr>
          <w:rStyle w:val="Gvdemetni51"/>
          <w:b/>
          <w:lang w:val="en-US"/>
        </w:rPr>
        <w:t>Content</w:t>
      </w:r>
      <w:r w:rsidR="00E714CA" w:rsidRPr="00DE4C52">
        <w:rPr>
          <w:rStyle w:val="Gvdemetni51"/>
          <w:b/>
          <w:lang w:val="en-US"/>
        </w:rPr>
        <w:t xml:space="preserve"> </w:t>
      </w:r>
      <w:r w:rsidRPr="00DE4C52">
        <w:rPr>
          <w:rStyle w:val="Gvdemetni51"/>
          <w:b/>
          <w:lang w:val="en-US"/>
        </w:rPr>
        <w:t>of</w:t>
      </w:r>
      <w:r w:rsidR="00E714CA" w:rsidRPr="00DE4C52">
        <w:rPr>
          <w:rStyle w:val="Gvdemetni51"/>
          <w:b/>
          <w:lang w:val="en-US"/>
        </w:rPr>
        <w:t xml:space="preserve"> </w:t>
      </w:r>
      <w:r w:rsidRPr="00DE4C52">
        <w:rPr>
          <w:rStyle w:val="Gvdemetni51"/>
          <w:b/>
          <w:lang w:val="en-US"/>
        </w:rPr>
        <w:t>Training:</w:t>
      </w:r>
    </w:p>
    <w:p w14:paraId="71C0FB94" w14:textId="77777777" w:rsidR="007D39AE" w:rsidRPr="00DE4C52" w:rsidRDefault="00811412" w:rsidP="007D39AE">
      <w:pPr>
        <w:pStyle w:val="Gvdemetni20"/>
        <w:framePr w:w="9408" w:h="3249" w:hRule="exact" w:wrap="none" w:vAnchor="page" w:hAnchor="page" w:x="1379" w:y="3054"/>
        <w:shd w:val="clear" w:color="auto" w:fill="auto"/>
        <w:spacing w:before="0" w:after="0" w:line="259" w:lineRule="exact"/>
        <w:ind w:firstLine="0"/>
        <w:jc w:val="left"/>
        <w:rPr>
          <w:lang w:val="en-US"/>
        </w:rPr>
      </w:pPr>
      <w:r w:rsidRPr="00DE4C52">
        <w:rPr>
          <w:lang w:val="en-US"/>
        </w:rPr>
        <w:t>Pre-Sale</w:t>
      </w:r>
      <w:r w:rsidR="00E714CA" w:rsidRPr="00DE4C52">
        <w:rPr>
          <w:lang w:val="en-US"/>
        </w:rPr>
        <w:t xml:space="preserve"> </w:t>
      </w:r>
      <w:r w:rsidRPr="00DE4C52">
        <w:rPr>
          <w:lang w:val="en-US"/>
        </w:rPr>
        <w:t>Preparation</w:t>
      </w:r>
      <w:r w:rsidR="00E714CA" w:rsidRPr="00DE4C52">
        <w:rPr>
          <w:lang w:val="en-US"/>
        </w:rPr>
        <w:t xml:space="preserve"> </w:t>
      </w:r>
      <w:r w:rsidRPr="00DE4C52">
        <w:rPr>
          <w:lang w:val="en-US"/>
        </w:rPr>
        <w:t>Activities</w:t>
      </w:r>
      <w:r w:rsidR="00E714CA" w:rsidRPr="00DE4C52">
        <w:rPr>
          <w:lang w:val="en-US"/>
        </w:rPr>
        <w:t xml:space="preserve"> </w:t>
      </w:r>
    </w:p>
    <w:p w14:paraId="138045BE" w14:textId="77777777" w:rsidR="007D39AE" w:rsidRPr="00DE4C52" w:rsidRDefault="00811412" w:rsidP="007D39AE">
      <w:pPr>
        <w:pStyle w:val="Gvdemetni20"/>
        <w:framePr w:w="9408" w:h="3249" w:hRule="exact" w:wrap="none" w:vAnchor="page" w:hAnchor="page" w:x="1379" w:y="3054"/>
        <w:shd w:val="clear" w:color="auto" w:fill="auto"/>
        <w:spacing w:before="0" w:after="0" w:line="259" w:lineRule="exact"/>
        <w:ind w:firstLine="0"/>
        <w:jc w:val="left"/>
        <w:rPr>
          <w:lang w:val="en-US"/>
        </w:rPr>
      </w:pPr>
      <w:r w:rsidRPr="00DE4C52">
        <w:rPr>
          <w:lang w:val="en-US"/>
        </w:rPr>
        <w:t>Product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w:t>
      </w:r>
      <w:r w:rsidR="00E714CA" w:rsidRPr="00DE4C52">
        <w:rPr>
          <w:lang w:val="en-US"/>
        </w:rPr>
        <w:t xml:space="preserve"> </w:t>
      </w:r>
      <w:r w:rsidRPr="00DE4C52">
        <w:rPr>
          <w:lang w:val="en-US"/>
        </w:rPr>
        <w:t>Promotion</w:t>
      </w:r>
      <w:r w:rsidR="00E714CA" w:rsidRPr="00DE4C52">
        <w:rPr>
          <w:lang w:val="en-US"/>
        </w:rPr>
        <w:t xml:space="preserve"> </w:t>
      </w:r>
    </w:p>
    <w:p w14:paraId="3B004FEF" w14:textId="77777777" w:rsidR="007D39AE" w:rsidRPr="00DE4C52" w:rsidRDefault="00811412" w:rsidP="007D39AE">
      <w:pPr>
        <w:pStyle w:val="Gvdemetni20"/>
        <w:framePr w:w="9408" w:h="3249" w:hRule="exact" w:wrap="none" w:vAnchor="page" w:hAnchor="page" w:x="1379" w:y="3054"/>
        <w:shd w:val="clear" w:color="auto" w:fill="auto"/>
        <w:spacing w:before="0" w:after="0" w:line="259" w:lineRule="exact"/>
        <w:ind w:firstLine="0"/>
        <w:jc w:val="left"/>
        <w:rPr>
          <w:lang w:val="en-US"/>
        </w:rPr>
      </w:pPr>
      <w:r w:rsidRPr="00DE4C52">
        <w:rPr>
          <w:lang w:val="en-US"/>
        </w:rPr>
        <w:t>Institutional</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Techniques</w:t>
      </w:r>
      <w:r w:rsidR="00E714CA" w:rsidRPr="00DE4C52">
        <w:rPr>
          <w:lang w:val="en-US"/>
        </w:rPr>
        <w:t xml:space="preserve"> </w:t>
      </w:r>
    </w:p>
    <w:p w14:paraId="1607495C" w14:textId="77777777" w:rsidR="007D39AE" w:rsidRPr="00DE4C52" w:rsidRDefault="00811412" w:rsidP="007D39AE">
      <w:pPr>
        <w:pStyle w:val="Gvdemetni20"/>
        <w:framePr w:w="9408" w:h="3249" w:hRule="exact" w:wrap="none" w:vAnchor="page" w:hAnchor="page" w:x="1379" w:y="3054"/>
        <w:shd w:val="clear" w:color="auto" w:fill="auto"/>
        <w:spacing w:before="0" w:after="0" w:line="259" w:lineRule="exact"/>
        <w:ind w:firstLine="0"/>
        <w:jc w:val="left"/>
        <w:rPr>
          <w:lang w:val="en-US"/>
        </w:rPr>
      </w:pPr>
      <w:r w:rsidRPr="00DE4C52">
        <w:rPr>
          <w:lang w:val="en-US"/>
        </w:rPr>
        <w:t>Creation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Price</w:t>
      </w:r>
      <w:r w:rsidR="00E714CA" w:rsidRPr="00DE4C52">
        <w:rPr>
          <w:lang w:val="en-US"/>
        </w:rPr>
        <w:t xml:space="preserve"> </w:t>
      </w:r>
      <w:r w:rsidRPr="00DE4C52">
        <w:rPr>
          <w:lang w:val="en-US"/>
        </w:rPr>
        <w:t>Offer</w:t>
      </w:r>
      <w:r w:rsidR="00E714CA" w:rsidRPr="00DE4C52">
        <w:rPr>
          <w:lang w:val="en-US"/>
        </w:rPr>
        <w:t xml:space="preserve"> </w:t>
      </w:r>
    </w:p>
    <w:p w14:paraId="3096177A" w14:textId="77777777" w:rsidR="007D39AE" w:rsidRPr="00DE4C52" w:rsidRDefault="00811412" w:rsidP="007D39AE">
      <w:pPr>
        <w:pStyle w:val="Gvdemetni20"/>
        <w:framePr w:w="9408" w:h="3249" w:hRule="exact" w:wrap="none" w:vAnchor="page" w:hAnchor="page" w:x="1379" w:y="3054"/>
        <w:shd w:val="clear" w:color="auto" w:fill="auto"/>
        <w:spacing w:before="0" w:after="0" w:line="259" w:lineRule="exact"/>
        <w:ind w:firstLine="0"/>
        <w:jc w:val="left"/>
        <w:rPr>
          <w:lang w:val="en-US"/>
        </w:rPr>
      </w:pPr>
      <w:r w:rsidRPr="00DE4C52">
        <w:rPr>
          <w:lang w:val="en-US"/>
        </w:rPr>
        <w:t>Individual</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Techniques</w:t>
      </w:r>
      <w:r w:rsidR="00E714CA" w:rsidRPr="00DE4C52">
        <w:rPr>
          <w:lang w:val="en-US"/>
        </w:rPr>
        <w:t xml:space="preserve"> </w:t>
      </w:r>
    </w:p>
    <w:p w14:paraId="090F80FC" w14:textId="77777777" w:rsidR="007D39AE" w:rsidRPr="00DE4C52" w:rsidRDefault="00811412" w:rsidP="007D39AE">
      <w:pPr>
        <w:pStyle w:val="Gvdemetni20"/>
        <w:framePr w:w="9408" w:h="3249" w:hRule="exact" w:wrap="none" w:vAnchor="page" w:hAnchor="page" w:x="1379" w:y="3054"/>
        <w:shd w:val="clear" w:color="auto" w:fill="auto"/>
        <w:spacing w:before="0" w:after="0" w:line="259" w:lineRule="exact"/>
        <w:ind w:firstLine="0"/>
        <w:jc w:val="left"/>
        <w:rPr>
          <w:lang w:val="en-US"/>
        </w:rPr>
      </w:pPr>
      <w:r w:rsidRPr="00DE4C52">
        <w:rPr>
          <w:lang w:val="en-US"/>
        </w:rPr>
        <w:t>After</w:t>
      </w:r>
      <w:r w:rsidR="00E714CA" w:rsidRPr="00DE4C52">
        <w:rPr>
          <w:lang w:val="en-US"/>
        </w:rPr>
        <w:t xml:space="preserve"> </w:t>
      </w:r>
      <w:r w:rsidRPr="00DE4C52">
        <w:rPr>
          <w:lang w:val="en-US"/>
        </w:rPr>
        <w:t>Sale</w:t>
      </w:r>
      <w:r w:rsidR="00E714CA" w:rsidRPr="00DE4C52">
        <w:rPr>
          <w:lang w:val="en-US"/>
        </w:rPr>
        <w:t xml:space="preserve"> </w:t>
      </w:r>
      <w:r w:rsidRPr="00DE4C52">
        <w:rPr>
          <w:lang w:val="en-US"/>
        </w:rPr>
        <w:t>Services</w:t>
      </w:r>
      <w:r w:rsidR="00E714CA" w:rsidRPr="00DE4C52">
        <w:rPr>
          <w:lang w:val="en-US"/>
        </w:rPr>
        <w:t xml:space="preserve"> </w:t>
      </w:r>
      <w:r w:rsidRPr="00DE4C52">
        <w:rPr>
          <w:lang w:val="en-US"/>
        </w:rPr>
        <w:t>client</w:t>
      </w:r>
      <w:r w:rsidR="00E714CA" w:rsidRPr="00DE4C52">
        <w:rPr>
          <w:lang w:val="en-US"/>
        </w:rPr>
        <w:t xml:space="preserve"> </w:t>
      </w:r>
    </w:p>
    <w:p w14:paraId="32D3F8F9" w14:textId="77777777" w:rsidR="007D39AE" w:rsidRPr="00DE4C52" w:rsidRDefault="00811412" w:rsidP="007D39AE">
      <w:pPr>
        <w:pStyle w:val="Gvdemetni20"/>
        <w:framePr w:w="9408" w:h="3249" w:hRule="exact" w:wrap="none" w:vAnchor="page" w:hAnchor="page" w:x="1379" w:y="3054"/>
        <w:shd w:val="clear" w:color="auto" w:fill="auto"/>
        <w:spacing w:before="0" w:after="0" w:line="259" w:lineRule="exact"/>
        <w:ind w:firstLine="0"/>
        <w:jc w:val="left"/>
        <w:rPr>
          <w:lang w:val="en-US"/>
        </w:rPr>
      </w:pPr>
      <w:r w:rsidRPr="00DE4C52">
        <w:rPr>
          <w:lang w:val="en-US"/>
        </w:rPr>
        <w:t>Visit</w:t>
      </w:r>
      <w:r w:rsidR="00E714CA" w:rsidRPr="00DE4C52">
        <w:rPr>
          <w:lang w:val="en-US"/>
        </w:rPr>
        <w:t xml:space="preserve"> </w:t>
      </w:r>
      <w:r w:rsidRPr="00DE4C52">
        <w:rPr>
          <w:lang w:val="en-US"/>
        </w:rPr>
        <w:t>Techniques</w:t>
      </w:r>
      <w:r w:rsidR="00E714CA" w:rsidRPr="00DE4C52">
        <w:rPr>
          <w:lang w:val="en-US"/>
        </w:rPr>
        <w:t xml:space="preserve"> </w:t>
      </w:r>
    </w:p>
    <w:p w14:paraId="09032F7E" w14:textId="77777777" w:rsidR="00651D6C" w:rsidRPr="00DE4C52" w:rsidRDefault="00811412" w:rsidP="007D39AE">
      <w:pPr>
        <w:pStyle w:val="Gvdemetni20"/>
        <w:framePr w:w="9408" w:h="3249" w:hRule="exact" w:wrap="none" w:vAnchor="page" w:hAnchor="page" w:x="1379" w:y="3054"/>
        <w:shd w:val="clear" w:color="auto" w:fill="auto"/>
        <w:spacing w:before="0" w:after="0" w:line="259" w:lineRule="exact"/>
        <w:ind w:firstLine="0"/>
        <w:jc w:val="left"/>
        <w:rPr>
          <w:lang w:val="en-US"/>
        </w:rPr>
      </w:pPr>
      <w:r w:rsidRPr="00DE4C52">
        <w:rPr>
          <w:lang w:val="en-US"/>
        </w:rPr>
        <w:t>Preparation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Report</w:t>
      </w:r>
      <w:r w:rsidR="00E714CA" w:rsidRPr="00DE4C52">
        <w:rPr>
          <w:lang w:val="en-US"/>
        </w:rPr>
        <w:t xml:space="preserve"> </w:t>
      </w:r>
    </w:p>
    <w:p w14:paraId="5A41AFBE" w14:textId="77777777" w:rsidR="007D39AE" w:rsidRPr="00DE4C52" w:rsidRDefault="007D39AE" w:rsidP="007D39AE">
      <w:pPr>
        <w:pStyle w:val="Gvdemetni20"/>
        <w:framePr w:w="9408" w:h="3249" w:hRule="exact" w:wrap="none" w:vAnchor="page" w:hAnchor="page" w:x="1379" w:y="3054"/>
        <w:shd w:val="clear" w:color="auto" w:fill="auto"/>
        <w:spacing w:before="0" w:after="0" w:line="259" w:lineRule="exact"/>
        <w:ind w:firstLine="0"/>
        <w:jc w:val="left"/>
        <w:rPr>
          <w:rStyle w:val="Gvdemetni2Kaln"/>
          <w:lang w:val="en-US"/>
        </w:rPr>
      </w:pPr>
    </w:p>
    <w:p w14:paraId="24FFE3FE" w14:textId="77777777" w:rsidR="00651D6C" w:rsidRPr="00DE4C52" w:rsidRDefault="00811412" w:rsidP="007D39AE">
      <w:pPr>
        <w:pStyle w:val="Gvdemetni20"/>
        <w:framePr w:w="9408" w:h="3249" w:hRule="exact" w:wrap="none" w:vAnchor="page" w:hAnchor="page" w:x="1379" w:y="3054"/>
        <w:shd w:val="clear" w:color="auto" w:fill="auto"/>
        <w:spacing w:before="0" w:after="0" w:line="259" w:lineRule="exact"/>
        <w:ind w:firstLine="0"/>
        <w:jc w:val="left"/>
        <w:rPr>
          <w:lang w:val="en-US"/>
        </w:rPr>
      </w:pPr>
      <w:r w:rsidRPr="00DE4C52">
        <w:rPr>
          <w:rStyle w:val="Gvdemetni2Kaln"/>
          <w:lang w:val="en-US"/>
        </w:rPr>
        <w:t>ANNEX</w:t>
      </w:r>
      <w:r w:rsidR="00E714CA" w:rsidRPr="00DE4C52">
        <w:rPr>
          <w:rStyle w:val="Gvdemetni2Kaln"/>
          <w:lang w:val="en-US"/>
        </w:rPr>
        <w:t xml:space="preserve"> </w:t>
      </w:r>
      <w:r w:rsidRPr="00DE4C52">
        <w:rPr>
          <w:rStyle w:val="Gvdemetni2Kaln"/>
          <w:lang w:val="en-US"/>
        </w:rPr>
        <w:t>12UY0108-5/A3-2:</w:t>
      </w:r>
      <w:r w:rsidR="00E714CA" w:rsidRPr="00DE4C52">
        <w:rPr>
          <w:rStyle w:val="Gvdemetni2Kaln"/>
          <w:lang w:val="en-US"/>
        </w:rPr>
        <w:t xml:space="preserve"> </w:t>
      </w:r>
      <w:r w:rsidRPr="00DE4C52">
        <w:rPr>
          <w:lang w:val="en-US"/>
        </w:rPr>
        <w:t>Table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Performance</w:t>
      </w:r>
      <w:r w:rsidR="00E714CA" w:rsidRPr="00DE4C52">
        <w:rPr>
          <w:lang w:val="en-US"/>
        </w:rPr>
        <w:t xml:space="preserve"> </w:t>
      </w:r>
      <w:r w:rsidRPr="00DE4C52">
        <w:rPr>
          <w:lang w:val="en-US"/>
        </w:rPr>
        <w:t>Criteria</w:t>
      </w:r>
      <w:r w:rsidR="00E714CA" w:rsidRPr="00DE4C52">
        <w:rPr>
          <w:lang w:val="en-US"/>
        </w:rPr>
        <w:t xml:space="preserve"> </w:t>
      </w:r>
      <w:r w:rsidRPr="00DE4C52">
        <w:rPr>
          <w:lang w:val="en-US"/>
        </w:rPr>
        <w:t>Assessed</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Assessment</w:t>
      </w:r>
      <w:r w:rsidR="00E714CA" w:rsidRPr="00DE4C52">
        <w:rPr>
          <w:lang w:val="en-US"/>
        </w:rPr>
        <w:t xml:space="preserve"> </w:t>
      </w:r>
      <w:r w:rsidRPr="00DE4C52">
        <w:rPr>
          <w:lang w:val="en-US"/>
        </w:rPr>
        <w:t>Tools</w:t>
      </w:r>
      <w:r w:rsidR="00E714CA" w:rsidRPr="00DE4C52">
        <w:rPr>
          <w:lang w:val="en-US"/>
        </w:rPr>
        <w:t xml:space="preserve"> </w:t>
      </w:r>
      <w:r w:rsidRPr="00DE4C52">
        <w:rPr>
          <w:lang w:val="en-US"/>
        </w:rPr>
        <w:t>Specified</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Manual</w:t>
      </w:r>
      <w:r w:rsidR="00E714CA" w:rsidRPr="00DE4C52">
        <w:rPr>
          <w:lang w:val="en-US"/>
        </w:rPr>
        <w:t xml:space="preserve"> </w:t>
      </w:r>
      <w:r w:rsidRPr="00DE4C52">
        <w:rPr>
          <w:lang w:val="en-US"/>
        </w:rPr>
        <w:t>Cutting</w:t>
      </w:r>
      <w:r w:rsidR="00E714CA" w:rsidRPr="00DE4C52">
        <w:rPr>
          <w:lang w:val="en-US"/>
        </w:rPr>
        <w:t xml:space="preserve"> </w:t>
      </w:r>
      <w:r w:rsidRPr="00DE4C52">
        <w:rPr>
          <w:lang w:val="en-US"/>
        </w:rPr>
        <w:t>Procedures</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Unit</w:t>
      </w:r>
    </w:p>
    <w:p w14:paraId="07DA4432" w14:textId="4688AD84" w:rsidR="00651D6C" w:rsidRPr="00DE4C52" w:rsidRDefault="00811412">
      <w:pPr>
        <w:pStyle w:val="Tabloyazs20"/>
        <w:framePr w:wrap="none" w:vAnchor="page" w:hAnchor="page" w:x="1398" w:y="6511"/>
        <w:shd w:val="clear" w:color="auto" w:fill="auto"/>
        <w:spacing w:line="210" w:lineRule="exact"/>
        <w:rPr>
          <w:lang w:val="en-US"/>
        </w:rPr>
      </w:pPr>
      <w:r w:rsidRPr="00DE4C52">
        <w:rPr>
          <w:rStyle w:val="Tabloyazs21"/>
          <w:b/>
          <w:lang w:val="en-US"/>
        </w:rPr>
        <w:t>a)</w:t>
      </w:r>
      <w:r w:rsidR="00E714CA" w:rsidRPr="00DE4C52">
        <w:rPr>
          <w:rStyle w:val="Tabloyazs21"/>
          <w:b/>
          <w:lang w:val="en-US"/>
        </w:rPr>
        <w:t xml:space="preserve"> </w:t>
      </w:r>
      <w:r w:rsidR="00DE4C52" w:rsidRPr="00DE4C52">
        <w:rPr>
          <w:rStyle w:val="Tabloyazs21"/>
          <w:b/>
          <w:lang w:val="en-US"/>
        </w:rPr>
        <w:t>KNOWLEDGE</w:t>
      </w:r>
    </w:p>
    <w:tbl>
      <w:tblPr>
        <w:tblOverlap w:val="never"/>
        <w:tblW w:w="9933" w:type="dxa"/>
        <w:tblLayout w:type="fixed"/>
        <w:tblCellMar>
          <w:left w:w="10" w:type="dxa"/>
          <w:right w:w="10" w:type="dxa"/>
        </w:tblCellMar>
        <w:tblLook w:val="04A0" w:firstRow="1" w:lastRow="0" w:firstColumn="1" w:lastColumn="0" w:noHBand="0" w:noVBand="1"/>
      </w:tblPr>
      <w:tblGrid>
        <w:gridCol w:w="744"/>
        <w:gridCol w:w="5645"/>
        <w:gridCol w:w="992"/>
        <w:gridCol w:w="1418"/>
        <w:gridCol w:w="1134"/>
      </w:tblGrid>
      <w:tr w:rsidR="00DE4C52" w:rsidRPr="00DE4C52" w14:paraId="36622C3D" w14:textId="77777777" w:rsidTr="00FE2A7E">
        <w:trPr>
          <w:trHeight w:hRule="exact" w:val="1003"/>
        </w:trPr>
        <w:tc>
          <w:tcPr>
            <w:tcW w:w="744" w:type="dxa"/>
            <w:tcBorders>
              <w:top w:val="single" w:sz="4" w:space="0" w:color="auto"/>
              <w:left w:val="single" w:sz="4" w:space="0" w:color="auto"/>
              <w:bottom w:val="single" w:sz="4" w:space="0" w:color="auto"/>
            </w:tcBorders>
            <w:shd w:val="clear" w:color="auto" w:fill="B4C6E7" w:themeFill="accent5" w:themeFillTint="66"/>
            <w:vAlign w:val="bottom"/>
          </w:tcPr>
          <w:p w14:paraId="5B76D920"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left="260" w:firstLine="0"/>
              <w:jc w:val="left"/>
              <w:rPr>
                <w:b/>
                <w:bCs/>
                <w:lang w:val="en-US"/>
              </w:rPr>
            </w:pPr>
            <w:r w:rsidRPr="00DE4C52">
              <w:rPr>
                <w:b/>
                <w:bCs/>
                <w:lang w:val="en-US"/>
              </w:rPr>
              <w:t>No</w:t>
            </w:r>
          </w:p>
        </w:tc>
        <w:tc>
          <w:tcPr>
            <w:tcW w:w="5645" w:type="dxa"/>
            <w:tcBorders>
              <w:top w:val="single" w:sz="4" w:space="0" w:color="auto"/>
              <w:left w:val="single" w:sz="4" w:space="0" w:color="auto"/>
              <w:bottom w:val="single" w:sz="4" w:space="0" w:color="auto"/>
            </w:tcBorders>
            <w:shd w:val="clear" w:color="auto" w:fill="B4C6E7" w:themeFill="accent5" w:themeFillTint="66"/>
            <w:vAlign w:val="bottom"/>
          </w:tcPr>
          <w:p w14:paraId="79748BD8" w14:textId="27624D09" w:rsidR="00651D6C" w:rsidRPr="00DE4C52" w:rsidRDefault="00DE4C52" w:rsidP="00DE4C52">
            <w:pPr>
              <w:pStyle w:val="Gvdemetni20"/>
              <w:framePr w:w="9923" w:h="8930" w:wrap="none" w:vAnchor="page" w:hAnchor="page" w:x="1379" w:y="6777"/>
              <w:shd w:val="clear" w:color="auto" w:fill="auto"/>
              <w:spacing w:before="0" w:after="0" w:line="210" w:lineRule="exact"/>
              <w:ind w:firstLine="0"/>
              <w:jc w:val="center"/>
              <w:rPr>
                <w:b/>
                <w:bCs/>
                <w:lang w:val="en-US"/>
              </w:rPr>
            </w:pPr>
            <w:r w:rsidRPr="00DE4C52">
              <w:rPr>
                <w:b/>
                <w:bCs/>
                <w:lang w:val="en-US"/>
              </w:rPr>
              <w:t>Description of Knowledge</w:t>
            </w:r>
          </w:p>
        </w:tc>
        <w:tc>
          <w:tcPr>
            <w:tcW w:w="992" w:type="dxa"/>
            <w:tcBorders>
              <w:top w:val="single" w:sz="4" w:space="0" w:color="auto"/>
              <w:left w:val="single" w:sz="4" w:space="0" w:color="auto"/>
              <w:bottom w:val="single" w:sz="4" w:space="0" w:color="auto"/>
            </w:tcBorders>
            <w:shd w:val="clear" w:color="auto" w:fill="B4C6E7" w:themeFill="accent5" w:themeFillTint="66"/>
            <w:vAlign w:val="center"/>
          </w:tcPr>
          <w:p w14:paraId="0725DAE7" w14:textId="1490F533" w:rsidR="00651D6C" w:rsidRPr="00DE4C52" w:rsidRDefault="00811412" w:rsidP="00DE4C52">
            <w:pPr>
              <w:pStyle w:val="Gvdemetni20"/>
              <w:framePr w:w="9923" w:h="8930" w:wrap="none" w:vAnchor="page" w:hAnchor="page" w:x="1379" w:y="6777"/>
              <w:shd w:val="clear" w:color="auto" w:fill="auto"/>
              <w:spacing w:before="0" w:after="0" w:line="226" w:lineRule="exact"/>
              <w:ind w:firstLine="0"/>
              <w:jc w:val="left"/>
              <w:rPr>
                <w:b/>
                <w:bCs/>
                <w:lang w:val="en-US"/>
              </w:rPr>
            </w:pPr>
            <w:r w:rsidRPr="00DE4C52">
              <w:rPr>
                <w:b/>
                <w:bCs/>
                <w:lang w:val="en-US"/>
              </w:rPr>
              <w:t>NOS</w:t>
            </w:r>
            <w:r w:rsidR="007D39AE" w:rsidRPr="00DE4C52">
              <w:rPr>
                <w:b/>
                <w:bCs/>
                <w:lang w:val="en-US"/>
              </w:rPr>
              <w:t xml:space="preserve"> </w:t>
            </w:r>
            <w:r w:rsidRPr="00DE4C52">
              <w:rPr>
                <w:b/>
                <w:bCs/>
                <w:lang w:val="en-US"/>
              </w:rPr>
              <w:t>Related</w:t>
            </w:r>
            <w:r w:rsidR="007D39AE" w:rsidRPr="00DE4C52">
              <w:rPr>
                <w:b/>
                <w:bCs/>
                <w:lang w:val="en-US"/>
              </w:rPr>
              <w:t xml:space="preserve"> </w:t>
            </w:r>
            <w:r w:rsidRPr="00DE4C52">
              <w:rPr>
                <w:b/>
                <w:bCs/>
                <w:lang w:val="en-US"/>
              </w:rPr>
              <w:t>Dept</w:t>
            </w:r>
            <w:r w:rsidR="00FE2A7E">
              <w:rPr>
                <w:b/>
                <w:bCs/>
                <w:lang w:val="en-US"/>
              </w:rPr>
              <w:t>.</w:t>
            </w:r>
          </w:p>
        </w:tc>
        <w:tc>
          <w:tcPr>
            <w:tcW w:w="1418" w:type="dxa"/>
            <w:tcBorders>
              <w:top w:val="single" w:sz="4" w:space="0" w:color="auto"/>
              <w:left w:val="single" w:sz="4" w:space="0" w:color="auto"/>
              <w:bottom w:val="single" w:sz="4" w:space="0" w:color="auto"/>
            </w:tcBorders>
            <w:shd w:val="clear" w:color="auto" w:fill="B4C6E7" w:themeFill="accent5" w:themeFillTint="66"/>
            <w:vAlign w:val="center"/>
          </w:tcPr>
          <w:p w14:paraId="524B8617" w14:textId="77777777" w:rsidR="00651D6C" w:rsidRPr="00DE4C52" w:rsidRDefault="00811412" w:rsidP="00DE4C52">
            <w:pPr>
              <w:pStyle w:val="Gvdemetni20"/>
              <w:framePr w:w="9923" w:h="8930" w:wrap="none" w:vAnchor="page" w:hAnchor="page" w:x="1379" w:y="6777"/>
              <w:shd w:val="clear" w:color="auto" w:fill="auto"/>
              <w:spacing w:before="0" w:after="0" w:line="235" w:lineRule="exact"/>
              <w:ind w:firstLine="0"/>
              <w:jc w:val="left"/>
              <w:rPr>
                <w:b/>
                <w:bCs/>
                <w:lang w:val="en-US"/>
              </w:rPr>
            </w:pPr>
            <w:r w:rsidRPr="00DE4C52">
              <w:rPr>
                <w:b/>
                <w:bCs/>
                <w:lang w:val="en-US"/>
              </w:rPr>
              <w:t>Qualification</w:t>
            </w:r>
            <w:r w:rsidR="00E714CA" w:rsidRPr="00DE4C52">
              <w:rPr>
                <w:b/>
                <w:bCs/>
                <w:lang w:val="en-US"/>
              </w:rPr>
              <w:t xml:space="preserve"> </w:t>
            </w:r>
            <w:r w:rsidRPr="00DE4C52">
              <w:rPr>
                <w:b/>
                <w:bCs/>
                <w:lang w:val="en-US"/>
              </w:rPr>
              <w:t>Unit</w:t>
            </w:r>
            <w:r w:rsidR="00E714CA" w:rsidRPr="00DE4C52">
              <w:rPr>
                <w:b/>
                <w:bCs/>
                <w:lang w:val="en-US"/>
              </w:rPr>
              <w:t xml:space="preserve"> </w:t>
            </w:r>
            <w:r w:rsidRPr="00DE4C52">
              <w:rPr>
                <w:b/>
                <w:bCs/>
                <w:lang w:val="en-US"/>
              </w:rPr>
              <w:t>Performance</w:t>
            </w:r>
            <w:r w:rsidR="00E714CA" w:rsidRPr="00DE4C52">
              <w:rPr>
                <w:b/>
                <w:bCs/>
                <w:lang w:val="en-US"/>
              </w:rPr>
              <w:t xml:space="preserve"> </w:t>
            </w:r>
            <w:r w:rsidRPr="00DE4C52">
              <w:rPr>
                <w:b/>
                <w:bCs/>
                <w:lang w:val="en-US"/>
              </w:rPr>
              <w:t>Criterion</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66406B5" w14:textId="77777777" w:rsidR="00651D6C" w:rsidRPr="00DE4C52" w:rsidRDefault="00811412" w:rsidP="00DE4C52">
            <w:pPr>
              <w:pStyle w:val="Gvdemetni20"/>
              <w:framePr w:w="9923" w:h="8930" w:wrap="none" w:vAnchor="page" w:hAnchor="page" w:x="1379" w:y="6777"/>
              <w:shd w:val="clear" w:color="auto" w:fill="auto"/>
              <w:spacing w:before="0" w:after="60" w:line="210" w:lineRule="exact"/>
              <w:ind w:firstLine="0"/>
              <w:jc w:val="center"/>
              <w:rPr>
                <w:b/>
                <w:bCs/>
                <w:lang w:val="en-US"/>
              </w:rPr>
            </w:pPr>
            <w:r w:rsidRPr="00DE4C52">
              <w:rPr>
                <w:b/>
                <w:bCs/>
                <w:lang w:val="en-US"/>
              </w:rPr>
              <w:t>Evaluation</w:t>
            </w:r>
            <w:r w:rsidR="007D39AE" w:rsidRPr="00DE4C52">
              <w:rPr>
                <w:b/>
                <w:bCs/>
                <w:lang w:val="en-US"/>
              </w:rPr>
              <w:t xml:space="preserve"> </w:t>
            </w:r>
            <w:r w:rsidRPr="00DE4C52">
              <w:rPr>
                <w:b/>
                <w:bCs/>
                <w:lang w:val="en-US"/>
              </w:rPr>
              <w:t>Mean</w:t>
            </w:r>
          </w:p>
        </w:tc>
      </w:tr>
      <w:tr w:rsidR="00DE4C52" w:rsidRPr="00DE4C52" w14:paraId="3FDF3FDE" w14:textId="77777777" w:rsidTr="00FE2A7E">
        <w:trPr>
          <w:trHeight w:hRule="exact" w:val="768"/>
        </w:trPr>
        <w:tc>
          <w:tcPr>
            <w:tcW w:w="744" w:type="dxa"/>
            <w:tcBorders>
              <w:top w:val="single" w:sz="4" w:space="0" w:color="auto"/>
              <w:left w:val="single" w:sz="4" w:space="0" w:color="auto"/>
            </w:tcBorders>
            <w:shd w:val="clear" w:color="auto" w:fill="FFFFFF"/>
            <w:vAlign w:val="center"/>
          </w:tcPr>
          <w:p w14:paraId="6F47FBDF"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left"/>
              <w:rPr>
                <w:lang w:val="en-US"/>
              </w:rPr>
            </w:pPr>
            <w:r w:rsidRPr="00DE4C52">
              <w:rPr>
                <w:lang w:val="en-US"/>
              </w:rPr>
              <w:t>BG.1</w:t>
            </w:r>
          </w:p>
        </w:tc>
        <w:tc>
          <w:tcPr>
            <w:tcW w:w="5645" w:type="dxa"/>
            <w:tcBorders>
              <w:top w:val="single" w:sz="4" w:space="0" w:color="auto"/>
              <w:left w:val="single" w:sz="4" w:space="0" w:color="auto"/>
            </w:tcBorders>
            <w:shd w:val="clear" w:color="auto" w:fill="FFFFFF"/>
            <w:vAlign w:val="bottom"/>
          </w:tcPr>
          <w:p w14:paraId="37968071" w14:textId="77777777" w:rsidR="00651D6C" w:rsidRPr="00DE4C52" w:rsidRDefault="00811412" w:rsidP="00DE4C52">
            <w:pPr>
              <w:pStyle w:val="Gvdemetni20"/>
              <w:framePr w:w="9923" w:h="8930" w:wrap="none" w:vAnchor="page" w:hAnchor="page" w:x="1379" w:y="6777"/>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identify</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technical</w:t>
            </w:r>
            <w:r w:rsidR="00E714CA" w:rsidRPr="00DE4C52">
              <w:rPr>
                <w:lang w:val="en-US"/>
              </w:rPr>
              <w:t xml:space="preserve"> </w:t>
            </w:r>
            <w:r w:rsidRPr="00DE4C52">
              <w:rPr>
                <w:lang w:val="en-US"/>
              </w:rPr>
              <w:t>characteristics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be</w:t>
            </w:r>
            <w:r w:rsidR="00E714CA" w:rsidRPr="00DE4C52">
              <w:rPr>
                <w:lang w:val="en-US"/>
              </w:rPr>
              <w:t xml:space="preserve"> </w:t>
            </w:r>
            <w:r w:rsidRPr="00DE4C52">
              <w:rPr>
                <w:lang w:val="en-US"/>
              </w:rPr>
              <w:t>sold,</w:t>
            </w:r>
            <w:r w:rsidR="00E714CA" w:rsidRPr="00DE4C52">
              <w:rPr>
                <w:lang w:val="en-US"/>
              </w:rPr>
              <w:t xml:space="preserve"> </w:t>
            </w:r>
            <w:r w:rsidRPr="00DE4C52">
              <w:rPr>
                <w:lang w:val="en-US"/>
              </w:rPr>
              <w:t>during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sales.</w:t>
            </w:r>
            <w:r w:rsidR="00E714CA" w:rsidRPr="00DE4C52">
              <w:rPr>
                <w:lang w:val="en-US"/>
              </w:rPr>
              <w:t xml:space="preserve"> </w:t>
            </w:r>
          </w:p>
        </w:tc>
        <w:tc>
          <w:tcPr>
            <w:tcW w:w="992" w:type="dxa"/>
            <w:tcBorders>
              <w:top w:val="single" w:sz="4" w:space="0" w:color="auto"/>
              <w:left w:val="single" w:sz="4" w:space="0" w:color="auto"/>
            </w:tcBorders>
            <w:shd w:val="clear" w:color="auto" w:fill="FFFFFF"/>
            <w:vAlign w:val="center"/>
          </w:tcPr>
          <w:p w14:paraId="23CA2E38"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E.1.1</w:t>
            </w:r>
          </w:p>
        </w:tc>
        <w:tc>
          <w:tcPr>
            <w:tcW w:w="1418" w:type="dxa"/>
            <w:tcBorders>
              <w:top w:val="single" w:sz="4" w:space="0" w:color="auto"/>
              <w:left w:val="single" w:sz="4" w:space="0" w:color="auto"/>
            </w:tcBorders>
            <w:shd w:val="clear" w:color="auto" w:fill="FFFFFF"/>
            <w:vAlign w:val="center"/>
          </w:tcPr>
          <w:p w14:paraId="1E5BD28B"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1.1</w:t>
            </w:r>
          </w:p>
        </w:tc>
        <w:tc>
          <w:tcPr>
            <w:tcW w:w="1134" w:type="dxa"/>
            <w:tcBorders>
              <w:top w:val="single" w:sz="4" w:space="0" w:color="auto"/>
              <w:left w:val="single" w:sz="4" w:space="0" w:color="auto"/>
              <w:right w:val="single" w:sz="4" w:space="0" w:color="auto"/>
            </w:tcBorders>
            <w:shd w:val="clear" w:color="auto" w:fill="FFFFFF"/>
            <w:vAlign w:val="center"/>
          </w:tcPr>
          <w:p w14:paraId="43A8DAD0"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T1</w:t>
            </w:r>
          </w:p>
        </w:tc>
      </w:tr>
      <w:tr w:rsidR="00DE4C52" w:rsidRPr="00DE4C52" w14:paraId="7CED52E7" w14:textId="77777777" w:rsidTr="00FE2A7E">
        <w:trPr>
          <w:trHeight w:hRule="exact" w:val="768"/>
        </w:trPr>
        <w:tc>
          <w:tcPr>
            <w:tcW w:w="744" w:type="dxa"/>
            <w:tcBorders>
              <w:top w:val="single" w:sz="4" w:space="0" w:color="auto"/>
              <w:left w:val="single" w:sz="4" w:space="0" w:color="auto"/>
            </w:tcBorders>
            <w:shd w:val="clear" w:color="auto" w:fill="FFFFFF"/>
            <w:vAlign w:val="center"/>
          </w:tcPr>
          <w:p w14:paraId="72A20D79"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left"/>
              <w:rPr>
                <w:lang w:val="en-US"/>
              </w:rPr>
            </w:pPr>
            <w:r w:rsidRPr="00DE4C52">
              <w:rPr>
                <w:lang w:val="en-US"/>
              </w:rPr>
              <w:t>BG.2</w:t>
            </w:r>
          </w:p>
        </w:tc>
        <w:tc>
          <w:tcPr>
            <w:tcW w:w="5645" w:type="dxa"/>
            <w:tcBorders>
              <w:top w:val="single" w:sz="4" w:space="0" w:color="auto"/>
              <w:left w:val="single" w:sz="4" w:space="0" w:color="auto"/>
            </w:tcBorders>
            <w:shd w:val="clear" w:color="auto" w:fill="FFFFFF"/>
            <w:vAlign w:val="bottom"/>
          </w:tcPr>
          <w:p w14:paraId="4DEBD564" w14:textId="77777777" w:rsidR="00651D6C" w:rsidRPr="00DE4C52" w:rsidRDefault="00811412" w:rsidP="00DE4C52">
            <w:pPr>
              <w:pStyle w:val="Gvdemetni20"/>
              <w:framePr w:w="9923" w:h="8930" w:wrap="none" w:vAnchor="page" w:hAnchor="page" w:x="1379" w:y="6777"/>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identify</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compatibility</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computer</w:t>
            </w:r>
            <w:r w:rsidR="00E714CA" w:rsidRPr="00DE4C52">
              <w:rPr>
                <w:lang w:val="en-US"/>
              </w:rPr>
              <w:t xml:space="preserve"> </w:t>
            </w:r>
            <w:r w:rsidRPr="00DE4C52">
              <w:rPr>
                <w:lang w:val="en-US"/>
              </w:rPr>
              <w:t>components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be</w:t>
            </w:r>
            <w:r w:rsidR="00E714CA" w:rsidRPr="00DE4C52">
              <w:rPr>
                <w:lang w:val="en-US"/>
              </w:rPr>
              <w:t xml:space="preserve"> </w:t>
            </w:r>
            <w:r w:rsidRPr="00DE4C52">
              <w:rPr>
                <w:lang w:val="en-US"/>
              </w:rPr>
              <w:t>sold</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each</w:t>
            </w:r>
            <w:r w:rsidR="00E714CA" w:rsidRPr="00DE4C52">
              <w:rPr>
                <w:lang w:val="en-US"/>
              </w:rPr>
              <w:t xml:space="preserve"> </w:t>
            </w:r>
            <w:r w:rsidRPr="00DE4C52">
              <w:rPr>
                <w:lang w:val="en-US"/>
              </w:rPr>
              <w:t>other.</w:t>
            </w:r>
            <w:r w:rsidR="00E714CA" w:rsidRPr="00DE4C52">
              <w:rPr>
                <w:lang w:val="en-US"/>
              </w:rPr>
              <w:t xml:space="preserve"> </w:t>
            </w:r>
          </w:p>
        </w:tc>
        <w:tc>
          <w:tcPr>
            <w:tcW w:w="992" w:type="dxa"/>
            <w:tcBorders>
              <w:top w:val="single" w:sz="4" w:space="0" w:color="auto"/>
              <w:left w:val="single" w:sz="4" w:space="0" w:color="auto"/>
            </w:tcBorders>
            <w:shd w:val="clear" w:color="auto" w:fill="FFFFFF"/>
            <w:vAlign w:val="center"/>
          </w:tcPr>
          <w:p w14:paraId="6B662FAC"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E.1.2</w:t>
            </w:r>
          </w:p>
        </w:tc>
        <w:tc>
          <w:tcPr>
            <w:tcW w:w="1418" w:type="dxa"/>
            <w:tcBorders>
              <w:top w:val="single" w:sz="4" w:space="0" w:color="auto"/>
              <w:left w:val="single" w:sz="4" w:space="0" w:color="auto"/>
            </w:tcBorders>
            <w:shd w:val="clear" w:color="auto" w:fill="FFFFFF"/>
            <w:vAlign w:val="center"/>
          </w:tcPr>
          <w:p w14:paraId="4A3FCB3A"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1.1</w:t>
            </w:r>
          </w:p>
        </w:tc>
        <w:tc>
          <w:tcPr>
            <w:tcW w:w="1134" w:type="dxa"/>
            <w:tcBorders>
              <w:top w:val="single" w:sz="4" w:space="0" w:color="auto"/>
              <w:left w:val="single" w:sz="4" w:space="0" w:color="auto"/>
              <w:right w:val="single" w:sz="4" w:space="0" w:color="auto"/>
            </w:tcBorders>
            <w:shd w:val="clear" w:color="auto" w:fill="FFFFFF"/>
            <w:vAlign w:val="center"/>
          </w:tcPr>
          <w:p w14:paraId="0C643FB9"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T1</w:t>
            </w:r>
          </w:p>
        </w:tc>
      </w:tr>
      <w:tr w:rsidR="00DE4C52" w:rsidRPr="00DE4C52" w14:paraId="3CC61E59" w14:textId="77777777" w:rsidTr="00FE2A7E">
        <w:trPr>
          <w:trHeight w:hRule="exact" w:val="518"/>
        </w:trPr>
        <w:tc>
          <w:tcPr>
            <w:tcW w:w="744" w:type="dxa"/>
            <w:tcBorders>
              <w:top w:val="single" w:sz="4" w:space="0" w:color="auto"/>
              <w:left w:val="single" w:sz="4" w:space="0" w:color="auto"/>
            </w:tcBorders>
            <w:shd w:val="clear" w:color="auto" w:fill="FFFFFF"/>
            <w:vAlign w:val="center"/>
          </w:tcPr>
          <w:p w14:paraId="379258B0"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left"/>
              <w:rPr>
                <w:lang w:val="en-US"/>
              </w:rPr>
            </w:pPr>
            <w:r w:rsidRPr="00DE4C52">
              <w:rPr>
                <w:lang w:val="en-US"/>
              </w:rPr>
              <w:t>BG.3</w:t>
            </w:r>
          </w:p>
        </w:tc>
        <w:tc>
          <w:tcPr>
            <w:tcW w:w="5645" w:type="dxa"/>
            <w:tcBorders>
              <w:top w:val="single" w:sz="4" w:space="0" w:color="auto"/>
              <w:left w:val="single" w:sz="4" w:space="0" w:color="auto"/>
            </w:tcBorders>
            <w:shd w:val="clear" w:color="auto" w:fill="FFFFFF"/>
            <w:vAlign w:val="bottom"/>
          </w:tcPr>
          <w:p w14:paraId="046119A7" w14:textId="77777777" w:rsidR="00651D6C" w:rsidRPr="00DE4C52" w:rsidRDefault="00811412" w:rsidP="00DE4C52">
            <w:pPr>
              <w:pStyle w:val="Gvdemetni20"/>
              <w:framePr w:w="9923" w:h="8930" w:wrap="none" w:vAnchor="page" w:hAnchor="page" w:x="1379" w:y="6777"/>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research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test,</w:t>
            </w:r>
            <w:r w:rsidR="00E714CA" w:rsidRPr="00DE4C52">
              <w:rPr>
                <w:lang w:val="en-US"/>
              </w:rPr>
              <w:t xml:space="preserve"> </w:t>
            </w:r>
            <w:r w:rsidRPr="00DE4C52">
              <w:rPr>
                <w:lang w:val="en-US"/>
              </w:rPr>
              <w:t>examination,</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comparison</w:t>
            </w:r>
            <w:r w:rsidR="00E714CA" w:rsidRPr="00DE4C52">
              <w:rPr>
                <w:lang w:val="en-US"/>
              </w:rPr>
              <w:t xml:space="preserve"> </w:t>
            </w:r>
            <w:r w:rsidRPr="00DE4C52">
              <w:rPr>
                <w:lang w:val="en-US"/>
              </w:rPr>
              <w:t>analyses</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products.</w:t>
            </w:r>
            <w:r w:rsidR="00E714CA" w:rsidRPr="00DE4C52">
              <w:rPr>
                <w:lang w:val="en-US"/>
              </w:rPr>
              <w:t xml:space="preserve"> </w:t>
            </w:r>
          </w:p>
        </w:tc>
        <w:tc>
          <w:tcPr>
            <w:tcW w:w="992" w:type="dxa"/>
            <w:tcBorders>
              <w:top w:val="single" w:sz="4" w:space="0" w:color="auto"/>
              <w:left w:val="single" w:sz="4" w:space="0" w:color="auto"/>
            </w:tcBorders>
            <w:shd w:val="clear" w:color="auto" w:fill="FFFFFF"/>
            <w:vAlign w:val="center"/>
          </w:tcPr>
          <w:p w14:paraId="1C21DA9C"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E.1.3</w:t>
            </w:r>
          </w:p>
        </w:tc>
        <w:tc>
          <w:tcPr>
            <w:tcW w:w="1418" w:type="dxa"/>
            <w:tcBorders>
              <w:top w:val="single" w:sz="4" w:space="0" w:color="auto"/>
              <w:left w:val="single" w:sz="4" w:space="0" w:color="auto"/>
            </w:tcBorders>
            <w:shd w:val="clear" w:color="auto" w:fill="FFFFFF"/>
            <w:vAlign w:val="center"/>
          </w:tcPr>
          <w:p w14:paraId="59CC5C53"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1.1</w:t>
            </w:r>
          </w:p>
        </w:tc>
        <w:tc>
          <w:tcPr>
            <w:tcW w:w="1134" w:type="dxa"/>
            <w:tcBorders>
              <w:top w:val="single" w:sz="4" w:space="0" w:color="auto"/>
              <w:left w:val="single" w:sz="4" w:space="0" w:color="auto"/>
              <w:right w:val="single" w:sz="4" w:space="0" w:color="auto"/>
            </w:tcBorders>
            <w:shd w:val="clear" w:color="auto" w:fill="FFFFFF"/>
            <w:vAlign w:val="center"/>
          </w:tcPr>
          <w:p w14:paraId="0FFECB33"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T1</w:t>
            </w:r>
          </w:p>
        </w:tc>
      </w:tr>
      <w:tr w:rsidR="00DE4C52" w:rsidRPr="00DE4C52" w14:paraId="6B52A67A" w14:textId="77777777" w:rsidTr="00FE2A7E">
        <w:trPr>
          <w:trHeight w:hRule="exact" w:val="514"/>
        </w:trPr>
        <w:tc>
          <w:tcPr>
            <w:tcW w:w="744" w:type="dxa"/>
            <w:tcBorders>
              <w:top w:val="single" w:sz="4" w:space="0" w:color="auto"/>
              <w:left w:val="single" w:sz="4" w:space="0" w:color="auto"/>
            </w:tcBorders>
            <w:shd w:val="clear" w:color="auto" w:fill="FFFFFF"/>
            <w:vAlign w:val="center"/>
          </w:tcPr>
          <w:p w14:paraId="1787065D"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left"/>
              <w:rPr>
                <w:lang w:val="en-US"/>
              </w:rPr>
            </w:pPr>
            <w:r w:rsidRPr="00DE4C52">
              <w:rPr>
                <w:lang w:val="en-US"/>
              </w:rPr>
              <w:t>BG.4</w:t>
            </w:r>
          </w:p>
        </w:tc>
        <w:tc>
          <w:tcPr>
            <w:tcW w:w="5645" w:type="dxa"/>
            <w:tcBorders>
              <w:top w:val="single" w:sz="4" w:space="0" w:color="auto"/>
              <w:left w:val="single" w:sz="4" w:space="0" w:color="auto"/>
            </w:tcBorders>
            <w:shd w:val="clear" w:color="auto" w:fill="FFFFFF"/>
            <w:vAlign w:val="bottom"/>
          </w:tcPr>
          <w:p w14:paraId="320BE2F2" w14:textId="77777777" w:rsidR="00651D6C" w:rsidRPr="00DE4C52" w:rsidRDefault="00811412" w:rsidP="00DE4C52">
            <w:pPr>
              <w:pStyle w:val="Gvdemetni20"/>
              <w:framePr w:w="9923" w:h="8930" w:wrap="none" w:vAnchor="page" w:hAnchor="page" w:x="1379" w:y="6777"/>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follow</w:t>
            </w:r>
            <w:r w:rsidR="00E714CA" w:rsidRPr="00DE4C52">
              <w:rPr>
                <w:lang w:val="en-US"/>
              </w:rPr>
              <w:t xml:space="preserve"> </w:t>
            </w:r>
            <w:r w:rsidRPr="00DE4C52">
              <w:rPr>
                <w:lang w:val="en-US"/>
              </w:rPr>
              <w:t>up</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technological</w:t>
            </w:r>
            <w:r w:rsidR="00E714CA" w:rsidRPr="00DE4C52">
              <w:rPr>
                <w:lang w:val="en-US"/>
              </w:rPr>
              <w:t xml:space="preserve"> </w:t>
            </w:r>
            <w:r w:rsidRPr="00DE4C52">
              <w:rPr>
                <w:lang w:val="en-US"/>
              </w:rPr>
              <w:t>developments</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r w:rsidR="00E714CA" w:rsidRPr="00DE4C52">
              <w:rPr>
                <w:lang w:val="en-US"/>
              </w:rPr>
              <w:t xml:space="preserve"> </w:t>
            </w:r>
          </w:p>
        </w:tc>
        <w:tc>
          <w:tcPr>
            <w:tcW w:w="992" w:type="dxa"/>
            <w:tcBorders>
              <w:top w:val="single" w:sz="4" w:space="0" w:color="auto"/>
              <w:left w:val="single" w:sz="4" w:space="0" w:color="auto"/>
            </w:tcBorders>
            <w:shd w:val="clear" w:color="auto" w:fill="FFFFFF"/>
            <w:vAlign w:val="center"/>
          </w:tcPr>
          <w:p w14:paraId="0D0E2A7F"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E.1.4</w:t>
            </w:r>
          </w:p>
        </w:tc>
        <w:tc>
          <w:tcPr>
            <w:tcW w:w="1418" w:type="dxa"/>
            <w:tcBorders>
              <w:top w:val="single" w:sz="4" w:space="0" w:color="auto"/>
              <w:left w:val="single" w:sz="4" w:space="0" w:color="auto"/>
            </w:tcBorders>
            <w:shd w:val="clear" w:color="auto" w:fill="FFFFFF"/>
            <w:vAlign w:val="center"/>
          </w:tcPr>
          <w:p w14:paraId="7380EFAC"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1.1</w:t>
            </w:r>
          </w:p>
        </w:tc>
        <w:tc>
          <w:tcPr>
            <w:tcW w:w="1134" w:type="dxa"/>
            <w:tcBorders>
              <w:top w:val="single" w:sz="4" w:space="0" w:color="auto"/>
              <w:left w:val="single" w:sz="4" w:space="0" w:color="auto"/>
              <w:right w:val="single" w:sz="4" w:space="0" w:color="auto"/>
            </w:tcBorders>
            <w:shd w:val="clear" w:color="auto" w:fill="FFFFFF"/>
            <w:vAlign w:val="center"/>
          </w:tcPr>
          <w:p w14:paraId="347799C3"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T1</w:t>
            </w:r>
          </w:p>
        </w:tc>
      </w:tr>
      <w:tr w:rsidR="00DE4C52" w:rsidRPr="00DE4C52" w14:paraId="707E7480" w14:textId="77777777" w:rsidTr="00FE2A7E">
        <w:trPr>
          <w:trHeight w:hRule="exact" w:val="768"/>
        </w:trPr>
        <w:tc>
          <w:tcPr>
            <w:tcW w:w="744" w:type="dxa"/>
            <w:tcBorders>
              <w:top w:val="single" w:sz="4" w:space="0" w:color="auto"/>
              <w:left w:val="single" w:sz="4" w:space="0" w:color="auto"/>
            </w:tcBorders>
            <w:shd w:val="clear" w:color="auto" w:fill="FFFFFF"/>
            <w:vAlign w:val="center"/>
          </w:tcPr>
          <w:p w14:paraId="5CC991F3"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left"/>
              <w:rPr>
                <w:lang w:val="en-US"/>
              </w:rPr>
            </w:pPr>
            <w:r w:rsidRPr="00DE4C52">
              <w:rPr>
                <w:lang w:val="en-US"/>
              </w:rPr>
              <w:t>BG.5</w:t>
            </w:r>
          </w:p>
        </w:tc>
        <w:tc>
          <w:tcPr>
            <w:tcW w:w="5645" w:type="dxa"/>
            <w:tcBorders>
              <w:top w:val="single" w:sz="4" w:space="0" w:color="auto"/>
              <w:left w:val="single" w:sz="4" w:space="0" w:color="auto"/>
            </w:tcBorders>
            <w:shd w:val="clear" w:color="auto" w:fill="FFFFFF"/>
            <w:vAlign w:val="bottom"/>
          </w:tcPr>
          <w:p w14:paraId="3BF10C64" w14:textId="77777777" w:rsidR="00651D6C" w:rsidRPr="00DE4C52" w:rsidRDefault="00811412" w:rsidP="00DE4C52">
            <w:pPr>
              <w:pStyle w:val="Gvdemetni20"/>
              <w:framePr w:w="9923" w:h="8930" w:wrap="none" w:vAnchor="page" w:hAnchor="page" w:x="1379" w:y="6777"/>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monitor</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guarantee</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other</w:t>
            </w:r>
            <w:r w:rsidR="00E714CA" w:rsidRPr="00DE4C52">
              <w:rPr>
                <w:lang w:val="en-US"/>
              </w:rPr>
              <w:t xml:space="preserve"> </w:t>
            </w:r>
            <w:r w:rsidRPr="00DE4C52">
              <w:rPr>
                <w:lang w:val="en-US"/>
              </w:rPr>
              <w:t>legal</w:t>
            </w:r>
            <w:r w:rsidR="00E714CA" w:rsidRPr="00DE4C52">
              <w:rPr>
                <w:lang w:val="en-US"/>
              </w:rPr>
              <w:t xml:space="preserve"> </w:t>
            </w:r>
            <w:r w:rsidRPr="00DE4C52">
              <w:rPr>
                <w:lang w:val="en-US"/>
              </w:rPr>
              <w:t>conformity</w:t>
            </w:r>
            <w:r w:rsidR="00E714CA" w:rsidRPr="00DE4C52">
              <w:rPr>
                <w:lang w:val="en-US"/>
              </w:rPr>
              <w:t xml:space="preserve"> </w:t>
            </w:r>
            <w:r w:rsidRPr="00DE4C52">
              <w:rPr>
                <w:lang w:val="en-US"/>
              </w:rPr>
              <w:t>documents</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well</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related</w:t>
            </w:r>
            <w:r w:rsidR="00E714CA" w:rsidRPr="00DE4C52">
              <w:rPr>
                <w:lang w:val="en-US"/>
              </w:rPr>
              <w:t xml:space="preserve"> </w:t>
            </w:r>
            <w:r w:rsidRPr="00DE4C52">
              <w:rPr>
                <w:lang w:val="en-US"/>
              </w:rPr>
              <w:t>procedures</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products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r w:rsidR="00E714CA" w:rsidRPr="00DE4C52">
              <w:rPr>
                <w:lang w:val="en-US"/>
              </w:rPr>
              <w:t xml:space="preserve"> </w:t>
            </w:r>
          </w:p>
        </w:tc>
        <w:tc>
          <w:tcPr>
            <w:tcW w:w="992" w:type="dxa"/>
            <w:tcBorders>
              <w:top w:val="single" w:sz="4" w:space="0" w:color="auto"/>
              <w:left w:val="single" w:sz="4" w:space="0" w:color="auto"/>
            </w:tcBorders>
            <w:shd w:val="clear" w:color="auto" w:fill="FFFFFF"/>
            <w:vAlign w:val="center"/>
          </w:tcPr>
          <w:p w14:paraId="29752E7F"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E.1.5</w:t>
            </w:r>
          </w:p>
        </w:tc>
        <w:tc>
          <w:tcPr>
            <w:tcW w:w="1418" w:type="dxa"/>
            <w:tcBorders>
              <w:top w:val="single" w:sz="4" w:space="0" w:color="auto"/>
              <w:left w:val="single" w:sz="4" w:space="0" w:color="auto"/>
            </w:tcBorders>
            <w:shd w:val="clear" w:color="auto" w:fill="FFFFFF"/>
            <w:vAlign w:val="center"/>
          </w:tcPr>
          <w:p w14:paraId="0F8593A2"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1.1</w:t>
            </w:r>
          </w:p>
        </w:tc>
        <w:tc>
          <w:tcPr>
            <w:tcW w:w="1134" w:type="dxa"/>
            <w:tcBorders>
              <w:top w:val="single" w:sz="4" w:space="0" w:color="auto"/>
              <w:left w:val="single" w:sz="4" w:space="0" w:color="auto"/>
              <w:right w:val="single" w:sz="4" w:space="0" w:color="auto"/>
            </w:tcBorders>
            <w:shd w:val="clear" w:color="auto" w:fill="FFFFFF"/>
            <w:vAlign w:val="center"/>
          </w:tcPr>
          <w:p w14:paraId="127D6AFF"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T1</w:t>
            </w:r>
          </w:p>
        </w:tc>
      </w:tr>
      <w:tr w:rsidR="00DE4C52" w:rsidRPr="00DE4C52" w14:paraId="69F6BAE5" w14:textId="77777777" w:rsidTr="00FE2A7E">
        <w:trPr>
          <w:trHeight w:hRule="exact" w:val="518"/>
        </w:trPr>
        <w:tc>
          <w:tcPr>
            <w:tcW w:w="744" w:type="dxa"/>
            <w:tcBorders>
              <w:top w:val="single" w:sz="4" w:space="0" w:color="auto"/>
              <w:left w:val="single" w:sz="4" w:space="0" w:color="auto"/>
            </w:tcBorders>
            <w:shd w:val="clear" w:color="auto" w:fill="FFFFFF"/>
            <w:vAlign w:val="center"/>
          </w:tcPr>
          <w:p w14:paraId="3E4857B9"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left"/>
              <w:rPr>
                <w:lang w:val="en-US"/>
              </w:rPr>
            </w:pPr>
            <w:r w:rsidRPr="00DE4C52">
              <w:rPr>
                <w:lang w:val="en-US"/>
              </w:rPr>
              <w:t>BG.6</w:t>
            </w:r>
          </w:p>
        </w:tc>
        <w:tc>
          <w:tcPr>
            <w:tcW w:w="5645" w:type="dxa"/>
            <w:tcBorders>
              <w:top w:val="single" w:sz="4" w:space="0" w:color="auto"/>
              <w:left w:val="single" w:sz="4" w:space="0" w:color="auto"/>
            </w:tcBorders>
            <w:shd w:val="clear" w:color="auto" w:fill="FFFFFF"/>
            <w:vAlign w:val="bottom"/>
          </w:tcPr>
          <w:p w14:paraId="785A2C8B" w14:textId="77777777" w:rsidR="00651D6C" w:rsidRPr="00DE4C52" w:rsidRDefault="00811412" w:rsidP="00DE4C52">
            <w:pPr>
              <w:pStyle w:val="Gvdemetni20"/>
              <w:framePr w:w="9923" w:h="8930" w:wrap="none" w:vAnchor="page" w:hAnchor="page" w:x="1379" w:y="6777"/>
              <w:shd w:val="clear" w:color="auto" w:fill="auto"/>
              <w:spacing w:before="0" w:after="0" w:line="259"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collect</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supply</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demand</w:t>
            </w:r>
            <w:r w:rsidR="00E714CA" w:rsidRPr="00DE4C52">
              <w:rPr>
                <w:lang w:val="en-US"/>
              </w:rPr>
              <w:t xml:space="preserve"> </w:t>
            </w:r>
            <w:r w:rsidRPr="00DE4C52">
              <w:rPr>
                <w:lang w:val="en-US"/>
              </w:rPr>
              <w:t>movements</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market.</w:t>
            </w:r>
            <w:r w:rsidR="00E714CA" w:rsidRPr="00DE4C52">
              <w:rPr>
                <w:lang w:val="en-US"/>
              </w:rPr>
              <w:t xml:space="preserve"> </w:t>
            </w:r>
          </w:p>
        </w:tc>
        <w:tc>
          <w:tcPr>
            <w:tcW w:w="992" w:type="dxa"/>
            <w:tcBorders>
              <w:top w:val="single" w:sz="4" w:space="0" w:color="auto"/>
              <w:left w:val="single" w:sz="4" w:space="0" w:color="auto"/>
            </w:tcBorders>
            <w:shd w:val="clear" w:color="auto" w:fill="FFFFFF"/>
            <w:vAlign w:val="center"/>
          </w:tcPr>
          <w:p w14:paraId="366BD69E"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E.2.1</w:t>
            </w:r>
          </w:p>
        </w:tc>
        <w:tc>
          <w:tcPr>
            <w:tcW w:w="1418" w:type="dxa"/>
            <w:tcBorders>
              <w:top w:val="single" w:sz="4" w:space="0" w:color="auto"/>
              <w:left w:val="single" w:sz="4" w:space="0" w:color="auto"/>
            </w:tcBorders>
            <w:shd w:val="clear" w:color="auto" w:fill="FFFFFF"/>
            <w:vAlign w:val="center"/>
          </w:tcPr>
          <w:p w14:paraId="62154AA1"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1.2</w:t>
            </w:r>
          </w:p>
        </w:tc>
        <w:tc>
          <w:tcPr>
            <w:tcW w:w="1134" w:type="dxa"/>
            <w:tcBorders>
              <w:top w:val="single" w:sz="4" w:space="0" w:color="auto"/>
              <w:left w:val="single" w:sz="4" w:space="0" w:color="auto"/>
              <w:right w:val="single" w:sz="4" w:space="0" w:color="auto"/>
            </w:tcBorders>
            <w:shd w:val="clear" w:color="auto" w:fill="FFFFFF"/>
            <w:vAlign w:val="center"/>
          </w:tcPr>
          <w:p w14:paraId="65DCFD85"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T1</w:t>
            </w:r>
          </w:p>
        </w:tc>
      </w:tr>
      <w:tr w:rsidR="00DE4C52" w:rsidRPr="00DE4C52" w14:paraId="5F2C693B" w14:textId="77777777" w:rsidTr="00FE2A7E">
        <w:trPr>
          <w:trHeight w:hRule="exact" w:val="514"/>
        </w:trPr>
        <w:tc>
          <w:tcPr>
            <w:tcW w:w="744" w:type="dxa"/>
            <w:tcBorders>
              <w:top w:val="single" w:sz="4" w:space="0" w:color="auto"/>
              <w:left w:val="single" w:sz="4" w:space="0" w:color="auto"/>
            </w:tcBorders>
            <w:shd w:val="clear" w:color="auto" w:fill="FFFFFF"/>
            <w:vAlign w:val="center"/>
          </w:tcPr>
          <w:p w14:paraId="396CCC64"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left"/>
              <w:rPr>
                <w:lang w:val="en-US"/>
              </w:rPr>
            </w:pPr>
            <w:r w:rsidRPr="00DE4C52">
              <w:rPr>
                <w:lang w:val="en-US"/>
              </w:rPr>
              <w:t>BG.7</w:t>
            </w:r>
          </w:p>
        </w:tc>
        <w:tc>
          <w:tcPr>
            <w:tcW w:w="5645" w:type="dxa"/>
            <w:tcBorders>
              <w:top w:val="single" w:sz="4" w:space="0" w:color="auto"/>
              <w:left w:val="single" w:sz="4" w:space="0" w:color="auto"/>
            </w:tcBorders>
            <w:shd w:val="clear" w:color="auto" w:fill="FFFFFF"/>
            <w:vAlign w:val="bottom"/>
          </w:tcPr>
          <w:p w14:paraId="1DE9F312" w14:textId="77777777" w:rsidR="00651D6C" w:rsidRPr="00DE4C52" w:rsidRDefault="00811412" w:rsidP="00DE4C52">
            <w:pPr>
              <w:pStyle w:val="Gvdemetni20"/>
              <w:framePr w:w="9923" w:h="8930" w:wrap="none" w:vAnchor="page" w:hAnchor="page" w:x="1379" w:y="6777"/>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follow</w:t>
            </w:r>
            <w:r w:rsidR="00E714CA" w:rsidRPr="00DE4C52">
              <w:rPr>
                <w:lang w:val="en-US"/>
              </w:rPr>
              <w:t xml:space="preserve"> </w:t>
            </w:r>
            <w:r w:rsidRPr="00DE4C52">
              <w:rPr>
                <w:lang w:val="en-US"/>
              </w:rPr>
              <w:t>up</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public</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private</w:t>
            </w:r>
            <w:r w:rsidR="00E714CA" w:rsidRPr="00DE4C52">
              <w:rPr>
                <w:lang w:val="en-US"/>
              </w:rPr>
              <w:t xml:space="preserve"> </w:t>
            </w:r>
            <w:r w:rsidRPr="00DE4C52">
              <w:rPr>
                <w:lang w:val="en-US"/>
              </w:rPr>
              <w:t>sector</w:t>
            </w:r>
            <w:r w:rsidR="00E714CA" w:rsidRPr="00DE4C52">
              <w:rPr>
                <w:lang w:val="en-US"/>
              </w:rPr>
              <w:t xml:space="preserve"> </w:t>
            </w:r>
            <w:r w:rsidRPr="00DE4C52">
              <w:rPr>
                <w:lang w:val="en-US"/>
              </w:rPr>
              <w:t>tenders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be</w:t>
            </w:r>
            <w:r w:rsidR="00E714CA" w:rsidRPr="00DE4C52">
              <w:rPr>
                <w:lang w:val="en-US"/>
              </w:rPr>
              <w:t xml:space="preserve"> </w:t>
            </w:r>
            <w:r w:rsidRPr="00DE4C52">
              <w:rPr>
                <w:lang w:val="en-US"/>
              </w:rPr>
              <w:t>invited</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r w:rsidR="00E714CA" w:rsidRPr="00DE4C52">
              <w:rPr>
                <w:lang w:val="en-US"/>
              </w:rPr>
              <w:t xml:space="preserve"> </w:t>
            </w:r>
          </w:p>
        </w:tc>
        <w:tc>
          <w:tcPr>
            <w:tcW w:w="992" w:type="dxa"/>
            <w:tcBorders>
              <w:top w:val="single" w:sz="4" w:space="0" w:color="auto"/>
              <w:left w:val="single" w:sz="4" w:space="0" w:color="auto"/>
            </w:tcBorders>
            <w:shd w:val="clear" w:color="auto" w:fill="FFFFFF"/>
            <w:vAlign w:val="center"/>
          </w:tcPr>
          <w:p w14:paraId="331EABBE"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E.2.2</w:t>
            </w:r>
          </w:p>
        </w:tc>
        <w:tc>
          <w:tcPr>
            <w:tcW w:w="1418" w:type="dxa"/>
            <w:tcBorders>
              <w:top w:val="single" w:sz="4" w:space="0" w:color="auto"/>
              <w:left w:val="single" w:sz="4" w:space="0" w:color="auto"/>
            </w:tcBorders>
            <w:shd w:val="clear" w:color="auto" w:fill="FFFFFF"/>
            <w:vAlign w:val="center"/>
          </w:tcPr>
          <w:p w14:paraId="3AAF6653"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1.2</w:t>
            </w:r>
          </w:p>
        </w:tc>
        <w:tc>
          <w:tcPr>
            <w:tcW w:w="1134" w:type="dxa"/>
            <w:tcBorders>
              <w:top w:val="single" w:sz="4" w:space="0" w:color="auto"/>
              <w:left w:val="single" w:sz="4" w:space="0" w:color="auto"/>
              <w:right w:val="single" w:sz="4" w:space="0" w:color="auto"/>
            </w:tcBorders>
            <w:shd w:val="clear" w:color="auto" w:fill="FFFFFF"/>
            <w:vAlign w:val="center"/>
          </w:tcPr>
          <w:p w14:paraId="75F550DF"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T1</w:t>
            </w:r>
          </w:p>
        </w:tc>
      </w:tr>
      <w:tr w:rsidR="00DE4C52" w:rsidRPr="00DE4C52" w14:paraId="57CCDE74" w14:textId="77777777" w:rsidTr="00FE2A7E">
        <w:trPr>
          <w:trHeight w:hRule="exact" w:val="768"/>
        </w:trPr>
        <w:tc>
          <w:tcPr>
            <w:tcW w:w="744" w:type="dxa"/>
            <w:tcBorders>
              <w:top w:val="single" w:sz="4" w:space="0" w:color="auto"/>
              <w:left w:val="single" w:sz="4" w:space="0" w:color="auto"/>
            </w:tcBorders>
            <w:shd w:val="clear" w:color="auto" w:fill="FFFFFF"/>
            <w:vAlign w:val="center"/>
          </w:tcPr>
          <w:p w14:paraId="45CDDDC4"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left"/>
              <w:rPr>
                <w:lang w:val="en-US"/>
              </w:rPr>
            </w:pPr>
            <w:r w:rsidRPr="00DE4C52">
              <w:rPr>
                <w:lang w:val="en-US"/>
              </w:rPr>
              <w:t>BG.8</w:t>
            </w:r>
          </w:p>
        </w:tc>
        <w:tc>
          <w:tcPr>
            <w:tcW w:w="5645" w:type="dxa"/>
            <w:tcBorders>
              <w:top w:val="single" w:sz="4" w:space="0" w:color="auto"/>
              <w:left w:val="single" w:sz="4" w:space="0" w:color="auto"/>
            </w:tcBorders>
            <w:shd w:val="clear" w:color="auto" w:fill="FFFFFF"/>
            <w:vAlign w:val="bottom"/>
          </w:tcPr>
          <w:p w14:paraId="05C1802C" w14:textId="77777777" w:rsidR="00651D6C" w:rsidRPr="00DE4C52" w:rsidRDefault="00811412" w:rsidP="00DE4C52">
            <w:pPr>
              <w:pStyle w:val="Gvdemetni20"/>
              <w:framePr w:w="9923" w:h="8930" w:wrap="none" w:vAnchor="page" w:hAnchor="page" w:x="1379" w:y="6777"/>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collect</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equivalents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prices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market.</w:t>
            </w:r>
            <w:r w:rsidR="00E714CA" w:rsidRPr="00DE4C52">
              <w:rPr>
                <w:lang w:val="en-US"/>
              </w:rPr>
              <w:t xml:space="preserve"> </w:t>
            </w:r>
          </w:p>
        </w:tc>
        <w:tc>
          <w:tcPr>
            <w:tcW w:w="992" w:type="dxa"/>
            <w:tcBorders>
              <w:top w:val="single" w:sz="4" w:space="0" w:color="auto"/>
              <w:left w:val="single" w:sz="4" w:space="0" w:color="auto"/>
            </w:tcBorders>
            <w:shd w:val="clear" w:color="auto" w:fill="FFFFFF"/>
            <w:vAlign w:val="center"/>
          </w:tcPr>
          <w:p w14:paraId="6B5ED4E6"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E.2.3</w:t>
            </w:r>
          </w:p>
        </w:tc>
        <w:tc>
          <w:tcPr>
            <w:tcW w:w="1418" w:type="dxa"/>
            <w:tcBorders>
              <w:top w:val="single" w:sz="4" w:space="0" w:color="auto"/>
              <w:left w:val="single" w:sz="4" w:space="0" w:color="auto"/>
            </w:tcBorders>
            <w:shd w:val="clear" w:color="auto" w:fill="FFFFFF"/>
            <w:vAlign w:val="center"/>
          </w:tcPr>
          <w:p w14:paraId="301A6F3F"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1.2</w:t>
            </w:r>
          </w:p>
        </w:tc>
        <w:tc>
          <w:tcPr>
            <w:tcW w:w="1134" w:type="dxa"/>
            <w:tcBorders>
              <w:top w:val="single" w:sz="4" w:space="0" w:color="auto"/>
              <w:left w:val="single" w:sz="4" w:space="0" w:color="auto"/>
              <w:right w:val="single" w:sz="4" w:space="0" w:color="auto"/>
            </w:tcBorders>
            <w:shd w:val="clear" w:color="auto" w:fill="FFFFFF"/>
            <w:vAlign w:val="center"/>
          </w:tcPr>
          <w:p w14:paraId="012A88C0"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T1</w:t>
            </w:r>
          </w:p>
        </w:tc>
      </w:tr>
      <w:tr w:rsidR="00DE4C52" w:rsidRPr="00DE4C52" w14:paraId="1D19F886" w14:textId="77777777" w:rsidTr="00FE2A7E">
        <w:trPr>
          <w:trHeight w:hRule="exact" w:val="773"/>
        </w:trPr>
        <w:tc>
          <w:tcPr>
            <w:tcW w:w="744" w:type="dxa"/>
            <w:tcBorders>
              <w:top w:val="single" w:sz="4" w:space="0" w:color="auto"/>
              <w:left w:val="single" w:sz="4" w:space="0" w:color="auto"/>
            </w:tcBorders>
            <w:shd w:val="clear" w:color="auto" w:fill="FFFFFF"/>
            <w:vAlign w:val="center"/>
          </w:tcPr>
          <w:p w14:paraId="697EE487"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left"/>
              <w:rPr>
                <w:lang w:val="en-US"/>
              </w:rPr>
            </w:pPr>
            <w:r w:rsidRPr="00DE4C52">
              <w:rPr>
                <w:lang w:val="en-US"/>
              </w:rPr>
              <w:t>BG.9</w:t>
            </w:r>
          </w:p>
        </w:tc>
        <w:tc>
          <w:tcPr>
            <w:tcW w:w="5645" w:type="dxa"/>
            <w:tcBorders>
              <w:top w:val="single" w:sz="4" w:space="0" w:color="auto"/>
              <w:left w:val="single" w:sz="4" w:space="0" w:color="auto"/>
            </w:tcBorders>
            <w:shd w:val="clear" w:color="auto" w:fill="FFFFFF"/>
            <w:vAlign w:val="bottom"/>
          </w:tcPr>
          <w:p w14:paraId="4411F2EC" w14:textId="77777777" w:rsidR="00651D6C" w:rsidRPr="00DE4C52" w:rsidRDefault="00811412" w:rsidP="00DE4C52">
            <w:pPr>
              <w:pStyle w:val="Gvdemetni20"/>
              <w:framePr w:w="9923" w:h="8930" w:wrap="none" w:vAnchor="page" w:hAnchor="page" w:x="1379" w:y="6777"/>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things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consider</w:t>
            </w:r>
            <w:r w:rsidR="00E714CA" w:rsidRPr="00DE4C52">
              <w:rPr>
                <w:lang w:val="en-US"/>
              </w:rPr>
              <w:t xml:space="preserve"> </w:t>
            </w:r>
            <w:r w:rsidRPr="00DE4C52">
              <w:rPr>
                <w:lang w:val="en-US"/>
              </w:rPr>
              <w:t>while</w:t>
            </w:r>
            <w:r w:rsidR="00E714CA" w:rsidRPr="00DE4C52">
              <w:rPr>
                <w:lang w:val="en-US"/>
              </w:rPr>
              <w:t xml:space="preserve"> </w:t>
            </w:r>
            <w:r w:rsidRPr="00DE4C52">
              <w:rPr>
                <w:lang w:val="en-US"/>
              </w:rPr>
              <w:t>finding</w:t>
            </w:r>
            <w:r w:rsidR="00E714CA" w:rsidRPr="00DE4C52">
              <w:rPr>
                <w:lang w:val="en-US"/>
              </w:rPr>
              <w:t xml:space="preserve"> </w:t>
            </w:r>
            <w:r w:rsidRPr="00DE4C52">
              <w:rPr>
                <w:lang w:val="en-US"/>
              </w:rPr>
              <w:t>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sale</w:t>
            </w:r>
            <w:r w:rsidR="00E714CA" w:rsidRPr="00DE4C52">
              <w:rPr>
                <w:lang w:val="en-US"/>
              </w:rPr>
              <w:t xml:space="preserve"> </w:t>
            </w:r>
            <w:r w:rsidRPr="00DE4C52">
              <w:rPr>
                <w:lang w:val="en-US"/>
              </w:rPr>
              <w:t>prices</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market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notifying</w:t>
            </w:r>
            <w:r w:rsidR="00E714CA" w:rsidRPr="00DE4C52">
              <w:rPr>
                <w:lang w:val="en-US"/>
              </w:rPr>
              <w:t xml:space="preserve"> </w:t>
            </w:r>
            <w:r w:rsidRPr="00DE4C52">
              <w:rPr>
                <w:lang w:val="en-US"/>
              </w:rPr>
              <w:t>them</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unit</w:t>
            </w:r>
            <w:r w:rsidR="00E714CA" w:rsidRPr="00DE4C52">
              <w:rPr>
                <w:lang w:val="en-US"/>
              </w:rPr>
              <w:t xml:space="preserve"> </w:t>
            </w:r>
            <w:r w:rsidRPr="00DE4C52">
              <w:rPr>
                <w:lang w:val="en-US"/>
              </w:rPr>
              <w:t>responsible.</w:t>
            </w:r>
            <w:r w:rsidR="00E714CA" w:rsidRPr="00DE4C52">
              <w:rPr>
                <w:lang w:val="en-US"/>
              </w:rPr>
              <w:t xml:space="preserve"> </w:t>
            </w:r>
          </w:p>
        </w:tc>
        <w:tc>
          <w:tcPr>
            <w:tcW w:w="992" w:type="dxa"/>
            <w:tcBorders>
              <w:top w:val="single" w:sz="4" w:space="0" w:color="auto"/>
              <w:left w:val="single" w:sz="4" w:space="0" w:color="auto"/>
            </w:tcBorders>
            <w:shd w:val="clear" w:color="auto" w:fill="FFFFFF"/>
            <w:vAlign w:val="center"/>
          </w:tcPr>
          <w:p w14:paraId="7FA12671"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E.2.4</w:t>
            </w:r>
          </w:p>
        </w:tc>
        <w:tc>
          <w:tcPr>
            <w:tcW w:w="1418" w:type="dxa"/>
            <w:tcBorders>
              <w:top w:val="single" w:sz="4" w:space="0" w:color="auto"/>
              <w:left w:val="single" w:sz="4" w:space="0" w:color="auto"/>
            </w:tcBorders>
            <w:shd w:val="clear" w:color="auto" w:fill="FFFFFF"/>
            <w:vAlign w:val="center"/>
          </w:tcPr>
          <w:p w14:paraId="644CADAB"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1.2</w:t>
            </w:r>
          </w:p>
        </w:tc>
        <w:tc>
          <w:tcPr>
            <w:tcW w:w="1134" w:type="dxa"/>
            <w:tcBorders>
              <w:top w:val="single" w:sz="4" w:space="0" w:color="auto"/>
              <w:left w:val="single" w:sz="4" w:space="0" w:color="auto"/>
              <w:right w:val="single" w:sz="4" w:space="0" w:color="auto"/>
            </w:tcBorders>
            <w:shd w:val="clear" w:color="auto" w:fill="FFFFFF"/>
            <w:vAlign w:val="center"/>
          </w:tcPr>
          <w:p w14:paraId="6CAF5342"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T1</w:t>
            </w:r>
          </w:p>
        </w:tc>
      </w:tr>
      <w:tr w:rsidR="00DE4C52" w:rsidRPr="00DE4C52" w14:paraId="7CF71F16" w14:textId="77777777" w:rsidTr="00FE2A7E">
        <w:trPr>
          <w:trHeight w:hRule="exact" w:val="768"/>
        </w:trPr>
        <w:tc>
          <w:tcPr>
            <w:tcW w:w="744" w:type="dxa"/>
            <w:tcBorders>
              <w:top w:val="single" w:sz="4" w:space="0" w:color="auto"/>
              <w:left w:val="single" w:sz="4" w:space="0" w:color="auto"/>
            </w:tcBorders>
            <w:shd w:val="clear" w:color="auto" w:fill="FFFFFF"/>
            <w:vAlign w:val="center"/>
          </w:tcPr>
          <w:p w14:paraId="085FF5BD"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left"/>
              <w:rPr>
                <w:lang w:val="en-US"/>
              </w:rPr>
            </w:pPr>
            <w:r w:rsidRPr="00DE4C52">
              <w:rPr>
                <w:lang w:val="en-US"/>
              </w:rPr>
              <w:t>BG.10</w:t>
            </w:r>
          </w:p>
        </w:tc>
        <w:tc>
          <w:tcPr>
            <w:tcW w:w="5645" w:type="dxa"/>
            <w:tcBorders>
              <w:top w:val="single" w:sz="4" w:space="0" w:color="auto"/>
              <w:left w:val="single" w:sz="4" w:space="0" w:color="auto"/>
            </w:tcBorders>
            <w:shd w:val="clear" w:color="auto" w:fill="FFFFFF"/>
            <w:vAlign w:val="bottom"/>
          </w:tcPr>
          <w:p w14:paraId="64630AF5" w14:textId="77777777" w:rsidR="00651D6C" w:rsidRPr="00DE4C52" w:rsidRDefault="00811412" w:rsidP="00DE4C52">
            <w:pPr>
              <w:pStyle w:val="Gvdemetni20"/>
              <w:framePr w:w="9923" w:h="8930" w:wrap="none" w:vAnchor="page" w:hAnchor="page" w:x="1379" w:y="6777"/>
              <w:shd w:val="clear" w:color="auto" w:fill="auto"/>
              <w:spacing w:before="0" w:after="0" w:line="250"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identify</w:t>
            </w:r>
            <w:r w:rsidR="00E714CA" w:rsidRPr="00DE4C52">
              <w:rPr>
                <w:lang w:val="en-US"/>
              </w:rPr>
              <w:t xml:space="preserve"> </w:t>
            </w:r>
            <w:r w:rsidRPr="00DE4C52">
              <w:rPr>
                <w:lang w:val="en-US"/>
              </w:rPr>
              <w:t>potential</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requirements</w:t>
            </w:r>
            <w:r w:rsidR="00E714CA" w:rsidRPr="00DE4C52">
              <w:rPr>
                <w:lang w:val="en-US"/>
              </w:rPr>
              <w:t xml:space="preserve"> </w:t>
            </w:r>
            <w:r w:rsidRPr="00DE4C52">
              <w:rPr>
                <w:lang w:val="en-US"/>
              </w:rPr>
              <w:t>by</w:t>
            </w:r>
            <w:r w:rsidR="00E714CA" w:rsidRPr="00DE4C52">
              <w:rPr>
                <w:lang w:val="en-US"/>
              </w:rPr>
              <w:t xml:space="preserve"> </w:t>
            </w:r>
            <w:r w:rsidRPr="00DE4C52">
              <w:rPr>
                <w:lang w:val="en-US"/>
              </w:rPr>
              <w:t>checking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stock</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vendors,</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accordance</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operation</w:t>
            </w:r>
            <w:r w:rsidR="00E714CA" w:rsidRPr="00DE4C52">
              <w:rPr>
                <w:lang w:val="en-US"/>
              </w:rPr>
              <w:t xml:space="preserve"> </w:t>
            </w:r>
            <w:r w:rsidRPr="00DE4C52">
              <w:rPr>
                <w:lang w:val="en-US"/>
              </w:rPr>
              <w:t>rules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methods.</w:t>
            </w:r>
            <w:r w:rsidR="00E714CA" w:rsidRPr="00DE4C52">
              <w:rPr>
                <w:lang w:val="en-US"/>
              </w:rPr>
              <w:t xml:space="preserve"> </w:t>
            </w:r>
          </w:p>
        </w:tc>
        <w:tc>
          <w:tcPr>
            <w:tcW w:w="992" w:type="dxa"/>
            <w:tcBorders>
              <w:top w:val="single" w:sz="4" w:space="0" w:color="auto"/>
              <w:left w:val="single" w:sz="4" w:space="0" w:color="auto"/>
            </w:tcBorders>
            <w:shd w:val="clear" w:color="auto" w:fill="FFFFFF"/>
            <w:vAlign w:val="center"/>
          </w:tcPr>
          <w:p w14:paraId="46A834CA"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E.2.5</w:t>
            </w:r>
          </w:p>
        </w:tc>
        <w:tc>
          <w:tcPr>
            <w:tcW w:w="1418" w:type="dxa"/>
            <w:tcBorders>
              <w:top w:val="single" w:sz="4" w:space="0" w:color="auto"/>
              <w:left w:val="single" w:sz="4" w:space="0" w:color="auto"/>
            </w:tcBorders>
            <w:shd w:val="clear" w:color="auto" w:fill="FFFFFF"/>
            <w:vAlign w:val="center"/>
          </w:tcPr>
          <w:p w14:paraId="3DFE16C7"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1.2</w:t>
            </w:r>
          </w:p>
        </w:tc>
        <w:tc>
          <w:tcPr>
            <w:tcW w:w="1134" w:type="dxa"/>
            <w:tcBorders>
              <w:top w:val="single" w:sz="4" w:space="0" w:color="auto"/>
              <w:left w:val="single" w:sz="4" w:space="0" w:color="auto"/>
              <w:right w:val="single" w:sz="4" w:space="0" w:color="auto"/>
            </w:tcBorders>
            <w:shd w:val="clear" w:color="auto" w:fill="FFFFFF"/>
            <w:vAlign w:val="center"/>
          </w:tcPr>
          <w:p w14:paraId="57BCB1A0"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T1</w:t>
            </w:r>
          </w:p>
        </w:tc>
      </w:tr>
      <w:tr w:rsidR="00DE4C52" w:rsidRPr="00DE4C52" w14:paraId="20AB03E0" w14:textId="77777777" w:rsidTr="00FE2A7E">
        <w:trPr>
          <w:trHeight w:hRule="exact" w:val="768"/>
        </w:trPr>
        <w:tc>
          <w:tcPr>
            <w:tcW w:w="744" w:type="dxa"/>
            <w:tcBorders>
              <w:top w:val="single" w:sz="4" w:space="0" w:color="auto"/>
              <w:left w:val="single" w:sz="4" w:space="0" w:color="auto"/>
            </w:tcBorders>
            <w:shd w:val="clear" w:color="auto" w:fill="FFFFFF"/>
            <w:vAlign w:val="center"/>
          </w:tcPr>
          <w:p w14:paraId="2F7098A3"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left"/>
              <w:rPr>
                <w:lang w:val="en-US"/>
              </w:rPr>
            </w:pPr>
            <w:r w:rsidRPr="00DE4C52">
              <w:rPr>
                <w:lang w:val="en-US"/>
              </w:rPr>
              <w:t>BG.11</w:t>
            </w:r>
          </w:p>
        </w:tc>
        <w:tc>
          <w:tcPr>
            <w:tcW w:w="5645" w:type="dxa"/>
            <w:tcBorders>
              <w:top w:val="single" w:sz="4" w:space="0" w:color="auto"/>
              <w:left w:val="single" w:sz="4" w:space="0" w:color="auto"/>
            </w:tcBorders>
            <w:shd w:val="clear" w:color="auto" w:fill="FFFFFF"/>
            <w:vAlign w:val="bottom"/>
          </w:tcPr>
          <w:p w14:paraId="0D9C729F" w14:textId="77777777" w:rsidR="00651D6C" w:rsidRPr="00DE4C52" w:rsidRDefault="00811412" w:rsidP="00DE4C52">
            <w:pPr>
              <w:pStyle w:val="Gvdemetni20"/>
              <w:framePr w:w="9923" w:h="8930" w:wrap="none" w:vAnchor="page" w:hAnchor="page" w:x="1379" w:y="6777"/>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things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consider</w:t>
            </w:r>
            <w:r w:rsidR="00E714CA" w:rsidRPr="00DE4C52">
              <w:rPr>
                <w:lang w:val="en-US"/>
              </w:rPr>
              <w:t xml:space="preserve"> </w:t>
            </w:r>
            <w:r w:rsidRPr="00DE4C52">
              <w:rPr>
                <w:lang w:val="en-US"/>
              </w:rPr>
              <w:t>while</w:t>
            </w:r>
            <w:r w:rsidR="00E714CA" w:rsidRPr="00DE4C52">
              <w:rPr>
                <w:lang w:val="en-US"/>
              </w:rPr>
              <w:t xml:space="preserve"> </w:t>
            </w:r>
            <w:r w:rsidRPr="00DE4C52">
              <w:rPr>
                <w:lang w:val="en-US"/>
              </w:rPr>
              <w:t>identifying</w:t>
            </w:r>
            <w:r w:rsidR="00E714CA" w:rsidRPr="00DE4C52">
              <w:rPr>
                <w:lang w:val="en-US"/>
              </w:rPr>
              <w:t xml:space="preserve"> </w:t>
            </w:r>
            <w:r w:rsidRPr="00DE4C52">
              <w:rPr>
                <w:lang w:val="en-US"/>
              </w:rPr>
              <w:t>potential</w:t>
            </w:r>
            <w:r w:rsidR="00E714CA" w:rsidRPr="00DE4C52">
              <w:rPr>
                <w:lang w:val="en-US"/>
              </w:rPr>
              <w:t xml:space="preserve"> </w:t>
            </w:r>
            <w:r w:rsidRPr="00DE4C52">
              <w:rPr>
                <w:lang w:val="en-US"/>
              </w:rPr>
              <w:t>vendors</w:t>
            </w:r>
            <w:r w:rsidR="00E714CA" w:rsidRPr="00DE4C52">
              <w:rPr>
                <w:lang w:val="en-US"/>
              </w:rPr>
              <w:t xml:space="preserve"> </w:t>
            </w:r>
            <w:r w:rsidRPr="00DE4C52">
              <w:rPr>
                <w:lang w:val="en-US"/>
              </w:rPr>
              <w:t>by</w:t>
            </w:r>
            <w:r w:rsidR="00E714CA" w:rsidRPr="00DE4C52">
              <w:rPr>
                <w:lang w:val="en-US"/>
              </w:rPr>
              <w:t xml:space="preserve"> </w:t>
            </w:r>
            <w:r w:rsidRPr="00DE4C52">
              <w:rPr>
                <w:lang w:val="en-US"/>
              </w:rPr>
              <w:t>using</w:t>
            </w:r>
            <w:r w:rsidR="00E714CA" w:rsidRPr="00DE4C52">
              <w:rPr>
                <w:lang w:val="en-US"/>
              </w:rPr>
              <w:t xml:space="preserve"> </w:t>
            </w:r>
            <w:r w:rsidRPr="00DE4C52">
              <w:rPr>
                <w:lang w:val="en-US"/>
              </w:rPr>
              <w:t>trade</w:t>
            </w:r>
            <w:r w:rsidR="00E714CA" w:rsidRPr="00DE4C52">
              <w:rPr>
                <w:lang w:val="en-US"/>
              </w:rPr>
              <w:t xml:space="preserve"> </w:t>
            </w:r>
            <w:r w:rsidRPr="00DE4C52">
              <w:rPr>
                <w:lang w:val="en-US"/>
              </w:rPr>
              <w:t>guides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other</w:t>
            </w:r>
            <w:r w:rsidR="00E714CA" w:rsidRPr="00DE4C52">
              <w:rPr>
                <w:lang w:val="en-US"/>
              </w:rPr>
              <w:t xml:space="preserve"> </w:t>
            </w:r>
            <w:r w:rsidRPr="00DE4C52">
              <w:rPr>
                <w:lang w:val="en-US"/>
              </w:rPr>
              <w:t>sector</w:t>
            </w:r>
            <w:r w:rsidR="00E714CA" w:rsidRPr="00DE4C52">
              <w:rPr>
                <w:lang w:val="en-US"/>
              </w:rPr>
              <w:t xml:space="preserve"> </w:t>
            </w:r>
            <w:r w:rsidRPr="00DE4C52">
              <w:rPr>
                <w:lang w:val="en-US"/>
              </w:rPr>
              <w:t>resources.</w:t>
            </w:r>
            <w:r w:rsidR="00E714CA" w:rsidRPr="00DE4C52">
              <w:rPr>
                <w:lang w:val="en-US"/>
              </w:rPr>
              <w:t xml:space="preserve"> </w:t>
            </w:r>
          </w:p>
        </w:tc>
        <w:tc>
          <w:tcPr>
            <w:tcW w:w="992" w:type="dxa"/>
            <w:tcBorders>
              <w:top w:val="single" w:sz="4" w:space="0" w:color="auto"/>
              <w:left w:val="single" w:sz="4" w:space="0" w:color="auto"/>
            </w:tcBorders>
            <w:shd w:val="clear" w:color="auto" w:fill="FFFFFF"/>
            <w:vAlign w:val="center"/>
          </w:tcPr>
          <w:p w14:paraId="45E5E33A"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E.2.6</w:t>
            </w:r>
          </w:p>
        </w:tc>
        <w:tc>
          <w:tcPr>
            <w:tcW w:w="1418" w:type="dxa"/>
            <w:tcBorders>
              <w:top w:val="single" w:sz="4" w:space="0" w:color="auto"/>
              <w:left w:val="single" w:sz="4" w:space="0" w:color="auto"/>
            </w:tcBorders>
            <w:shd w:val="clear" w:color="auto" w:fill="FFFFFF"/>
            <w:vAlign w:val="center"/>
          </w:tcPr>
          <w:p w14:paraId="1F4AFB05"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1.2</w:t>
            </w:r>
          </w:p>
        </w:tc>
        <w:tc>
          <w:tcPr>
            <w:tcW w:w="1134" w:type="dxa"/>
            <w:tcBorders>
              <w:top w:val="single" w:sz="4" w:space="0" w:color="auto"/>
              <w:left w:val="single" w:sz="4" w:space="0" w:color="auto"/>
              <w:right w:val="single" w:sz="4" w:space="0" w:color="auto"/>
            </w:tcBorders>
            <w:shd w:val="clear" w:color="auto" w:fill="FFFFFF"/>
            <w:vAlign w:val="center"/>
          </w:tcPr>
          <w:p w14:paraId="1A8CA538"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T1</w:t>
            </w:r>
          </w:p>
        </w:tc>
      </w:tr>
      <w:tr w:rsidR="00DE4C52" w:rsidRPr="00DE4C52" w14:paraId="08E472DC" w14:textId="77777777" w:rsidTr="00FE2A7E">
        <w:trPr>
          <w:trHeight w:hRule="exact" w:val="778"/>
        </w:trPr>
        <w:tc>
          <w:tcPr>
            <w:tcW w:w="744" w:type="dxa"/>
            <w:tcBorders>
              <w:top w:val="single" w:sz="4" w:space="0" w:color="auto"/>
              <w:left w:val="single" w:sz="4" w:space="0" w:color="auto"/>
              <w:bottom w:val="single" w:sz="4" w:space="0" w:color="auto"/>
            </w:tcBorders>
            <w:shd w:val="clear" w:color="auto" w:fill="FFFFFF"/>
            <w:vAlign w:val="center"/>
          </w:tcPr>
          <w:p w14:paraId="5BC07A7F"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left"/>
              <w:rPr>
                <w:lang w:val="en-US"/>
              </w:rPr>
            </w:pPr>
            <w:r w:rsidRPr="00DE4C52">
              <w:rPr>
                <w:lang w:val="en-US"/>
              </w:rPr>
              <w:t>BG.12</w:t>
            </w:r>
          </w:p>
        </w:tc>
        <w:tc>
          <w:tcPr>
            <w:tcW w:w="5645" w:type="dxa"/>
            <w:tcBorders>
              <w:top w:val="single" w:sz="4" w:space="0" w:color="auto"/>
              <w:left w:val="single" w:sz="4" w:space="0" w:color="auto"/>
              <w:bottom w:val="single" w:sz="4" w:space="0" w:color="auto"/>
            </w:tcBorders>
            <w:shd w:val="clear" w:color="auto" w:fill="FFFFFF"/>
            <w:vAlign w:val="bottom"/>
          </w:tcPr>
          <w:p w14:paraId="022836FA" w14:textId="77777777" w:rsidR="00651D6C" w:rsidRPr="00DE4C52" w:rsidRDefault="00811412" w:rsidP="00DE4C52">
            <w:pPr>
              <w:pStyle w:val="Gvdemetni20"/>
              <w:framePr w:w="9923" w:h="8930" w:wrap="none" w:vAnchor="page" w:hAnchor="page" w:x="1379" w:y="6777"/>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control</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past</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reports</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products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have</w:t>
            </w:r>
            <w:r w:rsidR="00E714CA" w:rsidRPr="00DE4C52">
              <w:rPr>
                <w:lang w:val="en-US"/>
              </w:rPr>
              <w:t xml:space="preserve"> </w:t>
            </w:r>
            <w:r w:rsidRPr="00DE4C52">
              <w:rPr>
                <w:lang w:val="en-US"/>
              </w:rPr>
              <w:t>been</w:t>
            </w:r>
            <w:r w:rsidR="00E714CA" w:rsidRPr="00DE4C52">
              <w:rPr>
                <w:lang w:val="en-US"/>
              </w:rPr>
              <w:t xml:space="preserve"> </w:t>
            </w:r>
            <w:r w:rsidRPr="00DE4C52">
              <w:rPr>
                <w:lang w:val="en-US"/>
              </w:rPr>
              <w:t>prepared</w:t>
            </w:r>
            <w:r w:rsidR="00E714CA" w:rsidRPr="00DE4C52">
              <w:rPr>
                <w:lang w:val="en-US"/>
              </w:rPr>
              <w:t xml:space="preserve"> </w:t>
            </w:r>
            <w:r w:rsidRPr="00DE4C52">
              <w:rPr>
                <w:lang w:val="en-US"/>
              </w:rPr>
              <w:t>on</w:t>
            </w:r>
            <w:r w:rsidR="00E714CA" w:rsidRPr="00DE4C52">
              <w:rPr>
                <w:lang w:val="en-US"/>
              </w:rPr>
              <w:t xml:space="preserve"> </w:t>
            </w:r>
            <w:r w:rsidRPr="00DE4C52">
              <w:rPr>
                <w:lang w:val="en-US"/>
              </w:rPr>
              <w:t>a</w:t>
            </w:r>
            <w:r w:rsidR="00E714CA" w:rsidRPr="00DE4C52">
              <w:rPr>
                <w:lang w:val="en-US"/>
              </w:rPr>
              <w:t xml:space="preserve"> </w:t>
            </w:r>
            <w:r w:rsidRPr="00DE4C52">
              <w:rPr>
                <w:lang w:val="en-US"/>
              </w:rPr>
              <w:t>weekly,</w:t>
            </w:r>
            <w:r w:rsidR="00E714CA" w:rsidRPr="00DE4C52">
              <w:rPr>
                <w:lang w:val="en-US"/>
              </w:rPr>
              <w:t xml:space="preserve"> </w:t>
            </w:r>
            <w:r w:rsidRPr="00DE4C52">
              <w:rPr>
                <w:lang w:val="en-US"/>
              </w:rPr>
              <w:t>monthly,</w:t>
            </w:r>
            <w:r w:rsidR="00E714CA" w:rsidRPr="00DE4C52">
              <w:rPr>
                <w:lang w:val="en-US"/>
              </w:rPr>
              <w:t xml:space="preserve"> </w:t>
            </w:r>
            <w:r w:rsidRPr="00DE4C52">
              <w:rPr>
                <w:lang w:val="en-US"/>
              </w:rPr>
              <w:t>periodical</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annual</w:t>
            </w:r>
            <w:r w:rsidR="00E714CA" w:rsidRPr="00DE4C52">
              <w:rPr>
                <w:lang w:val="en-US"/>
              </w:rPr>
              <w:t xml:space="preserve"> </w:t>
            </w:r>
            <w:r w:rsidRPr="00DE4C52">
              <w:rPr>
                <w:lang w:val="en-US"/>
              </w:rPr>
              <w:t>basis.</w:t>
            </w:r>
            <w:r w:rsidR="00E714CA" w:rsidRPr="00DE4C52">
              <w:rPr>
                <w:lang w:val="en-US"/>
              </w:rPr>
              <w:t xml:space="preserve"> </w:t>
            </w:r>
          </w:p>
        </w:tc>
        <w:tc>
          <w:tcPr>
            <w:tcW w:w="992" w:type="dxa"/>
            <w:tcBorders>
              <w:top w:val="single" w:sz="4" w:space="0" w:color="auto"/>
              <w:left w:val="single" w:sz="4" w:space="0" w:color="auto"/>
              <w:bottom w:val="single" w:sz="4" w:space="0" w:color="auto"/>
            </w:tcBorders>
            <w:shd w:val="clear" w:color="auto" w:fill="FFFFFF"/>
            <w:vAlign w:val="center"/>
          </w:tcPr>
          <w:p w14:paraId="5BD1CA51"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E.3.1</w:t>
            </w:r>
          </w:p>
        </w:tc>
        <w:tc>
          <w:tcPr>
            <w:tcW w:w="1418" w:type="dxa"/>
            <w:tcBorders>
              <w:top w:val="single" w:sz="4" w:space="0" w:color="auto"/>
              <w:left w:val="single" w:sz="4" w:space="0" w:color="auto"/>
              <w:bottom w:val="single" w:sz="4" w:space="0" w:color="auto"/>
            </w:tcBorders>
            <w:shd w:val="clear" w:color="auto" w:fill="FFFFFF"/>
            <w:vAlign w:val="center"/>
          </w:tcPr>
          <w:p w14:paraId="1A4B79CB"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8C2E98" w14:textId="77777777" w:rsidR="00651D6C" w:rsidRPr="00DE4C52" w:rsidRDefault="00811412" w:rsidP="00DE4C52">
            <w:pPr>
              <w:pStyle w:val="Gvdemetni20"/>
              <w:framePr w:w="9923" w:h="8930" w:wrap="none" w:vAnchor="page" w:hAnchor="page" w:x="1379" w:y="6777"/>
              <w:shd w:val="clear" w:color="auto" w:fill="auto"/>
              <w:spacing w:before="0" w:after="0" w:line="210" w:lineRule="exact"/>
              <w:ind w:firstLine="0"/>
              <w:jc w:val="center"/>
              <w:rPr>
                <w:lang w:val="en-US"/>
              </w:rPr>
            </w:pPr>
            <w:r w:rsidRPr="00DE4C52">
              <w:rPr>
                <w:lang w:val="en-US"/>
              </w:rPr>
              <w:t>T1</w:t>
            </w:r>
          </w:p>
        </w:tc>
      </w:tr>
    </w:tbl>
    <w:p w14:paraId="3F171C24"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749F7016" w14:textId="77777777" w:rsidR="00651D6C" w:rsidRPr="00DE4C52" w:rsidRDefault="00811412">
      <w:pPr>
        <w:pStyle w:val="stbilgiveyaaltbilgi0"/>
        <w:framePr w:wrap="none" w:vAnchor="page" w:hAnchor="page" w:x="10773" w:y="16050"/>
        <w:shd w:val="clear" w:color="auto" w:fill="auto"/>
        <w:spacing w:line="220" w:lineRule="exact"/>
        <w:rPr>
          <w:lang w:val="en-US"/>
        </w:rPr>
      </w:pPr>
      <w:r w:rsidRPr="00DE4C52">
        <w:rPr>
          <w:lang w:val="en-US"/>
        </w:rPr>
        <w:t>16</w:t>
      </w:r>
    </w:p>
    <w:p w14:paraId="239BE21F"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2E3E88EB" w14:textId="77777777" w:rsidR="00651D6C" w:rsidRPr="00DE4C52" w:rsidRDefault="00811412">
      <w:pPr>
        <w:pStyle w:val="stbilgiveyaaltbilgi0"/>
        <w:framePr w:wrap="none" w:vAnchor="page" w:hAnchor="page" w:x="808" w:y="587"/>
        <w:shd w:val="clear" w:color="auto" w:fill="auto"/>
        <w:spacing w:line="220" w:lineRule="exact"/>
        <w:rPr>
          <w:lang w:val="en-US"/>
        </w:rPr>
      </w:pPr>
      <w:r w:rsidRPr="00DE4C52">
        <w:rPr>
          <w:lang w:val="en-US"/>
        </w:rPr>
        <w:lastRenderedPageBreak/>
        <w:t>12UY0108-5/A3</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p>
    <w:p w14:paraId="3017680E" w14:textId="77777777" w:rsidR="00651D6C" w:rsidRPr="00DE4C52" w:rsidRDefault="00811412">
      <w:pPr>
        <w:pStyle w:val="stbilgiveyaaltbilgi0"/>
        <w:framePr w:wrap="none" w:vAnchor="page" w:hAnchor="page" w:x="7739" w:y="565"/>
        <w:shd w:val="clear" w:color="auto" w:fill="auto"/>
        <w:spacing w:line="220" w:lineRule="exact"/>
        <w:rPr>
          <w:lang w:val="en-US"/>
        </w:rPr>
      </w:pPr>
      <w:r w:rsidRPr="00DE4C52">
        <w:rPr>
          <w:lang w:val="en-US"/>
        </w:rPr>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tbl>
      <w:tblPr>
        <w:tblOverlap w:val="never"/>
        <w:tblW w:w="0" w:type="auto"/>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651D6C" w:rsidRPr="00DE4C52" w14:paraId="5817DB26" w14:textId="77777777">
        <w:trPr>
          <w:trHeight w:hRule="exact" w:val="518"/>
        </w:trPr>
        <w:tc>
          <w:tcPr>
            <w:tcW w:w="744" w:type="dxa"/>
            <w:tcBorders>
              <w:top w:val="single" w:sz="4" w:space="0" w:color="auto"/>
              <w:left w:val="single" w:sz="4" w:space="0" w:color="auto"/>
            </w:tcBorders>
            <w:shd w:val="clear" w:color="auto" w:fill="FFFFFF"/>
            <w:vAlign w:val="center"/>
          </w:tcPr>
          <w:p w14:paraId="0CFF9BE8"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BG.13</w:t>
            </w:r>
          </w:p>
        </w:tc>
        <w:tc>
          <w:tcPr>
            <w:tcW w:w="4963" w:type="dxa"/>
            <w:tcBorders>
              <w:top w:val="single" w:sz="4" w:space="0" w:color="auto"/>
              <w:left w:val="single" w:sz="4" w:space="0" w:color="auto"/>
            </w:tcBorders>
            <w:shd w:val="clear" w:color="auto" w:fill="FFFFFF"/>
            <w:vAlign w:val="bottom"/>
          </w:tcPr>
          <w:p w14:paraId="450CDD4F" w14:textId="77777777" w:rsidR="00651D6C" w:rsidRPr="00DE4C52" w:rsidRDefault="00811412">
            <w:pPr>
              <w:pStyle w:val="Gvdemetni20"/>
              <w:framePr w:w="9408" w:h="14419" w:wrap="none" w:vAnchor="page" w:hAnchor="page" w:x="1379" w:y="1135"/>
              <w:shd w:val="clear" w:color="auto" w:fill="auto"/>
              <w:spacing w:before="0" w:after="0" w:line="254" w:lineRule="exact"/>
              <w:ind w:firstLine="0"/>
              <w:rPr>
                <w:lang w:val="en-US"/>
              </w:rPr>
            </w:pPr>
            <w:r w:rsidRPr="00DE4C52">
              <w:rPr>
                <w:rStyle w:val="Gvdemetni21"/>
                <w:lang w:val="en-US"/>
              </w:rPr>
              <w:t>Specifies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service</w:t>
            </w:r>
            <w:r w:rsidR="00E714CA" w:rsidRPr="00DE4C52">
              <w:rPr>
                <w:rStyle w:val="Gvdemetni21"/>
                <w:lang w:val="en-US"/>
              </w:rPr>
              <w:t xml:space="preserve"> </w:t>
            </w:r>
            <w:r w:rsidRPr="00DE4C52">
              <w:rPr>
                <w:rStyle w:val="Gvdemetni21"/>
                <w:lang w:val="en-US"/>
              </w:rPr>
              <w:t>offer</w:t>
            </w:r>
            <w:r w:rsidR="00E714CA" w:rsidRPr="00DE4C52">
              <w:rPr>
                <w:rStyle w:val="Gvdemetni21"/>
                <w:lang w:val="en-US"/>
              </w:rPr>
              <w:t xml:space="preserve"> </w:t>
            </w:r>
            <w:r w:rsidRPr="00DE4C52">
              <w:rPr>
                <w:rStyle w:val="Gvdemetni21"/>
                <w:lang w:val="en-US"/>
              </w:rPr>
              <w:t>capacity</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according</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material,</w:t>
            </w:r>
            <w:r w:rsidR="00E714CA" w:rsidRPr="00DE4C52">
              <w:rPr>
                <w:rStyle w:val="Gvdemetni21"/>
                <w:lang w:val="en-US"/>
              </w:rPr>
              <w:t xml:space="preserve"> </w:t>
            </w:r>
            <w:r w:rsidRPr="00DE4C52">
              <w:rPr>
                <w:rStyle w:val="Gvdemetni21"/>
                <w:lang w:val="en-US"/>
              </w:rPr>
              <w:t>labor</w:t>
            </w:r>
            <w:r w:rsidR="00E714CA" w:rsidRPr="00DE4C52">
              <w:rPr>
                <w:rStyle w:val="Gvdemetni21"/>
                <w:lang w:val="en-US"/>
              </w:rPr>
              <w:t xml:space="preserve"> </w:t>
            </w:r>
            <w:r w:rsidRPr="00DE4C52">
              <w:rPr>
                <w:rStyle w:val="Gvdemetni21"/>
                <w:lang w:val="en-US"/>
              </w:rPr>
              <w:t>force,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planned</w:t>
            </w:r>
            <w:r w:rsidR="00E714CA" w:rsidRPr="00DE4C52">
              <w:rPr>
                <w:rStyle w:val="Gvdemetni21"/>
                <w:lang w:val="en-US"/>
              </w:rPr>
              <w:t xml:space="preserve"> </w:t>
            </w:r>
            <w:r w:rsidRPr="00DE4C52">
              <w:rPr>
                <w:rStyle w:val="Gvdemetni21"/>
                <w:lang w:val="en-US"/>
              </w:rPr>
              <w:t>service</w:t>
            </w:r>
            <w:r w:rsidR="00E714CA" w:rsidRPr="00DE4C52">
              <w:rPr>
                <w:rStyle w:val="Gvdemetni21"/>
                <w:lang w:val="en-US"/>
              </w:rPr>
              <w:t xml:space="preserve"> </w:t>
            </w:r>
            <w:r w:rsidRPr="00DE4C52">
              <w:rPr>
                <w:rStyle w:val="Gvdemetni21"/>
                <w:lang w:val="en-US"/>
              </w:rPr>
              <w:t>calendar.</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19930B39"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E.3.2</w:t>
            </w:r>
          </w:p>
        </w:tc>
        <w:tc>
          <w:tcPr>
            <w:tcW w:w="1560" w:type="dxa"/>
            <w:tcBorders>
              <w:top w:val="single" w:sz="4" w:space="0" w:color="auto"/>
              <w:left w:val="single" w:sz="4" w:space="0" w:color="auto"/>
            </w:tcBorders>
            <w:shd w:val="clear" w:color="auto" w:fill="FFFFFF"/>
            <w:vAlign w:val="center"/>
          </w:tcPr>
          <w:p w14:paraId="39225649"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14:paraId="7554FA6B"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181A9D42" w14:textId="77777777">
        <w:trPr>
          <w:trHeight w:hRule="exact" w:val="518"/>
        </w:trPr>
        <w:tc>
          <w:tcPr>
            <w:tcW w:w="744" w:type="dxa"/>
            <w:tcBorders>
              <w:top w:val="single" w:sz="4" w:space="0" w:color="auto"/>
              <w:left w:val="single" w:sz="4" w:space="0" w:color="auto"/>
            </w:tcBorders>
            <w:shd w:val="clear" w:color="auto" w:fill="FFFFFF"/>
            <w:vAlign w:val="center"/>
          </w:tcPr>
          <w:p w14:paraId="263F1972"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BG.14</w:t>
            </w:r>
          </w:p>
        </w:tc>
        <w:tc>
          <w:tcPr>
            <w:tcW w:w="4963" w:type="dxa"/>
            <w:tcBorders>
              <w:top w:val="single" w:sz="4" w:space="0" w:color="auto"/>
              <w:left w:val="single" w:sz="4" w:space="0" w:color="auto"/>
            </w:tcBorders>
            <w:shd w:val="clear" w:color="auto" w:fill="FFFFFF"/>
            <w:vAlign w:val="bottom"/>
          </w:tcPr>
          <w:p w14:paraId="5DBFFFAE" w14:textId="77777777" w:rsidR="00651D6C" w:rsidRPr="00DE4C52" w:rsidRDefault="00811412">
            <w:pPr>
              <w:pStyle w:val="Gvdemetni20"/>
              <w:framePr w:w="9408" w:h="14419" w:wrap="none" w:vAnchor="page" w:hAnchor="page" w:x="1379" w:y="1135"/>
              <w:shd w:val="clear" w:color="auto" w:fill="auto"/>
              <w:spacing w:before="0" w:after="0" w:line="250" w:lineRule="exact"/>
              <w:ind w:firstLine="0"/>
              <w:rPr>
                <w:lang w:val="en-US"/>
              </w:rPr>
            </w:pPr>
            <w:r w:rsidRPr="00DE4C52">
              <w:rPr>
                <w:rStyle w:val="Gvdemetni21"/>
                <w:lang w:val="en-US"/>
              </w:rPr>
              <w:t>Performs</w:t>
            </w:r>
            <w:r w:rsidR="00E714CA" w:rsidRPr="00DE4C52">
              <w:rPr>
                <w:rStyle w:val="Gvdemetni21"/>
                <w:lang w:val="en-US"/>
              </w:rPr>
              <w:t xml:space="preserve"> </w:t>
            </w:r>
            <w:r w:rsidRPr="00DE4C52">
              <w:rPr>
                <w:rStyle w:val="Gvdemetni21"/>
                <w:lang w:val="en-US"/>
              </w:rPr>
              <w:t>stock</w:t>
            </w:r>
            <w:r w:rsidR="00E714CA" w:rsidRPr="00DE4C52">
              <w:rPr>
                <w:rStyle w:val="Gvdemetni21"/>
                <w:lang w:val="en-US"/>
              </w:rPr>
              <w:t xml:space="preserve"> </w:t>
            </w:r>
            <w:r w:rsidRPr="00DE4C52">
              <w:rPr>
                <w:rStyle w:val="Gvdemetni21"/>
                <w:lang w:val="en-US"/>
              </w:rPr>
              <w:t>analysis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specified</w:t>
            </w:r>
            <w:r w:rsidR="00E714CA" w:rsidRPr="00DE4C52">
              <w:rPr>
                <w:rStyle w:val="Gvdemetni21"/>
                <w:lang w:val="en-US"/>
              </w:rPr>
              <w:t xml:space="preserve"> </w:t>
            </w:r>
            <w:r w:rsidRPr="00DE4C52">
              <w:rPr>
                <w:rStyle w:val="Gvdemetni21"/>
                <w:lang w:val="en-US"/>
              </w:rPr>
              <w:t>criteria.</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29C0AB2D"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E.3.3</w:t>
            </w:r>
          </w:p>
        </w:tc>
        <w:tc>
          <w:tcPr>
            <w:tcW w:w="1560" w:type="dxa"/>
            <w:tcBorders>
              <w:top w:val="single" w:sz="4" w:space="0" w:color="auto"/>
              <w:left w:val="single" w:sz="4" w:space="0" w:color="auto"/>
            </w:tcBorders>
            <w:shd w:val="clear" w:color="auto" w:fill="FFFFFF"/>
            <w:vAlign w:val="center"/>
          </w:tcPr>
          <w:p w14:paraId="5F73A594"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14:paraId="72A3FC80"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4B970D02" w14:textId="77777777">
        <w:trPr>
          <w:trHeight w:hRule="exact" w:val="514"/>
        </w:trPr>
        <w:tc>
          <w:tcPr>
            <w:tcW w:w="744" w:type="dxa"/>
            <w:tcBorders>
              <w:top w:val="single" w:sz="4" w:space="0" w:color="auto"/>
              <w:left w:val="single" w:sz="4" w:space="0" w:color="auto"/>
            </w:tcBorders>
            <w:shd w:val="clear" w:color="auto" w:fill="FFFFFF"/>
            <w:vAlign w:val="center"/>
          </w:tcPr>
          <w:p w14:paraId="500FB009"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BG.15</w:t>
            </w:r>
          </w:p>
        </w:tc>
        <w:tc>
          <w:tcPr>
            <w:tcW w:w="4963" w:type="dxa"/>
            <w:tcBorders>
              <w:top w:val="single" w:sz="4" w:space="0" w:color="auto"/>
              <w:left w:val="single" w:sz="4" w:space="0" w:color="auto"/>
            </w:tcBorders>
            <w:shd w:val="clear" w:color="auto" w:fill="FFFFFF"/>
            <w:vAlign w:val="bottom"/>
          </w:tcPr>
          <w:p w14:paraId="04E138EB" w14:textId="77777777" w:rsidR="00651D6C" w:rsidRPr="00DE4C52" w:rsidRDefault="00811412">
            <w:pPr>
              <w:pStyle w:val="Gvdemetni20"/>
              <w:framePr w:w="9408" w:h="14419" w:wrap="none" w:vAnchor="page" w:hAnchor="page" w:x="1379" w:y="1135"/>
              <w:shd w:val="clear" w:color="auto" w:fill="auto"/>
              <w:spacing w:before="0" w:after="0" w:line="250" w:lineRule="exact"/>
              <w:ind w:firstLine="0"/>
              <w:rPr>
                <w:lang w:val="en-US"/>
              </w:rPr>
            </w:pPr>
            <w:r w:rsidRPr="00DE4C52">
              <w:rPr>
                <w:rStyle w:val="Gvdemetni21"/>
                <w:lang w:val="en-US"/>
              </w:rPr>
              <w:t>Creates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list</w:t>
            </w:r>
            <w:r w:rsidR="00E714CA" w:rsidRPr="00DE4C52">
              <w:rPr>
                <w:rStyle w:val="Gvdemetni21"/>
                <w:lang w:val="en-US"/>
              </w:rPr>
              <w:t xml:space="preserve"> </w:t>
            </w:r>
            <w:r w:rsidRPr="00DE4C52">
              <w:rPr>
                <w:rStyle w:val="Gvdemetni21"/>
                <w:lang w:val="en-US"/>
              </w:rPr>
              <w:t>that</w:t>
            </w:r>
            <w:r w:rsidR="00E714CA" w:rsidRPr="00DE4C52">
              <w:rPr>
                <w:rStyle w:val="Gvdemetni21"/>
                <w:lang w:val="en-US"/>
              </w:rPr>
              <w:t xml:space="preserve"> </w:t>
            </w:r>
            <w:r w:rsidRPr="00DE4C52">
              <w:rPr>
                <w:rStyle w:val="Gvdemetni21"/>
                <w:lang w:val="en-US"/>
              </w:rPr>
              <w:t>includes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stock,</w:t>
            </w:r>
            <w:r w:rsidR="00E714CA" w:rsidRPr="00DE4C52">
              <w:rPr>
                <w:rStyle w:val="Gvdemetni21"/>
                <w:lang w:val="en-US"/>
              </w:rPr>
              <w:t xml:space="preserve"> </w:t>
            </w:r>
            <w:r w:rsidRPr="00DE4C52">
              <w:rPr>
                <w:rStyle w:val="Gvdemetni21"/>
                <w:lang w:val="en-US"/>
              </w:rPr>
              <w:t>capacity,</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price</w:t>
            </w:r>
            <w:r w:rsidR="00E714CA" w:rsidRPr="00DE4C52">
              <w:rPr>
                <w:rStyle w:val="Gvdemetni21"/>
                <w:lang w:val="en-US"/>
              </w:rPr>
              <w:t xml:space="preserve"> </w:t>
            </w:r>
            <w:r w:rsidRPr="00DE4C52">
              <w:rPr>
                <w:rStyle w:val="Gvdemetni21"/>
                <w:lang w:val="en-US"/>
              </w:rPr>
              <w:t>limitations</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services.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4F513536"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E.3.4</w:t>
            </w:r>
          </w:p>
        </w:tc>
        <w:tc>
          <w:tcPr>
            <w:tcW w:w="1560" w:type="dxa"/>
            <w:tcBorders>
              <w:top w:val="single" w:sz="4" w:space="0" w:color="auto"/>
              <w:left w:val="single" w:sz="4" w:space="0" w:color="auto"/>
            </w:tcBorders>
            <w:shd w:val="clear" w:color="auto" w:fill="FFFFFF"/>
            <w:vAlign w:val="center"/>
          </w:tcPr>
          <w:p w14:paraId="7973280A"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14:paraId="51D3F627"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69F3EC5B" w14:textId="77777777">
        <w:trPr>
          <w:trHeight w:hRule="exact" w:val="518"/>
        </w:trPr>
        <w:tc>
          <w:tcPr>
            <w:tcW w:w="744" w:type="dxa"/>
            <w:tcBorders>
              <w:top w:val="single" w:sz="4" w:space="0" w:color="auto"/>
              <w:left w:val="single" w:sz="4" w:space="0" w:color="auto"/>
            </w:tcBorders>
            <w:shd w:val="clear" w:color="auto" w:fill="FFFFFF"/>
            <w:vAlign w:val="center"/>
          </w:tcPr>
          <w:p w14:paraId="7CDAF391"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BG.16</w:t>
            </w:r>
          </w:p>
        </w:tc>
        <w:tc>
          <w:tcPr>
            <w:tcW w:w="4963" w:type="dxa"/>
            <w:tcBorders>
              <w:top w:val="single" w:sz="4" w:space="0" w:color="auto"/>
              <w:left w:val="single" w:sz="4" w:space="0" w:color="auto"/>
            </w:tcBorders>
            <w:shd w:val="clear" w:color="auto" w:fill="FFFFFF"/>
            <w:vAlign w:val="bottom"/>
          </w:tcPr>
          <w:p w14:paraId="76BF0CD1" w14:textId="77777777" w:rsidR="00651D6C" w:rsidRPr="00DE4C52" w:rsidRDefault="00811412">
            <w:pPr>
              <w:pStyle w:val="Gvdemetni20"/>
              <w:framePr w:w="9408" w:h="14419"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perform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analyses</w:t>
            </w:r>
            <w:r w:rsidR="00E714CA" w:rsidRPr="00DE4C52">
              <w:rPr>
                <w:rStyle w:val="Gvdemetni21"/>
                <w:lang w:val="en-US"/>
              </w:rPr>
              <w:t xml:space="preserve"> </w:t>
            </w:r>
            <w:r w:rsidRPr="00DE4C52">
              <w:rPr>
                <w:rStyle w:val="Gvdemetni21"/>
                <w:lang w:val="en-US"/>
              </w:rPr>
              <w:t>on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w:t>
            </w:r>
            <w:r w:rsidR="00E714CA" w:rsidRPr="00DE4C52">
              <w:rPr>
                <w:rStyle w:val="Gvdemetni21"/>
                <w:lang w:val="en-US"/>
              </w:rPr>
              <w:t xml:space="preserve"> </w:t>
            </w:r>
            <w:r w:rsidRPr="00DE4C52">
              <w:rPr>
                <w:rStyle w:val="Gvdemetni21"/>
                <w:lang w:val="en-US"/>
              </w:rPr>
              <w:t>basis.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1A5B939B"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E.3.5</w:t>
            </w:r>
          </w:p>
        </w:tc>
        <w:tc>
          <w:tcPr>
            <w:tcW w:w="1560" w:type="dxa"/>
            <w:tcBorders>
              <w:top w:val="single" w:sz="4" w:space="0" w:color="auto"/>
              <w:left w:val="single" w:sz="4" w:space="0" w:color="auto"/>
            </w:tcBorders>
            <w:shd w:val="clear" w:color="auto" w:fill="FFFFFF"/>
            <w:vAlign w:val="center"/>
          </w:tcPr>
          <w:p w14:paraId="463A6784"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14:paraId="49A2145C"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6BDD184A" w14:textId="77777777">
        <w:trPr>
          <w:trHeight w:hRule="exact" w:val="514"/>
        </w:trPr>
        <w:tc>
          <w:tcPr>
            <w:tcW w:w="744" w:type="dxa"/>
            <w:tcBorders>
              <w:top w:val="single" w:sz="4" w:space="0" w:color="auto"/>
              <w:left w:val="single" w:sz="4" w:space="0" w:color="auto"/>
            </w:tcBorders>
            <w:shd w:val="clear" w:color="auto" w:fill="FFFFFF"/>
            <w:vAlign w:val="center"/>
          </w:tcPr>
          <w:p w14:paraId="4DBF3E38"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BG.17</w:t>
            </w:r>
          </w:p>
        </w:tc>
        <w:tc>
          <w:tcPr>
            <w:tcW w:w="4963" w:type="dxa"/>
            <w:tcBorders>
              <w:top w:val="single" w:sz="4" w:space="0" w:color="auto"/>
              <w:left w:val="single" w:sz="4" w:space="0" w:color="auto"/>
            </w:tcBorders>
            <w:shd w:val="clear" w:color="auto" w:fill="FFFFFF"/>
            <w:vAlign w:val="bottom"/>
          </w:tcPr>
          <w:p w14:paraId="3CC2B80B" w14:textId="77777777" w:rsidR="00651D6C" w:rsidRPr="00DE4C52" w:rsidRDefault="00811412">
            <w:pPr>
              <w:pStyle w:val="Gvdemetni20"/>
              <w:framePr w:w="9408" w:h="14419"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perform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analyses</w:t>
            </w:r>
            <w:r w:rsidR="00E714CA" w:rsidRPr="00DE4C52">
              <w:rPr>
                <w:rStyle w:val="Gvdemetni21"/>
                <w:lang w:val="en-US"/>
              </w:rPr>
              <w:t xml:space="preserve"> </w:t>
            </w:r>
            <w:r w:rsidRPr="00DE4C52">
              <w:rPr>
                <w:rStyle w:val="Gvdemetni21"/>
                <w:lang w:val="en-US"/>
              </w:rPr>
              <w:t>on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service</w:t>
            </w:r>
            <w:r w:rsidR="00E714CA" w:rsidRPr="00DE4C52">
              <w:rPr>
                <w:rStyle w:val="Gvdemetni21"/>
                <w:lang w:val="en-US"/>
              </w:rPr>
              <w:t xml:space="preserve"> </w:t>
            </w:r>
            <w:r w:rsidRPr="00DE4C52">
              <w:rPr>
                <w:rStyle w:val="Gvdemetni21"/>
                <w:lang w:val="en-US"/>
              </w:rPr>
              <w:t>basis.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151B65B3"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E.4.1</w:t>
            </w:r>
          </w:p>
        </w:tc>
        <w:tc>
          <w:tcPr>
            <w:tcW w:w="1560" w:type="dxa"/>
            <w:tcBorders>
              <w:top w:val="single" w:sz="4" w:space="0" w:color="auto"/>
              <w:left w:val="single" w:sz="4" w:space="0" w:color="auto"/>
            </w:tcBorders>
            <w:shd w:val="clear" w:color="auto" w:fill="FFFFFF"/>
            <w:vAlign w:val="center"/>
          </w:tcPr>
          <w:p w14:paraId="5719467D"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1.4</w:t>
            </w:r>
          </w:p>
        </w:tc>
        <w:tc>
          <w:tcPr>
            <w:tcW w:w="1430" w:type="dxa"/>
            <w:tcBorders>
              <w:top w:val="single" w:sz="4" w:space="0" w:color="auto"/>
              <w:left w:val="single" w:sz="4" w:space="0" w:color="auto"/>
              <w:right w:val="single" w:sz="4" w:space="0" w:color="auto"/>
            </w:tcBorders>
            <w:shd w:val="clear" w:color="auto" w:fill="FFFFFF"/>
            <w:vAlign w:val="center"/>
          </w:tcPr>
          <w:p w14:paraId="7FB207AB"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3E320644" w14:textId="77777777">
        <w:trPr>
          <w:trHeight w:hRule="exact" w:val="773"/>
        </w:trPr>
        <w:tc>
          <w:tcPr>
            <w:tcW w:w="744" w:type="dxa"/>
            <w:tcBorders>
              <w:top w:val="single" w:sz="4" w:space="0" w:color="auto"/>
              <w:left w:val="single" w:sz="4" w:space="0" w:color="auto"/>
            </w:tcBorders>
            <w:shd w:val="clear" w:color="auto" w:fill="FFFFFF"/>
            <w:vAlign w:val="center"/>
          </w:tcPr>
          <w:p w14:paraId="1BF9C1C0"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BG.18</w:t>
            </w:r>
          </w:p>
        </w:tc>
        <w:tc>
          <w:tcPr>
            <w:tcW w:w="4963" w:type="dxa"/>
            <w:tcBorders>
              <w:top w:val="single" w:sz="4" w:space="0" w:color="auto"/>
              <w:left w:val="single" w:sz="4" w:space="0" w:color="auto"/>
            </w:tcBorders>
            <w:shd w:val="clear" w:color="auto" w:fill="FFFFFF"/>
            <w:vAlign w:val="bottom"/>
          </w:tcPr>
          <w:p w14:paraId="578AA7C2" w14:textId="77777777" w:rsidR="00651D6C" w:rsidRPr="00DE4C52" w:rsidRDefault="00811412">
            <w:pPr>
              <w:pStyle w:val="Gvdemetni20"/>
              <w:framePr w:w="9408" w:h="14419" w:wrap="none" w:vAnchor="page" w:hAnchor="page" w:x="1379" w:y="1135"/>
              <w:shd w:val="clear" w:color="auto" w:fill="auto"/>
              <w:spacing w:before="0" w:after="0" w:line="254" w:lineRule="exact"/>
              <w:ind w:firstLine="0"/>
              <w:rPr>
                <w:lang w:val="en-US"/>
              </w:rPr>
            </w:pPr>
            <w:r w:rsidRPr="00DE4C52">
              <w:rPr>
                <w:rStyle w:val="Gvdemetni21"/>
                <w:lang w:val="en-US"/>
              </w:rPr>
              <w:t>Lists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things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consider</w:t>
            </w:r>
            <w:r w:rsidR="00E714CA" w:rsidRPr="00DE4C52">
              <w:rPr>
                <w:rStyle w:val="Gvdemetni21"/>
                <w:lang w:val="en-US"/>
              </w:rPr>
              <w:t xml:space="preserve"> </w:t>
            </w:r>
            <w:r w:rsidRPr="00DE4C52">
              <w:rPr>
                <w:rStyle w:val="Gvdemetni21"/>
                <w:lang w:val="en-US"/>
              </w:rPr>
              <w:t>while</w:t>
            </w:r>
            <w:r w:rsidR="00E714CA" w:rsidRPr="00DE4C52">
              <w:rPr>
                <w:rStyle w:val="Gvdemetni21"/>
                <w:lang w:val="en-US"/>
              </w:rPr>
              <w:t xml:space="preserve"> </w:t>
            </w:r>
            <w:r w:rsidRPr="00DE4C52">
              <w:rPr>
                <w:rStyle w:val="Gvdemetni21"/>
                <w:lang w:val="en-US"/>
              </w:rPr>
              <w:t>determining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time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ordering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that</w:t>
            </w:r>
            <w:r w:rsidR="00E714CA" w:rsidRPr="00DE4C52">
              <w:rPr>
                <w:rStyle w:val="Gvdemetni21"/>
                <w:lang w:val="en-US"/>
              </w:rPr>
              <w:t xml:space="preserve"> </w:t>
            </w:r>
            <w:r w:rsidRPr="00DE4C52">
              <w:rPr>
                <w:rStyle w:val="Gvdemetni21"/>
                <w:lang w:val="en-US"/>
              </w:rPr>
              <w:t>have</w:t>
            </w:r>
            <w:r w:rsidR="00E714CA" w:rsidRPr="00DE4C52">
              <w:rPr>
                <w:rStyle w:val="Gvdemetni21"/>
                <w:lang w:val="en-US"/>
              </w:rPr>
              <w:t xml:space="preserve"> </w:t>
            </w:r>
            <w:r w:rsidRPr="00DE4C52">
              <w:rPr>
                <w:rStyle w:val="Gvdemetni21"/>
                <w:lang w:val="en-US"/>
              </w:rPr>
              <w:t>been</w:t>
            </w:r>
            <w:r w:rsidR="00E714CA" w:rsidRPr="00DE4C52">
              <w:rPr>
                <w:rStyle w:val="Gvdemetni21"/>
                <w:lang w:val="en-US"/>
              </w:rPr>
              <w:t xml:space="preserve"> </w:t>
            </w:r>
            <w:r w:rsidRPr="00DE4C52">
              <w:rPr>
                <w:rStyle w:val="Gvdemetni21"/>
                <w:lang w:val="en-US"/>
              </w:rPr>
              <w:t>requested</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procured</w:t>
            </w:r>
            <w:r w:rsidR="00E714CA" w:rsidRPr="00DE4C52">
              <w:rPr>
                <w:rStyle w:val="Gvdemetni21"/>
                <w:lang w:val="en-US"/>
              </w:rPr>
              <w:t xml:space="preserve"> </w:t>
            </w:r>
            <w:r w:rsidRPr="00DE4C52">
              <w:rPr>
                <w:rStyle w:val="Gvdemetni21"/>
                <w:lang w:val="en-US"/>
              </w:rPr>
              <w:t>by</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team,</w:t>
            </w:r>
            <w:r w:rsidR="00E714CA" w:rsidRPr="00DE4C52">
              <w:rPr>
                <w:rStyle w:val="Gvdemetni21"/>
                <w:lang w:val="en-US"/>
              </w:rPr>
              <w:t xml:space="preserve"> </w:t>
            </w:r>
            <w:r w:rsidRPr="00DE4C52">
              <w:rPr>
                <w:rStyle w:val="Gvdemetni21"/>
                <w:lang w:val="en-US"/>
              </w:rPr>
              <w:t>from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suppliers.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7D52A27A"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E.4.2</w:t>
            </w:r>
          </w:p>
        </w:tc>
        <w:tc>
          <w:tcPr>
            <w:tcW w:w="1560" w:type="dxa"/>
            <w:tcBorders>
              <w:top w:val="single" w:sz="4" w:space="0" w:color="auto"/>
              <w:left w:val="single" w:sz="4" w:space="0" w:color="auto"/>
            </w:tcBorders>
            <w:shd w:val="clear" w:color="auto" w:fill="FFFFFF"/>
            <w:vAlign w:val="center"/>
          </w:tcPr>
          <w:p w14:paraId="66301CD3"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1.4</w:t>
            </w:r>
          </w:p>
        </w:tc>
        <w:tc>
          <w:tcPr>
            <w:tcW w:w="1430" w:type="dxa"/>
            <w:tcBorders>
              <w:top w:val="single" w:sz="4" w:space="0" w:color="auto"/>
              <w:left w:val="single" w:sz="4" w:space="0" w:color="auto"/>
              <w:right w:val="single" w:sz="4" w:space="0" w:color="auto"/>
            </w:tcBorders>
            <w:shd w:val="clear" w:color="auto" w:fill="FFFFFF"/>
            <w:vAlign w:val="center"/>
          </w:tcPr>
          <w:p w14:paraId="5ECECA41"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1982FEFD" w14:textId="77777777">
        <w:trPr>
          <w:trHeight w:hRule="exact" w:val="514"/>
        </w:trPr>
        <w:tc>
          <w:tcPr>
            <w:tcW w:w="744" w:type="dxa"/>
            <w:tcBorders>
              <w:top w:val="single" w:sz="4" w:space="0" w:color="auto"/>
              <w:left w:val="single" w:sz="4" w:space="0" w:color="auto"/>
            </w:tcBorders>
            <w:shd w:val="clear" w:color="auto" w:fill="FFFFFF"/>
            <w:vAlign w:val="center"/>
          </w:tcPr>
          <w:p w14:paraId="202732B3"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BG.19</w:t>
            </w:r>
          </w:p>
        </w:tc>
        <w:tc>
          <w:tcPr>
            <w:tcW w:w="4963" w:type="dxa"/>
            <w:tcBorders>
              <w:top w:val="single" w:sz="4" w:space="0" w:color="auto"/>
              <w:left w:val="single" w:sz="4" w:space="0" w:color="auto"/>
            </w:tcBorders>
            <w:shd w:val="clear" w:color="auto" w:fill="FFFFFF"/>
            <w:vAlign w:val="bottom"/>
          </w:tcPr>
          <w:p w14:paraId="1AD0C842" w14:textId="77777777" w:rsidR="00651D6C" w:rsidRPr="00DE4C52" w:rsidRDefault="00811412">
            <w:pPr>
              <w:pStyle w:val="Gvdemetni20"/>
              <w:framePr w:w="9408" w:h="14419" w:wrap="none" w:vAnchor="page" w:hAnchor="page" w:x="1379" w:y="1135"/>
              <w:shd w:val="clear" w:color="auto" w:fill="auto"/>
              <w:spacing w:before="0" w:after="0" w:line="245"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control</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orders</w:t>
            </w:r>
            <w:r w:rsidR="00E714CA" w:rsidRPr="00DE4C52">
              <w:rPr>
                <w:rStyle w:val="Gvdemetni21"/>
                <w:lang w:val="en-US"/>
              </w:rPr>
              <w:t xml:space="preserve"> </w:t>
            </w:r>
            <w:r w:rsidRPr="00DE4C52">
              <w:rPr>
                <w:rStyle w:val="Gvdemetni21"/>
                <w:lang w:val="en-US"/>
              </w:rPr>
              <w:t>given</w:t>
            </w:r>
            <w:r w:rsidR="00E714CA" w:rsidRPr="00DE4C52">
              <w:rPr>
                <w:rStyle w:val="Gvdemetni21"/>
                <w:lang w:val="en-US"/>
              </w:rPr>
              <w:t xml:space="preserve"> </w:t>
            </w:r>
            <w:r w:rsidRPr="00DE4C52">
              <w:rPr>
                <w:rStyle w:val="Gvdemetni21"/>
                <w:lang w:val="en-US"/>
              </w:rPr>
              <w:t>by</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procurement</w:t>
            </w:r>
            <w:r w:rsidR="00E714CA" w:rsidRPr="00DE4C52">
              <w:rPr>
                <w:rStyle w:val="Gvdemetni21"/>
                <w:lang w:val="en-US"/>
              </w:rPr>
              <w:t xml:space="preserve"> </w:t>
            </w:r>
            <w:r w:rsidRPr="00DE4C52">
              <w:rPr>
                <w:rStyle w:val="Gvdemetni21"/>
                <w:lang w:val="en-US"/>
              </w:rPr>
              <w:t>responsible</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suppliers.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569F4D8A"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E.4.3</w:t>
            </w:r>
          </w:p>
        </w:tc>
        <w:tc>
          <w:tcPr>
            <w:tcW w:w="1560" w:type="dxa"/>
            <w:tcBorders>
              <w:top w:val="single" w:sz="4" w:space="0" w:color="auto"/>
              <w:left w:val="single" w:sz="4" w:space="0" w:color="auto"/>
            </w:tcBorders>
            <w:shd w:val="clear" w:color="auto" w:fill="FFFFFF"/>
            <w:vAlign w:val="center"/>
          </w:tcPr>
          <w:p w14:paraId="386E7E80"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1.4</w:t>
            </w:r>
          </w:p>
        </w:tc>
        <w:tc>
          <w:tcPr>
            <w:tcW w:w="1430" w:type="dxa"/>
            <w:tcBorders>
              <w:top w:val="single" w:sz="4" w:space="0" w:color="auto"/>
              <w:left w:val="single" w:sz="4" w:space="0" w:color="auto"/>
              <w:right w:val="single" w:sz="4" w:space="0" w:color="auto"/>
            </w:tcBorders>
            <w:shd w:val="clear" w:color="auto" w:fill="FFFFFF"/>
            <w:vAlign w:val="center"/>
          </w:tcPr>
          <w:p w14:paraId="01F7C667"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74D59FF9" w14:textId="77777777">
        <w:trPr>
          <w:trHeight w:hRule="exact" w:val="518"/>
        </w:trPr>
        <w:tc>
          <w:tcPr>
            <w:tcW w:w="744" w:type="dxa"/>
            <w:tcBorders>
              <w:top w:val="single" w:sz="4" w:space="0" w:color="auto"/>
              <w:left w:val="single" w:sz="4" w:space="0" w:color="auto"/>
            </w:tcBorders>
            <w:shd w:val="clear" w:color="auto" w:fill="FFFFFF"/>
            <w:vAlign w:val="center"/>
          </w:tcPr>
          <w:p w14:paraId="517CF1C6"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BG.20</w:t>
            </w:r>
          </w:p>
        </w:tc>
        <w:tc>
          <w:tcPr>
            <w:tcW w:w="4963" w:type="dxa"/>
            <w:tcBorders>
              <w:top w:val="single" w:sz="4" w:space="0" w:color="auto"/>
              <w:left w:val="single" w:sz="4" w:space="0" w:color="auto"/>
            </w:tcBorders>
            <w:shd w:val="clear" w:color="auto" w:fill="FFFFFF"/>
            <w:vAlign w:val="bottom"/>
          </w:tcPr>
          <w:p w14:paraId="41541CCF" w14:textId="77777777" w:rsidR="00651D6C" w:rsidRPr="00DE4C52" w:rsidRDefault="00811412">
            <w:pPr>
              <w:pStyle w:val="Gvdemetni20"/>
              <w:framePr w:w="9408" w:h="14419"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follow</w:t>
            </w:r>
            <w:r w:rsidR="00E714CA" w:rsidRPr="00DE4C52">
              <w:rPr>
                <w:rStyle w:val="Gvdemetni21"/>
                <w:lang w:val="en-US"/>
              </w:rPr>
              <w:t xml:space="preserve"> </w:t>
            </w:r>
            <w:r w:rsidRPr="00DE4C52">
              <w:rPr>
                <w:rStyle w:val="Gvdemetni21"/>
                <w:lang w:val="en-US"/>
              </w:rPr>
              <w:t>up</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freight</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delivery</w:t>
            </w:r>
            <w:r w:rsidR="00E714CA" w:rsidRPr="00DE4C52">
              <w:rPr>
                <w:rStyle w:val="Gvdemetni21"/>
                <w:lang w:val="en-US"/>
              </w:rPr>
              <w:t xml:space="preserve"> </w:t>
            </w:r>
            <w:r w:rsidRPr="00DE4C52">
              <w:rPr>
                <w:rStyle w:val="Gvdemetni21"/>
                <w:lang w:val="en-US"/>
              </w:rPr>
              <w:t>processes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that</w:t>
            </w:r>
            <w:r w:rsidR="00E714CA" w:rsidRPr="00DE4C52">
              <w:rPr>
                <w:rStyle w:val="Gvdemetni21"/>
                <w:lang w:val="en-US"/>
              </w:rPr>
              <w:t xml:space="preserve"> </w:t>
            </w:r>
            <w:r w:rsidRPr="00DE4C52">
              <w:rPr>
                <w:rStyle w:val="Gvdemetni21"/>
                <w:lang w:val="en-US"/>
              </w:rPr>
              <w:t>are</w:t>
            </w:r>
            <w:r w:rsidR="00E714CA" w:rsidRPr="00DE4C52">
              <w:rPr>
                <w:rStyle w:val="Gvdemetni21"/>
                <w:lang w:val="en-US"/>
              </w:rPr>
              <w:t xml:space="preserve"> </w:t>
            </w:r>
            <w:r w:rsidRPr="00DE4C52">
              <w:rPr>
                <w:rStyle w:val="Gvdemetni21"/>
                <w:lang w:val="en-US"/>
              </w:rPr>
              <w:t>procured.</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52E20FE8"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E.4.4</w:t>
            </w:r>
          </w:p>
        </w:tc>
        <w:tc>
          <w:tcPr>
            <w:tcW w:w="1560" w:type="dxa"/>
            <w:tcBorders>
              <w:top w:val="single" w:sz="4" w:space="0" w:color="auto"/>
              <w:left w:val="single" w:sz="4" w:space="0" w:color="auto"/>
            </w:tcBorders>
            <w:shd w:val="clear" w:color="auto" w:fill="FFFFFF"/>
            <w:vAlign w:val="center"/>
          </w:tcPr>
          <w:p w14:paraId="458927E6"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1.4</w:t>
            </w:r>
          </w:p>
        </w:tc>
        <w:tc>
          <w:tcPr>
            <w:tcW w:w="1430" w:type="dxa"/>
            <w:tcBorders>
              <w:top w:val="single" w:sz="4" w:space="0" w:color="auto"/>
              <w:left w:val="single" w:sz="4" w:space="0" w:color="auto"/>
              <w:right w:val="single" w:sz="4" w:space="0" w:color="auto"/>
            </w:tcBorders>
            <w:shd w:val="clear" w:color="auto" w:fill="FFFFFF"/>
            <w:vAlign w:val="center"/>
          </w:tcPr>
          <w:p w14:paraId="39CC7C9F"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72C89375" w14:textId="77777777">
        <w:trPr>
          <w:trHeight w:hRule="exact" w:val="514"/>
        </w:trPr>
        <w:tc>
          <w:tcPr>
            <w:tcW w:w="744" w:type="dxa"/>
            <w:tcBorders>
              <w:top w:val="single" w:sz="4" w:space="0" w:color="auto"/>
              <w:left w:val="single" w:sz="4" w:space="0" w:color="auto"/>
            </w:tcBorders>
            <w:shd w:val="clear" w:color="auto" w:fill="FFFFFF"/>
            <w:vAlign w:val="center"/>
          </w:tcPr>
          <w:p w14:paraId="426706D9"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BG.21</w:t>
            </w:r>
          </w:p>
        </w:tc>
        <w:tc>
          <w:tcPr>
            <w:tcW w:w="4963" w:type="dxa"/>
            <w:tcBorders>
              <w:top w:val="single" w:sz="4" w:space="0" w:color="auto"/>
              <w:left w:val="single" w:sz="4" w:space="0" w:color="auto"/>
            </w:tcBorders>
            <w:shd w:val="clear" w:color="auto" w:fill="FFFFFF"/>
            <w:vAlign w:val="bottom"/>
          </w:tcPr>
          <w:p w14:paraId="057E822F" w14:textId="77777777" w:rsidR="00651D6C" w:rsidRPr="00DE4C52" w:rsidRDefault="00811412">
            <w:pPr>
              <w:pStyle w:val="Gvdemetni20"/>
              <w:framePr w:w="9408" w:h="14419"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inform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services</w:t>
            </w:r>
            <w:r w:rsidR="00E714CA" w:rsidRPr="00DE4C52">
              <w:rPr>
                <w:rStyle w:val="Gvdemetni21"/>
                <w:lang w:val="en-US"/>
              </w:rPr>
              <w:t xml:space="preserve"> </w:t>
            </w:r>
            <w:r w:rsidRPr="00DE4C52">
              <w:rPr>
                <w:rStyle w:val="Gvdemetni21"/>
                <w:lang w:val="en-US"/>
              </w:rPr>
              <w:t>sold.</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1550643"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F.1.1</w:t>
            </w:r>
          </w:p>
        </w:tc>
        <w:tc>
          <w:tcPr>
            <w:tcW w:w="1560" w:type="dxa"/>
            <w:tcBorders>
              <w:top w:val="single" w:sz="4" w:space="0" w:color="auto"/>
              <w:left w:val="single" w:sz="4" w:space="0" w:color="auto"/>
            </w:tcBorders>
            <w:shd w:val="clear" w:color="auto" w:fill="FFFFFF"/>
            <w:vAlign w:val="center"/>
          </w:tcPr>
          <w:p w14:paraId="15DE133B"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14:paraId="03947E94"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545F4343" w14:textId="77777777">
        <w:trPr>
          <w:trHeight w:hRule="exact" w:val="518"/>
        </w:trPr>
        <w:tc>
          <w:tcPr>
            <w:tcW w:w="744" w:type="dxa"/>
            <w:tcBorders>
              <w:top w:val="single" w:sz="4" w:space="0" w:color="auto"/>
              <w:left w:val="single" w:sz="4" w:space="0" w:color="auto"/>
            </w:tcBorders>
            <w:shd w:val="clear" w:color="auto" w:fill="FFFFFF"/>
            <w:vAlign w:val="center"/>
          </w:tcPr>
          <w:p w14:paraId="13CDE957"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BG.22</w:t>
            </w:r>
          </w:p>
        </w:tc>
        <w:tc>
          <w:tcPr>
            <w:tcW w:w="4963" w:type="dxa"/>
            <w:tcBorders>
              <w:top w:val="single" w:sz="4" w:space="0" w:color="auto"/>
              <w:left w:val="single" w:sz="4" w:space="0" w:color="auto"/>
            </w:tcBorders>
            <w:shd w:val="clear" w:color="auto" w:fill="FFFFFF"/>
            <w:vAlign w:val="bottom"/>
          </w:tcPr>
          <w:p w14:paraId="5D7D6F91" w14:textId="77777777" w:rsidR="00651D6C" w:rsidRPr="00DE4C52" w:rsidRDefault="00811412">
            <w:pPr>
              <w:pStyle w:val="Gvdemetni20"/>
              <w:framePr w:w="9408" w:h="14419" w:wrap="none" w:vAnchor="page" w:hAnchor="page" w:x="1379" w:y="1135"/>
              <w:shd w:val="clear" w:color="auto" w:fill="auto"/>
              <w:spacing w:before="0" w:after="0" w:line="259" w:lineRule="exact"/>
              <w:ind w:firstLine="0"/>
              <w:rPr>
                <w:lang w:val="en-US"/>
              </w:rPr>
            </w:pPr>
            <w:r w:rsidRPr="00DE4C52">
              <w:rPr>
                <w:rStyle w:val="Gvdemetni21"/>
                <w:lang w:val="en-US"/>
              </w:rPr>
              <w:t>Lists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things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consider</w:t>
            </w:r>
            <w:r w:rsidR="00E714CA" w:rsidRPr="00DE4C52">
              <w:rPr>
                <w:rStyle w:val="Gvdemetni21"/>
                <w:lang w:val="en-US"/>
              </w:rPr>
              <w:t xml:space="preserve"> </w:t>
            </w:r>
            <w:r w:rsidRPr="00DE4C52">
              <w:rPr>
                <w:rStyle w:val="Gvdemetni21"/>
                <w:lang w:val="en-US"/>
              </w:rPr>
              <w:t>while</w:t>
            </w:r>
            <w:r w:rsidR="00E714CA" w:rsidRPr="00DE4C52">
              <w:rPr>
                <w:rStyle w:val="Gvdemetni21"/>
                <w:lang w:val="en-US"/>
              </w:rPr>
              <w:t xml:space="preserve"> </w:t>
            </w:r>
            <w:r w:rsidRPr="00DE4C52">
              <w:rPr>
                <w:rStyle w:val="Gvdemetni21"/>
                <w:lang w:val="en-US"/>
              </w:rPr>
              <w:t>explaining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special</w:t>
            </w:r>
            <w:r w:rsidR="00E714CA" w:rsidRPr="00DE4C52">
              <w:rPr>
                <w:rStyle w:val="Gvdemetni21"/>
                <w:lang w:val="en-US"/>
              </w:rPr>
              <w:t xml:space="preserve"> </w:t>
            </w:r>
            <w:r w:rsidRPr="00DE4C52">
              <w:rPr>
                <w:rStyle w:val="Gvdemetni21"/>
                <w:lang w:val="en-US"/>
              </w:rPr>
              <w:t>conditions</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procurement</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services.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302DFA06"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F.1.2</w:t>
            </w:r>
          </w:p>
        </w:tc>
        <w:tc>
          <w:tcPr>
            <w:tcW w:w="1560" w:type="dxa"/>
            <w:tcBorders>
              <w:top w:val="single" w:sz="4" w:space="0" w:color="auto"/>
              <w:left w:val="single" w:sz="4" w:space="0" w:color="auto"/>
            </w:tcBorders>
            <w:shd w:val="clear" w:color="auto" w:fill="FFFFFF"/>
            <w:vAlign w:val="center"/>
          </w:tcPr>
          <w:p w14:paraId="6EDD84AE"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14:paraId="4337F282"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8BD098F" w14:textId="77777777">
        <w:trPr>
          <w:trHeight w:hRule="exact" w:val="768"/>
        </w:trPr>
        <w:tc>
          <w:tcPr>
            <w:tcW w:w="744" w:type="dxa"/>
            <w:tcBorders>
              <w:top w:val="single" w:sz="4" w:space="0" w:color="auto"/>
              <w:left w:val="single" w:sz="4" w:space="0" w:color="auto"/>
            </w:tcBorders>
            <w:shd w:val="clear" w:color="auto" w:fill="FFFFFF"/>
            <w:vAlign w:val="center"/>
          </w:tcPr>
          <w:p w14:paraId="65A4399A"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BG.23</w:t>
            </w:r>
          </w:p>
        </w:tc>
        <w:tc>
          <w:tcPr>
            <w:tcW w:w="4963" w:type="dxa"/>
            <w:tcBorders>
              <w:top w:val="single" w:sz="4" w:space="0" w:color="auto"/>
              <w:left w:val="single" w:sz="4" w:space="0" w:color="auto"/>
            </w:tcBorders>
            <w:shd w:val="clear" w:color="auto" w:fill="FFFFFF"/>
            <w:vAlign w:val="bottom"/>
          </w:tcPr>
          <w:p w14:paraId="6842C819" w14:textId="77777777" w:rsidR="00651D6C" w:rsidRPr="00DE4C52" w:rsidRDefault="00811412">
            <w:pPr>
              <w:pStyle w:val="Gvdemetni20"/>
              <w:framePr w:w="9408" w:h="14419"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guide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for</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appropriate</w:t>
            </w:r>
            <w:r w:rsidR="00E714CA" w:rsidRPr="00DE4C52">
              <w:rPr>
                <w:rStyle w:val="Gvdemetni21"/>
                <w:lang w:val="en-US"/>
              </w:rPr>
              <w:t xml:space="preserve"> </w:t>
            </w:r>
            <w:r w:rsidRPr="00DE4C52">
              <w:rPr>
                <w:rStyle w:val="Gvdemetni21"/>
                <w:lang w:val="en-US"/>
              </w:rPr>
              <w:t>technological</w:t>
            </w:r>
            <w:r w:rsidR="00E714CA" w:rsidRPr="00DE4C52">
              <w:rPr>
                <w:rStyle w:val="Gvdemetni21"/>
                <w:lang w:val="en-US"/>
              </w:rPr>
              <w:t xml:space="preserve"> </w:t>
            </w:r>
            <w:r w:rsidRPr="00DE4C52">
              <w:rPr>
                <w:rStyle w:val="Gvdemetni21"/>
                <w:lang w:val="en-US"/>
              </w:rPr>
              <w:t>product</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service</w:t>
            </w:r>
            <w:r w:rsidR="00E714CA" w:rsidRPr="00DE4C52">
              <w:rPr>
                <w:rStyle w:val="Gvdemetni21"/>
                <w:lang w:val="en-US"/>
              </w:rPr>
              <w:t xml:space="preserve"> </w:t>
            </w:r>
            <w:r w:rsidRPr="00DE4C52">
              <w:rPr>
                <w:rStyle w:val="Gvdemetni21"/>
                <w:lang w:val="en-US"/>
              </w:rPr>
              <w:t>by</w:t>
            </w:r>
            <w:r w:rsidR="00E714CA" w:rsidRPr="00DE4C52">
              <w:rPr>
                <w:rStyle w:val="Gvdemetni21"/>
                <w:lang w:val="en-US"/>
              </w:rPr>
              <w:t xml:space="preserve"> </w:t>
            </w:r>
            <w:r w:rsidRPr="00DE4C52">
              <w:rPr>
                <w:rStyle w:val="Gvdemetni21"/>
                <w:lang w:val="en-US"/>
              </w:rPr>
              <w:t>trying</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identify</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expectations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5034A49"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F.1.3</w:t>
            </w:r>
          </w:p>
        </w:tc>
        <w:tc>
          <w:tcPr>
            <w:tcW w:w="1560" w:type="dxa"/>
            <w:tcBorders>
              <w:top w:val="single" w:sz="4" w:space="0" w:color="auto"/>
              <w:left w:val="single" w:sz="4" w:space="0" w:color="auto"/>
            </w:tcBorders>
            <w:shd w:val="clear" w:color="auto" w:fill="FFFFFF"/>
            <w:vAlign w:val="center"/>
          </w:tcPr>
          <w:p w14:paraId="4A45BF3D"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14:paraId="70C67680"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412401FC" w14:textId="77777777">
        <w:trPr>
          <w:trHeight w:hRule="exact" w:val="768"/>
        </w:trPr>
        <w:tc>
          <w:tcPr>
            <w:tcW w:w="744" w:type="dxa"/>
            <w:tcBorders>
              <w:top w:val="single" w:sz="4" w:space="0" w:color="auto"/>
              <w:left w:val="single" w:sz="4" w:space="0" w:color="auto"/>
            </w:tcBorders>
            <w:shd w:val="clear" w:color="auto" w:fill="FFFFFF"/>
            <w:vAlign w:val="center"/>
          </w:tcPr>
          <w:p w14:paraId="57246C91"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BG.24</w:t>
            </w:r>
          </w:p>
        </w:tc>
        <w:tc>
          <w:tcPr>
            <w:tcW w:w="4963" w:type="dxa"/>
            <w:tcBorders>
              <w:top w:val="single" w:sz="4" w:space="0" w:color="auto"/>
              <w:left w:val="single" w:sz="4" w:space="0" w:color="auto"/>
            </w:tcBorders>
            <w:shd w:val="clear" w:color="auto" w:fill="FFFFFF"/>
            <w:vAlign w:val="bottom"/>
          </w:tcPr>
          <w:p w14:paraId="2B65EAAB" w14:textId="77777777" w:rsidR="00651D6C" w:rsidRPr="00DE4C52" w:rsidRDefault="00811412">
            <w:pPr>
              <w:pStyle w:val="Gvdemetni20"/>
              <w:framePr w:w="9408" w:h="14419" w:wrap="none" w:vAnchor="page" w:hAnchor="page" w:x="1379" w:y="1135"/>
              <w:shd w:val="clear" w:color="auto" w:fill="auto"/>
              <w:spacing w:before="0" w:after="0" w:line="250" w:lineRule="exact"/>
              <w:ind w:firstLine="0"/>
              <w:rPr>
                <w:lang w:val="en-US"/>
              </w:rPr>
            </w:pPr>
            <w:r w:rsidRPr="00DE4C52">
              <w:rPr>
                <w:rStyle w:val="Gvdemetni21"/>
                <w:lang w:val="en-US"/>
              </w:rPr>
              <w:t>Lists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things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consider</w:t>
            </w:r>
            <w:r w:rsidR="00E714CA" w:rsidRPr="00DE4C52">
              <w:rPr>
                <w:rStyle w:val="Gvdemetni21"/>
                <w:lang w:val="en-US"/>
              </w:rPr>
              <w:t xml:space="preserve"> </w:t>
            </w:r>
            <w:r w:rsidRPr="00DE4C52">
              <w:rPr>
                <w:rStyle w:val="Gvdemetni21"/>
                <w:lang w:val="en-US"/>
              </w:rPr>
              <w:t>while</w:t>
            </w:r>
            <w:r w:rsidR="00E714CA" w:rsidRPr="00DE4C52">
              <w:rPr>
                <w:rStyle w:val="Gvdemetni21"/>
                <w:lang w:val="en-US"/>
              </w:rPr>
              <w:t xml:space="preserve"> </w:t>
            </w:r>
            <w:r w:rsidRPr="00DE4C52">
              <w:rPr>
                <w:rStyle w:val="Gvdemetni21"/>
                <w:lang w:val="en-US"/>
              </w:rPr>
              <w:t>explaining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important</w:t>
            </w:r>
            <w:r w:rsidR="00E714CA" w:rsidRPr="00DE4C52">
              <w:rPr>
                <w:rStyle w:val="Gvdemetni21"/>
                <w:lang w:val="en-US"/>
              </w:rPr>
              <w:t xml:space="preserve"> </w:t>
            </w:r>
            <w:r w:rsidRPr="00DE4C52">
              <w:rPr>
                <w:rStyle w:val="Gvdemetni21"/>
                <w:lang w:val="en-US"/>
              </w:rPr>
              <w:t>pros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cons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services</w:t>
            </w:r>
            <w:r w:rsidR="00E714CA" w:rsidRPr="00DE4C52">
              <w:rPr>
                <w:rStyle w:val="Gvdemetni21"/>
                <w:lang w:val="en-US"/>
              </w:rPr>
              <w:t xml:space="preserve"> </w:t>
            </w:r>
            <w:r w:rsidRPr="00DE4C52">
              <w:rPr>
                <w:rStyle w:val="Gvdemetni21"/>
                <w:lang w:val="en-US"/>
              </w:rPr>
              <w:t>that</w:t>
            </w:r>
            <w:r w:rsidR="00E714CA" w:rsidRPr="00DE4C52">
              <w:rPr>
                <w:rStyle w:val="Gvdemetni21"/>
                <w:lang w:val="en-US"/>
              </w:rPr>
              <w:t xml:space="preserve"> </w:t>
            </w:r>
            <w:r w:rsidRPr="00DE4C52">
              <w:rPr>
                <w:rStyle w:val="Gvdemetni21"/>
                <w:lang w:val="en-US"/>
              </w:rPr>
              <w:t>would</w:t>
            </w:r>
            <w:r w:rsidR="00E714CA" w:rsidRPr="00DE4C52">
              <w:rPr>
                <w:rStyle w:val="Gvdemetni21"/>
                <w:lang w:val="en-US"/>
              </w:rPr>
              <w:t xml:space="preserve"> </w:t>
            </w:r>
            <w:r w:rsidRPr="00DE4C52">
              <w:rPr>
                <w:rStyle w:val="Gvdemetni21"/>
                <w:lang w:val="en-US"/>
              </w:rPr>
              <w:t>affect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decision</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w:t>
            </w:r>
            <w:r w:rsidR="00E714CA" w:rsidRPr="00DE4C52">
              <w:rPr>
                <w:rStyle w:val="Gvdemetni21"/>
                <w:lang w:val="en-US"/>
              </w:rPr>
              <w:t xml:space="preserve"> </w:t>
            </w:r>
            <w:r w:rsidRPr="00DE4C52">
              <w:rPr>
                <w:rStyle w:val="Gvdemetni21"/>
                <w:lang w:val="en-US"/>
              </w:rPr>
              <w:t>proper</w:t>
            </w:r>
            <w:r w:rsidR="00E714CA" w:rsidRPr="00DE4C52">
              <w:rPr>
                <w:rStyle w:val="Gvdemetni21"/>
                <w:lang w:val="en-US"/>
              </w:rPr>
              <w:t xml:space="preserve"> </w:t>
            </w:r>
            <w:r w:rsidRPr="00DE4C52">
              <w:rPr>
                <w:rStyle w:val="Gvdemetni21"/>
                <w:lang w:val="en-US"/>
              </w:rPr>
              <w:t>manner.</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7FE85C7D"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F.1.4</w:t>
            </w:r>
          </w:p>
        </w:tc>
        <w:tc>
          <w:tcPr>
            <w:tcW w:w="1560" w:type="dxa"/>
            <w:tcBorders>
              <w:top w:val="single" w:sz="4" w:space="0" w:color="auto"/>
              <w:left w:val="single" w:sz="4" w:space="0" w:color="auto"/>
            </w:tcBorders>
            <w:shd w:val="clear" w:color="auto" w:fill="FFFFFF"/>
            <w:vAlign w:val="center"/>
          </w:tcPr>
          <w:p w14:paraId="1031145C"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14:paraId="45E6C518"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6E1937DB" w14:textId="77777777">
        <w:trPr>
          <w:trHeight w:hRule="exact" w:val="514"/>
        </w:trPr>
        <w:tc>
          <w:tcPr>
            <w:tcW w:w="744" w:type="dxa"/>
            <w:tcBorders>
              <w:top w:val="single" w:sz="4" w:space="0" w:color="auto"/>
              <w:left w:val="single" w:sz="4" w:space="0" w:color="auto"/>
            </w:tcBorders>
            <w:shd w:val="clear" w:color="auto" w:fill="FFFFFF"/>
            <w:vAlign w:val="center"/>
          </w:tcPr>
          <w:p w14:paraId="1D6CF957"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BG.25</w:t>
            </w:r>
          </w:p>
        </w:tc>
        <w:tc>
          <w:tcPr>
            <w:tcW w:w="4963" w:type="dxa"/>
            <w:tcBorders>
              <w:top w:val="single" w:sz="4" w:space="0" w:color="auto"/>
              <w:left w:val="single" w:sz="4" w:space="0" w:color="auto"/>
            </w:tcBorders>
            <w:shd w:val="clear" w:color="auto" w:fill="FFFFFF"/>
            <w:vAlign w:val="bottom"/>
          </w:tcPr>
          <w:p w14:paraId="78A63B72" w14:textId="77777777" w:rsidR="00651D6C" w:rsidRPr="00DE4C52" w:rsidRDefault="00811412">
            <w:pPr>
              <w:pStyle w:val="Gvdemetni20"/>
              <w:framePr w:w="9408" w:h="14419"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share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innovations</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technological</w:t>
            </w:r>
            <w:r w:rsidR="00E714CA" w:rsidRPr="00DE4C52">
              <w:rPr>
                <w:rStyle w:val="Gvdemetni21"/>
                <w:lang w:val="en-US"/>
              </w:rPr>
              <w:t xml:space="preserve"> </w:t>
            </w:r>
            <w:r w:rsidRPr="00DE4C52">
              <w:rPr>
                <w:rStyle w:val="Gvdemetni21"/>
                <w:lang w:val="en-US"/>
              </w:rPr>
              <w:t>developments</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1C437123"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F.1.5</w:t>
            </w:r>
          </w:p>
        </w:tc>
        <w:tc>
          <w:tcPr>
            <w:tcW w:w="1560" w:type="dxa"/>
            <w:tcBorders>
              <w:top w:val="single" w:sz="4" w:space="0" w:color="auto"/>
              <w:left w:val="single" w:sz="4" w:space="0" w:color="auto"/>
            </w:tcBorders>
            <w:shd w:val="clear" w:color="auto" w:fill="FFFFFF"/>
            <w:vAlign w:val="center"/>
          </w:tcPr>
          <w:p w14:paraId="625814C5"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14:paraId="6821A73A"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163F2005" w14:textId="77777777">
        <w:trPr>
          <w:trHeight w:hRule="exact" w:val="773"/>
        </w:trPr>
        <w:tc>
          <w:tcPr>
            <w:tcW w:w="744" w:type="dxa"/>
            <w:tcBorders>
              <w:top w:val="single" w:sz="4" w:space="0" w:color="auto"/>
              <w:left w:val="single" w:sz="4" w:space="0" w:color="auto"/>
            </w:tcBorders>
            <w:shd w:val="clear" w:color="auto" w:fill="FFFFFF"/>
            <w:vAlign w:val="center"/>
          </w:tcPr>
          <w:p w14:paraId="5880B9F4"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BG.26</w:t>
            </w:r>
          </w:p>
        </w:tc>
        <w:tc>
          <w:tcPr>
            <w:tcW w:w="4963" w:type="dxa"/>
            <w:tcBorders>
              <w:top w:val="single" w:sz="4" w:space="0" w:color="auto"/>
              <w:left w:val="single" w:sz="4" w:space="0" w:color="auto"/>
            </w:tcBorders>
            <w:shd w:val="clear" w:color="auto" w:fill="FFFFFF"/>
            <w:vAlign w:val="bottom"/>
          </w:tcPr>
          <w:p w14:paraId="5D6AA6F9" w14:textId="77777777" w:rsidR="00651D6C" w:rsidRPr="00DE4C52" w:rsidRDefault="00811412">
            <w:pPr>
              <w:pStyle w:val="Gvdemetni20"/>
              <w:framePr w:w="9408" w:h="14419"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identify</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channels</w:t>
            </w:r>
            <w:r w:rsidR="00E714CA" w:rsidRPr="00DE4C52">
              <w:rPr>
                <w:rStyle w:val="Gvdemetni21"/>
                <w:lang w:val="en-US"/>
              </w:rPr>
              <w:t xml:space="preserve"> </w:t>
            </w:r>
            <w:r w:rsidRPr="00DE4C52">
              <w:rPr>
                <w:rStyle w:val="Gvdemetni21"/>
                <w:lang w:val="en-US"/>
              </w:rPr>
              <w:t>through</w:t>
            </w:r>
            <w:r w:rsidR="00E714CA" w:rsidRPr="00DE4C52">
              <w:rPr>
                <w:rStyle w:val="Gvdemetni21"/>
                <w:lang w:val="en-US"/>
              </w:rPr>
              <w:t xml:space="preserve"> </w:t>
            </w:r>
            <w:r w:rsidRPr="00DE4C52">
              <w:rPr>
                <w:rStyle w:val="Gvdemetni21"/>
                <w:lang w:val="en-US"/>
              </w:rPr>
              <w:t>which</w:t>
            </w:r>
            <w:r w:rsidR="00E714CA" w:rsidRPr="00DE4C52">
              <w:rPr>
                <w:rStyle w:val="Gvdemetni21"/>
                <w:lang w:val="en-US"/>
              </w:rPr>
              <w:t xml:space="preserve"> </w:t>
            </w:r>
            <w:r w:rsidRPr="00DE4C52">
              <w:rPr>
                <w:rStyle w:val="Gvdemetni21"/>
                <w:lang w:val="en-US"/>
              </w:rPr>
              <w:t>he/she</w:t>
            </w:r>
            <w:r w:rsidR="00E714CA" w:rsidRPr="00DE4C52">
              <w:rPr>
                <w:rStyle w:val="Gvdemetni21"/>
                <w:lang w:val="en-US"/>
              </w:rPr>
              <w:t xml:space="preserve"> </w:t>
            </w:r>
            <w:r w:rsidRPr="00DE4C52">
              <w:rPr>
                <w:rStyle w:val="Gvdemetni21"/>
                <w:lang w:val="en-US"/>
              </w:rPr>
              <w:t>can</w:t>
            </w:r>
            <w:r w:rsidR="00E714CA" w:rsidRPr="00DE4C52">
              <w:rPr>
                <w:rStyle w:val="Gvdemetni21"/>
                <w:lang w:val="en-US"/>
              </w:rPr>
              <w:t xml:space="preserve"> </w:t>
            </w:r>
            <w:r w:rsidRPr="00DE4C52">
              <w:rPr>
                <w:rStyle w:val="Gvdemetni21"/>
                <w:lang w:val="en-US"/>
              </w:rPr>
              <w:t>contact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potential</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order</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create</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opportunities.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5F94766C"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F.2.1</w:t>
            </w:r>
          </w:p>
        </w:tc>
        <w:tc>
          <w:tcPr>
            <w:tcW w:w="1560" w:type="dxa"/>
            <w:tcBorders>
              <w:top w:val="single" w:sz="4" w:space="0" w:color="auto"/>
              <w:left w:val="single" w:sz="4" w:space="0" w:color="auto"/>
            </w:tcBorders>
            <w:shd w:val="clear" w:color="auto" w:fill="FFFFFF"/>
            <w:vAlign w:val="center"/>
          </w:tcPr>
          <w:p w14:paraId="5D8FF083"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14:paraId="760AC547"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193D7CD0" w14:textId="77777777">
        <w:trPr>
          <w:trHeight w:hRule="exact" w:val="1022"/>
        </w:trPr>
        <w:tc>
          <w:tcPr>
            <w:tcW w:w="744" w:type="dxa"/>
            <w:tcBorders>
              <w:top w:val="single" w:sz="4" w:space="0" w:color="auto"/>
              <w:left w:val="single" w:sz="4" w:space="0" w:color="auto"/>
            </w:tcBorders>
            <w:shd w:val="clear" w:color="auto" w:fill="FFFFFF"/>
            <w:vAlign w:val="center"/>
          </w:tcPr>
          <w:p w14:paraId="0EBC1099"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BG.27</w:t>
            </w:r>
          </w:p>
        </w:tc>
        <w:tc>
          <w:tcPr>
            <w:tcW w:w="4963" w:type="dxa"/>
            <w:tcBorders>
              <w:top w:val="single" w:sz="4" w:space="0" w:color="auto"/>
              <w:left w:val="single" w:sz="4" w:space="0" w:color="auto"/>
            </w:tcBorders>
            <w:shd w:val="clear" w:color="auto" w:fill="FFFFFF"/>
            <w:vAlign w:val="bottom"/>
          </w:tcPr>
          <w:p w14:paraId="5FD57A92" w14:textId="77777777" w:rsidR="00651D6C" w:rsidRPr="00DE4C52" w:rsidRDefault="00811412">
            <w:pPr>
              <w:pStyle w:val="Gvdemetni20"/>
              <w:framePr w:w="9408" w:h="14419"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things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consider</w:t>
            </w:r>
            <w:r w:rsidR="00E714CA" w:rsidRPr="00DE4C52">
              <w:rPr>
                <w:rStyle w:val="Gvdemetni21"/>
                <w:lang w:val="en-US"/>
              </w:rPr>
              <w:t xml:space="preserve"> </w:t>
            </w:r>
            <w:r w:rsidRPr="00DE4C52">
              <w:rPr>
                <w:rStyle w:val="Gvdemetni21"/>
                <w:lang w:val="en-US"/>
              </w:rPr>
              <w:t>while</w:t>
            </w:r>
            <w:r w:rsidR="00E714CA" w:rsidRPr="00DE4C52">
              <w:rPr>
                <w:rStyle w:val="Gvdemetni21"/>
                <w:lang w:val="en-US"/>
              </w:rPr>
              <w:t xml:space="preserve"> </w:t>
            </w:r>
            <w:r w:rsidRPr="00DE4C52">
              <w:rPr>
                <w:rStyle w:val="Gvdemetni21"/>
                <w:lang w:val="en-US"/>
              </w:rPr>
              <w:t>contacting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existing</w:t>
            </w:r>
            <w:r w:rsidR="00E714CA" w:rsidRPr="00DE4C52">
              <w:rPr>
                <w:rStyle w:val="Gvdemetni21"/>
                <w:lang w:val="en-US"/>
              </w:rPr>
              <w:t xml:space="preserve"> </w:t>
            </w:r>
            <w:r w:rsidRPr="00DE4C52">
              <w:rPr>
                <w:rStyle w:val="Gvdemetni21"/>
                <w:lang w:val="en-US"/>
              </w:rPr>
              <w:t>vendors</w:t>
            </w:r>
            <w:r w:rsidR="00E714CA" w:rsidRPr="00DE4C52">
              <w:rPr>
                <w:rStyle w:val="Gvdemetni21"/>
                <w:lang w:val="en-US"/>
              </w:rPr>
              <w:t xml:space="preserve"> </w:t>
            </w:r>
            <w:r w:rsidRPr="00DE4C52">
              <w:rPr>
                <w:rStyle w:val="Gvdemetni21"/>
                <w:lang w:val="en-US"/>
              </w:rPr>
              <w:t>on</w:t>
            </w:r>
            <w:r w:rsidR="00E714CA" w:rsidRPr="00DE4C52">
              <w:rPr>
                <w:rStyle w:val="Gvdemetni21"/>
                <w:lang w:val="en-US"/>
              </w:rPr>
              <w:t xml:space="preserve"> </w:t>
            </w:r>
            <w:r w:rsidRPr="00DE4C52">
              <w:rPr>
                <w:rStyle w:val="Gvdemetni21"/>
                <w:lang w:val="en-US"/>
              </w:rPr>
              <w:t>a</w:t>
            </w:r>
            <w:r w:rsidR="00E714CA" w:rsidRPr="00DE4C52">
              <w:rPr>
                <w:rStyle w:val="Gvdemetni21"/>
                <w:lang w:val="en-US"/>
              </w:rPr>
              <w:t xml:space="preserve"> </w:t>
            </w:r>
            <w:r w:rsidRPr="00DE4C52">
              <w:rPr>
                <w:rStyle w:val="Gvdemetni21"/>
                <w:lang w:val="en-US"/>
              </w:rPr>
              <w:t>regular</w:t>
            </w:r>
            <w:r w:rsidR="00E714CA" w:rsidRPr="00DE4C52">
              <w:rPr>
                <w:rStyle w:val="Gvdemetni21"/>
                <w:lang w:val="en-US"/>
              </w:rPr>
              <w:t xml:space="preserve"> </w:t>
            </w:r>
            <w:r w:rsidRPr="00DE4C52">
              <w:rPr>
                <w:rStyle w:val="Gvdemetni21"/>
                <w:lang w:val="en-US"/>
              </w:rPr>
              <w:t>basis</w:t>
            </w:r>
            <w:r w:rsidR="00E714CA" w:rsidRPr="00DE4C52">
              <w:rPr>
                <w:rStyle w:val="Gvdemetni21"/>
                <w:lang w:val="en-US"/>
              </w:rPr>
              <w:t xml:space="preserve"> </w:t>
            </w:r>
            <w:r w:rsidRPr="00DE4C52">
              <w:rPr>
                <w:rStyle w:val="Gvdemetni21"/>
                <w:lang w:val="en-US"/>
              </w:rPr>
              <w:t>through</w:t>
            </w:r>
            <w:r w:rsidR="00E714CA" w:rsidRPr="00DE4C52">
              <w:rPr>
                <w:rStyle w:val="Gvdemetni21"/>
                <w:lang w:val="en-US"/>
              </w:rPr>
              <w:t xml:space="preserve"> </w:t>
            </w:r>
            <w:r w:rsidRPr="00DE4C52">
              <w:rPr>
                <w:rStyle w:val="Gvdemetni21"/>
                <w:lang w:val="en-US"/>
              </w:rPr>
              <w:t>phone,</w:t>
            </w:r>
            <w:r w:rsidR="00E714CA" w:rsidRPr="00DE4C52">
              <w:rPr>
                <w:rStyle w:val="Gvdemetni21"/>
                <w:lang w:val="en-US"/>
              </w:rPr>
              <w:t xml:space="preserve"> </w:t>
            </w:r>
            <w:r w:rsidRPr="00DE4C52">
              <w:rPr>
                <w:rStyle w:val="Gvdemetni21"/>
                <w:lang w:val="en-US"/>
              </w:rPr>
              <w:t>instant</w:t>
            </w:r>
            <w:r w:rsidR="00E714CA" w:rsidRPr="00DE4C52">
              <w:rPr>
                <w:rStyle w:val="Gvdemetni21"/>
                <w:lang w:val="en-US"/>
              </w:rPr>
              <w:t xml:space="preserve"> </w:t>
            </w:r>
            <w:r w:rsidRPr="00DE4C52">
              <w:rPr>
                <w:rStyle w:val="Gvdemetni21"/>
                <w:lang w:val="en-US"/>
              </w:rPr>
              <w:t>messaging</w:t>
            </w:r>
            <w:r w:rsidR="00E714CA" w:rsidRPr="00DE4C52">
              <w:rPr>
                <w:rStyle w:val="Gvdemetni21"/>
                <w:lang w:val="en-US"/>
              </w:rPr>
              <w:t xml:space="preserve"> </w:t>
            </w:r>
            <w:r w:rsidRPr="00DE4C52">
              <w:rPr>
                <w:rStyle w:val="Gvdemetni21"/>
                <w:lang w:val="en-US"/>
              </w:rPr>
              <w:t>software</w:t>
            </w:r>
            <w:r w:rsidR="00E714CA" w:rsidRPr="00DE4C52">
              <w:rPr>
                <w:rStyle w:val="Gvdemetni21"/>
                <w:lang w:val="en-US"/>
              </w:rPr>
              <w:t xml:space="preserve"> </w:t>
            </w:r>
            <w:r w:rsidRPr="00DE4C52">
              <w:rPr>
                <w:rStyle w:val="Gvdemetni21"/>
                <w:lang w:val="en-US"/>
              </w:rPr>
              <w:t>or</w:t>
            </w:r>
            <w:r w:rsidR="00E714CA" w:rsidRPr="00DE4C52">
              <w:rPr>
                <w:rStyle w:val="Gvdemetni21"/>
                <w:lang w:val="en-US"/>
              </w:rPr>
              <w:t xml:space="preserve"> </w:t>
            </w:r>
            <w:r w:rsidRPr="00DE4C52">
              <w:rPr>
                <w:rStyle w:val="Gvdemetni21"/>
                <w:lang w:val="en-US"/>
              </w:rPr>
              <w:t>e-mail.</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1BCC2DB3"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F.2.2</w:t>
            </w:r>
          </w:p>
        </w:tc>
        <w:tc>
          <w:tcPr>
            <w:tcW w:w="1560" w:type="dxa"/>
            <w:tcBorders>
              <w:top w:val="single" w:sz="4" w:space="0" w:color="auto"/>
              <w:left w:val="single" w:sz="4" w:space="0" w:color="auto"/>
            </w:tcBorders>
            <w:shd w:val="clear" w:color="auto" w:fill="FFFFFF"/>
            <w:vAlign w:val="center"/>
          </w:tcPr>
          <w:p w14:paraId="0301ECC5"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14:paraId="7BE4F2A4"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2CEF4DC5" w14:textId="77777777">
        <w:trPr>
          <w:trHeight w:hRule="exact" w:val="514"/>
        </w:trPr>
        <w:tc>
          <w:tcPr>
            <w:tcW w:w="744" w:type="dxa"/>
            <w:tcBorders>
              <w:top w:val="single" w:sz="4" w:space="0" w:color="auto"/>
              <w:left w:val="single" w:sz="4" w:space="0" w:color="auto"/>
            </w:tcBorders>
            <w:shd w:val="clear" w:color="auto" w:fill="FFFFFF"/>
            <w:vAlign w:val="center"/>
          </w:tcPr>
          <w:p w14:paraId="66E9EC16"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BG.28</w:t>
            </w:r>
          </w:p>
        </w:tc>
        <w:tc>
          <w:tcPr>
            <w:tcW w:w="4963" w:type="dxa"/>
            <w:tcBorders>
              <w:top w:val="single" w:sz="4" w:space="0" w:color="auto"/>
              <w:left w:val="single" w:sz="4" w:space="0" w:color="auto"/>
            </w:tcBorders>
            <w:shd w:val="clear" w:color="auto" w:fill="FFFFFF"/>
            <w:vAlign w:val="bottom"/>
          </w:tcPr>
          <w:p w14:paraId="3712EE7F" w14:textId="77777777" w:rsidR="00651D6C" w:rsidRPr="00DE4C52" w:rsidRDefault="00811412">
            <w:pPr>
              <w:pStyle w:val="Gvdemetni20"/>
              <w:framePr w:w="9408" w:h="14419" w:wrap="none" w:vAnchor="page" w:hAnchor="page" w:x="1379" w:y="1135"/>
              <w:shd w:val="clear" w:color="auto" w:fill="auto"/>
              <w:spacing w:before="0" w:after="0" w:line="245"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share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up-to-date</w:t>
            </w:r>
            <w:r w:rsidR="00E714CA" w:rsidRPr="00DE4C52">
              <w:rPr>
                <w:rStyle w:val="Gvdemetni21"/>
                <w:lang w:val="en-US"/>
              </w:rPr>
              <w:t xml:space="preserve"> </w:t>
            </w:r>
            <w:r w:rsidRPr="00DE4C52">
              <w:rPr>
                <w:rStyle w:val="Gvdemetni21"/>
                <w:lang w:val="en-US"/>
              </w:rPr>
              <w:t>information</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services</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through</w:t>
            </w:r>
            <w:r w:rsidR="00E714CA" w:rsidRPr="00DE4C52">
              <w:rPr>
                <w:rStyle w:val="Gvdemetni21"/>
                <w:lang w:val="en-US"/>
              </w:rPr>
              <w:t xml:space="preserve"> </w:t>
            </w:r>
            <w:r w:rsidRPr="00DE4C52">
              <w:rPr>
                <w:rStyle w:val="Gvdemetni21"/>
                <w:lang w:val="en-US"/>
              </w:rPr>
              <w:t>e-mail</w:t>
            </w:r>
            <w:r w:rsidR="00E714CA" w:rsidRPr="00DE4C52">
              <w:rPr>
                <w:rStyle w:val="Gvdemetni21"/>
                <w:lang w:val="en-US"/>
              </w:rPr>
              <w:t xml:space="preserve"> </w:t>
            </w:r>
            <w:r w:rsidRPr="00DE4C52">
              <w:rPr>
                <w:rStyle w:val="Gvdemetni21"/>
                <w:lang w:val="en-US"/>
              </w:rPr>
              <w:t>newsletters.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C544431"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F.2.3</w:t>
            </w:r>
          </w:p>
        </w:tc>
        <w:tc>
          <w:tcPr>
            <w:tcW w:w="1560" w:type="dxa"/>
            <w:tcBorders>
              <w:top w:val="single" w:sz="4" w:space="0" w:color="auto"/>
              <w:left w:val="single" w:sz="4" w:space="0" w:color="auto"/>
            </w:tcBorders>
            <w:shd w:val="clear" w:color="auto" w:fill="FFFFFF"/>
            <w:vAlign w:val="center"/>
          </w:tcPr>
          <w:p w14:paraId="77C905A2"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14:paraId="75E9FF2D"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7A4FD99F" w14:textId="77777777">
        <w:trPr>
          <w:trHeight w:hRule="exact" w:val="768"/>
        </w:trPr>
        <w:tc>
          <w:tcPr>
            <w:tcW w:w="744" w:type="dxa"/>
            <w:tcBorders>
              <w:top w:val="single" w:sz="4" w:space="0" w:color="auto"/>
              <w:left w:val="single" w:sz="4" w:space="0" w:color="auto"/>
            </w:tcBorders>
            <w:shd w:val="clear" w:color="auto" w:fill="FFFFFF"/>
            <w:vAlign w:val="center"/>
          </w:tcPr>
          <w:p w14:paraId="7387521C"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BG.29</w:t>
            </w:r>
          </w:p>
        </w:tc>
        <w:tc>
          <w:tcPr>
            <w:tcW w:w="4963" w:type="dxa"/>
            <w:tcBorders>
              <w:top w:val="single" w:sz="4" w:space="0" w:color="auto"/>
              <w:left w:val="single" w:sz="4" w:space="0" w:color="auto"/>
            </w:tcBorders>
            <w:shd w:val="clear" w:color="auto" w:fill="FFFFFF"/>
            <w:vAlign w:val="bottom"/>
          </w:tcPr>
          <w:p w14:paraId="2965EA51" w14:textId="77777777" w:rsidR="00651D6C" w:rsidRPr="00DE4C52" w:rsidRDefault="00811412">
            <w:pPr>
              <w:pStyle w:val="Gvdemetni20"/>
              <w:framePr w:w="9408" w:h="14419"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send</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w:t>
            </w:r>
            <w:r w:rsidR="00E714CA" w:rsidRPr="00DE4C52">
              <w:rPr>
                <w:rStyle w:val="Gvdemetni21"/>
                <w:lang w:val="en-US"/>
              </w:rPr>
              <w:t xml:space="preserve"> </w:t>
            </w:r>
            <w:r w:rsidRPr="00DE4C52">
              <w:rPr>
                <w:rStyle w:val="Gvdemetni21"/>
                <w:lang w:val="en-US"/>
              </w:rPr>
              <w:t>samples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vendors</w:t>
            </w:r>
            <w:r w:rsidR="00E714CA" w:rsidRPr="00DE4C52">
              <w:rPr>
                <w:rStyle w:val="Gvdemetni21"/>
                <w:lang w:val="en-US"/>
              </w:rPr>
              <w:t xml:space="preserve"> </w:t>
            </w:r>
            <w:r w:rsidRPr="00DE4C52">
              <w:rPr>
                <w:rStyle w:val="Gvdemetni21"/>
                <w:lang w:val="en-US"/>
              </w:rPr>
              <w:t>for</w:t>
            </w:r>
            <w:r w:rsidR="00E714CA" w:rsidRPr="00DE4C52">
              <w:rPr>
                <w:rStyle w:val="Gvdemetni21"/>
                <w:lang w:val="en-US"/>
              </w:rPr>
              <w:t xml:space="preserve"> </w:t>
            </w:r>
            <w:r w:rsidRPr="00DE4C52">
              <w:rPr>
                <w:rStyle w:val="Gvdemetni21"/>
                <w:lang w:val="en-US"/>
              </w:rPr>
              <w:t>trial</w:t>
            </w:r>
            <w:r w:rsidR="00E714CA" w:rsidRPr="00DE4C52">
              <w:rPr>
                <w:rStyle w:val="Gvdemetni21"/>
                <w:lang w:val="en-US"/>
              </w:rPr>
              <w:t xml:space="preserve"> </w:t>
            </w:r>
            <w:r w:rsidRPr="00DE4C52">
              <w:rPr>
                <w:rStyle w:val="Gvdemetni21"/>
                <w:lang w:val="en-US"/>
              </w:rPr>
              <w:t>or</w:t>
            </w:r>
            <w:r w:rsidR="00E714CA" w:rsidRPr="00DE4C52">
              <w:rPr>
                <w:rStyle w:val="Gvdemetni21"/>
                <w:lang w:val="en-US"/>
              </w:rPr>
              <w:t xml:space="preserve"> </w:t>
            </w:r>
            <w:r w:rsidRPr="00DE4C52">
              <w:rPr>
                <w:rStyle w:val="Gvdemetni21"/>
                <w:lang w:val="en-US"/>
              </w:rPr>
              <w:t>display</w:t>
            </w:r>
            <w:r w:rsidR="00E714CA" w:rsidRPr="00DE4C52">
              <w:rPr>
                <w:rStyle w:val="Gvdemetni21"/>
                <w:lang w:val="en-US"/>
              </w:rPr>
              <w:t xml:space="preserve"> </w:t>
            </w:r>
            <w:r w:rsidRPr="00DE4C52">
              <w:rPr>
                <w:rStyle w:val="Gvdemetni21"/>
                <w:lang w:val="en-US"/>
              </w:rPr>
              <w:t>purposes</w:t>
            </w:r>
            <w:r w:rsidR="00E714CA" w:rsidRPr="00DE4C52">
              <w:rPr>
                <w:rStyle w:val="Gvdemetni21"/>
                <w:lang w:val="en-US"/>
              </w:rPr>
              <w:t xml:space="preserve"> </w:t>
            </w:r>
            <w:r w:rsidRPr="00DE4C52">
              <w:rPr>
                <w:rStyle w:val="Gvdemetni21"/>
                <w:lang w:val="en-US"/>
              </w:rPr>
              <w:t>when</w:t>
            </w:r>
            <w:r w:rsidR="00E714CA" w:rsidRPr="00DE4C52">
              <w:rPr>
                <w:rStyle w:val="Gvdemetni21"/>
                <w:lang w:val="en-US"/>
              </w:rPr>
              <w:t xml:space="preserve"> </w:t>
            </w:r>
            <w:r w:rsidRPr="00DE4C52">
              <w:rPr>
                <w:rStyle w:val="Gvdemetni21"/>
                <w:lang w:val="en-US"/>
              </w:rPr>
              <w:t>necessary</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policy.</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45DAFFDD"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F.2.4</w:t>
            </w:r>
          </w:p>
        </w:tc>
        <w:tc>
          <w:tcPr>
            <w:tcW w:w="1560" w:type="dxa"/>
            <w:tcBorders>
              <w:top w:val="single" w:sz="4" w:space="0" w:color="auto"/>
              <w:left w:val="single" w:sz="4" w:space="0" w:color="auto"/>
            </w:tcBorders>
            <w:shd w:val="clear" w:color="auto" w:fill="FFFFFF"/>
            <w:vAlign w:val="center"/>
          </w:tcPr>
          <w:p w14:paraId="7D96A456"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14:paraId="172B7C65"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7A7C7CD5" w14:textId="77777777">
        <w:trPr>
          <w:trHeight w:hRule="exact" w:val="518"/>
        </w:trPr>
        <w:tc>
          <w:tcPr>
            <w:tcW w:w="744" w:type="dxa"/>
            <w:tcBorders>
              <w:top w:val="single" w:sz="4" w:space="0" w:color="auto"/>
              <w:left w:val="single" w:sz="4" w:space="0" w:color="auto"/>
            </w:tcBorders>
            <w:shd w:val="clear" w:color="auto" w:fill="FFFFFF"/>
            <w:vAlign w:val="center"/>
          </w:tcPr>
          <w:p w14:paraId="645CAC09"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BG.30</w:t>
            </w:r>
          </w:p>
        </w:tc>
        <w:tc>
          <w:tcPr>
            <w:tcW w:w="4963" w:type="dxa"/>
            <w:tcBorders>
              <w:top w:val="single" w:sz="4" w:space="0" w:color="auto"/>
              <w:left w:val="single" w:sz="4" w:space="0" w:color="auto"/>
            </w:tcBorders>
            <w:shd w:val="clear" w:color="auto" w:fill="FFFFFF"/>
            <w:vAlign w:val="bottom"/>
          </w:tcPr>
          <w:p w14:paraId="5240B819" w14:textId="77777777" w:rsidR="00651D6C" w:rsidRPr="00DE4C52" w:rsidRDefault="00811412">
            <w:pPr>
              <w:pStyle w:val="Gvdemetni20"/>
              <w:framePr w:w="9408" w:h="14419"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organize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meetings</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potential</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order</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create</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opportunities.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17E38754"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F.3.1</w:t>
            </w:r>
          </w:p>
        </w:tc>
        <w:tc>
          <w:tcPr>
            <w:tcW w:w="1560" w:type="dxa"/>
            <w:tcBorders>
              <w:top w:val="single" w:sz="4" w:space="0" w:color="auto"/>
              <w:left w:val="single" w:sz="4" w:space="0" w:color="auto"/>
            </w:tcBorders>
            <w:shd w:val="clear" w:color="auto" w:fill="FFFFFF"/>
            <w:vAlign w:val="center"/>
          </w:tcPr>
          <w:p w14:paraId="0ECB58BE"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14:paraId="2A181F7B"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695618CB" w14:textId="77777777">
        <w:trPr>
          <w:trHeight w:hRule="exact" w:val="514"/>
        </w:trPr>
        <w:tc>
          <w:tcPr>
            <w:tcW w:w="744" w:type="dxa"/>
            <w:tcBorders>
              <w:top w:val="single" w:sz="4" w:space="0" w:color="auto"/>
              <w:left w:val="single" w:sz="4" w:space="0" w:color="auto"/>
            </w:tcBorders>
            <w:shd w:val="clear" w:color="auto" w:fill="FFFFFF"/>
            <w:vAlign w:val="center"/>
          </w:tcPr>
          <w:p w14:paraId="14CDFEB4"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BG.31</w:t>
            </w:r>
          </w:p>
        </w:tc>
        <w:tc>
          <w:tcPr>
            <w:tcW w:w="4963" w:type="dxa"/>
            <w:tcBorders>
              <w:top w:val="single" w:sz="4" w:space="0" w:color="auto"/>
              <w:left w:val="single" w:sz="4" w:space="0" w:color="auto"/>
            </w:tcBorders>
            <w:shd w:val="clear" w:color="auto" w:fill="FFFFFF"/>
            <w:vAlign w:val="bottom"/>
          </w:tcPr>
          <w:p w14:paraId="3DB0F4AA" w14:textId="77777777" w:rsidR="00651D6C" w:rsidRPr="00DE4C52" w:rsidRDefault="00811412">
            <w:pPr>
              <w:pStyle w:val="Gvdemetni20"/>
              <w:framePr w:w="9408" w:h="14419"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make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promotion</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important</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their</w:t>
            </w:r>
            <w:r w:rsidR="00E714CA" w:rsidRPr="00DE4C52">
              <w:rPr>
                <w:rStyle w:val="Gvdemetni21"/>
                <w:lang w:val="en-US"/>
              </w:rPr>
              <w:t xml:space="preserve"> </w:t>
            </w:r>
            <w:r w:rsidRPr="00DE4C52">
              <w:rPr>
                <w:rStyle w:val="Gvdemetni21"/>
                <w:lang w:val="en-US"/>
              </w:rPr>
              <w:t>samples,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order</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increase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potential.</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48A6FD37"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F.3.2</w:t>
            </w:r>
          </w:p>
        </w:tc>
        <w:tc>
          <w:tcPr>
            <w:tcW w:w="1560" w:type="dxa"/>
            <w:tcBorders>
              <w:top w:val="single" w:sz="4" w:space="0" w:color="auto"/>
              <w:left w:val="single" w:sz="4" w:space="0" w:color="auto"/>
            </w:tcBorders>
            <w:shd w:val="clear" w:color="auto" w:fill="FFFFFF"/>
            <w:vAlign w:val="center"/>
          </w:tcPr>
          <w:p w14:paraId="494D108E"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14:paraId="2C80EECE"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335FFA0A" w14:textId="77777777">
        <w:trPr>
          <w:trHeight w:hRule="exact" w:val="518"/>
        </w:trPr>
        <w:tc>
          <w:tcPr>
            <w:tcW w:w="744" w:type="dxa"/>
            <w:tcBorders>
              <w:top w:val="single" w:sz="4" w:space="0" w:color="auto"/>
              <w:left w:val="single" w:sz="4" w:space="0" w:color="auto"/>
            </w:tcBorders>
            <w:shd w:val="clear" w:color="auto" w:fill="FFFFFF"/>
            <w:vAlign w:val="center"/>
          </w:tcPr>
          <w:p w14:paraId="27021A49"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BG.32</w:t>
            </w:r>
          </w:p>
        </w:tc>
        <w:tc>
          <w:tcPr>
            <w:tcW w:w="4963" w:type="dxa"/>
            <w:tcBorders>
              <w:top w:val="single" w:sz="4" w:space="0" w:color="auto"/>
              <w:left w:val="single" w:sz="4" w:space="0" w:color="auto"/>
            </w:tcBorders>
            <w:shd w:val="clear" w:color="auto" w:fill="FFFFFF"/>
            <w:vAlign w:val="bottom"/>
          </w:tcPr>
          <w:p w14:paraId="16B723A3" w14:textId="77777777" w:rsidR="00651D6C" w:rsidRPr="00DE4C52" w:rsidRDefault="00811412">
            <w:pPr>
              <w:pStyle w:val="Gvdemetni20"/>
              <w:framePr w:w="9408" w:h="14419"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things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consider</w:t>
            </w:r>
            <w:r w:rsidR="00E714CA" w:rsidRPr="00DE4C52">
              <w:rPr>
                <w:rStyle w:val="Gvdemetni21"/>
                <w:lang w:val="en-US"/>
              </w:rPr>
              <w:t xml:space="preserve"> </w:t>
            </w:r>
            <w:r w:rsidRPr="00DE4C52">
              <w:rPr>
                <w:rStyle w:val="Gvdemetni21"/>
                <w:lang w:val="en-US"/>
              </w:rPr>
              <w:t>while</w:t>
            </w:r>
            <w:r w:rsidR="00E714CA" w:rsidRPr="00DE4C52">
              <w:rPr>
                <w:rStyle w:val="Gvdemetni21"/>
                <w:lang w:val="en-US"/>
              </w:rPr>
              <w:t xml:space="preserve"> </w:t>
            </w:r>
            <w:r w:rsidRPr="00DE4C52">
              <w:rPr>
                <w:rStyle w:val="Gvdemetni21"/>
                <w:lang w:val="en-US"/>
              </w:rPr>
              <w:t>paying</w:t>
            </w:r>
            <w:r w:rsidR="00E714CA" w:rsidRPr="00DE4C52">
              <w:rPr>
                <w:rStyle w:val="Gvdemetni21"/>
                <w:lang w:val="en-US"/>
              </w:rPr>
              <w:t xml:space="preserve"> </w:t>
            </w:r>
            <w:r w:rsidRPr="00DE4C52">
              <w:rPr>
                <w:rStyle w:val="Gvdemetni21"/>
                <w:lang w:val="en-US"/>
              </w:rPr>
              <w:t>regular</w:t>
            </w:r>
            <w:r w:rsidR="00E714CA" w:rsidRPr="00DE4C52">
              <w:rPr>
                <w:rStyle w:val="Gvdemetni21"/>
                <w:lang w:val="en-US"/>
              </w:rPr>
              <w:t xml:space="preserve"> </w:t>
            </w:r>
            <w:r w:rsidRPr="00DE4C52">
              <w:rPr>
                <w:rStyle w:val="Gvdemetni21"/>
                <w:lang w:val="en-US"/>
              </w:rPr>
              <w:t>visits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existing</w:t>
            </w:r>
            <w:r w:rsidR="00E714CA" w:rsidRPr="00DE4C52">
              <w:rPr>
                <w:rStyle w:val="Gvdemetni21"/>
                <w:lang w:val="en-US"/>
              </w:rPr>
              <w:t xml:space="preserve"> </w:t>
            </w:r>
            <w:r w:rsidRPr="00DE4C52">
              <w:rPr>
                <w:rStyle w:val="Gvdemetni21"/>
                <w:lang w:val="en-US"/>
              </w:rPr>
              <w:t>vendors.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0ADED1C6"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F.3.3</w:t>
            </w:r>
          </w:p>
        </w:tc>
        <w:tc>
          <w:tcPr>
            <w:tcW w:w="1560" w:type="dxa"/>
            <w:tcBorders>
              <w:top w:val="single" w:sz="4" w:space="0" w:color="auto"/>
              <w:left w:val="single" w:sz="4" w:space="0" w:color="auto"/>
            </w:tcBorders>
            <w:shd w:val="clear" w:color="auto" w:fill="FFFFFF"/>
            <w:vAlign w:val="center"/>
          </w:tcPr>
          <w:p w14:paraId="21225D31"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14:paraId="3E5DE67C"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2E85A48C" w14:textId="77777777">
        <w:trPr>
          <w:trHeight w:hRule="exact" w:val="514"/>
        </w:trPr>
        <w:tc>
          <w:tcPr>
            <w:tcW w:w="744" w:type="dxa"/>
            <w:tcBorders>
              <w:top w:val="single" w:sz="4" w:space="0" w:color="auto"/>
              <w:left w:val="single" w:sz="4" w:space="0" w:color="auto"/>
            </w:tcBorders>
            <w:shd w:val="clear" w:color="auto" w:fill="FFFFFF"/>
            <w:vAlign w:val="center"/>
          </w:tcPr>
          <w:p w14:paraId="0408270E"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BG.33</w:t>
            </w:r>
          </w:p>
        </w:tc>
        <w:tc>
          <w:tcPr>
            <w:tcW w:w="4963" w:type="dxa"/>
            <w:tcBorders>
              <w:top w:val="single" w:sz="4" w:space="0" w:color="auto"/>
              <w:left w:val="single" w:sz="4" w:space="0" w:color="auto"/>
            </w:tcBorders>
            <w:shd w:val="clear" w:color="auto" w:fill="FFFFFF"/>
            <w:vAlign w:val="bottom"/>
          </w:tcPr>
          <w:p w14:paraId="47CEFA42" w14:textId="77777777" w:rsidR="00651D6C" w:rsidRPr="00DE4C52" w:rsidRDefault="00811412">
            <w:pPr>
              <w:pStyle w:val="Gvdemetni20"/>
              <w:framePr w:w="9408" w:h="14419" w:wrap="none" w:vAnchor="page" w:hAnchor="page" w:x="1379" w:y="1135"/>
              <w:shd w:val="clear" w:color="auto" w:fill="auto"/>
              <w:spacing w:before="0" w:after="0" w:line="259"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create</w:t>
            </w:r>
            <w:r w:rsidR="00E714CA" w:rsidRPr="00DE4C52">
              <w:rPr>
                <w:rStyle w:val="Gvdemetni21"/>
                <w:lang w:val="en-US"/>
              </w:rPr>
              <w:t xml:space="preserve"> </w:t>
            </w:r>
            <w:r w:rsidRPr="00DE4C52">
              <w:rPr>
                <w:rStyle w:val="Gvdemetni21"/>
                <w:lang w:val="en-US"/>
              </w:rPr>
              <w:t>social</w:t>
            </w:r>
            <w:r w:rsidR="00E714CA" w:rsidRPr="00DE4C52">
              <w:rPr>
                <w:rStyle w:val="Gvdemetni21"/>
                <w:lang w:val="en-US"/>
              </w:rPr>
              <w:t xml:space="preserve"> </w:t>
            </w:r>
            <w:r w:rsidRPr="00DE4C52">
              <w:rPr>
                <w:rStyle w:val="Gvdemetni21"/>
                <w:lang w:val="en-US"/>
              </w:rPr>
              <w:t>communication</w:t>
            </w:r>
            <w:r w:rsidR="00E714CA" w:rsidRPr="00DE4C52">
              <w:rPr>
                <w:rStyle w:val="Gvdemetni21"/>
                <w:lang w:val="en-US"/>
              </w:rPr>
              <w:t xml:space="preserve"> </w:t>
            </w:r>
            <w:r w:rsidRPr="00DE4C52">
              <w:rPr>
                <w:rStyle w:val="Gvdemetni21"/>
                <w:lang w:val="en-US"/>
              </w:rPr>
              <w:t>opportunities</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vendor</w:t>
            </w:r>
            <w:r w:rsidR="00E714CA" w:rsidRPr="00DE4C52">
              <w:rPr>
                <w:rStyle w:val="Gvdemetni21"/>
                <w:lang w:val="en-US"/>
              </w:rPr>
              <w:t xml:space="preserve"> </w:t>
            </w:r>
            <w:r w:rsidRPr="00DE4C52">
              <w:rPr>
                <w:rStyle w:val="Gvdemetni21"/>
                <w:lang w:val="en-US"/>
              </w:rPr>
              <w:t>authorities.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A639C54"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F.3.4</w:t>
            </w:r>
          </w:p>
        </w:tc>
        <w:tc>
          <w:tcPr>
            <w:tcW w:w="1560" w:type="dxa"/>
            <w:tcBorders>
              <w:top w:val="single" w:sz="4" w:space="0" w:color="auto"/>
              <w:left w:val="single" w:sz="4" w:space="0" w:color="auto"/>
            </w:tcBorders>
            <w:shd w:val="clear" w:color="auto" w:fill="FFFFFF"/>
            <w:vAlign w:val="center"/>
          </w:tcPr>
          <w:p w14:paraId="0A712101"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14:paraId="310BD8B7"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363D2020" w14:textId="77777777">
        <w:trPr>
          <w:trHeight w:hRule="exact" w:val="518"/>
        </w:trPr>
        <w:tc>
          <w:tcPr>
            <w:tcW w:w="744" w:type="dxa"/>
            <w:tcBorders>
              <w:top w:val="single" w:sz="4" w:space="0" w:color="auto"/>
              <w:left w:val="single" w:sz="4" w:space="0" w:color="auto"/>
            </w:tcBorders>
            <w:shd w:val="clear" w:color="auto" w:fill="FFFFFF"/>
            <w:vAlign w:val="center"/>
          </w:tcPr>
          <w:p w14:paraId="58064DF3"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BG.34</w:t>
            </w:r>
          </w:p>
        </w:tc>
        <w:tc>
          <w:tcPr>
            <w:tcW w:w="4963" w:type="dxa"/>
            <w:tcBorders>
              <w:top w:val="single" w:sz="4" w:space="0" w:color="auto"/>
              <w:left w:val="single" w:sz="4" w:space="0" w:color="auto"/>
            </w:tcBorders>
            <w:shd w:val="clear" w:color="auto" w:fill="FFFFFF"/>
            <w:vAlign w:val="bottom"/>
          </w:tcPr>
          <w:p w14:paraId="04E93ADF" w14:textId="77777777" w:rsidR="00651D6C" w:rsidRPr="00DE4C52" w:rsidRDefault="00811412">
            <w:pPr>
              <w:pStyle w:val="Gvdemetni20"/>
              <w:framePr w:w="9408" w:h="14419"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guide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vendors</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effective</w:t>
            </w:r>
            <w:r w:rsidR="00E714CA" w:rsidRPr="00DE4C52">
              <w:rPr>
                <w:rStyle w:val="Gvdemetni21"/>
                <w:lang w:val="en-US"/>
              </w:rPr>
              <w:t xml:space="preserve"> </w:t>
            </w:r>
            <w:r w:rsidRPr="00DE4C52">
              <w:rPr>
                <w:rStyle w:val="Gvdemetni21"/>
                <w:lang w:val="en-US"/>
              </w:rPr>
              <w:t>use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visuals</w:t>
            </w:r>
            <w:r w:rsidR="00E714CA" w:rsidRPr="00DE4C52">
              <w:rPr>
                <w:rStyle w:val="Gvdemetni21"/>
                <w:lang w:val="en-US"/>
              </w:rPr>
              <w:t xml:space="preserve"> </w:t>
            </w:r>
            <w:r w:rsidRPr="00DE4C52">
              <w:rPr>
                <w:rStyle w:val="Gvdemetni21"/>
                <w:lang w:val="en-US"/>
              </w:rPr>
              <w:t>for</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02843D74"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F.3.5</w:t>
            </w:r>
          </w:p>
        </w:tc>
        <w:tc>
          <w:tcPr>
            <w:tcW w:w="1560" w:type="dxa"/>
            <w:tcBorders>
              <w:top w:val="single" w:sz="4" w:space="0" w:color="auto"/>
              <w:left w:val="single" w:sz="4" w:space="0" w:color="auto"/>
            </w:tcBorders>
            <w:shd w:val="clear" w:color="auto" w:fill="FFFFFF"/>
            <w:vAlign w:val="center"/>
          </w:tcPr>
          <w:p w14:paraId="263646B6"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14:paraId="0B43771C"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2FED761" w14:textId="77777777">
        <w:trPr>
          <w:trHeight w:hRule="exact" w:val="768"/>
        </w:trPr>
        <w:tc>
          <w:tcPr>
            <w:tcW w:w="744" w:type="dxa"/>
            <w:tcBorders>
              <w:top w:val="single" w:sz="4" w:space="0" w:color="auto"/>
              <w:left w:val="single" w:sz="4" w:space="0" w:color="auto"/>
            </w:tcBorders>
            <w:shd w:val="clear" w:color="auto" w:fill="FFFFFF"/>
            <w:vAlign w:val="center"/>
          </w:tcPr>
          <w:p w14:paraId="620632E1"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BG.35</w:t>
            </w:r>
          </w:p>
        </w:tc>
        <w:tc>
          <w:tcPr>
            <w:tcW w:w="4963" w:type="dxa"/>
            <w:tcBorders>
              <w:top w:val="single" w:sz="4" w:space="0" w:color="auto"/>
              <w:left w:val="single" w:sz="4" w:space="0" w:color="auto"/>
            </w:tcBorders>
            <w:shd w:val="clear" w:color="auto" w:fill="FFFFFF"/>
            <w:vAlign w:val="bottom"/>
          </w:tcPr>
          <w:p w14:paraId="22DAD7FA" w14:textId="77777777" w:rsidR="00651D6C" w:rsidRPr="00DE4C52" w:rsidRDefault="00811412">
            <w:pPr>
              <w:pStyle w:val="Gvdemetni20"/>
              <w:framePr w:w="9408" w:h="14419"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things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consider</w:t>
            </w:r>
            <w:r w:rsidR="00E714CA" w:rsidRPr="00DE4C52">
              <w:rPr>
                <w:rStyle w:val="Gvdemetni21"/>
                <w:lang w:val="en-US"/>
              </w:rPr>
              <w:t xml:space="preserve"> </w:t>
            </w:r>
            <w:r w:rsidRPr="00DE4C52">
              <w:rPr>
                <w:rStyle w:val="Gvdemetni21"/>
                <w:lang w:val="en-US"/>
              </w:rPr>
              <w:t>while</w:t>
            </w:r>
            <w:r w:rsidR="00E714CA" w:rsidRPr="00DE4C52">
              <w:rPr>
                <w:rStyle w:val="Gvdemetni21"/>
                <w:lang w:val="en-US"/>
              </w:rPr>
              <w:t xml:space="preserve"> </w:t>
            </w:r>
            <w:r w:rsidRPr="00DE4C52">
              <w:rPr>
                <w:rStyle w:val="Gvdemetni21"/>
                <w:lang w:val="en-US"/>
              </w:rPr>
              <w:t>determining</w:t>
            </w:r>
            <w:r w:rsidR="00E714CA" w:rsidRPr="00DE4C52">
              <w:rPr>
                <w:rStyle w:val="Gvdemetni21"/>
                <w:lang w:val="en-US"/>
              </w:rPr>
              <w:t xml:space="preserve"> </w:t>
            </w:r>
            <w:r w:rsidRPr="00DE4C52">
              <w:rPr>
                <w:rStyle w:val="Gvdemetni21"/>
                <w:lang w:val="en-US"/>
              </w:rPr>
              <w:t>his/her</w:t>
            </w:r>
            <w:r w:rsidR="00E714CA" w:rsidRPr="00DE4C52">
              <w:rPr>
                <w:rStyle w:val="Gvdemetni21"/>
                <w:lang w:val="en-US"/>
              </w:rPr>
              <w:t xml:space="preserve"> </w:t>
            </w:r>
            <w:r w:rsidRPr="00DE4C52">
              <w:rPr>
                <w:rStyle w:val="Gvdemetni21"/>
                <w:lang w:val="en-US"/>
              </w:rPr>
              <w:t>suggestions</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addition</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product</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service</w:t>
            </w:r>
            <w:r w:rsidR="00E714CA" w:rsidRPr="00DE4C52">
              <w:rPr>
                <w:rStyle w:val="Gvdemetni21"/>
                <w:lang w:val="en-US"/>
              </w:rPr>
              <w:t xml:space="preserve"> </w:t>
            </w:r>
            <w:r w:rsidRPr="00DE4C52">
              <w:rPr>
                <w:rStyle w:val="Gvdemetni21"/>
                <w:lang w:val="en-US"/>
              </w:rPr>
              <w:t>promotions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website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their</w:t>
            </w:r>
            <w:r w:rsidR="00E714CA" w:rsidRPr="00DE4C52">
              <w:rPr>
                <w:rStyle w:val="Gvdemetni21"/>
                <w:lang w:val="en-US"/>
              </w:rPr>
              <w:t xml:space="preserve"> </w:t>
            </w:r>
            <w:r w:rsidRPr="00DE4C52">
              <w:rPr>
                <w:rStyle w:val="Gvdemetni21"/>
                <w:lang w:val="en-US"/>
              </w:rPr>
              <w:t>update.</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409C5D6C"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F.4.1</w:t>
            </w:r>
          </w:p>
        </w:tc>
        <w:tc>
          <w:tcPr>
            <w:tcW w:w="1560" w:type="dxa"/>
            <w:tcBorders>
              <w:top w:val="single" w:sz="4" w:space="0" w:color="auto"/>
              <w:left w:val="single" w:sz="4" w:space="0" w:color="auto"/>
            </w:tcBorders>
            <w:shd w:val="clear" w:color="auto" w:fill="FFFFFF"/>
            <w:vAlign w:val="center"/>
          </w:tcPr>
          <w:p w14:paraId="49B8DCA3"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2.4</w:t>
            </w:r>
          </w:p>
        </w:tc>
        <w:tc>
          <w:tcPr>
            <w:tcW w:w="1430" w:type="dxa"/>
            <w:tcBorders>
              <w:top w:val="single" w:sz="4" w:space="0" w:color="auto"/>
              <w:left w:val="single" w:sz="4" w:space="0" w:color="auto"/>
              <w:right w:val="single" w:sz="4" w:space="0" w:color="auto"/>
            </w:tcBorders>
            <w:shd w:val="clear" w:color="auto" w:fill="FFFFFF"/>
            <w:vAlign w:val="center"/>
          </w:tcPr>
          <w:p w14:paraId="53F54257"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780CB861" w14:textId="77777777">
        <w:trPr>
          <w:trHeight w:hRule="exact" w:val="523"/>
        </w:trPr>
        <w:tc>
          <w:tcPr>
            <w:tcW w:w="744" w:type="dxa"/>
            <w:tcBorders>
              <w:top w:val="single" w:sz="4" w:space="0" w:color="auto"/>
              <w:left w:val="single" w:sz="4" w:space="0" w:color="auto"/>
              <w:bottom w:val="single" w:sz="4" w:space="0" w:color="auto"/>
            </w:tcBorders>
            <w:shd w:val="clear" w:color="auto" w:fill="FFFFFF"/>
            <w:vAlign w:val="center"/>
          </w:tcPr>
          <w:p w14:paraId="05995A91"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left"/>
              <w:rPr>
                <w:lang w:val="en-US"/>
              </w:rPr>
            </w:pPr>
            <w:r w:rsidRPr="00DE4C52">
              <w:rPr>
                <w:rStyle w:val="Gvdemetni21"/>
                <w:lang w:val="en-US"/>
              </w:rPr>
              <w:t>BG.36</w:t>
            </w:r>
          </w:p>
        </w:tc>
        <w:tc>
          <w:tcPr>
            <w:tcW w:w="4963" w:type="dxa"/>
            <w:tcBorders>
              <w:top w:val="single" w:sz="4" w:space="0" w:color="auto"/>
              <w:left w:val="single" w:sz="4" w:space="0" w:color="auto"/>
              <w:bottom w:val="single" w:sz="4" w:space="0" w:color="auto"/>
            </w:tcBorders>
            <w:shd w:val="clear" w:color="auto" w:fill="FFFFFF"/>
          </w:tcPr>
          <w:p w14:paraId="6734143D" w14:textId="77777777" w:rsidR="00651D6C" w:rsidRPr="00DE4C52" w:rsidRDefault="00811412">
            <w:pPr>
              <w:pStyle w:val="Gvdemetni20"/>
              <w:framePr w:w="9408" w:h="14419"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test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accuracy</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w:t>
            </w:r>
            <w:r w:rsidR="00E714CA" w:rsidRPr="00DE4C52">
              <w:rPr>
                <w:rStyle w:val="Gvdemetni21"/>
                <w:lang w:val="en-US"/>
              </w:rPr>
              <w:t xml:space="preserve"> </w:t>
            </w:r>
            <w:r w:rsidRPr="00DE4C52">
              <w:rPr>
                <w:rStyle w:val="Gvdemetni21"/>
                <w:lang w:val="en-US"/>
              </w:rPr>
              <w:t>promotions</w:t>
            </w:r>
            <w:r w:rsidR="00E714CA" w:rsidRPr="00DE4C52">
              <w:rPr>
                <w:rStyle w:val="Gvdemetni21"/>
                <w:lang w:val="en-US"/>
              </w:rPr>
              <w:t xml:space="preserve"> </w:t>
            </w:r>
            <w:r w:rsidRPr="00DE4C52">
              <w:rPr>
                <w:rStyle w:val="Gvdemetni21"/>
                <w:lang w:val="en-US"/>
              </w:rPr>
              <w:t>by</w:t>
            </w:r>
            <w:r w:rsidR="00E714CA" w:rsidRPr="00DE4C52">
              <w:rPr>
                <w:rStyle w:val="Gvdemetni21"/>
                <w:lang w:val="en-US"/>
              </w:rPr>
              <w:t xml:space="preserve"> </w:t>
            </w:r>
            <w:r w:rsidRPr="00DE4C52">
              <w:rPr>
                <w:rStyle w:val="Gvdemetni21"/>
                <w:lang w:val="en-US"/>
              </w:rPr>
              <w:t>comparing</w:t>
            </w:r>
            <w:r w:rsidR="00E714CA" w:rsidRPr="00DE4C52">
              <w:rPr>
                <w:rStyle w:val="Gvdemetni21"/>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14:paraId="53F95565" w14:textId="77777777" w:rsidR="00651D6C" w:rsidRPr="00DE4C52" w:rsidRDefault="00811412" w:rsidP="00DE4C5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F.4.2</w:t>
            </w:r>
          </w:p>
        </w:tc>
        <w:tc>
          <w:tcPr>
            <w:tcW w:w="1560" w:type="dxa"/>
            <w:tcBorders>
              <w:top w:val="single" w:sz="4" w:space="0" w:color="auto"/>
              <w:left w:val="single" w:sz="4" w:space="0" w:color="auto"/>
              <w:bottom w:val="single" w:sz="4" w:space="0" w:color="auto"/>
            </w:tcBorders>
            <w:shd w:val="clear" w:color="auto" w:fill="FFFFFF"/>
            <w:vAlign w:val="center"/>
          </w:tcPr>
          <w:p w14:paraId="1F4DEE2B"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2.4</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14:paraId="0BB69F5F" w14:textId="77777777" w:rsidR="00651D6C" w:rsidRPr="00DE4C52" w:rsidRDefault="00811412">
            <w:pPr>
              <w:pStyle w:val="Gvdemetni20"/>
              <w:framePr w:w="9408" w:h="14419"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bl>
    <w:p w14:paraId="1B0A5C46"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7782A6CB" w14:textId="77777777" w:rsidR="00651D6C" w:rsidRPr="00DE4C52" w:rsidRDefault="00811412">
      <w:pPr>
        <w:pStyle w:val="stbilgiveyaaltbilgi0"/>
        <w:framePr w:wrap="none" w:vAnchor="page" w:hAnchor="page" w:x="10773" w:y="16055"/>
        <w:shd w:val="clear" w:color="auto" w:fill="auto"/>
        <w:spacing w:line="220" w:lineRule="exact"/>
        <w:rPr>
          <w:lang w:val="en-US"/>
        </w:rPr>
      </w:pPr>
      <w:r w:rsidRPr="00DE4C52">
        <w:rPr>
          <w:lang w:val="en-US"/>
        </w:rPr>
        <w:t>17</w:t>
      </w:r>
    </w:p>
    <w:p w14:paraId="6A45B0E1"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0E9FA0C0" w14:textId="77777777" w:rsidR="00651D6C" w:rsidRPr="00DE4C52" w:rsidRDefault="00811412">
      <w:pPr>
        <w:pStyle w:val="stbilgiveyaaltbilgi0"/>
        <w:framePr w:wrap="none" w:vAnchor="page" w:hAnchor="page" w:x="808" w:y="587"/>
        <w:shd w:val="clear" w:color="auto" w:fill="auto"/>
        <w:spacing w:line="220" w:lineRule="exact"/>
        <w:rPr>
          <w:lang w:val="en-US"/>
        </w:rPr>
      </w:pPr>
      <w:r w:rsidRPr="00DE4C52">
        <w:rPr>
          <w:lang w:val="en-US"/>
        </w:rPr>
        <w:lastRenderedPageBreak/>
        <w:t>12UY0108-5/A3</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p>
    <w:p w14:paraId="1CE6A6A4" w14:textId="77777777" w:rsidR="00651D6C" w:rsidRPr="00DE4C52" w:rsidRDefault="00811412">
      <w:pPr>
        <w:pStyle w:val="stbilgiveyaaltbilgi0"/>
        <w:framePr w:wrap="none" w:vAnchor="page" w:hAnchor="page" w:x="7739" w:y="565"/>
        <w:shd w:val="clear" w:color="auto" w:fill="auto"/>
        <w:spacing w:line="220" w:lineRule="exact"/>
        <w:rPr>
          <w:lang w:val="en-US"/>
        </w:rPr>
      </w:pPr>
      <w:r w:rsidRPr="00DE4C52">
        <w:rPr>
          <w:lang w:val="en-US"/>
        </w:rPr>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tbl>
      <w:tblPr>
        <w:tblOverlap w:val="never"/>
        <w:tblW w:w="0" w:type="auto"/>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651D6C" w:rsidRPr="00DE4C52" w14:paraId="3D7B7A8F" w14:textId="77777777">
        <w:trPr>
          <w:trHeight w:hRule="exact" w:val="518"/>
        </w:trPr>
        <w:tc>
          <w:tcPr>
            <w:tcW w:w="744" w:type="dxa"/>
            <w:tcBorders>
              <w:top w:val="single" w:sz="4" w:space="0" w:color="auto"/>
              <w:left w:val="single" w:sz="4" w:space="0" w:color="auto"/>
            </w:tcBorders>
            <w:shd w:val="clear" w:color="auto" w:fill="FFFFFF"/>
          </w:tcPr>
          <w:p w14:paraId="5793A097" w14:textId="77777777" w:rsidR="00651D6C" w:rsidRPr="00DE4C52" w:rsidRDefault="00651D6C">
            <w:pPr>
              <w:framePr w:w="9408" w:h="14381" w:wrap="none" w:vAnchor="page" w:hAnchor="page" w:x="1379" w:y="1135"/>
              <w:rPr>
                <w:sz w:val="10"/>
                <w:szCs w:val="10"/>
                <w:lang w:val="en-US"/>
              </w:rPr>
            </w:pPr>
          </w:p>
        </w:tc>
        <w:tc>
          <w:tcPr>
            <w:tcW w:w="4963" w:type="dxa"/>
            <w:tcBorders>
              <w:top w:val="single" w:sz="4" w:space="0" w:color="auto"/>
              <w:left w:val="single" w:sz="4" w:space="0" w:color="auto"/>
            </w:tcBorders>
            <w:shd w:val="clear" w:color="auto" w:fill="FFFFFF"/>
            <w:vAlign w:val="bottom"/>
          </w:tcPr>
          <w:p w14:paraId="5584B7D7" w14:textId="77777777" w:rsidR="00651D6C" w:rsidRPr="00DE4C52" w:rsidRDefault="00811412">
            <w:pPr>
              <w:pStyle w:val="Gvdemetni20"/>
              <w:framePr w:w="9408" w:h="14381" w:wrap="none" w:vAnchor="page" w:hAnchor="page" w:x="1379" w:y="1135"/>
              <w:shd w:val="clear" w:color="auto" w:fill="auto"/>
              <w:spacing w:before="0" w:after="0" w:line="254" w:lineRule="exact"/>
              <w:ind w:firstLine="0"/>
              <w:rPr>
                <w:lang w:val="en-US"/>
              </w:rPr>
            </w:pPr>
            <w:r w:rsidRPr="00DE4C52">
              <w:rPr>
                <w:rStyle w:val="Gvdemetni21"/>
                <w:lang w:val="en-US"/>
              </w:rPr>
              <w:t>the</w:t>
            </w:r>
            <w:r w:rsidR="00E714CA" w:rsidRPr="00DE4C52">
              <w:rPr>
                <w:rStyle w:val="Gvdemetni21"/>
                <w:lang w:val="en-US"/>
              </w:rPr>
              <w:t xml:space="preserve"> </w:t>
            </w:r>
            <w:r w:rsidRPr="00DE4C52">
              <w:rPr>
                <w:rStyle w:val="Gvdemetni21"/>
                <w:lang w:val="en-US"/>
              </w:rPr>
              <w:t>product</w:t>
            </w:r>
            <w:r w:rsidR="00E714CA" w:rsidRPr="00DE4C52">
              <w:rPr>
                <w:rStyle w:val="Gvdemetni21"/>
                <w:lang w:val="en-US"/>
              </w:rPr>
              <w:t xml:space="preserve"> </w:t>
            </w:r>
            <w:r w:rsidRPr="00DE4C52">
              <w:rPr>
                <w:rStyle w:val="Gvdemetni21"/>
                <w:lang w:val="en-US"/>
              </w:rPr>
              <w:t>information</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producer</w:t>
            </w:r>
            <w:r w:rsidR="00E714CA" w:rsidRPr="00DE4C52">
              <w:rPr>
                <w:rStyle w:val="Gvdemetni21"/>
                <w:lang w:val="en-US"/>
              </w:rPr>
              <w:t xml:space="preserve"> </w:t>
            </w:r>
            <w:r w:rsidRPr="00DE4C52">
              <w:rPr>
                <w:rStyle w:val="Gvdemetni21"/>
                <w:lang w:val="en-US"/>
              </w:rPr>
              <w:t>website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w:t>
            </w:r>
            <w:r w:rsidR="00E714CA" w:rsidRPr="00DE4C52">
              <w:rPr>
                <w:rStyle w:val="Gvdemetni21"/>
                <w:lang w:val="en-US"/>
              </w:rPr>
              <w:t xml:space="preserve"> </w:t>
            </w:r>
            <w:r w:rsidRPr="00DE4C52">
              <w:rPr>
                <w:rStyle w:val="Gvdemetni21"/>
                <w:lang w:val="en-US"/>
              </w:rPr>
              <w:t>information</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website.</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tcPr>
          <w:p w14:paraId="5F8D9E07" w14:textId="77777777" w:rsidR="00651D6C" w:rsidRPr="00DE4C52" w:rsidRDefault="00651D6C" w:rsidP="00DE4C52">
            <w:pPr>
              <w:framePr w:w="9408" w:h="14381" w:wrap="none" w:vAnchor="page" w:hAnchor="page" w:x="1379" w:y="1135"/>
              <w:jc w:val="center"/>
              <w:rPr>
                <w:sz w:val="10"/>
                <w:szCs w:val="10"/>
                <w:lang w:val="en-US"/>
              </w:rPr>
            </w:pPr>
          </w:p>
        </w:tc>
        <w:tc>
          <w:tcPr>
            <w:tcW w:w="1560" w:type="dxa"/>
            <w:tcBorders>
              <w:top w:val="single" w:sz="4" w:space="0" w:color="auto"/>
              <w:left w:val="single" w:sz="4" w:space="0" w:color="auto"/>
            </w:tcBorders>
            <w:shd w:val="clear" w:color="auto" w:fill="FFFFFF"/>
          </w:tcPr>
          <w:p w14:paraId="56F45419" w14:textId="77777777" w:rsidR="00651D6C" w:rsidRPr="00DE4C52" w:rsidRDefault="00651D6C">
            <w:pPr>
              <w:framePr w:w="9408" w:h="14381" w:wrap="none" w:vAnchor="page" w:hAnchor="page" w:x="1379" w:y="1135"/>
              <w:rPr>
                <w:sz w:val="10"/>
                <w:szCs w:val="10"/>
                <w:lang w:val="en-US"/>
              </w:rPr>
            </w:pPr>
          </w:p>
        </w:tc>
        <w:tc>
          <w:tcPr>
            <w:tcW w:w="1430" w:type="dxa"/>
            <w:tcBorders>
              <w:top w:val="single" w:sz="4" w:space="0" w:color="auto"/>
              <w:left w:val="single" w:sz="4" w:space="0" w:color="auto"/>
              <w:right w:val="single" w:sz="4" w:space="0" w:color="auto"/>
            </w:tcBorders>
            <w:shd w:val="clear" w:color="auto" w:fill="FFFFFF"/>
          </w:tcPr>
          <w:p w14:paraId="764B2FF3" w14:textId="77777777" w:rsidR="00651D6C" w:rsidRPr="00DE4C52" w:rsidRDefault="00651D6C">
            <w:pPr>
              <w:framePr w:w="9408" w:h="14381" w:wrap="none" w:vAnchor="page" w:hAnchor="page" w:x="1379" w:y="1135"/>
              <w:rPr>
                <w:sz w:val="10"/>
                <w:szCs w:val="10"/>
                <w:lang w:val="en-US"/>
              </w:rPr>
            </w:pPr>
          </w:p>
        </w:tc>
      </w:tr>
      <w:tr w:rsidR="00651D6C" w:rsidRPr="00DE4C52" w14:paraId="794D2F7E" w14:textId="77777777">
        <w:trPr>
          <w:trHeight w:hRule="exact" w:val="773"/>
        </w:trPr>
        <w:tc>
          <w:tcPr>
            <w:tcW w:w="744" w:type="dxa"/>
            <w:tcBorders>
              <w:top w:val="single" w:sz="4" w:space="0" w:color="auto"/>
              <w:left w:val="single" w:sz="4" w:space="0" w:color="auto"/>
            </w:tcBorders>
            <w:shd w:val="clear" w:color="auto" w:fill="FFFFFF"/>
            <w:vAlign w:val="center"/>
          </w:tcPr>
          <w:p w14:paraId="45198E66"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BG.37</w:t>
            </w:r>
          </w:p>
        </w:tc>
        <w:tc>
          <w:tcPr>
            <w:tcW w:w="4963" w:type="dxa"/>
            <w:tcBorders>
              <w:top w:val="single" w:sz="4" w:space="0" w:color="auto"/>
              <w:left w:val="single" w:sz="4" w:space="0" w:color="auto"/>
            </w:tcBorders>
            <w:shd w:val="clear" w:color="auto" w:fill="FFFFFF"/>
            <w:vAlign w:val="bottom"/>
          </w:tcPr>
          <w:p w14:paraId="0078BFB7" w14:textId="77777777" w:rsidR="00651D6C" w:rsidRPr="00DE4C52" w:rsidRDefault="00811412">
            <w:pPr>
              <w:pStyle w:val="Gvdemetni20"/>
              <w:framePr w:w="9408" w:h="14381"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conduct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promotion</w:t>
            </w:r>
            <w:r w:rsidR="00E714CA" w:rsidRPr="00DE4C52">
              <w:rPr>
                <w:rStyle w:val="Gvdemetni21"/>
                <w:lang w:val="en-US"/>
              </w:rPr>
              <w:t xml:space="preserve"> </w:t>
            </w:r>
            <w:r w:rsidRPr="00DE4C52">
              <w:rPr>
                <w:rStyle w:val="Gvdemetni21"/>
                <w:lang w:val="en-US"/>
              </w:rPr>
              <w:t>activities</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IT</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that</w:t>
            </w:r>
            <w:r w:rsidR="00E714CA" w:rsidRPr="00DE4C52">
              <w:rPr>
                <w:rStyle w:val="Gvdemetni21"/>
                <w:lang w:val="en-US"/>
              </w:rPr>
              <w:t xml:space="preserve"> </w:t>
            </w:r>
            <w:r w:rsidRPr="00DE4C52">
              <w:rPr>
                <w:rStyle w:val="Gvdemetni21"/>
                <w:lang w:val="en-US"/>
              </w:rPr>
              <w:t>are</w:t>
            </w:r>
            <w:r w:rsidR="00E714CA" w:rsidRPr="00DE4C52">
              <w:rPr>
                <w:rStyle w:val="Gvdemetni21"/>
                <w:lang w:val="en-US"/>
              </w:rPr>
              <w:t xml:space="preserve"> </w:t>
            </w:r>
            <w:r w:rsidRPr="00DE4C52">
              <w:rPr>
                <w:rStyle w:val="Gvdemetni21"/>
                <w:lang w:val="en-US"/>
              </w:rPr>
              <w:t>sold</w:t>
            </w:r>
            <w:r w:rsidR="00E714CA" w:rsidRPr="00DE4C52">
              <w:rPr>
                <w:rStyle w:val="Gvdemetni21"/>
                <w:lang w:val="en-US"/>
              </w:rPr>
              <w:t xml:space="preserve"> </w:t>
            </w:r>
            <w:r w:rsidRPr="00DE4C52">
              <w:rPr>
                <w:rStyle w:val="Gvdemetni21"/>
                <w:lang w:val="en-US"/>
              </w:rPr>
              <w:t>via</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examination</w:t>
            </w:r>
            <w:r w:rsidR="00E714CA" w:rsidRPr="00DE4C52">
              <w:rPr>
                <w:rStyle w:val="Gvdemetni21"/>
                <w:lang w:val="en-US"/>
              </w:rPr>
              <w:t xml:space="preserve"> </w:t>
            </w:r>
            <w:r w:rsidRPr="00DE4C52">
              <w:rPr>
                <w:rStyle w:val="Gvdemetni21"/>
                <w:lang w:val="en-US"/>
              </w:rPr>
              <w:t>websites.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335F8F18"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F.4.3</w:t>
            </w:r>
          </w:p>
        </w:tc>
        <w:tc>
          <w:tcPr>
            <w:tcW w:w="1560" w:type="dxa"/>
            <w:tcBorders>
              <w:top w:val="single" w:sz="4" w:space="0" w:color="auto"/>
              <w:left w:val="single" w:sz="4" w:space="0" w:color="auto"/>
            </w:tcBorders>
            <w:shd w:val="clear" w:color="auto" w:fill="FFFFFF"/>
            <w:vAlign w:val="center"/>
          </w:tcPr>
          <w:p w14:paraId="74016DB9"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2.4</w:t>
            </w:r>
          </w:p>
        </w:tc>
        <w:tc>
          <w:tcPr>
            <w:tcW w:w="1430" w:type="dxa"/>
            <w:tcBorders>
              <w:top w:val="single" w:sz="4" w:space="0" w:color="auto"/>
              <w:left w:val="single" w:sz="4" w:space="0" w:color="auto"/>
              <w:right w:val="single" w:sz="4" w:space="0" w:color="auto"/>
            </w:tcBorders>
            <w:shd w:val="clear" w:color="auto" w:fill="FFFFFF"/>
            <w:vAlign w:val="center"/>
          </w:tcPr>
          <w:p w14:paraId="75DB4E06"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35FA614F" w14:textId="77777777">
        <w:trPr>
          <w:trHeight w:hRule="exact" w:val="768"/>
        </w:trPr>
        <w:tc>
          <w:tcPr>
            <w:tcW w:w="744" w:type="dxa"/>
            <w:tcBorders>
              <w:top w:val="single" w:sz="4" w:space="0" w:color="auto"/>
              <w:left w:val="single" w:sz="4" w:space="0" w:color="auto"/>
            </w:tcBorders>
            <w:shd w:val="clear" w:color="auto" w:fill="FFFFFF"/>
            <w:vAlign w:val="center"/>
          </w:tcPr>
          <w:p w14:paraId="2123E398"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BG.38</w:t>
            </w:r>
          </w:p>
        </w:tc>
        <w:tc>
          <w:tcPr>
            <w:tcW w:w="4963" w:type="dxa"/>
            <w:tcBorders>
              <w:top w:val="single" w:sz="4" w:space="0" w:color="auto"/>
              <w:left w:val="single" w:sz="4" w:space="0" w:color="auto"/>
            </w:tcBorders>
            <w:shd w:val="clear" w:color="auto" w:fill="FFFFFF"/>
            <w:vAlign w:val="bottom"/>
          </w:tcPr>
          <w:p w14:paraId="78DF0A91"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use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w:t>
            </w:r>
            <w:r w:rsidR="00E714CA" w:rsidRPr="00DE4C52">
              <w:rPr>
                <w:rStyle w:val="Gvdemetni21"/>
                <w:lang w:val="en-US"/>
              </w:rPr>
              <w:t xml:space="preserve"> </w:t>
            </w:r>
            <w:r w:rsidRPr="00DE4C52">
              <w:rPr>
                <w:rStyle w:val="Gvdemetni21"/>
                <w:lang w:val="en-US"/>
              </w:rPr>
              <w:t>examinations,</w:t>
            </w:r>
            <w:r w:rsidR="00E714CA" w:rsidRPr="00DE4C52">
              <w:rPr>
                <w:rStyle w:val="Gvdemetni21"/>
                <w:lang w:val="en-US"/>
              </w:rPr>
              <w:t xml:space="preserve"> </w:t>
            </w:r>
            <w:r w:rsidRPr="00DE4C52">
              <w:rPr>
                <w:rStyle w:val="Gvdemetni21"/>
                <w:lang w:val="en-US"/>
              </w:rPr>
              <w:t>promotions,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comments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hardware</w:t>
            </w:r>
            <w:r w:rsidR="00E714CA" w:rsidRPr="00DE4C52">
              <w:rPr>
                <w:rStyle w:val="Gvdemetni21"/>
                <w:lang w:val="en-US"/>
              </w:rPr>
              <w:t xml:space="preserve"> </w:t>
            </w:r>
            <w:r w:rsidRPr="00DE4C52">
              <w:rPr>
                <w:rStyle w:val="Gvdemetni21"/>
                <w:lang w:val="en-US"/>
              </w:rPr>
              <w:t>examination</w:t>
            </w:r>
            <w:r w:rsidR="00E714CA" w:rsidRPr="00DE4C52">
              <w:rPr>
                <w:rStyle w:val="Gvdemetni21"/>
                <w:lang w:val="en-US"/>
              </w:rPr>
              <w:t xml:space="preserve"> </w:t>
            </w:r>
            <w:r w:rsidRPr="00DE4C52">
              <w:rPr>
                <w:rStyle w:val="Gvdemetni21"/>
                <w:lang w:val="en-US"/>
              </w:rPr>
              <w:t>websites</w:t>
            </w:r>
            <w:r w:rsidR="00E714CA" w:rsidRPr="00DE4C52">
              <w:rPr>
                <w:rStyle w:val="Gvdemetni21"/>
                <w:lang w:val="en-US"/>
              </w:rPr>
              <w:t xml:space="preserve"> </w:t>
            </w:r>
            <w:r w:rsidRPr="00DE4C52">
              <w:rPr>
                <w:rStyle w:val="Gvdemetni21"/>
                <w:lang w:val="en-US"/>
              </w:rPr>
              <w:t>as</w:t>
            </w:r>
            <w:r w:rsidR="00E714CA" w:rsidRPr="00DE4C52">
              <w:rPr>
                <w:rStyle w:val="Gvdemetni21"/>
                <w:lang w:val="en-US"/>
              </w:rPr>
              <w:t xml:space="preserve"> </w:t>
            </w:r>
            <w:r w:rsidRPr="00DE4C52">
              <w:rPr>
                <w:rStyle w:val="Gvdemetni21"/>
                <w:lang w:val="en-US"/>
              </w:rPr>
              <w:t>a</w:t>
            </w:r>
            <w:r w:rsidR="00E714CA" w:rsidRPr="00DE4C52">
              <w:rPr>
                <w:rStyle w:val="Gvdemetni21"/>
                <w:lang w:val="en-US"/>
              </w:rPr>
              <w:t xml:space="preserve"> </w:t>
            </w:r>
            <w:r w:rsidRPr="00DE4C52">
              <w:rPr>
                <w:rStyle w:val="Gvdemetni21"/>
                <w:lang w:val="en-US"/>
              </w:rPr>
              <w:t>marketing</w:t>
            </w:r>
            <w:r w:rsidR="00E714CA" w:rsidRPr="00DE4C52">
              <w:rPr>
                <w:rStyle w:val="Gvdemetni21"/>
                <w:lang w:val="en-US"/>
              </w:rPr>
              <w:t xml:space="preserve"> </w:t>
            </w:r>
            <w:r w:rsidRPr="00DE4C52">
              <w:rPr>
                <w:rStyle w:val="Gvdemetni21"/>
                <w:lang w:val="en-US"/>
              </w:rPr>
              <w:t>tool.</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1FA56067"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F.4.4</w:t>
            </w:r>
          </w:p>
        </w:tc>
        <w:tc>
          <w:tcPr>
            <w:tcW w:w="1560" w:type="dxa"/>
            <w:tcBorders>
              <w:top w:val="single" w:sz="4" w:space="0" w:color="auto"/>
              <w:left w:val="single" w:sz="4" w:space="0" w:color="auto"/>
            </w:tcBorders>
            <w:shd w:val="clear" w:color="auto" w:fill="FFFFFF"/>
            <w:vAlign w:val="center"/>
          </w:tcPr>
          <w:p w14:paraId="26700F7C"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2.4</w:t>
            </w:r>
          </w:p>
        </w:tc>
        <w:tc>
          <w:tcPr>
            <w:tcW w:w="1430" w:type="dxa"/>
            <w:tcBorders>
              <w:top w:val="single" w:sz="4" w:space="0" w:color="auto"/>
              <w:left w:val="single" w:sz="4" w:space="0" w:color="auto"/>
              <w:right w:val="single" w:sz="4" w:space="0" w:color="auto"/>
            </w:tcBorders>
            <w:shd w:val="clear" w:color="auto" w:fill="FFFFFF"/>
            <w:vAlign w:val="center"/>
          </w:tcPr>
          <w:p w14:paraId="340EC723"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56819C7A" w14:textId="77777777">
        <w:trPr>
          <w:trHeight w:hRule="exact" w:val="768"/>
        </w:trPr>
        <w:tc>
          <w:tcPr>
            <w:tcW w:w="744" w:type="dxa"/>
            <w:tcBorders>
              <w:top w:val="single" w:sz="4" w:space="0" w:color="auto"/>
              <w:left w:val="single" w:sz="4" w:space="0" w:color="auto"/>
            </w:tcBorders>
            <w:shd w:val="clear" w:color="auto" w:fill="FFFFFF"/>
            <w:vAlign w:val="center"/>
          </w:tcPr>
          <w:p w14:paraId="6173D423"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BG.39</w:t>
            </w:r>
          </w:p>
        </w:tc>
        <w:tc>
          <w:tcPr>
            <w:tcW w:w="4963" w:type="dxa"/>
            <w:tcBorders>
              <w:top w:val="single" w:sz="4" w:space="0" w:color="auto"/>
              <w:left w:val="single" w:sz="4" w:space="0" w:color="auto"/>
            </w:tcBorders>
            <w:shd w:val="clear" w:color="auto" w:fill="FFFFFF"/>
            <w:vAlign w:val="bottom"/>
          </w:tcPr>
          <w:p w14:paraId="339E24A6"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identify</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channels</w:t>
            </w:r>
            <w:r w:rsidR="00E714CA" w:rsidRPr="00DE4C52">
              <w:rPr>
                <w:rStyle w:val="Gvdemetni21"/>
                <w:lang w:val="en-US"/>
              </w:rPr>
              <w:t xml:space="preserve"> </w:t>
            </w:r>
            <w:r w:rsidRPr="00DE4C52">
              <w:rPr>
                <w:rStyle w:val="Gvdemetni21"/>
                <w:lang w:val="en-US"/>
              </w:rPr>
              <w:t>through</w:t>
            </w:r>
            <w:r w:rsidR="00E714CA" w:rsidRPr="00DE4C52">
              <w:rPr>
                <w:rStyle w:val="Gvdemetni21"/>
                <w:lang w:val="en-US"/>
              </w:rPr>
              <w:t xml:space="preserve"> </w:t>
            </w:r>
            <w:r w:rsidRPr="00DE4C52">
              <w:rPr>
                <w:rStyle w:val="Gvdemetni21"/>
                <w:lang w:val="en-US"/>
              </w:rPr>
              <w:t>which</w:t>
            </w:r>
            <w:r w:rsidR="00E714CA" w:rsidRPr="00DE4C52">
              <w:rPr>
                <w:rStyle w:val="Gvdemetni21"/>
                <w:lang w:val="en-US"/>
              </w:rPr>
              <w:t xml:space="preserve"> </w:t>
            </w:r>
            <w:r w:rsidRPr="00DE4C52">
              <w:rPr>
                <w:rStyle w:val="Gvdemetni21"/>
                <w:lang w:val="en-US"/>
              </w:rPr>
              <w:t>price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stock</w:t>
            </w:r>
            <w:r w:rsidR="00E714CA" w:rsidRPr="00DE4C52">
              <w:rPr>
                <w:rStyle w:val="Gvdemetni21"/>
                <w:lang w:val="en-US"/>
              </w:rPr>
              <w:t xml:space="preserve"> </w:t>
            </w:r>
            <w:r w:rsidRPr="00DE4C52">
              <w:rPr>
                <w:rStyle w:val="Gvdemetni21"/>
                <w:lang w:val="en-US"/>
              </w:rPr>
              <w:t>information</w:t>
            </w:r>
            <w:r w:rsidR="00E714CA" w:rsidRPr="00DE4C52">
              <w:rPr>
                <w:rStyle w:val="Gvdemetni21"/>
                <w:lang w:val="en-US"/>
              </w:rPr>
              <w:t xml:space="preserve"> </w:t>
            </w:r>
            <w:r w:rsidRPr="00DE4C52">
              <w:rPr>
                <w:rStyle w:val="Gvdemetni21"/>
                <w:lang w:val="en-US"/>
              </w:rPr>
              <w:t>could</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provided</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54F0B74A"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G.1.1</w:t>
            </w:r>
          </w:p>
        </w:tc>
        <w:tc>
          <w:tcPr>
            <w:tcW w:w="1560" w:type="dxa"/>
            <w:tcBorders>
              <w:top w:val="single" w:sz="4" w:space="0" w:color="auto"/>
              <w:left w:val="single" w:sz="4" w:space="0" w:color="auto"/>
            </w:tcBorders>
            <w:shd w:val="clear" w:color="auto" w:fill="FFFFFF"/>
            <w:vAlign w:val="center"/>
          </w:tcPr>
          <w:p w14:paraId="31B47A8F"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14:paraId="73CE9045"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65F79AA5" w14:textId="77777777">
        <w:trPr>
          <w:trHeight w:hRule="exact" w:val="768"/>
        </w:trPr>
        <w:tc>
          <w:tcPr>
            <w:tcW w:w="744" w:type="dxa"/>
            <w:tcBorders>
              <w:top w:val="single" w:sz="4" w:space="0" w:color="auto"/>
              <w:left w:val="single" w:sz="4" w:space="0" w:color="auto"/>
            </w:tcBorders>
            <w:shd w:val="clear" w:color="auto" w:fill="FFFFFF"/>
            <w:vAlign w:val="center"/>
          </w:tcPr>
          <w:p w14:paraId="455CE670"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BG.40</w:t>
            </w:r>
          </w:p>
        </w:tc>
        <w:tc>
          <w:tcPr>
            <w:tcW w:w="4963" w:type="dxa"/>
            <w:tcBorders>
              <w:top w:val="single" w:sz="4" w:space="0" w:color="auto"/>
              <w:left w:val="single" w:sz="4" w:space="0" w:color="auto"/>
            </w:tcBorders>
            <w:shd w:val="clear" w:color="auto" w:fill="FFFFFF"/>
            <w:vAlign w:val="bottom"/>
          </w:tcPr>
          <w:p w14:paraId="180122AB"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share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price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stock</w:t>
            </w:r>
            <w:r w:rsidR="00E714CA" w:rsidRPr="00DE4C52">
              <w:rPr>
                <w:rStyle w:val="Gvdemetni21"/>
                <w:lang w:val="en-US"/>
              </w:rPr>
              <w:t xml:space="preserve"> </w:t>
            </w:r>
            <w:r w:rsidRPr="00DE4C52">
              <w:rPr>
                <w:rStyle w:val="Gvdemetni21"/>
                <w:lang w:val="en-US"/>
              </w:rPr>
              <w:t>information</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via</w:t>
            </w:r>
            <w:r w:rsidR="00E714CA" w:rsidRPr="00DE4C52">
              <w:rPr>
                <w:rStyle w:val="Gvdemetni21"/>
                <w:lang w:val="en-US"/>
              </w:rPr>
              <w:t xml:space="preserve"> </w:t>
            </w:r>
            <w:r w:rsidRPr="00DE4C52">
              <w:rPr>
                <w:rStyle w:val="Gvdemetni21"/>
                <w:lang w:val="en-US"/>
              </w:rPr>
              <w:t>phone,</w:t>
            </w:r>
            <w:r w:rsidR="00E714CA" w:rsidRPr="00DE4C52">
              <w:rPr>
                <w:rStyle w:val="Gvdemetni21"/>
                <w:lang w:val="en-US"/>
              </w:rPr>
              <w:t xml:space="preserve"> </w:t>
            </w:r>
            <w:r w:rsidRPr="00DE4C52">
              <w:rPr>
                <w:rStyle w:val="Gvdemetni21"/>
                <w:lang w:val="en-US"/>
              </w:rPr>
              <w:t>e-mail,</w:t>
            </w:r>
            <w:r w:rsidR="00E714CA" w:rsidRPr="00DE4C52">
              <w:rPr>
                <w:rStyle w:val="Gvdemetni21"/>
                <w:lang w:val="en-US"/>
              </w:rPr>
              <w:t xml:space="preserve"> </w:t>
            </w:r>
            <w:r w:rsidRPr="00DE4C52">
              <w:rPr>
                <w:rStyle w:val="Gvdemetni21"/>
                <w:lang w:val="en-US"/>
              </w:rPr>
              <w:t>instant</w:t>
            </w:r>
            <w:r w:rsidR="00E714CA" w:rsidRPr="00DE4C52">
              <w:rPr>
                <w:rStyle w:val="Gvdemetni21"/>
                <w:lang w:val="en-US"/>
              </w:rPr>
              <w:t xml:space="preserve"> </w:t>
            </w:r>
            <w:r w:rsidRPr="00DE4C52">
              <w:rPr>
                <w:rStyle w:val="Gvdemetni21"/>
                <w:lang w:val="en-US"/>
              </w:rPr>
              <w:t>messaging</w:t>
            </w:r>
            <w:r w:rsidR="00E714CA" w:rsidRPr="00DE4C52">
              <w:rPr>
                <w:rStyle w:val="Gvdemetni21"/>
                <w:lang w:val="en-US"/>
              </w:rPr>
              <w:t xml:space="preserve"> </w:t>
            </w:r>
            <w:r w:rsidRPr="00DE4C52">
              <w:rPr>
                <w:rStyle w:val="Gvdemetni21"/>
                <w:lang w:val="en-US"/>
              </w:rPr>
              <w:t>or</w:t>
            </w:r>
            <w:r w:rsidR="00E714CA" w:rsidRPr="00DE4C52">
              <w:rPr>
                <w:rStyle w:val="Gvdemetni21"/>
                <w:lang w:val="en-US"/>
              </w:rPr>
              <w:t xml:space="preserve"> </w:t>
            </w:r>
            <w:r w:rsidRPr="00DE4C52">
              <w:rPr>
                <w:rStyle w:val="Gvdemetni21"/>
                <w:lang w:val="en-US"/>
              </w:rPr>
              <w:t>e-commerce</w:t>
            </w:r>
            <w:r w:rsidR="00E714CA" w:rsidRPr="00DE4C52">
              <w:rPr>
                <w:rStyle w:val="Gvdemetni21"/>
                <w:lang w:val="en-US"/>
              </w:rPr>
              <w:t xml:space="preserve"> </w:t>
            </w:r>
            <w:r w:rsidRPr="00DE4C52">
              <w:rPr>
                <w:rStyle w:val="Gvdemetni21"/>
                <w:lang w:val="en-US"/>
              </w:rPr>
              <w:t>software</w:t>
            </w:r>
            <w:r w:rsidR="00E714CA" w:rsidRPr="00DE4C52">
              <w:rPr>
                <w:rStyle w:val="Gvdemetni21"/>
                <w:lang w:val="en-US"/>
              </w:rPr>
              <w:t xml:space="preserve"> </w:t>
            </w:r>
            <w:r w:rsidRPr="00DE4C52">
              <w:rPr>
                <w:rStyle w:val="Gvdemetni21"/>
                <w:lang w:val="en-US"/>
              </w:rPr>
              <w:t>solutions.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7E9BB4A3"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G.1.2</w:t>
            </w:r>
          </w:p>
        </w:tc>
        <w:tc>
          <w:tcPr>
            <w:tcW w:w="1560" w:type="dxa"/>
            <w:tcBorders>
              <w:top w:val="single" w:sz="4" w:space="0" w:color="auto"/>
              <w:left w:val="single" w:sz="4" w:space="0" w:color="auto"/>
            </w:tcBorders>
            <w:shd w:val="clear" w:color="auto" w:fill="FFFFFF"/>
            <w:vAlign w:val="center"/>
          </w:tcPr>
          <w:p w14:paraId="366DCC19"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14:paraId="2D3BB0BA"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533D0512" w14:textId="77777777">
        <w:trPr>
          <w:trHeight w:hRule="exact" w:val="518"/>
        </w:trPr>
        <w:tc>
          <w:tcPr>
            <w:tcW w:w="744" w:type="dxa"/>
            <w:tcBorders>
              <w:top w:val="single" w:sz="4" w:space="0" w:color="auto"/>
              <w:left w:val="single" w:sz="4" w:space="0" w:color="auto"/>
            </w:tcBorders>
            <w:shd w:val="clear" w:color="auto" w:fill="FFFFFF"/>
            <w:vAlign w:val="center"/>
          </w:tcPr>
          <w:p w14:paraId="66F4AC4B"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BG.41</w:t>
            </w:r>
          </w:p>
        </w:tc>
        <w:tc>
          <w:tcPr>
            <w:tcW w:w="4963" w:type="dxa"/>
            <w:tcBorders>
              <w:top w:val="single" w:sz="4" w:space="0" w:color="auto"/>
              <w:left w:val="single" w:sz="4" w:space="0" w:color="auto"/>
            </w:tcBorders>
            <w:shd w:val="clear" w:color="auto" w:fill="FFFFFF"/>
            <w:vAlign w:val="bottom"/>
          </w:tcPr>
          <w:p w14:paraId="538298DB"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prepare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letters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proposal</w:t>
            </w:r>
            <w:r w:rsidR="00E714CA" w:rsidRPr="00DE4C52">
              <w:rPr>
                <w:rStyle w:val="Gvdemetni21"/>
                <w:lang w:val="en-US"/>
              </w:rPr>
              <w:t xml:space="preserve"> </w:t>
            </w:r>
            <w:r w:rsidRPr="00DE4C52">
              <w:rPr>
                <w:rStyle w:val="Gvdemetni21"/>
                <w:lang w:val="en-US"/>
              </w:rPr>
              <w:t>when</w:t>
            </w:r>
            <w:r w:rsidR="00E714CA" w:rsidRPr="00DE4C52">
              <w:rPr>
                <w:rStyle w:val="Gvdemetni21"/>
                <w:lang w:val="en-US"/>
              </w:rPr>
              <w:t xml:space="preserve"> </w:t>
            </w:r>
            <w:r w:rsidRPr="00DE4C52">
              <w:rPr>
                <w:rStyle w:val="Gvdemetni21"/>
                <w:lang w:val="en-US"/>
              </w:rPr>
              <w:t>necessary,</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542EDAB4"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G.1.3</w:t>
            </w:r>
          </w:p>
        </w:tc>
        <w:tc>
          <w:tcPr>
            <w:tcW w:w="1560" w:type="dxa"/>
            <w:tcBorders>
              <w:top w:val="single" w:sz="4" w:space="0" w:color="auto"/>
              <w:left w:val="single" w:sz="4" w:space="0" w:color="auto"/>
            </w:tcBorders>
            <w:shd w:val="clear" w:color="auto" w:fill="FFFFFF"/>
            <w:vAlign w:val="center"/>
          </w:tcPr>
          <w:p w14:paraId="248920BB"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14:paraId="3BB96AA5"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68514655" w14:textId="77777777">
        <w:trPr>
          <w:trHeight w:hRule="exact" w:val="768"/>
        </w:trPr>
        <w:tc>
          <w:tcPr>
            <w:tcW w:w="744" w:type="dxa"/>
            <w:tcBorders>
              <w:top w:val="single" w:sz="4" w:space="0" w:color="auto"/>
              <w:left w:val="single" w:sz="4" w:space="0" w:color="auto"/>
            </w:tcBorders>
            <w:shd w:val="clear" w:color="auto" w:fill="FFFFFF"/>
            <w:vAlign w:val="center"/>
          </w:tcPr>
          <w:p w14:paraId="66F8682A"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BG.42</w:t>
            </w:r>
          </w:p>
        </w:tc>
        <w:tc>
          <w:tcPr>
            <w:tcW w:w="4963" w:type="dxa"/>
            <w:tcBorders>
              <w:top w:val="single" w:sz="4" w:space="0" w:color="auto"/>
              <w:left w:val="single" w:sz="4" w:space="0" w:color="auto"/>
            </w:tcBorders>
            <w:shd w:val="clear" w:color="auto" w:fill="FFFFFF"/>
            <w:vAlign w:val="bottom"/>
          </w:tcPr>
          <w:p w14:paraId="62C11149"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determine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channels</w:t>
            </w:r>
            <w:r w:rsidR="00E714CA" w:rsidRPr="00DE4C52">
              <w:rPr>
                <w:rStyle w:val="Gvdemetni21"/>
                <w:lang w:val="en-US"/>
              </w:rPr>
              <w:t xml:space="preserve"> </w:t>
            </w:r>
            <w:r w:rsidRPr="00DE4C52">
              <w:rPr>
                <w:rStyle w:val="Gvdemetni21"/>
                <w:lang w:val="en-US"/>
              </w:rPr>
              <w:t>through</w:t>
            </w:r>
            <w:r w:rsidR="00E714CA" w:rsidRPr="00DE4C52">
              <w:rPr>
                <w:rStyle w:val="Gvdemetni21"/>
                <w:lang w:val="en-US"/>
              </w:rPr>
              <w:t xml:space="preserve"> </w:t>
            </w:r>
            <w:r w:rsidRPr="00DE4C52">
              <w:rPr>
                <w:rStyle w:val="Gvdemetni21"/>
                <w:lang w:val="en-US"/>
              </w:rPr>
              <w:t>which</w:t>
            </w:r>
            <w:r w:rsidR="00E714CA" w:rsidRPr="00DE4C52">
              <w:rPr>
                <w:rStyle w:val="Gvdemetni21"/>
                <w:lang w:val="en-US"/>
              </w:rPr>
              <w:t xml:space="preserve"> </w:t>
            </w:r>
            <w:r w:rsidRPr="00DE4C52">
              <w:rPr>
                <w:rStyle w:val="Gvdemetni21"/>
                <w:lang w:val="en-US"/>
              </w:rPr>
              <w:t>price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stock</w:t>
            </w:r>
            <w:r w:rsidR="00E714CA" w:rsidRPr="00DE4C52">
              <w:rPr>
                <w:rStyle w:val="Gvdemetni21"/>
                <w:lang w:val="en-US"/>
              </w:rPr>
              <w:t xml:space="preserve"> </w:t>
            </w:r>
            <w:r w:rsidRPr="00DE4C52">
              <w:rPr>
                <w:rStyle w:val="Gvdemetni21"/>
                <w:lang w:val="en-US"/>
              </w:rPr>
              <w:t>information</w:t>
            </w:r>
            <w:r w:rsidR="00E714CA" w:rsidRPr="00DE4C52">
              <w:rPr>
                <w:rStyle w:val="Gvdemetni21"/>
                <w:lang w:val="en-US"/>
              </w:rPr>
              <w:t xml:space="preserve"> </w:t>
            </w:r>
            <w:r w:rsidRPr="00DE4C52">
              <w:rPr>
                <w:rStyle w:val="Gvdemetni21"/>
                <w:lang w:val="en-US"/>
              </w:rPr>
              <w:t>could</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provided</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23C10B4B"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G.2.1</w:t>
            </w:r>
          </w:p>
        </w:tc>
        <w:tc>
          <w:tcPr>
            <w:tcW w:w="1560" w:type="dxa"/>
            <w:tcBorders>
              <w:top w:val="single" w:sz="4" w:space="0" w:color="auto"/>
              <w:left w:val="single" w:sz="4" w:space="0" w:color="auto"/>
            </w:tcBorders>
            <w:shd w:val="clear" w:color="auto" w:fill="FFFFFF"/>
            <w:vAlign w:val="center"/>
          </w:tcPr>
          <w:p w14:paraId="3FDAF3B2"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14:paraId="4DC3B706"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1A8C330F" w14:textId="77777777">
        <w:trPr>
          <w:trHeight w:hRule="exact" w:val="768"/>
        </w:trPr>
        <w:tc>
          <w:tcPr>
            <w:tcW w:w="744" w:type="dxa"/>
            <w:tcBorders>
              <w:top w:val="single" w:sz="4" w:space="0" w:color="auto"/>
              <w:left w:val="single" w:sz="4" w:space="0" w:color="auto"/>
            </w:tcBorders>
            <w:shd w:val="clear" w:color="auto" w:fill="FFFFFF"/>
            <w:vAlign w:val="center"/>
          </w:tcPr>
          <w:p w14:paraId="11040CF7"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BG.43</w:t>
            </w:r>
          </w:p>
        </w:tc>
        <w:tc>
          <w:tcPr>
            <w:tcW w:w="4963" w:type="dxa"/>
            <w:tcBorders>
              <w:top w:val="single" w:sz="4" w:space="0" w:color="auto"/>
              <w:left w:val="single" w:sz="4" w:space="0" w:color="auto"/>
            </w:tcBorders>
            <w:shd w:val="clear" w:color="auto" w:fill="FFFFFF"/>
            <w:vAlign w:val="bottom"/>
          </w:tcPr>
          <w:p w14:paraId="63720A4A"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ensure</w:t>
            </w:r>
            <w:r w:rsidR="00E714CA" w:rsidRPr="00DE4C52">
              <w:rPr>
                <w:rStyle w:val="Gvdemetni21"/>
                <w:lang w:val="en-US"/>
              </w:rPr>
              <w:t xml:space="preserve"> </w:t>
            </w:r>
            <w:r w:rsidRPr="00DE4C52">
              <w:rPr>
                <w:rStyle w:val="Gvdemetni21"/>
                <w:lang w:val="en-US"/>
              </w:rPr>
              <w:t>sharing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price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stock</w:t>
            </w:r>
            <w:r w:rsidR="00E714CA" w:rsidRPr="00DE4C52">
              <w:rPr>
                <w:rStyle w:val="Gvdemetni21"/>
                <w:lang w:val="en-US"/>
              </w:rPr>
              <w:t xml:space="preserve"> </w:t>
            </w:r>
            <w:r w:rsidRPr="00DE4C52">
              <w:rPr>
                <w:rStyle w:val="Gvdemetni21"/>
                <w:lang w:val="en-US"/>
              </w:rPr>
              <w:t>information</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via</w:t>
            </w:r>
            <w:r w:rsidR="00E714CA" w:rsidRPr="00DE4C52">
              <w:rPr>
                <w:rStyle w:val="Gvdemetni21"/>
                <w:lang w:val="en-US"/>
              </w:rPr>
              <w:t xml:space="preserve"> </w:t>
            </w:r>
            <w:r w:rsidRPr="00DE4C52">
              <w:rPr>
                <w:rStyle w:val="Gvdemetni21"/>
                <w:lang w:val="en-US"/>
              </w:rPr>
              <w:t>phone,</w:t>
            </w:r>
            <w:r w:rsidR="00E714CA" w:rsidRPr="00DE4C52">
              <w:rPr>
                <w:rStyle w:val="Gvdemetni21"/>
                <w:lang w:val="en-US"/>
              </w:rPr>
              <w:t xml:space="preserve"> </w:t>
            </w:r>
            <w:r w:rsidRPr="00DE4C52">
              <w:rPr>
                <w:rStyle w:val="Gvdemetni21"/>
                <w:lang w:val="en-US"/>
              </w:rPr>
              <w:t>e-mail,</w:t>
            </w:r>
            <w:r w:rsidR="00E714CA" w:rsidRPr="00DE4C52">
              <w:rPr>
                <w:rStyle w:val="Gvdemetni21"/>
                <w:lang w:val="en-US"/>
              </w:rPr>
              <w:t xml:space="preserve"> </w:t>
            </w:r>
            <w:r w:rsidRPr="00DE4C52">
              <w:rPr>
                <w:rStyle w:val="Gvdemetni21"/>
                <w:lang w:val="en-US"/>
              </w:rPr>
              <w:t>instant</w:t>
            </w:r>
            <w:r w:rsidR="00E714CA" w:rsidRPr="00DE4C52">
              <w:rPr>
                <w:rStyle w:val="Gvdemetni21"/>
                <w:lang w:val="en-US"/>
              </w:rPr>
              <w:t xml:space="preserve"> </w:t>
            </w:r>
            <w:r w:rsidRPr="00DE4C52">
              <w:rPr>
                <w:rStyle w:val="Gvdemetni21"/>
                <w:lang w:val="en-US"/>
              </w:rPr>
              <w:t>messaging</w:t>
            </w:r>
            <w:r w:rsidR="00E714CA" w:rsidRPr="00DE4C52">
              <w:rPr>
                <w:rStyle w:val="Gvdemetni21"/>
                <w:lang w:val="en-US"/>
              </w:rPr>
              <w:t xml:space="preserve"> </w:t>
            </w:r>
            <w:r w:rsidRPr="00DE4C52">
              <w:rPr>
                <w:rStyle w:val="Gvdemetni21"/>
                <w:lang w:val="en-US"/>
              </w:rPr>
              <w:t>or</w:t>
            </w:r>
            <w:r w:rsidR="00E714CA" w:rsidRPr="00DE4C52">
              <w:rPr>
                <w:rStyle w:val="Gvdemetni21"/>
                <w:lang w:val="en-US"/>
              </w:rPr>
              <w:t xml:space="preserve"> </w:t>
            </w:r>
            <w:r w:rsidRPr="00DE4C52">
              <w:rPr>
                <w:rStyle w:val="Gvdemetni21"/>
                <w:lang w:val="en-US"/>
              </w:rPr>
              <w:t>e-commerce</w:t>
            </w:r>
            <w:r w:rsidR="00E714CA" w:rsidRPr="00DE4C52">
              <w:rPr>
                <w:rStyle w:val="Gvdemetni21"/>
                <w:lang w:val="en-US"/>
              </w:rPr>
              <w:t xml:space="preserve"> </w:t>
            </w:r>
            <w:r w:rsidRPr="00DE4C52">
              <w:rPr>
                <w:rStyle w:val="Gvdemetni21"/>
                <w:lang w:val="en-US"/>
              </w:rPr>
              <w:t>software</w:t>
            </w:r>
            <w:r w:rsidR="00E714CA" w:rsidRPr="00DE4C52">
              <w:rPr>
                <w:rStyle w:val="Gvdemetni21"/>
                <w:lang w:val="en-US"/>
              </w:rPr>
              <w:t xml:space="preserve"> </w:t>
            </w:r>
            <w:r w:rsidRPr="00DE4C52">
              <w:rPr>
                <w:rStyle w:val="Gvdemetni21"/>
                <w:lang w:val="en-US"/>
              </w:rPr>
              <w:t>solutions.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29019951"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G.2.2</w:t>
            </w:r>
          </w:p>
        </w:tc>
        <w:tc>
          <w:tcPr>
            <w:tcW w:w="1560" w:type="dxa"/>
            <w:tcBorders>
              <w:top w:val="single" w:sz="4" w:space="0" w:color="auto"/>
              <w:left w:val="single" w:sz="4" w:space="0" w:color="auto"/>
            </w:tcBorders>
            <w:shd w:val="clear" w:color="auto" w:fill="FFFFFF"/>
            <w:vAlign w:val="center"/>
          </w:tcPr>
          <w:p w14:paraId="3D638980"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14:paraId="2E9EBB82"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0421AEC" w14:textId="77777777">
        <w:trPr>
          <w:trHeight w:hRule="exact" w:val="768"/>
        </w:trPr>
        <w:tc>
          <w:tcPr>
            <w:tcW w:w="744" w:type="dxa"/>
            <w:tcBorders>
              <w:top w:val="single" w:sz="4" w:space="0" w:color="auto"/>
              <w:left w:val="single" w:sz="4" w:space="0" w:color="auto"/>
            </w:tcBorders>
            <w:shd w:val="clear" w:color="auto" w:fill="FFFFFF"/>
            <w:vAlign w:val="center"/>
          </w:tcPr>
          <w:p w14:paraId="0F8F8F35"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BG.44</w:t>
            </w:r>
          </w:p>
        </w:tc>
        <w:tc>
          <w:tcPr>
            <w:tcW w:w="4963" w:type="dxa"/>
            <w:tcBorders>
              <w:top w:val="single" w:sz="4" w:space="0" w:color="auto"/>
              <w:left w:val="single" w:sz="4" w:space="0" w:color="auto"/>
            </w:tcBorders>
            <w:shd w:val="clear" w:color="auto" w:fill="FFFFFF"/>
            <w:vAlign w:val="bottom"/>
          </w:tcPr>
          <w:p w14:paraId="1175A60B" w14:textId="77777777" w:rsidR="00651D6C" w:rsidRPr="00DE4C52" w:rsidRDefault="00811412">
            <w:pPr>
              <w:pStyle w:val="Gvdemetni20"/>
              <w:framePr w:w="9408" w:h="14381"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things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consider</w:t>
            </w:r>
            <w:r w:rsidR="00E714CA" w:rsidRPr="00DE4C52">
              <w:rPr>
                <w:rStyle w:val="Gvdemetni21"/>
                <w:lang w:val="en-US"/>
              </w:rPr>
              <w:t xml:space="preserve"> </w:t>
            </w:r>
            <w:r w:rsidRPr="00DE4C52">
              <w:rPr>
                <w:rStyle w:val="Gvdemetni21"/>
                <w:lang w:val="en-US"/>
              </w:rPr>
              <w:t>while</w:t>
            </w:r>
            <w:r w:rsidR="00E714CA" w:rsidRPr="00DE4C52">
              <w:rPr>
                <w:rStyle w:val="Gvdemetni21"/>
                <w:lang w:val="en-US"/>
              </w:rPr>
              <w:t xml:space="preserve"> </w:t>
            </w:r>
            <w:r w:rsidRPr="00DE4C52">
              <w:rPr>
                <w:rStyle w:val="Gvdemetni21"/>
                <w:lang w:val="en-US"/>
              </w:rPr>
              <w:t>preparing</w:t>
            </w:r>
            <w:r w:rsidR="00E714CA" w:rsidRPr="00DE4C52">
              <w:rPr>
                <w:rStyle w:val="Gvdemetni21"/>
                <w:lang w:val="en-US"/>
              </w:rPr>
              <w:t xml:space="preserve"> </w:t>
            </w:r>
            <w:r w:rsidRPr="00DE4C52">
              <w:rPr>
                <w:rStyle w:val="Gvdemetni21"/>
                <w:lang w:val="en-US"/>
              </w:rPr>
              <w:t>or</w:t>
            </w:r>
            <w:r w:rsidR="00E714CA" w:rsidRPr="00DE4C52">
              <w:rPr>
                <w:rStyle w:val="Gvdemetni21"/>
                <w:lang w:val="en-US"/>
              </w:rPr>
              <w:t xml:space="preserve"> </w:t>
            </w:r>
            <w:r w:rsidRPr="00DE4C52">
              <w:rPr>
                <w:rStyle w:val="Gvdemetni21"/>
                <w:lang w:val="en-US"/>
              </w:rPr>
              <w:t>ensuring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preparation</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letters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proposal</w:t>
            </w:r>
            <w:r w:rsidR="00E714CA" w:rsidRPr="00DE4C52">
              <w:rPr>
                <w:rStyle w:val="Gvdemetni21"/>
                <w:lang w:val="en-US"/>
              </w:rPr>
              <w:t xml:space="preserve"> </w:t>
            </w:r>
            <w:r w:rsidRPr="00DE4C52">
              <w:rPr>
                <w:rStyle w:val="Gvdemetni21"/>
                <w:lang w:val="en-US"/>
              </w:rPr>
              <w:t>when</w:t>
            </w:r>
            <w:r w:rsidR="00E714CA" w:rsidRPr="00DE4C52">
              <w:rPr>
                <w:rStyle w:val="Gvdemetni21"/>
                <w:lang w:val="en-US"/>
              </w:rPr>
              <w:t xml:space="preserve"> </w:t>
            </w:r>
            <w:r w:rsidRPr="00DE4C52">
              <w:rPr>
                <w:rStyle w:val="Gvdemetni21"/>
                <w:lang w:val="en-US"/>
              </w:rPr>
              <w:t>necessary,</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96FB9E7"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G.2.3</w:t>
            </w:r>
          </w:p>
        </w:tc>
        <w:tc>
          <w:tcPr>
            <w:tcW w:w="1560" w:type="dxa"/>
            <w:tcBorders>
              <w:top w:val="single" w:sz="4" w:space="0" w:color="auto"/>
              <w:left w:val="single" w:sz="4" w:space="0" w:color="auto"/>
            </w:tcBorders>
            <w:shd w:val="clear" w:color="auto" w:fill="FFFFFF"/>
            <w:vAlign w:val="center"/>
          </w:tcPr>
          <w:p w14:paraId="7E3BBED0"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14:paraId="551420FB"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1B7D0D82" w14:textId="77777777">
        <w:trPr>
          <w:trHeight w:hRule="exact" w:val="518"/>
        </w:trPr>
        <w:tc>
          <w:tcPr>
            <w:tcW w:w="744" w:type="dxa"/>
            <w:tcBorders>
              <w:top w:val="single" w:sz="4" w:space="0" w:color="auto"/>
              <w:left w:val="single" w:sz="4" w:space="0" w:color="auto"/>
            </w:tcBorders>
            <w:shd w:val="clear" w:color="auto" w:fill="FFFFFF"/>
            <w:vAlign w:val="center"/>
          </w:tcPr>
          <w:p w14:paraId="030F8C21"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BG.45</w:t>
            </w:r>
          </w:p>
        </w:tc>
        <w:tc>
          <w:tcPr>
            <w:tcW w:w="4963" w:type="dxa"/>
            <w:tcBorders>
              <w:top w:val="single" w:sz="4" w:space="0" w:color="auto"/>
              <w:left w:val="single" w:sz="4" w:space="0" w:color="auto"/>
            </w:tcBorders>
            <w:shd w:val="clear" w:color="auto" w:fill="FFFFFF"/>
            <w:vAlign w:val="bottom"/>
          </w:tcPr>
          <w:p w14:paraId="067F90E8"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prepare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proforma</w:t>
            </w:r>
            <w:r w:rsidR="00E714CA" w:rsidRPr="00DE4C52">
              <w:rPr>
                <w:rStyle w:val="Gvdemetni21"/>
                <w:lang w:val="en-US"/>
              </w:rPr>
              <w:t xml:space="preserve"> </w:t>
            </w:r>
            <w:r w:rsidRPr="00DE4C52">
              <w:rPr>
                <w:rStyle w:val="Gvdemetni21"/>
                <w:lang w:val="en-US"/>
              </w:rPr>
              <w:t>invoice</w:t>
            </w:r>
            <w:r w:rsidR="00E714CA" w:rsidRPr="00DE4C52">
              <w:rPr>
                <w:rStyle w:val="Gvdemetni21"/>
                <w:lang w:val="en-US"/>
              </w:rPr>
              <w:t xml:space="preserve"> </w:t>
            </w:r>
            <w:r w:rsidRPr="00DE4C52">
              <w:rPr>
                <w:rStyle w:val="Gvdemetni21"/>
                <w:lang w:val="en-US"/>
              </w:rPr>
              <w:t>when</w:t>
            </w:r>
            <w:r w:rsidR="00E714CA" w:rsidRPr="00DE4C52">
              <w:rPr>
                <w:rStyle w:val="Gvdemetni21"/>
                <w:lang w:val="en-US"/>
              </w:rPr>
              <w:t xml:space="preserve"> </w:t>
            </w:r>
            <w:r w:rsidRPr="00DE4C52">
              <w:rPr>
                <w:rStyle w:val="Gvdemetni21"/>
                <w:lang w:val="en-US"/>
              </w:rPr>
              <w:t>necessary,</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6E6B7A2"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G.2.4</w:t>
            </w:r>
          </w:p>
        </w:tc>
        <w:tc>
          <w:tcPr>
            <w:tcW w:w="1560" w:type="dxa"/>
            <w:tcBorders>
              <w:top w:val="single" w:sz="4" w:space="0" w:color="auto"/>
              <w:left w:val="single" w:sz="4" w:space="0" w:color="auto"/>
            </w:tcBorders>
            <w:shd w:val="clear" w:color="auto" w:fill="FFFFFF"/>
            <w:vAlign w:val="center"/>
          </w:tcPr>
          <w:p w14:paraId="3C1FB7FA"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14:paraId="27E1C631"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4B56B9E2" w14:textId="77777777">
        <w:trPr>
          <w:trHeight w:hRule="exact" w:val="768"/>
        </w:trPr>
        <w:tc>
          <w:tcPr>
            <w:tcW w:w="744" w:type="dxa"/>
            <w:tcBorders>
              <w:top w:val="single" w:sz="4" w:space="0" w:color="auto"/>
              <w:left w:val="single" w:sz="4" w:space="0" w:color="auto"/>
            </w:tcBorders>
            <w:shd w:val="clear" w:color="auto" w:fill="FFFFFF"/>
            <w:vAlign w:val="center"/>
          </w:tcPr>
          <w:p w14:paraId="277C078C"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BG.46</w:t>
            </w:r>
          </w:p>
        </w:tc>
        <w:tc>
          <w:tcPr>
            <w:tcW w:w="4963" w:type="dxa"/>
            <w:tcBorders>
              <w:top w:val="single" w:sz="4" w:space="0" w:color="auto"/>
              <w:left w:val="single" w:sz="4" w:space="0" w:color="auto"/>
            </w:tcBorders>
            <w:shd w:val="clear" w:color="auto" w:fill="FFFFFF"/>
            <w:vAlign w:val="bottom"/>
          </w:tcPr>
          <w:p w14:paraId="5C3A5F19"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help</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vendors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identify</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advantages</w:t>
            </w:r>
            <w:r w:rsidR="00E714CA" w:rsidRPr="00DE4C52">
              <w:rPr>
                <w:rStyle w:val="Gvdemetni21"/>
                <w:lang w:val="en-US"/>
              </w:rPr>
              <w:t xml:space="preserve"> </w:t>
            </w:r>
            <w:r w:rsidRPr="00DE4C52">
              <w:rPr>
                <w:rStyle w:val="Gvdemetni21"/>
                <w:lang w:val="en-US"/>
              </w:rPr>
              <w:t>that</w:t>
            </w:r>
            <w:r w:rsidR="00E714CA" w:rsidRPr="00DE4C52">
              <w:rPr>
                <w:rStyle w:val="Gvdemetni21"/>
                <w:lang w:val="en-US"/>
              </w:rPr>
              <w:t xml:space="preserve"> </w:t>
            </w:r>
            <w:r w:rsidRPr="00DE4C52">
              <w:rPr>
                <w:rStyle w:val="Gvdemetni21"/>
                <w:lang w:val="en-US"/>
              </w:rPr>
              <w:t>correspond</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regional</w:t>
            </w:r>
            <w:r w:rsidR="00E714CA" w:rsidRPr="00DE4C52">
              <w:rPr>
                <w:rStyle w:val="Gvdemetni21"/>
                <w:lang w:val="en-US"/>
              </w:rPr>
              <w:t xml:space="preserve"> </w:t>
            </w:r>
            <w:r w:rsidRPr="00DE4C52">
              <w:rPr>
                <w:rStyle w:val="Gvdemetni21"/>
                <w:lang w:val="en-US"/>
              </w:rPr>
              <w:t>or</w:t>
            </w:r>
            <w:r w:rsidR="00E714CA" w:rsidRPr="00DE4C52">
              <w:rPr>
                <w:rStyle w:val="Gvdemetni21"/>
                <w:lang w:val="en-US"/>
              </w:rPr>
              <w:t xml:space="preserve"> </w:t>
            </w:r>
            <w:r w:rsidRPr="00DE4C52">
              <w:rPr>
                <w:rStyle w:val="Gvdemetni21"/>
                <w:lang w:val="en-US"/>
              </w:rPr>
              <w:t>potential</w:t>
            </w:r>
            <w:r w:rsidR="00E714CA" w:rsidRPr="00DE4C52">
              <w:rPr>
                <w:rStyle w:val="Gvdemetni21"/>
                <w:lang w:val="en-US"/>
              </w:rPr>
              <w:t xml:space="preserve"> </w:t>
            </w:r>
            <w:r w:rsidRPr="00DE4C52">
              <w:rPr>
                <w:rStyle w:val="Gvdemetni21"/>
                <w:lang w:val="en-US"/>
              </w:rPr>
              <w:t>client</w:t>
            </w:r>
            <w:r w:rsidR="00E714CA" w:rsidRPr="00DE4C52">
              <w:rPr>
                <w:rStyle w:val="Gvdemetni21"/>
                <w:lang w:val="en-US"/>
              </w:rPr>
              <w:t xml:space="preserve"> </w:t>
            </w:r>
            <w:r w:rsidRPr="00DE4C52">
              <w:rPr>
                <w:rStyle w:val="Gvdemetni21"/>
                <w:lang w:val="en-US"/>
              </w:rPr>
              <w:t>characteristics.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465F28BC"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G.3.1</w:t>
            </w:r>
          </w:p>
        </w:tc>
        <w:tc>
          <w:tcPr>
            <w:tcW w:w="1560" w:type="dxa"/>
            <w:tcBorders>
              <w:top w:val="single" w:sz="4" w:space="0" w:color="auto"/>
              <w:left w:val="single" w:sz="4" w:space="0" w:color="auto"/>
            </w:tcBorders>
            <w:shd w:val="clear" w:color="auto" w:fill="FFFFFF"/>
            <w:vAlign w:val="center"/>
          </w:tcPr>
          <w:p w14:paraId="4BAA884B"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14:paraId="683B7079"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2718AC35" w14:textId="77777777">
        <w:trPr>
          <w:trHeight w:hRule="exact" w:val="768"/>
        </w:trPr>
        <w:tc>
          <w:tcPr>
            <w:tcW w:w="744" w:type="dxa"/>
            <w:tcBorders>
              <w:top w:val="single" w:sz="4" w:space="0" w:color="auto"/>
              <w:left w:val="single" w:sz="4" w:space="0" w:color="auto"/>
            </w:tcBorders>
            <w:shd w:val="clear" w:color="auto" w:fill="FFFFFF"/>
            <w:vAlign w:val="center"/>
          </w:tcPr>
          <w:p w14:paraId="5925EA77"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BG.47</w:t>
            </w:r>
          </w:p>
        </w:tc>
        <w:tc>
          <w:tcPr>
            <w:tcW w:w="4963" w:type="dxa"/>
            <w:tcBorders>
              <w:top w:val="single" w:sz="4" w:space="0" w:color="auto"/>
              <w:left w:val="single" w:sz="4" w:space="0" w:color="auto"/>
            </w:tcBorders>
            <w:shd w:val="clear" w:color="auto" w:fill="FFFFFF"/>
            <w:vAlign w:val="bottom"/>
          </w:tcPr>
          <w:p w14:paraId="1EA0CF7E" w14:textId="77777777" w:rsidR="00651D6C" w:rsidRPr="00DE4C52" w:rsidRDefault="00811412">
            <w:pPr>
              <w:pStyle w:val="Gvdemetni20"/>
              <w:framePr w:w="9408" w:h="14381"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identify</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financial</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supports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discounts</w:t>
            </w:r>
            <w:r w:rsidR="00E714CA" w:rsidRPr="00DE4C52">
              <w:rPr>
                <w:rStyle w:val="Gvdemetni21"/>
                <w:lang w:val="en-US"/>
              </w:rPr>
              <w:t xml:space="preserve"> </w:t>
            </w:r>
            <w:r w:rsidRPr="00DE4C52">
              <w:rPr>
                <w:rStyle w:val="Gvdemetni21"/>
                <w:lang w:val="en-US"/>
              </w:rPr>
              <w:t>that</w:t>
            </w:r>
            <w:r w:rsidR="00E714CA" w:rsidRPr="00DE4C52">
              <w:rPr>
                <w:rStyle w:val="Gvdemetni21"/>
                <w:lang w:val="en-US"/>
              </w:rPr>
              <w:t xml:space="preserve"> </w:t>
            </w:r>
            <w:r w:rsidRPr="00DE4C52">
              <w:rPr>
                <w:rStyle w:val="Gvdemetni21"/>
                <w:lang w:val="en-US"/>
              </w:rPr>
              <w:t>can</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offered</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1A44DCB5"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G.3.2</w:t>
            </w:r>
          </w:p>
        </w:tc>
        <w:tc>
          <w:tcPr>
            <w:tcW w:w="1560" w:type="dxa"/>
            <w:tcBorders>
              <w:top w:val="single" w:sz="4" w:space="0" w:color="auto"/>
              <w:left w:val="single" w:sz="4" w:space="0" w:color="auto"/>
            </w:tcBorders>
            <w:shd w:val="clear" w:color="auto" w:fill="FFFFFF"/>
            <w:vAlign w:val="center"/>
          </w:tcPr>
          <w:p w14:paraId="5ED3CD9D"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14:paraId="7E83F345"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69256C9E" w14:textId="77777777">
        <w:trPr>
          <w:trHeight w:hRule="exact" w:val="768"/>
        </w:trPr>
        <w:tc>
          <w:tcPr>
            <w:tcW w:w="744" w:type="dxa"/>
            <w:tcBorders>
              <w:top w:val="single" w:sz="4" w:space="0" w:color="auto"/>
              <w:left w:val="single" w:sz="4" w:space="0" w:color="auto"/>
            </w:tcBorders>
            <w:shd w:val="clear" w:color="auto" w:fill="FFFFFF"/>
            <w:vAlign w:val="center"/>
          </w:tcPr>
          <w:p w14:paraId="789336C1"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BG.48</w:t>
            </w:r>
          </w:p>
        </w:tc>
        <w:tc>
          <w:tcPr>
            <w:tcW w:w="4963" w:type="dxa"/>
            <w:tcBorders>
              <w:top w:val="single" w:sz="4" w:space="0" w:color="auto"/>
              <w:left w:val="single" w:sz="4" w:space="0" w:color="auto"/>
            </w:tcBorders>
            <w:shd w:val="clear" w:color="auto" w:fill="FFFFFF"/>
            <w:vAlign w:val="bottom"/>
          </w:tcPr>
          <w:p w14:paraId="42A89195" w14:textId="77777777" w:rsidR="00651D6C" w:rsidRPr="00DE4C52" w:rsidRDefault="00811412">
            <w:pPr>
              <w:pStyle w:val="Gvdemetni20"/>
              <w:framePr w:w="9408" w:h="14381"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warn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vendors</w:t>
            </w:r>
            <w:r w:rsidR="00E714CA" w:rsidRPr="00DE4C52">
              <w:rPr>
                <w:rStyle w:val="Gvdemetni21"/>
                <w:lang w:val="en-US"/>
              </w:rPr>
              <w:t xml:space="preserve"> </w:t>
            </w:r>
            <w:r w:rsidRPr="00DE4C52">
              <w:rPr>
                <w:rStyle w:val="Gvdemetni21"/>
                <w:lang w:val="en-US"/>
              </w:rPr>
              <w:t>on</w:t>
            </w:r>
            <w:r w:rsidR="00E714CA" w:rsidRPr="00DE4C52">
              <w:rPr>
                <w:rStyle w:val="Gvdemetni21"/>
                <w:lang w:val="en-US"/>
              </w:rPr>
              <w:t xml:space="preserve"> </w:t>
            </w:r>
            <w:r w:rsidRPr="00DE4C52">
              <w:rPr>
                <w:rStyle w:val="Gvdemetni21"/>
                <w:lang w:val="en-US"/>
              </w:rPr>
              <w:t>time</w:t>
            </w:r>
            <w:r w:rsidR="00E714CA" w:rsidRPr="00DE4C52">
              <w:rPr>
                <w:rStyle w:val="Gvdemetni21"/>
                <w:lang w:val="en-US"/>
              </w:rPr>
              <w:t xml:space="preserve"> </w:t>
            </w:r>
            <w:r w:rsidRPr="00DE4C52">
              <w:rPr>
                <w:rStyle w:val="Gvdemetni21"/>
                <w:lang w:val="en-US"/>
              </w:rPr>
              <w:t>against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potential</w:t>
            </w:r>
            <w:r w:rsidR="00E714CA" w:rsidRPr="00DE4C52">
              <w:rPr>
                <w:rStyle w:val="Gvdemetni21"/>
                <w:lang w:val="en-US"/>
              </w:rPr>
              <w:t xml:space="preserve"> </w:t>
            </w:r>
            <w:r w:rsidRPr="00DE4C52">
              <w:rPr>
                <w:rStyle w:val="Gvdemetni21"/>
                <w:lang w:val="en-US"/>
              </w:rPr>
              <w:t>financial</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technical</w:t>
            </w:r>
            <w:r w:rsidR="00E714CA" w:rsidRPr="00DE4C52">
              <w:rPr>
                <w:rStyle w:val="Gvdemetni21"/>
                <w:lang w:val="en-US"/>
              </w:rPr>
              <w:t xml:space="preserve"> </w:t>
            </w:r>
            <w:r w:rsidRPr="00DE4C52">
              <w:rPr>
                <w:rStyle w:val="Gvdemetni21"/>
                <w:lang w:val="en-US"/>
              </w:rPr>
              <w:t>risks</w:t>
            </w:r>
            <w:r w:rsidR="00E714CA" w:rsidRPr="00DE4C52">
              <w:rPr>
                <w:rStyle w:val="Gvdemetni21"/>
                <w:lang w:val="en-US"/>
              </w:rPr>
              <w:t xml:space="preserve"> </w:t>
            </w:r>
            <w:r w:rsidRPr="00DE4C52">
              <w:rPr>
                <w:rStyle w:val="Gvdemetni21"/>
                <w:lang w:val="en-US"/>
              </w:rPr>
              <w:t>they</w:t>
            </w:r>
            <w:r w:rsidR="00E714CA" w:rsidRPr="00DE4C52">
              <w:rPr>
                <w:rStyle w:val="Gvdemetni21"/>
                <w:lang w:val="en-US"/>
              </w:rPr>
              <w:t xml:space="preserve"> </w:t>
            </w:r>
            <w:r w:rsidRPr="00DE4C52">
              <w:rPr>
                <w:rStyle w:val="Gvdemetni21"/>
                <w:lang w:val="en-US"/>
              </w:rPr>
              <w:t>might</w:t>
            </w:r>
            <w:r w:rsidR="00E714CA" w:rsidRPr="00DE4C52">
              <w:rPr>
                <w:rStyle w:val="Gvdemetni21"/>
                <w:lang w:val="en-US"/>
              </w:rPr>
              <w:t xml:space="preserve"> </w:t>
            </w:r>
            <w:r w:rsidRPr="00DE4C52">
              <w:rPr>
                <w:rStyle w:val="Gvdemetni21"/>
                <w:lang w:val="en-US"/>
              </w:rPr>
              <w:t>encounter</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procurement.</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57E5EA8D"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G.3.3</w:t>
            </w:r>
          </w:p>
        </w:tc>
        <w:tc>
          <w:tcPr>
            <w:tcW w:w="1560" w:type="dxa"/>
            <w:tcBorders>
              <w:top w:val="single" w:sz="4" w:space="0" w:color="auto"/>
              <w:left w:val="single" w:sz="4" w:space="0" w:color="auto"/>
            </w:tcBorders>
            <w:shd w:val="clear" w:color="auto" w:fill="FFFFFF"/>
            <w:vAlign w:val="center"/>
          </w:tcPr>
          <w:p w14:paraId="2A6412DE"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14:paraId="5C349AD9"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109BA2A8" w14:textId="77777777">
        <w:trPr>
          <w:trHeight w:hRule="exact" w:val="773"/>
        </w:trPr>
        <w:tc>
          <w:tcPr>
            <w:tcW w:w="744" w:type="dxa"/>
            <w:tcBorders>
              <w:top w:val="single" w:sz="4" w:space="0" w:color="auto"/>
              <w:left w:val="single" w:sz="4" w:space="0" w:color="auto"/>
            </w:tcBorders>
            <w:shd w:val="clear" w:color="auto" w:fill="FFFFFF"/>
            <w:vAlign w:val="center"/>
          </w:tcPr>
          <w:p w14:paraId="5BC4D7EB"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BG.49</w:t>
            </w:r>
          </w:p>
        </w:tc>
        <w:tc>
          <w:tcPr>
            <w:tcW w:w="4963" w:type="dxa"/>
            <w:tcBorders>
              <w:top w:val="single" w:sz="4" w:space="0" w:color="auto"/>
              <w:left w:val="single" w:sz="4" w:space="0" w:color="auto"/>
            </w:tcBorders>
            <w:shd w:val="clear" w:color="auto" w:fill="FFFFFF"/>
            <w:vAlign w:val="bottom"/>
          </w:tcPr>
          <w:p w14:paraId="299C2924"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identify</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channels</w:t>
            </w:r>
            <w:r w:rsidR="00E714CA" w:rsidRPr="00DE4C52">
              <w:rPr>
                <w:rStyle w:val="Gvdemetni21"/>
                <w:lang w:val="en-US"/>
              </w:rPr>
              <w:t xml:space="preserve"> </w:t>
            </w:r>
            <w:r w:rsidRPr="00DE4C52">
              <w:rPr>
                <w:rStyle w:val="Gvdemetni21"/>
                <w:lang w:val="en-US"/>
              </w:rPr>
              <w:t>through</w:t>
            </w:r>
            <w:r w:rsidR="00E714CA" w:rsidRPr="00DE4C52">
              <w:rPr>
                <w:rStyle w:val="Gvdemetni21"/>
                <w:lang w:val="en-US"/>
              </w:rPr>
              <w:t xml:space="preserve"> </w:t>
            </w:r>
            <w:r w:rsidRPr="00DE4C52">
              <w:rPr>
                <w:rStyle w:val="Gvdemetni21"/>
                <w:lang w:val="en-US"/>
              </w:rPr>
              <w:t>which</w:t>
            </w:r>
            <w:r w:rsidR="00E714CA" w:rsidRPr="00DE4C52">
              <w:rPr>
                <w:rStyle w:val="Gvdemetni21"/>
                <w:lang w:val="en-US"/>
              </w:rPr>
              <w:t xml:space="preserve"> </w:t>
            </w:r>
            <w:r w:rsidRPr="00DE4C52">
              <w:rPr>
                <w:rStyle w:val="Gvdemetni21"/>
                <w:lang w:val="en-US"/>
              </w:rPr>
              <w:t>he/she</w:t>
            </w:r>
            <w:r w:rsidR="00E714CA" w:rsidRPr="00DE4C52">
              <w:rPr>
                <w:rStyle w:val="Gvdemetni21"/>
                <w:lang w:val="en-US"/>
              </w:rPr>
              <w:t xml:space="preserve"> </w:t>
            </w:r>
            <w:r w:rsidRPr="00DE4C52">
              <w:rPr>
                <w:rStyle w:val="Gvdemetni21"/>
                <w:lang w:val="en-US"/>
              </w:rPr>
              <w:t>can</w:t>
            </w:r>
            <w:r w:rsidR="00E714CA" w:rsidRPr="00DE4C52">
              <w:rPr>
                <w:rStyle w:val="Gvdemetni21"/>
                <w:lang w:val="en-US"/>
              </w:rPr>
              <w:t xml:space="preserve"> </w:t>
            </w:r>
            <w:r w:rsidRPr="00DE4C52">
              <w:rPr>
                <w:rStyle w:val="Gvdemetni21"/>
                <w:lang w:val="en-US"/>
              </w:rPr>
              <w:t>accept</w:t>
            </w:r>
            <w:r w:rsidR="00E714CA" w:rsidRPr="00DE4C52">
              <w:rPr>
                <w:rStyle w:val="Gvdemetni21"/>
                <w:lang w:val="en-US"/>
              </w:rPr>
              <w:t xml:space="preserve"> </w:t>
            </w:r>
            <w:r w:rsidRPr="00DE4C52">
              <w:rPr>
                <w:rStyle w:val="Gvdemetni21"/>
                <w:lang w:val="en-US"/>
              </w:rPr>
              <w:t>orders</w:t>
            </w:r>
            <w:r w:rsidR="00E714CA" w:rsidRPr="00DE4C52">
              <w:rPr>
                <w:rStyle w:val="Gvdemetni21"/>
                <w:lang w:val="en-US"/>
              </w:rPr>
              <w:t xml:space="preserve"> </w:t>
            </w:r>
            <w:r w:rsidRPr="00DE4C52">
              <w:rPr>
                <w:rStyle w:val="Gvdemetni21"/>
                <w:lang w:val="en-US"/>
              </w:rPr>
              <w:t>from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6E30A97"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G.4.1</w:t>
            </w:r>
          </w:p>
        </w:tc>
        <w:tc>
          <w:tcPr>
            <w:tcW w:w="1560" w:type="dxa"/>
            <w:tcBorders>
              <w:top w:val="single" w:sz="4" w:space="0" w:color="auto"/>
              <w:left w:val="single" w:sz="4" w:space="0" w:color="auto"/>
            </w:tcBorders>
            <w:shd w:val="clear" w:color="auto" w:fill="FFFFFF"/>
            <w:vAlign w:val="center"/>
          </w:tcPr>
          <w:p w14:paraId="2F1A2BC2"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14:paraId="1A0D7058"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3E7F6DBC" w14:textId="77777777">
        <w:trPr>
          <w:trHeight w:hRule="exact" w:val="768"/>
        </w:trPr>
        <w:tc>
          <w:tcPr>
            <w:tcW w:w="744" w:type="dxa"/>
            <w:tcBorders>
              <w:top w:val="single" w:sz="4" w:space="0" w:color="auto"/>
              <w:left w:val="single" w:sz="4" w:space="0" w:color="auto"/>
            </w:tcBorders>
            <w:shd w:val="clear" w:color="auto" w:fill="FFFFFF"/>
            <w:vAlign w:val="center"/>
          </w:tcPr>
          <w:p w14:paraId="3DBBD3D5"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BG.50</w:t>
            </w:r>
          </w:p>
        </w:tc>
        <w:tc>
          <w:tcPr>
            <w:tcW w:w="4963" w:type="dxa"/>
            <w:tcBorders>
              <w:top w:val="single" w:sz="4" w:space="0" w:color="auto"/>
              <w:left w:val="single" w:sz="4" w:space="0" w:color="auto"/>
            </w:tcBorders>
            <w:shd w:val="clear" w:color="auto" w:fill="FFFFFF"/>
            <w:vAlign w:val="bottom"/>
          </w:tcPr>
          <w:p w14:paraId="69BA732F"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will</w:t>
            </w:r>
            <w:r w:rsidR="00E714CA" w:rsidRPr="00DE4C52">
              <w:rPr>
                <w:rStyle w:val="Gvdemetni21"/>
                <w:lang w:val="en-US"/>
              </w:rPr>
              <w:t xml:space="preserve"> </w:t>
            </w:r>
            <w:r w:rsidRPr="00DE4C52">
              <w:rPr>
                <w:rStyle w:val="Gvdemetni21"/>
                <w:lang w:val="en-US"/>
              </w:rPr>
              <w:t>access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purchase</w:t>
            </w:r>
            <w:r w:rsidR="00E714CA" w:rsidRPr="00DE4C52">
              <w:rPr>
                <w:rStyle w:val="Gvdemetni21"/>
                <w:lang w:val="en-US"/>
              </w:rPr>
              <w:t xml:space="preserve"> </w:t>
            </w:r>
            <w:r w:rsidRPr="00DE4C52">
              <w:rPr>
                <w:rStyle w:val="Gvdemetni21"/>
                <w:lang w:val="en-US"/>
              </w:rPr>
              <w:t>orders</w:t>
            </w:r>
            <w:r w:rsidR="00E714CA" w:rsidRPr="00DE4C52">
              <w:rPr>
                <w:rStyle w:val="Gvdemetni21"/>
                <w:lang w:val="en-US"/>
              </w:rPr>
              <w:t xml:space="preserve"> </w:t>
            </w:r>
            <w:r w:rsidRPr="00DE4C52">
              <w:rPr>
                <w:rStyle w:val="Gvdemetni21"/>
                <w:lang w:val="en-US"/>
              </w:rPr>
              <w:t>via</w:t>
            </w:r>
            <w:r w:rsidR="00E714CA" w:rsidRPr="00DE4C52">
              <w:rPr>
                <w:rStyle w:val="Gvdemetni21"/>
                <w:lang w:val="en-US"/>
              </w:rPr>
              <w:t xml:space="preserve"> </w:t>
            </w:r>
            <w:r w:rsidRPr="00DE4C52">
              <w:rPr>
                <w:rStyle w:val="Gvdemetni21"/>
                <w:lang w:val="en-US"/>
              </w:rPr>
              <w:t>phone,</w:t>
            </w:r>
            <w:r w:rsidR="00E714CA" w:rsidRPr="00DE4C52">
              <w:rPr>
                <w:rStyle w:val="Gvdemetni21"/>
                <w:lang w:val="en-US"/>
              </w:rPr>
              <w:t xml:space="preserve"> </w:t>
            </w:r>
            <w:r w:rsidRPr="00DE4C52">
              <w:rPr>
                <w:rStyle w:val="Gvdemetni21"/>
                <w:lang w:val="en-US"/>
              </w:rPr>
              <w:t>e-mail,</w:t>
            </w:r>
            <w:r w:rsidR="00E714CA" w:rsidRPr="00DE4C52">
              <w:rPr>
                <w:rStyle w:val="Gvdemetni21"/>
                <w:lang w:val="en-US"/>
              </w:rPr>
              <w:t xml:space="preserve"> </w:t>
            </w:r>
            <w:r w:rsidRPr="00DE4C52">
              <w:rPr>
                <w:rStyle w:val="Gvdemetni21"/>
                <w:lang w:val="en-US"/>
              </w:rPr>
              <w:t>instant</w:t>
            </w:r>
            <w:r w:rsidR="00E714CA" w:rsidRPr="00DE4C52">
              <w:rPr>
                <w:rStyle w:val="Gvdemetni21"/>
                <w:lang w:val="en-US"/>
              </w:rPr>
              <w:t xml:space="preserve"> </w:t>
            </w:r>
            <w:r w:rsidRPr="00DE4C52">
              <w:rPr>
                <w:rStyle w:val="Gvdemetni21"/>
                <w:lang w:val="en-US"/>
              </w:rPr>
              <w:t>messaging</w:t>
            </w:r>
            <w:r w:rsidR="00E714CA" w:rsidRPr="00DE4C52">
              <w:rPr>
                <w:rStyle w:val="Gvdemetni21"/>
                <w:lang w:val="en-US"/>
              </w:rPr>
              <w:t xml:space="preserve"> </w:t>
            </w:r>
            <w:r w:rsidRPr="00DE4C52">
              <w:rPr>
                <w:rStyle w:val="Gvdemetni21"/>
                <w:lang w:val="en-US"/>
              </w:rPr>
              <w:t>or</w:t>
            </w:r>
            <w:r w:rsidR="00E714CA" w:rsidRPr="00DE4C52">
              <w:rPr>
                <w:rStyle w:val="Gvdemetni21"/>
                <w:lang w:val="en-US"/>
              </w:rPr>
              <w:t xml:space="preserve"> </w:t>
            </w:r>
            <w:r w:rsidRPr="00DE4C52">
              <w:rPr>
                <w:rStyle w:val="Gvdemetni21"/>
                <w:lang w:val="en-US"/>
              </w:rPr>
              <w:t>e-commerce</w:t>
            </w:r>
            <w:r w:rsidR="00E714CA" w:rsidRPr="00DE4C52">
              <w:rPr>
                <w:rStyle w:val="Gvdemetni21"/>
                <w:lang w:val="en-US"/>
              </w:rPr>
              <w:t xml:space="preserve"> </w:t>
            </w:r>
            <w:r w:rsidRPr="00DE4C52">
              <w:rPr>
                <w:rStyle w:val="Gvdemetni21"/>
                <w:lang w:val="en-US"/>
              </w:rPr>
              <w:t>software</w:t>
            </w:r>
            <w:r w:rsidR="00E714CA" w:rsidRPr="00DE4C52">
              <w:rPr>
                <w:rStyle w:val="Gvdemetni21"/>
                <w:lang w:val="en-US"/>
              </w:rPr>
              <w:t xml:space="preserve"> </w:t>
            </w:r>
            <w:r w:rsidRPr="00DE4C52">
              <w:rPr>
                <w:rStyle w:val="Gvdemetni21"/>
                <w:lang w:val="en-US"/>
              </w:rPr>
              <w:t>solutions.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30E1C5FD"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G.4.2</w:t>
            </w:r>
          </w:p>
        </w:tc>
        <w:tc>
          <w:tcPr>
            <w:tcW w:w="1560" w:type="dxa"/>
            <w:tcBorders>
              <w:top w:val="single" w:sz="4" w:space="0" w:color="auto"/>
              <w:left w:val="single" w:sz="4" w:space="0" w:color="auto"/>
            </w:tcBorders>
            <w:shd w:val="clear" w:color="auto" w:fill="FFFFFF"/>
            <w:vAlign w:val="center"/>
          </w:tcPr>
          <w:p w14:paraId="607554AC"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14:paraId="103E3B8E"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35BA2B74" w14:textId="77777777">
        <w:trPr>
          <w:trHeight w:hRule="exact" w:val="768"/>
        </w:trPr>
        <w:tc>
          <w:tcPr>
            <w:tcW w:w="744" w:type="dxa"/>
            <w:tcBorders>
              <w:top w:val="single" w:sz="4" w:space="0" w:color="auto"/>
              <w:left w:val="single" w:sz="4" w:space="0" w:color="auto"/>
            </w:tcBorders>
            <w:shd w:val="clear" w:color="auto" w:fill="FFFFFF"/>
            <w:vAlign w:val="center"/>
          </w:tcPr>
          <w:p w14:paraId="39A19326"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BG.51</w:t>
            </w:r>
          </w:p>
        </w:tc>
        <w:tc>
          <w:tcPr>
            <w:tcW w:w="4963" w:type="dxa"/>
            <w:tcBorders>
              <w:top w:val="single" w:sz="4" w:space="0" w:color="auto"/>
              <w:left w:val="single" w:sz="4" w:space="0" w:color="auto"/>
            </w:tcBorders>
            <w:shd w:val="clear" w:color="auto" w:fill="FFFFFF"/>
            <w:vAlign w:val="bottom"/>
          </w:tcPr>
          <w:p w14:paraId="0696E815"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evaluate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requests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considering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stock,</w:t>
            </w:r>
            <w:r w:rsidR="00E714CA" w:rsidRPr="00DE4C52">
              <w:rPr>
                <w:rStyle w:val="Gvdemetni21"/>
                <w:lang w:val="en-US"/>
              </w:rPr>
              <w:t xml:space="preserve"> </w:t>
            </w:r>
            <w:r w:rsidRPr="00DE4C52">
              <w:rPr>
                <w:rStyle w:val="Gvdemetni21"/>
                <w:lang w:val="en-US"/>
              </w:rPr>
              <w:t>capacity</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commercial</w:t>
            </w:r>
            <w:r w:rsidR="00E714CA" w:rsidRPr="00DE4C52">
              <w:rPr>
                <w:rStyle w:val="Gvdemetni21"/>
                <w:lang w:val="en-US"/>
              </w:rPr>
              <w:t xml:space="preserve"> </w:t>
            </w:r>
            <w:r w:rsidRPr="00DE4C52">
              <w:rPr>
                <w:rStyle w:val="Gvdemetni21"/>
                <w:lang w:val="en-US"/>
              </w:rPr>
              <w:t>risks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65227D9"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G.4.3</w:t>
            </w:r>
          </w:p>
        </w:tc>
        <w:tc>
          <w:tcPr>
            <w:tcW w:w="1560" w:type="dxa"/>
            <w:tcBorders>
              <w:top w:val="single" w:sz="4" w:space="0" w:color="auto"/>
              <w:left w:val="single" w:sz="4" w:space="0" w:color="auto"/>
            </w:tcBorders>
            <w:shd w:val="clear" w:color="auto" w:fill="FFFFFF"/>
            <w:vAlign w:val="center"/>
          </w:tcPr>
          <w:p w14:paraId="78CF8ED7"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14:paraId="4DA7B43B"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41A429CD" w14:textId="77777777">
        <w:trPr>
          <w:trHeight w:hRule="exact" w:val="768"/>
        </w:trPr>
        <w:tc>
          <w:tcPr>
            <w:tcW w:w="744" w:type="dxa"/>
            <w:tcBorders>
              <w:top w:val="single" w:sz="4" w:space="0" w:color="auto"/>
              <w:left w:val="single" w:sz="4" w:space="0" w:color="auto"/>
            </w:tcBorders>
            <w:shd w:val="clear" w:color="auto" w:fill="FFFFFF"/>
            <w:vAlign w:val="center"/>
          </w:tcPr>
          <w:p w14:paraId="4221C9D2"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BG.52</w:t>
            </w:r>
          </w:p>
        </w:tc>
        <w:tc>
          <w:tcPr>
            <w:tcW w:w="4963" w:type="dxa"/>
            <w:tcBorders>
              <w:top w:val="single" w:sz="4" w:space="0" w:color="auto"/>
              <w:left w:val="single" w:sz="4" w:space="0" w:color="auto"/>
            </w:tcBorders>
            <w:shd w:val="clear" w:color="auto" w:fill="FFFFFF"/>
            <w:vAlign w:val="bottom"/>
          </w:tcPr>
          <w:p w14:paraId="25485E79" w14:textId="77777777" w:rsidR="00651D6C" w:rsidRPr="00DE4C52" w:rsidRDefault="00811412">
            <w:pPr>
              <w:pStyle w:val="Gvdemetni20"/>
              <w:framePr w:w="9408" w:h="14381"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things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consider</w:t>
            </w:r>
            <w:r w:rsidR="00E714CA" w:rsidRPr="00DE4C52">
              <w:rPr>
                <w:rStyle w:val="Gvdemetni21"/>
                <w:lang w:val="en-US"/>
              </w:rPr>
              <w:t xml:space="preserve"> </w:t>
            </w:r>
            <w:r w:rsidRPr="00DE4C52">
              <w:rPr>
                <w:rStyle w:val="Gvdemetni21"/>
                <w:lang w:val="en-US"/>
              </w:rPr>
              <w:t>while</w:t>
            </w:r>
            <w:r w:rsidR="00E714CA" w:rsidRPr="00DE4C52">
              <w:rPr>
                <w:rStyle w:val="Gvdemetni21"/>
                <w:lang w:val="en-US"/>
              </w:rPr>
              <w:t xml:space="preserve"> </w:t>
            </w:r>
            <w:r w:rsidRPr="00DE4C52">
              <w:rPr>
                <w:rStyle w:val="Gvdemetni21"/>
                <w:lang w:val="en-US"/>
              </w:rPr>
              <w:t>evaluating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order</w:t>
            </w:r>
            <w:r w:rsidR="00E714CA" w:rsidRPr="00DE4C52">
              <w:rPr>
                <w:rStyle w:val="Gvdemetni21"/>
                <w:lang w:val="en-US"/>
              </w:rPr>
              <w:t xml:space="preserve"> </w:t>
            </w:r>
            <w:r w:rsidRPr="00DE4C52">
              <w:rPr>
                <w:rStyle w:val="Gvdemetni21"/>
                <w:lang w:val="en-US"/>
              </w:rPr>
              <w:t>forms</w:t>
            </w:r>
            <w:r w:rsidR="00E714CA" w:rsidRPr="00DE4C52">
              <w:rPr>
                <w:rStyle w:val="Gvdemetni21"/>
                <w:lang w:val="en-US"/>
              </w:rPr>
              <w:t xml:space="preserve"> </w:t>
            </w:r>
            <w:r w:rsidRPr="00DE4C52">
              <w:rPr>
                <w:rStyle w:val="Gvdemetni21"/>
                <w:lang w:val="en-US"/>
              </w:rPr>
              <w:t>that</w:t>
            </w:r>
            <w:r w:rsidR="00E714CA" w:rsidRPr="00DE4C52">
              <w:rPr>
                <w:rStyle w:val="Gvdemetni21"/>
                <w:lang w:val="en-US"/>
              </w:rPr>
              <w:t xml:space="preserve"> </w:t>
            </w:r>
            <w:r w:rsidRPr="00DE4C52">
              <w:rPr>
                <w:rStyle w:val="Gvdemetni21"/>
                <w:lang w:val="en-US"/>
              </w:rPr>
              <w:t>are</w:t>
            </w:r>
            <w:r w:rsidR="00E714CA" w:rsidRPr="00DE4C52">
              <w:rPr>
                <w:rStyle w:val="Gvdemetni21"/>
                <w:lang w:val="en-US"/>
              </w:rPr>
              <w:t xml:space="preserve"> </w:t>
            </w:r>
            <w:r w:rsidRPr="00DE4C52">
              <w:rPr>
                <w:rStyle w:val="Gvdemetni21"/>
                <w:lang w:val="en-US"/>
              </w:rPr>
              <w:t>registered</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w:t>
            </w:r>
            <w:r w:rsidR="00E714CA" w:rsidRPr="00DE4C52">
              <w:rPr>
                <w:rStyle w:val="Gvdemetni21"/>
                <w:lang w:val="en-US"/>
              </w:rPr>
              <w:t xml:space="preserve"> </w:t>
            </w:r>
            <w:r w:rsidRPr="00DE4C52">
              <w:rPr>
                <w:rStyle w:val="Gvdemetni21"/>
                <w:lang w:val="en-US"/>
              </w:rPr>
              <w:t>commercial</w:t>
            </w:r>
            <w:r w:rsidR="00E714CA" w:rsidRPr="00DE4C52">
              <w:rPr>
                <w:rStyle w:val="Gvdemetni21"/>
                <w:lang w:val="en-US"/>
              </w:rPr>
              <w:t xml:space="preserve"> </w:t>
            </w:r>
            <w:r w:rsidRPr="00DE4C52">
              <w:rPr>
                <w:rStyle w:val="Gvdemetni21"/>
                <w:lang w:val="en-US"/>
              </w:rPr>
              <w:t>management</w:t>
            </w:r>
            <w:r w:rsidR="00E714CA" w:rsidRPr="00DE4C52">
              <w:rPr>
                <w:rStyle w:val="Gvdemetni21"/>
                <w:lang w:val="en-US"/>
              </w:rPr>
              <w:t xml:space="preserve"> </w:t>
            </w:r>
            <w:r w:rsidRPr="00DE4C52">
              <w:rPr>
                <w:rStyle w:val="Gvdemetni21"/>
                <w:lang w:val="en-US"/>
              </w:rPr>
              <w:t>software.</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45D11FC"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G.4.4</w:t>
            </w:r>
          </w:p>
        </w:tc>
        <w:tc>
          <w:tcPr>
            <w:tcW w:w="1560" w:type="dxa"/>
            <w:tcBorders>
              <w:top w:val="single" w:sz="4" w:space="0" w:color="auto"/>
              <w:left w:val="single" w:sz="4" w:space="0" w:color="auto"/>
            </w:tcBorders>
            <w:shd w:val="clear" w:color="auto" w:fill="FFFFFF"/>
            <w:vAlign w:val="center"/>
          </w:tcPr>
          <w:p w14:paraId="6187DC11"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14:paraId="34126B1E"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26436CFA" w14:textId="77777777">
        <w:trPr>
          <w:trHeight w:hRule="exact" w:val="518"/>
        </w:trPr>
        <w:tc>
          <w:tcPr>
            <w:tcW w:w="744" w:type="dxa"/>
            <w:tcBorders>
              <w:top w:val="single" w:sz="4" w:space="0" w:color="auto"/>
              <w:left w:val="single" w:sz="4" w:space="0" w:color="auto"/>
            </w:tcBorders>
            <w:shd w:val="clear" w:color="auto" w:fill="FFFFFF"/>
            <w:vAlign w:val="center"/>
          </w:tcPr>
          <w:p w14:paraId="51E47763"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BG.53</w:t>
            </w:r>
          </w:p>
        </w:tc>
        <w:tc>
          <w:tcPr>
            <w:tcW w:w="4963" w:type="dxa"/>
            <w:tcBorders>
              <w:top w:val="single" w:sz="4" w:space="0" w:color="auto"/>
              <w:left w:val="single" w:sz="4" w:space="0" w:color="auto"/>
            </w:tcBorders>
            <w:shd w:val="clear" w:color="auto" w:fill="FFFFFF"/>
            <w:vAlign w:val="bottom"/>
          </w:tcPr>
          <w:p w14:paraId="44C4E99B"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approve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payment</w:t>
            </w:r>
            <w:r w:rsidR="00E714CA" w:rsidRPr="00DE4C52">
              <w:rPr>
                <w:rStyle w:val="Gvdemetni21"/>
                <w:lang w:val="en-US"/>
              </w:rPr>
              <w:t xml:space="preserve"> </w:t>
            </w:r>
            <w:r w:rsidRPr="00DE4C52">
              <w:rPr>
                <w:rStyle w:val="Gvdemetni21"/>
                <w:lang w:val="en-US"/>
              </w:rPr>
              <w:t>status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5142B494"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G.4.5</w:t>
            </w:r>
          </w:p>
        </w:tc>
        <w:tc>
          <w:tcPr>
            <w:tcW w:w="1560" w:type="dxa"/>
            <w:tcBorders>
              <w:top w:val="single" w:sz="4" w:space="0" w:color="auto"/>
              <w:left w:val="single" w:sz="4" w:space="0" w:color="auto"/>
            </w:tcBorders>
            <w:shd w:val="clear" w:color="auto" w:fill="FFFFFF"/>
            <w:vAlign w:val="center"/>
          </w:tcPr>
          <w:p w14:paraId="0716605F"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14:paraId="007BBE62"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77B1816D" w14:textId="77777777">
        <w:trPr>
          <w:trHeight w:hRule="exact" w:val="768"/>
        </w:trPr>
        <w:tc>
          <w:tcPr>
            <w:tcW w:w="744" w:type="dxa"/>
            <w:tcBorders>
              <w:top w:val="single" w:sz="4" w:space="0" w:color="auto"/>
              <w:left w:val="single" w:sz="4" w:space="0" w:color="auto"/>
            </w:tcBorders>
            <w:shd w:val="clear" w:color="auto" w:fill="FFFFFF"/>
            <w:vAlign w:val="center"/>
          </w:tcPr>
          <w:p w14:paraId="03B86F38"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BG.54</w:t>
            </w:r>
          </w:p>
        </w:tc>
        <w:tc>
          <w:tcPr>
            <w:tcW w:w="4963" w:type="dxa"/>
            <w:tcBorders>
              <w:top w:val="single" w:sz="4" w:space="0" w:color="auto"/>
              <w:left w:val="single" w:sz="4" w:space="0" w:color="auto"/>
            </w:tcBorders>
            <w:shd w:val="clear" w:color="auto" w:fill="FFFFFF"/>
            <w:vAlign w:val="bottom"/>
          </w:tcPr>
          <w:p w14:paraId="558F5F64"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collect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information</w:t>
            </w:r>
            <w:r w:rsidR="00E714CA" w:rsidRPr="00DE4C52">
              <w:rPr>
                <w:rStyle w:val="Gvdemetni21"/>
                <w:lang w:val="en-US"/>
              </w:rPr>
              <w:t xml:space="preserve"> </w:t>
            </w:r>
            <w:r w:rsidRPr="00DE4C52">
              <w:rPr>
                <w:rStyle w:val="Gvdemetni21"/>
                <w:lang w:val="en-US"/>
              </w:rPr>
              <w:t>from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related</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personnel</w:t>
            </w:r>
            <w:r w:rsidR="00E714CA" w:rsidRPr="00DE4C52">
              <w:rPr>
                <w:rStyle w:val="Gvdemetni21"/>
                <w:lang w:val="en-US"/>
              </w:rPr>
              <w:t xml:space="preserve"> </w:t>
            </w:r>
            <w:r w:rsidRPr="00DE4C52">
              <w:rPr>
                <w:rStyle w:val="Gvdemetni21"/>
                <w:lang w:val="en-US"/>
              </w:rPr>
              <w:t>regarding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delivery</w:t>
            </w:r>
            <w:r w:rsidR="00E714CA" w:rsidRPr="00DE4C52">
              <w:rPr>
                <w:rStyle w:val="Gvdemetni21"/>
                <w:lang w:val="en-US"/>
              </w:rPr>
              <w:t xml:space="preserve"> </w:t>
            </w:r>
            <w:r w:rsidRPr="00DE4C52">
              <w:rPr>
                <w:rStyle w:val="Gvdemetni21"/>
                <w:lang w:val="en-US"/>
              </w:rPr>
              <w:t>method</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784B6FAE"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G.5.1</w:t>
            </w:r>
          </w:p>
        </w:tc>
        <w:tc>
          <w:tcPr>
            <w:tcW w:w="1560" w:type="dxa"/>
            <w:tcBorders>
              <w:top w:val="single" w:sz="4" w:space="0" w:color="auto"/>
              <w:left w:val="single" w:sz="4" w:space="0" w:color="auto"/>
            </w:tcBorders>
            <w:shd w:val="clear" w:color="auto" w:fill="FFFFFF"/>
            <w:vAlign w:val="center"/>
          </w:tcPr>
          <w:p w14:paraId="01086166"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3.5</w:t>
            </w:r>
          </w:p>
        </w:tc>
        <w:tc>
          <w:tcPr>
            <w:tcW w:w="1430" w:type="dxa"/>
            <w:tcBorders>
              <w:top w:val="single" w:sz="4" w:space="0" w:color="auto"/>
              <w:left w:val="single" w:sz="4" w:space="0" w:color="auto"/>
              <w:right w:val="single" w:sz="4" w:space="0" w:color="auto"/>
            </w:tcBorders>
            <w:shd w:val="clear" w:color="auto" w:fill="FFFFFF"/>
            <w:vAlign w:val="center"/>
          </w:tcPr>
          <w:p w14:paraId="398D2AD8"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10F83401" w14:textId="77777777">
        <w:trPr>
          <w:trHeight w:hRule="exact" w:val="778"/>
        </w:trPr>
        <w:tc>
          <w:tcPr>
            <w:tcW w:w="744" w:type="dxa"/>
            <w:tcBorders>
              <w:top w:val="single" w:sz="4" w:space="0" w:color="auto"/>
              <w:left w:val="single" w:sz="4" w:space="0" w:color="auto"/>
              <w:bottom w:val="single" w:sz="4" w:space="0" w:color="auto"/>
            </w:tcBorders>
            <w:shd w:val="clear" w:color="auto" w:fill="FFFFFF"/>
            <w:vAlign w:val="center"/>
          </w:tcPr>
          <w:p w14:paraId="6FBF198C"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BG.55</w:t>
            </w:r>
          </w:p>
        </w:tc>
        <w:tc>
          <w:tcPr>
            <w:tcW w:w="4963" w:type="dxa"/>
            <w:tcBorders>
              <w:top w:val="single" w:sz="4" w:space="0" w:color="auto"/>
              <w:left w:val="single" w:sz="4" w:space="0" w:color="auto"/>
              <w:bottom w:val="single" w:sz="4" w:space="0" w:color="auto"/>
            </w:tcBorders>
            <w:shd w:val="clear" w:color="auto" w:fill="FFFFFF"/>
            <w:vAlign w:val="bottom"/>
          </w:tcPr>
          <w:p w14:paraId="1143FFE1"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control</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documents</w:t>
            </w:r>
            <w:r w:rsidR="00E714CA" w:rsidRPr="00DE4C52">
              <w:rPr>
                <w:rStyle w:val="Gvdemetni21"/>
                <w:lang w:val="en-US"/>
              </w:rPr>
              <w:t xml:space="preserve"> </w:t>
            </w:r>
            <w:r w:rsidRPr="00DE4C52">
              <w:rPr>
                <w:rStyle w:val="Gvdemetni21"/>
                <w:lang w:val="en-US"/>
              </w:rPr>
              <w:t>such</w:t>
            </w:r>
            <w:r w:rsidR="00E714CA" w:rsidRPr="00DE4C52">
              <w:rPr>
                <w:rStyle w:val="Gvdemetni21"/>
                <w:lang w:val="en-US"/>
              </w:rPr>
              <w:t xml:space="preserve"> </w:t>
            </w:r>
            <w:r w:rsidRPr="00DE4C52">
              <w:rPr>
                <w:rStyle w:val="Gvdemetni21"/>
                <w:lang w:val="en-US"/>
              </w:rPr>
              <w:t>as</w:t>
            </w:r>
            <w:r w:rsidR="00E714CA" w:rsidRPr="00DE4C52">
              <w:rPr>
                <w:rStyle w:val="Gvdemetni21"/>
                <w:lang w:val="en-US"/>
              </w:rPr>
              <w:t xml:space="preserve"> </w:t>
            </w:r>
            <w:r w:rsidRPr="00DE4C52">
              <w:rPr>
                <w:rStyle w:val="Gvdemetni21"/>
                <w:lang w:val="en-US"/>
              </w:rPr>
              <w:t>invoice,</w:t>
            </w:r>
            <w:r w:rsidR="00E714CA" w:rsidRPr="00DE4C52">
              <w:rPr>
                <w:rStyle w:val="Gvdemetni21"/>
                <w:lang w:val="en-US"/>
              </w:rPr>
              <w:t xml:space="preserve"> </w:t>
            </w:r>
            <w:r w:rsidRPr="00DE4C52">
              <w:rPr>
                <w:rStyle w:val="Gvdemetni21"/>
                <w:lang w:val="en-US"/>
              </w:rPr>
              <w:t>delivery</w:t>
            </w:r>
            <w:r w:rsidR="00E714CA" w:rsidRPr="00DE4C52">
              <w:rPr>
                <w:rStyle w:val="Gvdemetni21"/>
                <w:lang w:val="en-US"/>
              </w:rPr>
              <w:t xml:space="preserve"> </w:t>
            </w:r>
            <w:r w:rsidRPr="00DE4C52">
              <w:rPr>
                <w:rStyle w:val="Gvdemetni21"/>
                <w:lang w:val="en-US"/>
              </w:rPr>
              <w:t>note,</w:t>
            </w:r>
            <w:r w:rsidR="00E714CA" w:rsidRPr="00DE4C52">
              <w:rPr>
                <w:rStyle w:val="Gvdemetni21"/>
                <w:lang w:val="en-US"/>
              </w:rPr>
              <w:t xml:space="preserve"> </w:t>
            </w:r>
            <w:r w:rsidRPr="00DE4C52">
              <w:rPr>
                <w:rStyle w:val="Gvdemetni21"/>
                <w:lang w:val="en-US"/>
              </w:rPr>
              <w:t>etc.</w:t>
            </w:r>
            <w:r w:rsidR="00E714CA" w:rsidRPr="00DE4C52">
              <w:rPr>
                <w:rStyle w:val="Gvdemetni21"/>
                <w:lang w:val="en-US"/>
              </w:rPr>
              <w:t xml:space="preserve"> </w:t>
            </w:r>
            <w:r w:rsidRPr="00DE4C52">
              <w:rPr>
                <w:rStyle w:val="Gvdemetni21"/>
                <w:lang w:val="en-US"/>
              </w:rPr>
              <w:t>that</w:t>
            </w:r>
            <w:r w:rsidR="00E714CA" w:rsidRPr="00DE4C52">
              <w:rPr>
                <w:rStyle w:val="Gvdemetni21"/>
                <w:lang w:val="en-US"/>
              </w:rPr>
              <w:t xml:space="preserve"> </w:t>
            </w:r>
            <w:r w:rsidRPr="00DE4C52">
              <w:rPr>
                <w:rStyle w:val="Gvdemetni21"/>
                <w:lang w:val="en-US"/>
              </w:rPr>
              <w:t>are</w:t>
            </w:r>
            <w:r w:rsidR="00E714CA" w:rsidRPr="00DE4C52">
              <w:rPr>
                <w:rStyle w:val="Gvdemetni21"/>
                <w:lang w:val="en-US"/>
              </w:rPr>
              <w:t xml:space="preserve"> </w:t>
            </w:r>
            <w:r w:rsidRPr="00DE4C52">
              <w:rPr>
                <w:rStyle w:val="Gvdemetni21"/>
                <w:lang w:val="en-US"/>
              </w:rPr>
              <w:t>issued</w:t>
            </w:r>
            <w:r w:rsidR="00E714CA" w:rsidRPr="00DE4C52">
              <w:rPr>
                <w:rStyle w:val="Gvdemetni21"/>
                <w:lang w:val="en-US"/>
              </w:rPr>
              <w:t xml:space="preserve"> </w:t>
            </w:r>
            <w:r w:rsidRPr="00DE4C52">
              <w:rPr>
                <w:rStyle w:val="Gvdemetni21"/>
                <w:lang w:val="en-US"/>
              </w:rPr>
              <w:t>at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output</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delivered</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w:t>
            </w:r>
            <w:r w:rsidR="00E714CA" w:rsidRPr="00DE4C52">
              <w:rPr>
                <w:rStyle w:val="Gvdemetni21"/>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14:paraId="78BC237E"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G.5.2</w:t>
            </w:r>
          </w:p>
        </w:tc>
        <w:tc>
          <w:tcPr>
            <w:tcW w:w="1560" w:type="dxa"/>
            <w:tcBorders>
              <w:top w:val="single" w:sz="4" w:space="0" w:color="auto"/>
              <w:left w:val="single" w:sz="4" w:space="0" w:color="auto"/>
              <w:bottom w:val="single" w:sz="4" w:space="0" w:color="auto"/>
            </w:tcBorders>
            <w:shd w:val="clear" w:color="auto" w:fill="FFFFFF"/>
            <w:vAlign w:val="center"/>
          </w:tcPr>
          <w:p w14:paraId="64AA80EC"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3.5</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14:paraId="7C20CA27"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bl>
    <w:p w14:paraId="1CEFCB54"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36581B80" w14:textId="77777777" w:rsidR="00651D6C" w:rsidRPr="00DE4C52" w:rsidRDefault="00811412">
      <w:pPr>
        <w:pStyle w:val="stbilgiveyaaltbilgi0"/>
        <w:framePr w:wrap="none" w:vAnchor="page" w:hAnchor="page" w:x="10773" w:y="16050"/>
        <w:shd w:val="clear" w:color="auto" w:fill="auto"/>
        <w:spacing w:line="220" w:lineRule="exact"/>
        <w:rPr>
          <w:lang w:val="en-US"/>
        </w:rPr>
      </w:pPr>
      <w:r w:rsidRPr="00DE4C52">
        <w:rPr>
          <w:lang w:val="en-US"/>
        </w:rPr>
        <w:t>18</w:t>
      </w:r>
    </w:p>
    <w:p w14:paraId="6D23CA00"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11094D4D" w14:textId="77777777" w:rsidR="00651D6C" w:rsidRPr="00DE4C52" w:rsidRDefault="00811412">
      <w:pPr>
        <w:pStyle w:val="stbilgiveyaaltbilgi0"/>
        <w:framePr w:wrap="none" w:vAnchor="page" w:hAnchor="page" w:x="808" w:y="587"/>
        <w:shd w:val="clear" w:color="auto" w:fill="auto"/>
        <w:spacing w:line="220" w:lineRule="exact"/>
        <w:rPr>
          <w:lang w:val="en-US"/>
        </w:rPr>
      </w:pPr>
      <w:r w:rsidRPr="00DE4C52">
        <w:rPr>
          <w:lang w:val="en-US"/>
        </w:rPr>
        <w:lastRenderedPageBreak/>
        <w:t>12UY0108-5/A3</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p>
    <w:p w14:paraId="2CE73AA5" w14:textId="77777777" w:rsidR="00651D6C" w:rsidRPr="00DE4C52" w:rsidRDefault="00811412">
      <w:pPr>
        <w:pStyle w:val="stbilgiveyaaltbilgi0"/>
        <w:framePr w:wrap="none" w:vAnchor="page" w:hAnchor="page" w:x="7739" w:y="565"/>
        <w:shd w:val="clear" w:color="auto" w:fill="auto"/>
        <w:spacing w:line="220" w:lineRule="exact"/>
        <w:rPr>
          <w:lang w:val="en-US"/>
        </w:rPr>
      </w:pPr>
      <w:r w:rsidRPr="00DE4C52">
        <w:rPr>
          <w:lang w:val="en-US"/>
        </w:rPr>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tbl>
      <w:tblPr>
        <w:tblOverlap w:val="never"/>
        <w:tblW w:w="0" w:type="auto"/>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651D6C" w:rsidRPr="00DE4C52" w14:paraId="44EDD220" w14:textId="77777777">
        <w:trPr>
          <w:trHeight w:hRule="exact" w:val="773"/>
        </w:trPr>
        <w:tc>
          <w:tcPr>
            <w:tcW w:w="744" w:type="dxa"/>
            <w:tcBorders>
              <w:top w:val="single" w:sz="4" w:space="0" w:color="auto"/>
              <w:left w:val="single" w:sz="4" w:space="0" w:color="auto"/>
            </w:tcBorders>
            <w:shd w:val="clear" w:color="auto" w:fill="FFFFFF"/>
            <w:vAlign w:val="center"/>
          </w:tcPr>
          <w:p w14:paraId="3DC1A435"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BG.56</w:t>
            </w:r>
          </w:p>
        </w:tc>
        <w:tc>
          <w:tcPr>
            <w:tcW w:w="4963" w:type="dxa"/>
            <w:tcBorders>
              <w:top w:val="single" w:sz="4" w:space="0" w:color="auto"/>
              <w:left w:val="single" w:sz="4" w:space="0" w:color="auto"/>
            </w:tcBorders>
            <w:shd w:val="clear" w:color="auto" w:fill="FFFFFF"/>
            <w:vAlign w:val="bottom"/>
          </w:tcPr>
          <w:p w14:paraId="48C55E0B"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ensure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delivery</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sold</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56B5AF33"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G.5.3</w:t>
            </w:r>
          </w:p>
        </w:tc>
        <w:tc>
          <w:tcPr>
            <w:tcW w:w="1560" w:type="dxa"/>
            <w:tcBorders>
              <w:top w:val="single" w:sz="4" w:space="0" w:color="auto"/>
              <w:left w:val="single" w:sz="4" w:space="0" w:color="auto"/>
            </w:tcBorders>
            <w:shd w:val="clear" w:color="auto" w:fill="FFFFFF"/>
            <w:vAlign w:val="center"/>
          </w:tcPr>
          <w:p w14:paraId="130F2440"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3.5</w:t>
            </w:r>
          </w:p>
        </w:tc>
        <w:tc>
          <w:tcPr>
            <w:tcW w:w="1430" w:type="dxa"/>
            <w:tcBorders>
              <w:top w:val="single" w:sz="4" w:space="0" w:color="auto"/>
              <w:left w:val="single" w:sz="4" w:space="0" w:color="auto"/>
              <w:right w:val="single" w:sz="4" w:space="0" w:color="auto"/>
            </w:tcBorders>
            <w:shd w:val="clear" w:color="auto" w:fill="FFFFFF"/>
            <w:vAlign w:val="center"/>
          </w:tcPr>
          <w:p w14:paraId="46EE743B"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79DEEFAF" w14:textId="77777777">
        <w:trPr>
          <w:trHeight w:hRule="exact" w:val="518"/>
        </w:trPr>
        <w:tc>
          <w:tcPr>
            <w:tcW w:w="744" w:type="dxa"/>
            <w:tcBorders>
              <w:top w:val="single" w:sz="4" w:space="0" w:color="auto"/>
              <w:left w:val="single" w:sz="4" w:space="0" w:color="auto"/>
            </w:tcBorders>
            <w:shd w:val="clear" w:color="auto" w:fill="FFFFFF"/>
            <w:vAlign w:val="center"/>
          </w:tcPr>
          <w:p w14:paraId="72A2F588"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BG.57</w:t>
            </w:r>
          </w:p>
        </w:tc>
        <w:tc>
          <w:tcPr>
            <w:tcW w:w="4963" w:type="dxa"/>
            <w:tcBorders>
              <w:top w:val="single" w:sz="4" w:space="0" w:color="auto"/>
              <w:left w:val="single" w:sz="4" w:space="0" w:color="auto"/>
            </w:tcBorders>
            <w:shd w:val="clear" w:color="auto" w:fill="FFFFFF"/>
            <w:vAlign w:val="bottom"/>
          </w:tcPr>
          <w:p w14:paraId="70B24F6D" w14:textId="77777777" w:rsidR="00651D6C" w:rsidRPr="00DE4C52" w:rsidRDefault="00811412">
            <w:pPr>
              <w:pStyle w:val="Gvdemetni20"/>
              <w:framePr w:w="9408" w:h="14381"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guide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for</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installation</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configuration</w:t>
            </w:r>
            <w:r w:rsidR="00E714CA" w:rsidRPr="00DE4C52">
              <w:rPr>
                <w:rStyle w:val="Gvdemetni21"/>
                <w:lang w:val="en-US"/>
              </w:rPr>
              <w:t xml:space="preserve"> </w:t>
            </w:r>
            <w:r w:rsidRPr="00DE4C52">
              <w:rPr>
                <w:rStyle w:val="Gvdemetni21"/>
                <w:lang w:val="en-US"/>
              </w:rPr>
              <w:t>services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sold.</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039DED88"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G.5.4</w:t>
            </w:r>
          </w:p>
        </w:tc>
        <w:tc>
          <w:tcPr>
            <w:tcW w:w="1560" w:type="dxa"/>
            <w:tcBorders>
              <w:top w:val="single" w:sz="4" w:space="0" w:color="auto"/>
              <w:left w:val="single" w:sz="4" w:space="0" w:color="auto"/>
            </w:tcBorders>
            <w:shd w:val="clear" w:color="auto" w:fill="FFFFFF"/>
            <w:vAlign w:val="center"/>
          </w:tcPr>
          <w:p w14:paraId="5CAE214B"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3.5</w:t>
            </w:r>
          </w:p>
        </w:tc>
        <w:tc>
          <w:tcPr>
            <w:tcW w:w="1430" w:type="dxa"/>
            <w:tcBorders>
              <w:top w:val="single" w:sz="4" w:space="0" w:color="auto"/>
              <w:left w:val="single" w:sz="4" w:space="0" w:color="auto"/>
              <w:right w:val="single" w:sz="4" w:space="0" w:color="auto"/>
            </w:tcBorders>
            <w:shd w:val="clear" w:color="auto" w:fill="FFFFFF"/>
            <w:vAlign w:val="center"/>
          </w:tcPr>
          <w:p w14:paraId="1F401E81"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633D1BA" w14:textId="77777777">
        <w:trPr>
          <w:trHeight w:hRule="exact" w:val="768"/>
        </w:trPr>
        <w:tc>
          <w:tcPr>
            <w:tcW w:w="744" w:type="dxa"/>
            <w:tcBorders>
              <w:top w:val="single" w:sz="4" w:space="0" w:color="auto"/>
              <w:left w:val="single" w:sz="4" w:space="0" w:color="auto"/>
            </w:tcBorders>
            <w:shd w:val="clear" w:color="auto" w:fill="FFFFFF"/>
            <w:vAlign w:val="center"/>
          </w:tcPr>
          <w:p w14:paraId="789E0EF2"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BG.58</w:t>
            </w:r>
          </w:p>
        </w:tc>
        <w:tc>
          <w:tcPr>
            <w:tcW w:w="4963" w:type="dxa"/>
            <w:tcBorders>
              <w:top w:val="single" w:sz="4" w:space="0" w:color="auto"/>
              <w:left w:val="single" w:sz="4" w:space="0" w:color="auto"/>
            </w:tcBorders>
            <w:shd w:val="clear" w:color="auto" w:fill="FFFFFF"/>
            <w:vAlign w:val="bottom"/>
          </w:tcPr>
          <w:p w14:paraId="62B05C36"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things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consider</w:t>
            </w:r>
            <w:r w:rsidR="00E714CA" w:rsidRPr="00DE4C52">
              <w:rPr>
                <w:rStyle w:val="Gvdemetni21"/>
                <w:lang w:val="en-US"/>
              </w:rPr>
              <w:t xml:space="preserve"> </w:t>
            </w:r>
            <w:r w:rsidRPr="00DE4C52">
              <w:rPr>
                <w:rStyle w:val="Gvdemetni21"/>
                <w:lang w:val="en-US"/>
              </w:rPr>
              <w:t>while</w:t>
            </w:r>
            <w:r w:rsidR="00E714CA" w:rsidRPr="00DE4C52">
              <w:rPr>
                <w:rStyle w:val="Gvdemetni21"/>
                <w:lang w:val="en-US"/>
              </w:rPr>
              <w:t xml:space="preserve"> </w:t>
            </w:r>
            <w:r w:rsidRPr="00DE4C52">
              <w:rPr>
                <w:rStyle w:val="Gvdemetni21"/>
                <w:lang w:val="en-US"/>
              </w:rPr>
              <w:t>planning</w:t>
            </w:r>
            <w:r w:rsidR="00E714CA" w:rsidRPr="00DE4C52">
              <w:rPr>
                <w:rStyle w:val="Gvdemetni21"/>
                <w:lang w:val="en-US"/>
              </w:rPr>
              <w:t xml:space="preserve"> </w:t>
            </w:r>
            <w:r w:rsidRPr="00DE4C52">
              <w:rPr>
                <w:rStyle w:val="Gvdemetni21"/>
                <w:lang w:val="en-US"/>
              </w:rPr>
              <w:t>by</w:t>
            </w:r>
            <w:r w:rsidR="00E714CA" w:rsidRPr="00DE4C52">
              <w:rPr>
                <w:rStyle w:val="Gvdemetni21"/>
                <w:lang w:val="en-US"/>
              </w:rPr>
              <w:t xml:space="preserve"> </w:t>
            </w:r>
            <w:r w:rsidRPr="00DE4C52">
              <w:rPr>
                <w:rStyle w:val="Gvdemetni21"/>
                <w:lang w:val="en-US"/>
              </w:rPr>
              <w:t>considering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work</w:t>
            </w:r>
            <w:r w:rsidR="00E714CA" w:rsidRPr="00DE4C52">
              <w:rPr>
                <w:rStyle w:val="Gvdemetni21"/>
                <w:lang w:val="en-US"/>
              </w:rPr>
              <w:t xml:space="preserve"> </w:t>
            </w:r>
            <w:r w:rsidRPr="00DE4C52">
              <w:rPr>
                <w:rStyle w:val="Gvdemetni21"/>
                <w:lang w:val="en-US"/>
              </w:rPr>
              <w:t>capacity</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teams</w:t>
            </w:r>
            <w:r w:rsidR="00E714CA" w:rsidRPr="00DE4C52">
              <w:rPr>
                <w:rStyle w:val="Gvdemetni21"/>
                <w:lang w:val="en-US"/>
              </w:rPr>
              <w:t xml:space="preserve"> </w:t>
            </w:r>
            <w:r w:rsidRPr="00DE4C52">
              <w:rPr>
                <w:rStyle w:val="Gvdemetni21"/>
                <w:lang w:val="en-US"/>
              </w:rPr>
              <w:t>on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time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service</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given.</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22CE7F07"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G.6.1</w:t>
            </w:r>
          </w:p>
        </w:tc>
        <w:tc>
          <w:tcPr>
            <w:tcW w:w="1560" w:type="dxa"/>
            <w:tcBorders>
              <w:top w:val="single" w:sz="4" w:space="0" w:color="auto"/>
              <w:left w:val="single" w:sz="4" w:space="0" w:color="auto"/>
            </w:tcBorders>
            <w:shd w:val="clear" w:color="auto" w:fill="FFFFFF"/>
            <w:vAlign w:val="center"/>
          </w:tcPr>
          <w:p w14:paraId="66EBE93C"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3.6</w:t>
            </w:r>
          </w:p>
        </w:tc>
        <w:tc>
          <w:tcPr>
            <w:tcW w:w="1430" w:type="dxa"/>
            <w:tcBorders>
              <w:top w:val="single" w:sz="4" w:space="0" w:color="auto"/>
              <w:left w:val="single" w:sz="4" w:space="0" w:color="auto"/>
              <w:right w:val="single" w:sz="4" w:space="0" w:color="auto"/>
            </w:tcBorders>
            <w:shd w:val="clear" w:color="auto" w:fill="FFFFFF"/>
            <w:vAlign w:val="center"/>
          </w:tcPr>
          <w:p w14:paraId="035F9DC2"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1DCC43CA" w14:textId="77777777">
        <w:trPr>
          <w:trHeight w:hRule="exact" w:val="514"/>
        </w:trPr>
        <w:tc>
          <w:tcPr>
            <w:tcW w:w="744" w:type="dxa"/>
            <w:tcBorders>
              <w:top w:val="single" w:sz="4" w:space="0" w:color="auto"/>
              <w:left w:val="single" w:sz="4" w:space="0" w:color="auto"/>
            </w:tcBorders>
            <w:shd w:val="clear" w:color="auto" w:fill="FFFFFF"/>
            <w:vAlign w:val="center"/>
          </w:tcPr>
          <w:p w14:paraId="0D019388"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BG.59</w:t>
            </w:r>
          </w:p>
        </w:tc>
        <w:tc>
          <w:tcPr>
            <w:tcW w:w="4963" w:type="dxa"/>
            <w:tcBorders>
              <w:top w:val="single" w:sz="4" w:space="0" w:color="auto"/>
              <w:left w:val="single" w:sz="4" w:space="0" w:color="auto"/>
            </w:tcBorders>
            <w:shd w:val="clear" w:color="auto" w:fill="FFFFFF"/>
            <w:vAlign w:val="bottom"/>
          </w:tcPr>
          <w:p w14:paraId="10857C69" w14:textId="77777777" w:rsidR="00651D6C" w:rsidRPr="00DE4C52" w:rsidRDefault="00811412">
            <w:pPr>
              <w:pStyle w:val="Gvdemetni20"/>
              <w:framePr w:w="9408" w:h="14381"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inform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related</w:t>
            </w:r>
            <w:r w:rsidR="00E714CA" w:rsidRPr="00DE4C52">
              <w:rPr>
                <w:rStyle w:val="Gvdemetni21"/>
                <w:lang w:val="en-US"/>
              </w:rPr>
              <w:t xml:space="preserve"> </w:t>
            </w:r>
            <w:r w:rsidRPr="00DE4C52">
              <w:rPr>
                <w:rStyle w:val="Gvdemetni21"/>
                <w:lang w:val="en-US"/>
              </w:rPr>
              <w:t>teams</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time,</w:t>
            </w:r>
            <w:r w:rsidR="00E714CA" w:rsidRPr="00DE4C52">
              <w:rPr>
                <w:rStyle w:val="Gvdemetni21"/>
                <w:lang w:val="en-US"/>
              </w:rPr>
              <w:t xml:space="preserve"> </w:t>
            </w:r>
            <w:r w:rsidRPr="00DE4C52">
              <w:rPr>
                <w:rStyle w:val="Gvdemetni21"/>
                <w:lang w:val="en-US"/>
              </w:rPr>
              <w:t>place,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scope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service</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given.</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C027DDE"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G.6.2</w:t>
            </w:r>
          </w:p>
        </w:tc>
        <w:tc>
          <w:tcPr>
            <w:tcW w:w="1560" w:type="dxa"/>
            <w:tcBorders>
              <w:top w:val="single" w:sz="4" w:space="0" w:color="auto"/>
              <w:left w:val="single" w:sz="4" w:space="0" w:color="auto"/>
            </w:tcBorders>
            <w:shd w:val="clear" w:color="auto" w:fill="FFFFFF"/>
            <w:vAlign w:val="center"/>
          </w:tcPr>
          <w:p w14:paraId="36A3908E"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3.6</w:t>
            </w:r>
          </w:p>
        </w:tc>
        <w:tc>
          <w:tcPr>
            <w:tcW w:w="1430" w:type="dxa"/>
            <w:tcBorders>
              <w:top w:val="single" w:sz="4" w:space="0" w:color="auto"/>
              <w:left w:val="single" w:sz="4" w:space="0" w:color="auto"/>
              <w:right w:val="single" w:sz="4" w:space="0" w:color="auto"/>
            </w:tcBorders>
            <w:shd w:val="clear" w:color="auto" w:fill="FFFFFF"/>
            <w:vAlign w:val="center"/>
          </w:tcPr>
          <w:p w14:paraId="3BED686F"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6920F94" w14:textId="77777777">
        <w:trPr>
          <w:trHeight w:hRule="exact" w:val="773"/>
        </w:trPr>
        <w:tc>
          <w:tcPr>
            <w:tcW w:w="744" w:type="dxa"/>
            <w:tcBorders>
              <w:top w:val="single" w:sz="4" w:space="0" w:color="auto"/>
              <w:left w:val="single" w:sz="4" w:space="0" w:color="auto"/>
            </w:tcBorders>
            <w:shd w:val="clear" w:color="auto" w:fill="FFFFFF"/>
            <w:vAlign w:val="center"/>
          </w:tcPr>
          <w:p w14:paraId="40517194"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BG.60</w:t>
            </w:r>
          </w:p>
        </w:tc>
        <w:tc>
          <w:tcPr>
            <w:tcW w:w="4963" w:type="dxa"/>
            <w:tcBorders>
              <w:top w:val="single" w:sz="4" w:space="0" w:color="auto"/>
              <w:left w:val="single" w:sz="4" w:space="0" w:color="auto"/>
            </w:tcBorders>
            <w:shd w:val="clear" w:color="auto" w:fill="FFFFFF"/>
            <w:vAlign w:val="bottom"/>
          </w:tcPr>
          <w:p w14:paraId="0F7F0266" w14:textId="77777777" w:rsidR="00651D6C" w:rsidRPr="00DE4C52" w:rsidRDefault="00811412">
            <w:pPr>
              <w:pStyle w:val="Gvdemetni20"/>
              <w:framePr w:w="9408" w:h="14381"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ensure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transfer</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tools,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equipment</w:t>
            </w:r>
            <w:r w:rsidR="00E714CA" w:rsidRPr="00DE4C52">
              <w:rPr>
                <w:rStyle w:val="Gvdemetni21"/>
                <w:lang w:val="en-US"/>
              </w:rPr>
              <w:t xml:space="preserve"> </w:t>
            </w:r>
            <w:r w:rsidRPr="00DE4C52">
              <w:rPr>
                <w:rStyle w:val="Gvdemetni21"/>
                <w:lang w:val="en-US"/>
              </w:rPr>
              <w:t>necessary</w:t>
            </w:r>
            <w:r w:rsidR="00E714CA" w:rsidRPr="00DE4C52">
              <w:rPr>
                <w:rStyle w:val="Gvdemetni21"/>
                <w:lang w:val="en-US"/>
              </w:rPr>
              <w:t xml:space="preserve"> </w:t>
            </w:r>
            <w:r w:rsidRPr="00DE4C52">
              <w:rPr>
                <w:rStyle w:val="Gvdemetni21"/>
                <w:lang w:val="en-US"/>
              </w:rPr>
              <w:t>for</w:t>
            </w:r>
            <w:r w:rsidR="00E714CA" w:rsidRPr="00DE4C52">
              <w:rPr>
                <w:rStyle w:val="Gvdemetni21"/>
                <w:lang w:val="en-US"/>
              </w:rPr>
              <w:t xml:space="preserve"> </w:t>
            </w:r>
            <w:r w:rsidRPr="00DE4C52">
              <w:rPr>
                <w:rStyle w:val="Gvdemetni21"/>
                <w:lang w:val="en-US"/>
              </w:rPr>
              <w:t>rendering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services.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168BCF69"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G.6.3</w:t>
            </w:r>
          </w:p>
        </w:tc>
        <w:tc>
          <w:tcPr>
            <w:tcW w:w="1560" w:type="dxa"/>
            <w:tcBorders>
              <w:top w:val="single" w:sz="4" w:space="0" w:color="auto"/>
              <w:left w:val="single" w:sz="4" w:space="0" w:color="auto"/>
            </w:tcBorders>
            <w:shd w:val="clear" w:color="auto" w:fill="FFFFFF"/>
            <w:vAlign w:val="center"/>
          </w:tcPr>
          <w:p w14:paraId="0CA0A625"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3.6</w:t>
            </w:r>
          </w:p>
        </w:tc>
        <w:tc>
          <w:tcPr>
            <w:tcW w:w="1430" w:type="dxa"/>
            <w:tcBorders>
              <w:top w:val="single" w:sz="4" w:space="0" w:color="auto"/>
              <w:left w:val="single" w:sz="4" w:space="0" w:color="auto"/>
              <w:right w:val="single" w:sz="4" w:space="0" w:color="auto"/>
            </w:tcBorders>
            <w:shd w:val="clear" w:color="auto" w:fill="FFFFFF"/>
            <w:vAlign w:val="center"/>
          </w:tcPr>
          <w:p w14:paraId="0A12995C"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2B9C62EB" w14:textId="77777777">
        <w:trPr>
          <w:trHeight w:hRule="exact" w:val="768"/>
        </w:trPr>
        <w:tc>
          <w:tcPr>
            <w:tcW w:w="744" w:type="dxa"/>
            <w:tcBorders>
              <w:top w:val="single" w:sz="4" w:space="0" w:color="auto"/>
              <w:left w:val="single" w:sz="4" w:space="0" w:color="auto"/>
            </w:tcBorders>
            <w:shd w:val="clear" w:color="auto" w:fill="FFFFFF"/>
            <w:vAlign w:val="center"/>
          </w:tcPr>
          <w:p w14:paraId="2C6C5A3D"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BG.61</w:t>
            </w:r>
          </w:p>
        </w:tc>
        <w:tc>
          <w:tcPr>
            <w:tcW w:w="4963" w:type="dxa"/>
            <w:tcBorders>
              <w:top w:val="single" w:sz="4" w:space="0" w:color="auto"/>
              <w:left w:val="single" w:sz="4" w:space="0" w:color="auto"/>
            </w:tcBorders>
            <w:shd w:val="clear" w:color="auto" w:fill="FFFFFF"/>
            <w:vAlign w:val="bottom"/>
          </w:tcPr>
          <w:p w14:paraId="53CE95D9"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evaluate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feedback</w:t>
            </w:r>
            <w:r w:rsidR="00E714CA" w:rsidRPr="00DE4C52">
              <w:rPr>
                <w:rStyle w:val="Gvdemetni21"/>
                <w:lang w:val="en-US"/>
              </w:rPr>
              <w:t xml:space="preserve"> </w:t>
            </w:r>
            <w:r w:rsidRPr="00DE4C52">
              <w:rPr>
                <w:rStyle w:val="Gvdemetni21"/>
                <w:lang w:val="en-US"/>
              </w:rPr>
              <w:t>received</w:t>
            </w:r>
            <w:r w:rsidR="00E714CA" w:rsidRPr="00DE4C52">
              <w:rPr>
                <w:rStyle w:val="Gvdemetni21"/>
                <w:lang w:val="en-US"/>
              </w:rPr>
              <w:t xml:space="preserve"> </w:t>
            </w:r>
            <w:r w:rsidRPr="00DE4C52">
              <w:rPr>
                <w:rStyle w:val="Gvdemetni21"/>
                <w:lang w:val="en-US"/>
              </w:rPr>
              <w:t>from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teams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following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services</w:t>
            </w:r>
            <w:r w:rsidR="00E714CA" w:rsidRPr="00DE4C52">
              <w:rPr>
                <w:rStyle w:val="Gvdemetni21"/>
                <w:lang w:val="en-US"/>
              </w:rPr>
              <w:t xml:space="preserve"> </w:t>
            </w:r>
            <w:r w:rsidRPr="00DE4C52">
              <w:rPr>
                <w:rStyle w:val="Gvdemetni21"/>
                <w:lang w:val="en-US"/>
              </w:rPr>
              <w:t>rendered</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37578ECF"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G.6.4</w:t>
            </w:r>
          </w:p>
        </w:tc>
        <w:tc>
          <w:tcPr>
            <w:tcW w:w="1560" w:type="dxa"/>
            <w:tcBorders>
              <w:top w:val="single" w:sz="4" w:space="0" w:color="auto"/>
              <w:left w:val="single" w:sz="4" w:space="0" w:color="auto"/>
            </w:tcBorders>
            <w:shd w:val="clear" w:color="auto" w:fill="FFFFFF"/>
            <w:vAlign w:val="center"/>
          </w:tcPr>
          <w:p w14:paraId="350E6109"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3.6</w:t>
            </w:r>
          </w:p>
        </w:tc>
        <w:tc>
          <w:tcPr>
            <w:tcW w:w="1430" w:type="dxa"/>
            <w:tcBorders>
              <w:top w:val="single" w:sz="4" w:space="0" w:color="auto"/>
              <w:left w:val="single" w:sz="4" w:space="0" w:color="auto"/>
              <w:right w:val="single" w:sz="4" w:space="0" w:color="auto"/>
            </w:tcBorders>
            <w:shd w:val="clear" w:color="auto" w:fill="FFFFFF"/>
            <w:vAlign w:val="center"/>
          </w:tcPr>
          <w:p w14:paraId="03AD54D7"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6ABF8D95" w14:textId="77777777">
        <w:trPr>
          <w:trHeight w:hRule="exact" w:val="768"/>
        </w:trPr>
        <w:tc>
          <w:tcPr>
            <w:tcW w:w="744" w:type="dxa"/>
            <w:tcBorders>
              <w:top w:val="single" w:sz="4" w:space="0" w:color="auto"/>
              <w:left w:val="single" w:sz="4" w:space="0" w:color="auto"/>
            </w:tcBorders>
            <w:shd w:val="clear" w:color="auto" w:fill="FFFFFF"/>
            <w:vAlign w:val="center"/>
          </w:tcPr>
          <w:p w14:paraId="298BAEA9"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BG.62</w:t>
            </w:r>
          </w:p>
        </w:tc>
        <w:tc>
          <w:tcPr>
            <w:tcW w:w="4963" w:type="dxa"/>
            <w:tcBorders>
              <w:top w:val="single" w:sz="4" w:space="0" w:color="auto"/>
              <w:left w:val="single" w:sz="4" w:space="0" w:color="auto"/>
            </w:tcBorders>
            <w:shd w:val="clear" w:color="auto" w:fill="FFFFFF"/>
            <w:vAlign w:val="bottom"/>
          </w:tcPr>
          <w:p w14:paraId="6EB84256"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things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consider</w:t>
            </w:r>
            <w:r w:rsidR="00E714CA" w:rsidRPr="00DE4C52">
              <w:rPr>
                <w:rStyle w:val="Gvdemetni21"/>
                <w:lang w:val="en-US"/>
              </w:rPr>
              <w:t xml:space="preserve"> </w:t>
            </w:r>
            <w:r w:rsidRPr="00DE4C52">
              <w:rPr>
                <w:rStyle w:val="Gvdemetni21"/>
                <w:lang w:val="en-US"/>
              </w:rPr>
              <w:t>while</w:t>
            </w:r>
            <w:r w:rsidR="00E714CA" w:rsidRPr="00DE4C52">
              <w:rPr>
                <w:rStyle w:val="Gvdemetni21"/>
                <w:lang w:val="en-US"/>
              </w:rPr>
              <w:t xml:space="preserve"> </w:t>
            </w:r>
            <w:r w:rsidRPr="00DE4C52">
              <w:rPr>
                <w:rStyle w:val="Gvdemetni21"/>
                <w:lang w:val="en-US"/>
              </w:rPr>
              <w:t>developing</w:t>
            </w:r>
            <w:r w:rsidR="00E714CA" w:rsidRPr="00DE4C52">
              <w:rPr>
                <w:rStyle w:val="Gvdemetni21"/>
                <w:lang w:val="en-US"/>
              </w:rPr>
              <w:t xml:space="preserve"> </w:t>
            </w:r>
            <w:r w:rsidRPr="00DE4C52">
              <w:rPr>
                <w:rStyle w:val="Gvdemetni21"/>
                <w:lang w:val="en-US"/>
              </w:rPr>
              <w:t>suggestions</w:t>
            </w:r>
            <w:r w:rsidR="00E714CA" w:rsidRPr="00DE4C52">
              <w:rPr>
                <w:rStyle w:val="Gvdemetni21"/>
                <w:lang w:val="en-US"/>
              </w:rPr>
              <w:t xml:space="preserve"> </w:t>
            </w:r>
            <w:r w:rsidRPr="00DE4C52">
              <w:rPr>
                <w:rStyle w:val="Gvdemetni21"/>
                <w:lang w:val="en-US"/>
              </w:rPr>
              <w:t>for</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improvement</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service</w:t>
            </w:r>
            <w:r w:rsidR="00E714CA" w:rsidRPr="00DE4C52">
              <w:rPr>
                <w:rStyle w:val="Gvdemetni21"/>
                <w:lang w:val="en-US"/>
              </w:rPr>
              <w:t xml:space="preserve"> </w:t>
            </w:r>
            <w:r w:rsidRPr="00DE4C52">
              <w:rPr>
                <w:rStyle w:val="Gvdemetni21"/>
                <w:lang w:val="en-US"/>
              </w:rPr>
              <w:t>application,</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line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feedback</w:t>
            </w:r>
            <w:r w:rsidR="00E714CA" w:rsidRPr="00DE4C52">
              <w:rPr>
                <w:rStyle w:val="Gvdemetni21"/>
                <w:lang w:val="en-US"/>
              </w:rPr>
              <w:t xml:space="preserve"> </w:t>
            </w:r>
            <w:r w:rsidRPr="00DE4C52">
              <w:rPr>
                <w:rStyle w:val="Gvdemetni21"/>
                <w:lang w:val="en-US"/>
              </w:rPr>
              <w:t>received</w:t>
            </w:r>
            <w:r w:rsidR="00E714CA" w:rsidRPr="00DE4C52">
              <w:rPr>
                <w:rStyle w:val="Gvdemetni21"/>
                <w:lang w:val="en-US"/>
              </w:rPr>
              <w:t xml:space="preserve"> </w:t>
            </w:r>
            <w:r w:rsidRPr="00DE4C52">
              <w:rPr>
                <w:rStyle w:val="Gvdemetni21"/>
                <w:lang w:val="en-US"/>
              </w:rPr>
              <w:t>from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2DD5DF3F"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G.6.5</w:t>
            </w:r>
          </w:p>
        </w:tc>
        <w:tc>
          <w:tcPr>
            <w:tcW w:w="1560" w:type="dxa"/>
            <w:tcBorders>
              <w:top w:val="single" w:sz="4" w:space="0" w:color="auto"/>
              <w:left w:val="single" w:sz="4" w:space="0" w:color="auto"/>
            </w:tcBorders>
            <w:shd w:val="clear" w:color="auto" w:fill="FFFFFF"/>
            <w:vAlign w:val="center"/>
          </w:tcPr>
          <w:p w14:paraId="00E22D10"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3.6</w:t>
            </w:r>
          </w:p>
        </w:tc>
        <w:tc>
          <w:tcPr>
            <w:tcW w:w="1430" w:type="dxa"/>
            <w:tcBorders>
              <w:top w:val="single" w:sz="4" w:space="0" w:color="auto"/>
              <w:left w:val="single" w:sz="4" w:space="0" w:color="auto"/>
              <w:right w:val="single" w:sz="4" w:space="0" w:color="auto"/>
            </w:tcBorders>
            <w:shd w:val="clear" w:color="auto" w:fill="FFFFFF"/>
            <w:vAlign w:val="center"/>
          </w:tcPr>
          <w:p w14:paraId="7FE762A0"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514FB90C" w14:textId="77777777">
        <w:trPr>
          <w:trHeight w:hRule="exact" w:val="768"/>
        </w:trPr>
        <w:tc>
          <w:tcPr>
            <w:tcW w:w="744" w:type="dxa"/>
            <w:tcBorders>
              <w:top w:val="single" w:sz="4" w:space="0" w:color="auto"/>
              <w:left w:val="single" w:sz="4" w:space="0" w:color="auto"/>
            </w:tcBorders>
            <w:shd w:val="clear" w:color="auto" w:fill="FFFFFF"/>
            <w:vAlign w:val="center"/>
          </w:tcPr>
          <w:p w14:paraId="51A78371"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BG.63</w:t>
            </w:r>
          </w:p>
        </w:tc>
        <w:tc>
          <w:tcPr>
            <w:tcW w:w="4963" w:type="dxa"/>
            <w:tcBorders>
              <w:top w:val="single" w:sz="4" w:space="0" w:color="auto"/>
              <w:left w:val="single" w:sz="4" w:space="0" w:color="auto"/>
            </w:tcBorders>
            <w:shd w:val="clear" w:color="auto" w:fill="FFFFFF"/>
            <w:vAlign w:val="bottom"/>
          </w:tcPr>
          <w:p w14:paraId="226A58A0"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identify</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channels</w:t>
            </w:r>
            <w:r w:rsidR="00E714CA" w:rsidRPr="00DE4C52">
              <w:rPr>
                <w:rStyle w:val="Gvdemetni21"/>
                <w:lang w:val="en-US"/>
              </w:rPr>
              <w:t xml:space="preserve"> </w:t>
            </w:r>
            <w:r w:rsidRPr="00DE4C52">
              <w:rPr>
                <w:rStyle w:val="Gvdemetni21"/>
                <w:lang w:val="en-US"/>
              </w:rPr>
              <w:t>through</w:t>
            </w:r>
            <w:r w:rsidR="00E714CA" w:rsidRPr="00DE4C52">
              <w:rPr>
                <w:rStyle w:val="Gvdemetni21"/>
                <w:lang w:val="en-US"/>
              </w:rPr>
              <w:t xml:space="preserve"> </w:t>
            </w:r>
            <w:r w:rsidRPr="00DE4C52">
              <w:rPr>
                <w:rStyle w:val="Gvdemetni21"/>
                <w:lang w:val="en-US"/>
              </w:rPr>
              <w:t>orders</w:t>
            </w:r>
            <w:r w:rsidR="00E714CA" w:rsidRPr="00DE4C52">
              <w:rPr>
                <w:rStyle w:val="Gvdemetni21"/>
                <w:lang w:val="en-US"/>
              </w:rPr>
              <w:t xml:space="preserve"> </w:t>
            </w:r>
            <w:r w:rsidRPr="00DE4C52">
              <w:rPr>
                <w:rStyle w:val="Gvdemetni21"/>
                <w:lang w:val="en-US"/>
              </w:rPr>
              <w:t>can</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accepted</w:t>
            </w:r>
            <w:r w:rsidR="00E714CA" w:rsidRPr="00DE4C52">
              <w:rPr>
                <w:rStyle w:val="Gvdemetni21"/>
                <w:lang w:val="en-US"/>
              </w:rPr>
              <w:t xml:space="preserve"> </w:t>
            </w:r>
            <w:r w:rsidRPr="00DE4C52">
              <w:rPr>
                <w:rStyle w:val="Gvdemetni21"/>
                <w:lang w:val="en-US"/>
              </w:rPr>
              <w:t>from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4D6AC0B"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H.1.1</w:t>
            </w:r>
          </w:p>
        </w:tc>
        <w:tc>
          <w:tcPr>
            <w:tcW w:w="1560" w:type="dxa"/>
            <w:tcBorders>
              <w:top w:val="single" w:sz="4" w:space="0" w:color="auto"/>
              <w:left w:val="single" w:sz="4" w:space="0" w:color="auto"/>
            </w:tcBorders>
            <w:shd w:val="clear" w:color="auto" w:fill="FFFFFF"/>
            <w:vAlign w:val="center"/>
          </w:tcPr>
          <w:p w14:paraId="1A930B7F"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5.1</w:t>
            </w:r>
          </w:p>
        </w:tc>
        <w:tc>
          <w:tcPr>
            <w:tcW w:w="1430" w:type="dxa"/>
            <w:tcBorders>
              <w:top w:val="single" w:sz="4" w:space="0" w:color="auto"/>
              <w:left w:val="single" w:sz="4" w:space="0" w:color="auto"/>
              <w:right w:val="single" w:sz="4" w:space="0" w:color="auto"/>
            </w:tcBorders>
            <w:shd w:val="clear" w:color="auto" w:fill="FFFFFF"/>
            <w:vAlign w:val="center"/>
          </w:tcPr>
          <w:p w14:paraId="162CD763"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43551C3" w14:textId="77777777">
        <w:trPr>
          <w:trHeight w:hRule="exact" w:val="768"/>
        </w:trPr>
        <w:tc>
          <w:tcPr>
            <w:tcW w:w="744" w:type="dxa"/>
            <w:tcBorders>
              <w:top w:val="single" w:sz="4" w:space="0" w:color="auto"/>
              <w:left w:val="single" w:sz="4" w:space="0" w:color="auto"/>
            </w:tcBorders>
            <w:shd w:val="clear" w:color="auto" w:fill="FFFFFF"/>
            <w:vAlign w:val="center"/>
          </w:tcPr>
          <w:p w14:paraId="7A7AD128"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BG.64</w:t>
            </w:r>
          </w:p>
        </w:tc>
        <w:tc>
          <w:tcPr>
            <w:tcW w:w="4963" w:type="dxa"/>
            <w:tcBorders>
              <w:top w:val="single" w:sz="4" w:space="0" w:color="auto"/>
              <w:left w:val="single" w:sz="4" w:space="0" w:color="auto"/>
            </w:tcBorders>
            <w:shd w:val="clear" w:color="auto" w:fill="FFFFFF"/>
            <w:vAlign w:val="bottom"/>
          </w:tcPr>
          <w:p w14:paraId="54B6D687"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ensure</w:t>
            </w:r>
            <w:r w:rsidR="00E714CA" w:rsidRPr="00DE4C52">
              <w:rPr>
                <w:rStyle w:val="Gvdemetni21"/>
                <w:lang w:val="en-US"/>
              </w:rPr>
              <w:t xml:space="preserve"> </w:t>
            </w:r>
            <w:r w:rsidRPr="00DE4C52">
              <w:rPr>
                <w:rStyle w:val="Gvdemetni21"/>
                <w:lang w:val="en-US"/>
              </w:rPr>
              <w:t>sharing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price</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stock</w:t>
            </w:r>
            <w:r w:rsidR="00E714CA" w:rsidRPr="00DE4C52">
              <w:rPr>
                <w:rStyle w:val="Gvdemetni21"/>
                <w:lang w:val="en-US"/>
              </w:rPr>
              <w:t xml:space="preserve"> </w:t>
            </w:r>
            <w:r w:rsidRPr="00DE4C52">
              <w:rPr>
                <w:rStyle w:val="Gvdemetni21"/>
                <w:lang w:val="en-US"/>
              </w:rPr>
              <w:t>information</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via</w:t>
            </w:r>
            <w:r w:rsidR="00E714CA" w:rsidRPr="00DE4C52">
              <w:rPr>
                <w:rStyle w:val="Gvdemetni21"/>
                <w:lang w:val="en-US"/>
              </w:rPr>
              <w:t xml:space="preserve"> </w:t>
            </w:r>
            <w:r w:rsidRPr="00DE4C52">
              <w:rPr>
                <w:rStyle w:val="Gvdemetni21"/>
                <w:lang w:val="en-US"/>
              </w:rPr>
              <w:t>phone,</w:t>
            </w:r>
            <w:r w:rsidR="00E714CA" w:rsidRPr="00DE4C52">
              <w:rPr>
                <w:rStyle w:val="Gvdemetni21"/>
                <w:lang w:val="en-US"/>
              </w:rPr>
              <w:t xml:space="preserve"> </w:t>
            </w:r>
            <w:r w:rsidRPr="00DE4C52">
              <w:rPr>
                <w:rStyle w:val="Gvdemetni21"/>
                <w:lang w:val="en-US"/>
              </w:rPr>
              <w:t>e-mail,</w:t>
            </w:r>
            <w:r w:rsidR="00E714CA" w:rsidRPr="00DE4C52">
              <w:rPr>
                <w:rStyle w:val="Gvdemetni21"/>
                <w:lang w:val="en-US"/>
              </w:rPr>
              <w:t xml:space="preserve"> </w:t>
            </w:r>
            <w:r w:rsidRPr="00DE4C52">
              <w:rPr>
                <w:rStyle w:val="Gvdemetni21"/>
                <w:lang w:val="en-US"/>
              </w:rPr>
              <w:t>instant</w:t>
            </w:r>
            <w:r w:rsidR="00E714CA" w:rsidRPr="00DE4C52">
              <w:rPr>
                <w:rStyle w:val="Gvdemetni21"/>
                <w:lang w:val="en-US"/>
              </w:rPr>
              <w:t xml:space="preserve"> </w:t>
            </w:r>
            <w:r w:rsidRPr="00DE4C52">
              <w:rPr>
                <w:rStyle w:val="Gvdemetni21"/>
                <w:lang w:val="en-US"/>
              </w:rPr>
              <w:t>messaging</w:t>
            </w:r>
            <w:r w:rsidR="00E714CA" w:rsidRPr="00DE4C52">
              <w:rPr>
                <w:rStyle w:val="Gvdemetni21"/>
                <w:lang w:val="en-US"/>
              </w:rPr>
              <w:t xml:space="preserve"> </w:t>
            </w:r>
            <w:r w:rsidRPr="00DE4C52">
              <w:rPr>
                <w:rStyle w:val="Gvdemetni21"/>
                <w:lang w:val="en-US"/>
              </w:rPr>
              <w:t>or</w:t>
            </w:r>
            <w:r w:rsidR="00E714CA" w:rsidRPr="00DE4C52">
              <w:rPr>
                <w:rStyle w:val="Gvdemetni21"/>
                <w:lang w:val="en-US"/>
              </w:rPr>
              <w:t xml:space="preserve"> </w:t>
            </w:r>
            <w:r w:rsidRPr="00DE4C52">
              <w:rPr>
                <w:rStyle w:val="Gvdemetni21"/>
                <w:lang w:val="en-US"/>
              </w:rPr>
              <w:t>e-commerce</w:t>
            </w:r>
            <w:r w:rsidR="00E714CA" w:rsidRPr="00DE4C52">
              <w:rPr>
                <w:rStyle w:val="Gvdemetni21"/>
                <w:lang w:val="en-US"/>
              </w:rPr>
              <w:t xml:space="preserve"> </w:t>
            </w:r>
            <w:r w:rsidRPr="00DE4C52">
              <w:rPr>
                <w:rStyle w:val="Gvdemetni21"/>
                <w:lang w:val="en-US"/>
              </w:rPr>
              <w:t>software</w:t>
            </w:r>
            <w:r w:rsidR="00E714CA" w:rsidRPr="00DE4C52">
              <w:rPr>
                <w:rStyle w:val="Gvdemetni21"/>
                <w:lang w:val="en-US"/>
              </w:rPr>
              <w:t xml:space="preserve"> </w:t>
            </w:r>
            <w:r w:rsidRPr="00DE4C52">
              <w:rPr>
                <w:rStyle w:val="Gvdemetni21"/>
                <w:lang w:val="en-US"/>
              </w:rPr>
              <w:t>solutions.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0550E192"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H.1.2</w:t>
            </w:r>
          </w:p>
        </w:tc>
        <w:tc>
          <w:tcPr>
            <w:tcW w:w="1560" w:type="dxa"/>
            <w:tcBorders>
              <w:top w:val="single" w:sz="4" w:space="0" w:color="auto"/>
              <w:left w:val="single" w:sz="4" w:space="0" w:color="auto"/>
            </w:tcBorders>
            <w:shd w:val="clear" w:color="auto" w:fill="FFFFFF"/>
            <w:vAlign w:val="center"/>
          </w:tcPr>
          <w:p w14:paraId="0AEA606E"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5.1</w:t>
            </w:r>
          </w:p>
        </w:tc>
        <w:tc>
          <w:tcPr>
            <w:tcW w:w="1430" w:type="dxa"/>
            <w:tcBorders>
              <w:top w:val="single" w:sz="4" w:space="0" w:color="auto"/>
              <w:left w:val="single" w:sz="4" w:space="0" w:color="auto"/>
              <w:right w:val="single" w:sz="4" w:space="0" w:color="auto"/>
            </w:tcBorders>
            <w:shd w:val="clear" w:color="auto" w:fill="FFFFFF"/>
            <w:vAlign w:val="center"/>
          </w:tcPr>
          <w:p w14:paraId="5C820CE3"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434A0A35" w14:textId="77777777">
        <w:trPr>
          <w:trHeight w:hRule="exact" w:val="773"/>
        </w:trPr>
        <w:tc>
          <w:tcPr>
            <w:tcW w:w="744" w:type="dxa"/>
            <w:tcBorders>
              <w:top w:val="single" w:sz="4" w:space="0" w:color="auto"/>
              <w:left w:val="single" w:sz="4" w:space="0" w:color="auto"/>
            </w:tcBorders>
            <w:shd w:val="clear" w:color="auto" w:fill="FFFFFF"/>
            <w:vAlign w:val="center"/>
          </w:tcPr>
          <w:p w14:paraId="0C8E4B88"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BG.65</w:t>
            </w:r>
          </w:p>
        </w:tc>
        <w:tc>
          <w:tcPr>
            <w:tcW w:w="4963" w:type="dxa"/>
            <w:tcBorders>
              <w:top w:val="single" w:sz="4" w:space="0" w:color="auto"/>
              <w:left w:val="single" w:sz="4" w:space="0" w:color="auto"/>
            </w:tcBorders>
            <w:shd w:val="clear" w:color="auto" w:fill="FFFFFF"/>
            <w:vAlign w:val="bottom"/>
          </w:tcPr>
          <w:p w14:paraId="49F461E5" w14:textId="77777777" w:rsidR="00651D6C" w:rsidRPr="00DE4C52" w:rsidRDefault="00811412">
            <w:pPr>
              <w:pStyle w:val="Gvdemetni20"/>
              <w:framePr w:w="9408" w:h="14381"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things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consider</w:t>
            </w:r>
            <w:r w:rsidR="00E714CA" w:rsidRPr="00DE4C52">
              <w:rPr>
                <w:rStyle w:val="Gvdemetni21"/>
                <w:lang w:val="en-US"/>
              </w:rPr>
              <w:t xml:space="preserve"> </w:t>
            </w:r>
            <w:r w:rsidRPr="00DE4C52">
              <w:rPr>
                <w:rStyle w:val="Gvdemetni21"/>
                <w:lang w:val="en-US"/>
              </w:rPr>
              <w:t>while</w:t>
            </w:r>
            <w:r w:rsidR="00E714CA" w:rsidRPr="00DE4C52">
              <w:rPr>
                <w:rStyle w:val="Gvdemetni21"/>
                <w:lang w:val="en-US"/>
              </w:rPr>
              <w:t xml:space="preserve"> </w:t>
            </w:r>
            <w:r w:rsidRPr="00DE4C52">
              <w:rPr>
                <w:rStyle w:val="Gvdemetni21"/>
                <w:lang w:val="en-US"/>
              </w:rPr>
              <w:t>approving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order</w:t>
            </w:r>
            <w:r w:rsidR="00E714CA" w:rsidRPr="00DE4C52">
              <w:rPr>
                <w:rStyle w:val="Gvdemetni21"/>
                <w:lang w:val="en-US"/>
              </w:rPr>
              <w:t xml:space="preserve"> </w:t>
            </w:r>
            <w:r w:rsidRPr="00DE4C52">
              <w:rPr>
                <w:rStyle w:val="Gvdemetni21"/>
                <w:lang w:val="en-US"/>
              </w:rPr>
              <w:t>forms</w:t>
            </w:r>
            <w:r w:rsidR="00E714CA" w:rsidRPr="00DE4C52">
              <w:rPr>
                <w:rStyle w:val="Gvdemetni21"/>
                <w:lang w:val="en-US"/>
              </w:rPr>
              <w:t xml:space="preserve"> </w:t>
            </w:r>
            <w:r w:rsidRPr="00DE4C52">
              <w:rPr>
                <w:rStyle w:val="Gvdemetni21"/>
                <w:lang w:val="en-US"/>
              </w:rPr>
              <w:t>that</w:t>
            </w:r>
            <w:r w:rsidR="00E714CA" w:rsidRPr="00DE4C52">
              <w:rPr>
                <w:rStyle w:val="Gvdemetni21"/>
                <w:lang w:val="en-US"/>
              </w:rPr>
              <w:t xml:space="preserve"> </w:t>
            </w:r>
            <w:r w:rsidRPr="00DE4C52">
              <w:rPr>
                <w:rStyle w:val="Gvdemetni21"/>
                <w:lang w:val="en-US"/>
              </w:rPr>
              <w:t>are</w:t>
            </w:r>
            <w:r w:rsidR="00E714CA" w:rsidRPr="00DE4C52">
              <w:rPr>
                <w:rStyle w:val="Gvdemetni21"/>
                <w:lang w:val="en-US"/>
              </w:rPr>
              <w:t xml:space="preserve"> </w:t>
            </w:r>
            <w:r w:rsidRPr="00DE4C52">
              <w:rPr>
                <w:rStyle w:val="Gvdemetni21"/>
                <w:lang w:val="en-US"/>
              </w:rPr>
              <w:t>registered</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w:t>
            </w:r>
            <w:r w:rsidR="00E714CA" w:rsidRPr="00DE4C52">
              <w:rPr>
                <w:rStyle w:val="Gvdemetni21"/>
                <w:lang w:val="en-US"/>
              </w:rPr>
              <w:t xml:space="preserve"> </w:t>
            </w:r>
            <w:r w:rsidRPr="00DE4C52">
              <w:rPr>
                <w:rStyle w:val="Gvdemetni21"/>
                <w:lang w:val="en-US"/>
              </w:rPr>
              <w:t>commercial</w:t>
            </w:r>
            <w:r w:rsidR="00E714CA" w:rsidRPr="00DE4C52">
              <w:rPr>
                <w:rStyle w:val="Gvdemetni21"/>
                <w:lang w:val="en-US"/>
              </w:rPr>
              <w:t xml:space="preserve"> </w:t>
            </w:r>
            <w:r w:rsidRPr="00DE4C52">
              <w:rPr>
                <w:rStyle w:val="Gvdemetni21"/>
                <w:lang w:val="en-US"/>
              </w:rPr>
              <w:t>management</w:t>
            </w:r>
            <w:r w:rsidR="00E714CA" w:rsidRPr="00DE4C52">
              <w:rPr>
                <w:rStyle w:val="Gvdemetni21"/>
                <w:lang w:val="en-US"/>
              </w:rPr>
              <w:t xml:space="preserve"> </w:t>
            </w:r>
            <w:r w:rsidRPr="00DE4C52">
              <w:rPr>
                <w:rStyle w:val="Gvdemetni21"/>
                <w:lang w:val="en-US"/>
              </w:rPr>
              <w:t>software</w:t>
            </w:r>
            <w:r w:rsidR="00E714CA" w:rsidRPr="00DE4C52">
              <w:rPr>
                <w:rStyle w:val="Gvdemetni21"/>
                <w:lang w:val="en-US"/>
              </w:rPr>
              <w:t xml:space="preserve"> </w:t>
            </w:r>
            <w:r w:rsidRPr="00DE4C52">
              <w:rPr>
                <w:rStyle w:val="Gvdemetni21"/>
                <w:lang w:val="en-US"/>
              </w:rPr>
              <w:t>according</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stock</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capacity</w:t>
            </w:r>
            <w:r w:rsidR="00E714CA" w:rsidRPr="00DE4C52">
              <w:rPr>
                <w:rStyle w:val="Gvdemetni21"/>
                <w:lang w:val="en-US"/>
              </w:rPr>
              <w:t xml:space="preserve"> </w:t>
            </w:r>
            <w:r w:rsidRPr="00DE4C52">
              <w:rPr>
                <w:rStyle w:val="Gvdemetni21"/>
                <w:lang w:val="en-US"/>
              </w:rPr>
              <w:t>level</w:t>
            </w:r>
            <w:r w:rsidR="00E714CA" w:rsidRPr="00DE4C52">
              <w:rPr>
                <w:rStyle w:val="Gvdemetni21"/>
                <w:lang w:val="en-US"/>
              </w:rPr>
              <w:t xml:space="preserve"> </w:t>
            </w:r>
            <w:r w:rsidRPr="00DE4C52">
              <w:rPr>
                <w:rStyle w:val="Gvdemetni21"/>
                <w:lang w:val="en-US"/>
              </w:rPr>
              <w:t>.</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3F5C5E97"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H.1.3</w:t>
            </w:r>
          </w:p>
        </w:tc>
        <w:tc>
          <w:tcPr>
            <w:tcW w:w="1560" w:type="dxa"/>
            <w:tcBorders>
              <w:top w:val="single" w:sz="4" w:space="0" w:color="auto"/>
              <w:left w:val="single" w:sz="4" w:space="0" w:color="auto"/>
            </w:tcBorders>
            <w:shd w:val="clear" w:color="auto" w:fill="FFFFFF"/>
            <w:vAlign w:val="center"/>
          </w:tcPr>
          <w:p w14:paraId="55A59CDF"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5.1</w:t>
            </w:r>
          </w:p>
        </w:tc>
        <w:tc>
          <w:tcPr>
            <w:tcW w:w="1430" w:type="dxa"/>
            <w:tcBorders>
              <w:top w:val="single" w:sz="4" w:space="0" w:color="auto"/>
              <w:left w:val="single" w:sz="4" w:space="0" w:color="auto"/>
              <w:right w:val="single" w:sz="4" w:space="0" w:color="auto"/>
            </w:tcBorders>
            <w:shd w:val="clear" w:color="auto" w:fill="FFFFFF"/>
            <w:vAlign w:val="center"/>
          </w:tcPr>
          <w:p w14:paraId="4D8004EE"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A71A6B9" w14:textId="77777777">
        <w:trPr>
          <w:trHeight w:hRule="exact" w:val="1018"/>
        </w:trPr>
        <w:tc>
          <w:tcPr>
            <w:tcW w:w="744" w:type="dxa"/>
            <w:tcBorders>
              <w:top w:val="single" w:sz="4" w:space="0" w:color="auto"/>
              <w:left w:val="single" w:sz="4" w:space="0" w:color="auto"/>
            </w:tcBorders>
            <w:shd w:val="clear" w:color="auto" w:fill="FFFFFF"/>
            <w:vAlign w:val="center"/>
          </w:tcPr>
          <w:p w14:paraId="0A7674BD"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BG.66</w:t>
            </w:r>
          </w:p>
        </w:tc>
        <w:tc>
          <w:tcPr>
            <w:tcW w:w="4963" w:type="dxa"/>
            <w:tcBorders>
              <w:top w:val="single" w:sz="4" w:space="0" w:color="auto"/>
              <w:left w:val="single" w:sz="4" w:space="0" w:color="auto"/>
            </w:tcBorders>
            <w:shd w:val="clear" w:color="auto" w:fill="FFFFFF"/>
            <w:vAlign w:val="bottom"/>
          </w:tcPr>
          <w:p w14:paraId="7D693632"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sure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conformity</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main</w:t>
            </w:r>
            <w:r w:rsidR="00E714CA" w:rsidRPr="00DE4C52">
              <w:rPr>
                <w:rStyle w:val="Gvdemetni21"/>
                <w:lang w:val="en-US"/>
              </w:rPr>
              <w:t xml:space="preserve"> </w:t>
            </w:r>
            <w:r w:rsidRPr="00DE4C52">
              <w:rPr>
                <w:rStyle w:val="Gvdemetni21"/>
                <w:lang w:val="en-US"/>
              </w:rPr>
              <w:t>expectation</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w:t>
            </w:r>
            <w:r w:rsidR="00E714CA" w:rsidRPr="00DE4C52">
              <w:rPr>
                <w:rStyle w:val="Gvdemetni21"/>
                <w:lang w:val="en-US"/>
              </w:rPr>
              <w:t xml:space="preserve"> </w:t>
            </w:r>
            <w:r w:rsidRPr="00DE4C52">
              <w:rPr>
                <w:rStyle w:val="Gvdemetni21"/>
                <w:lang w:val="en-US"/>
              </w:rPr>
              <w:t>characteristics</w:t>
            </w:r>
            <w:r w:rsidR="00E714CA" w:rsidRPr="00DE4C52">
              <w:rPr>
                <w:rStyle w:val="Gvdemetni21"/>
                <w:lang w:val="en-US"/>
              </w:rPr>
              <w:t xml:space="preserve"> </w:t>
            </w:r>
            <w:r w:rsidRPr="00DE4C52">
              <w:rPr>
                <w:rStyle w:val="Gvdemetni21"/>
                <w:lang w:val="en-US"/>
              </w:rPr>
              <w:t>regarding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w:t>
            </w:r>
            <w:r w:rsidR="00E714CA" w:rsidRPr="00DE4C52">
              <w:rPr>
                <w:rStyle w:val="Gvdemetni21"/>
                <w:lang w:val="en-US"/>
              </w:rPr>
              <w:t xml:space="preserve"> </w:t>
            </w:r>
            <w:r w:rsidRPr="00DE4C52">
              <w:rPr>
                <w:rStyle w:val="Gvdemetni21"/>
                <w:lang w:val="en-US"/>
              </w:rPr>
              <w:t>or</w:t>
            </w:r>
            <w:r w:rsidR="00E714CA" w:rsidRPr="00DE4C52">
              <w:rPr>
                <w:rStyle w:val="Gvdemetni21"/>
                <w:lang w:val="en-US"/>
              </w:rPr>
              <w:t xml:space="preserve"> </w:t>
            </w:r>
            <w:r w:rsidRPr="00DE4C52">
              <w:rPr>
                <w:rStyle w:val="Gvdemetni21"/>
                <w:lang w:val="en-US"/>
              </w:rPr>
              <w:t>service</w:t>
            </w:r>
            <w:r w:rsidR="00E714CA" w:rsidRPr="00DE4C52">
              <w:rPr>
                <w:rStyle w:val="Gvdemetni21"/>
                <w:lang w:val="en-US"/>
              </w:rPr>
              <w:t xml:space="preserve"> </w:t>
            </w:r>
            <w:r w:rsidRPr="00DE4C52">
              <w:rPr>
                <w:rStyle w:val="Gvdemetni21"/>
                <w:lang w:val="en-US"/>
              </w:rPr>
              <w:t>that</w:t>
            </w:r>
            <w:r w:rsidR="00E714CA" w:rsidRPr="00DE4C52">
              <w:rPr>
                <w:rStyle w:val="Gvdemetni21"/>
                <w:lang w:val="en-US"/>
              </w:rPr>
              <w:t xml:space="preserve"> </w:t>
            </w:r>
            <w:r w:rsidRPr="00DE4C52">
              <w:rPr>
                <w:rStyle w:val="Gvdemetni21"/>
                <w:lang w:val="en-US"/>
              </w:rPr>
              <w:t>is</w:t>
            </w:r>
            <w:r w:rsidR="00E714CA" w:rsidRPr="00DE4C52">
              <w:rPr>
                <w:rStyle w:val="Gvdemetni21"/>
                <w:lang w:val="en-US"/>
              </w:rPr>
              <w:t xml:space="preserve"> </w:t>
            </w:r>
            <w:r w:rsidRPr="00DE4C52">
              <w:rPr>
                <w:rStyle w:val="Gvdemetni21"/>
                <w:lang w:val="en-US"/>
              </w:rPr>
              <w:t>decided</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purchased</w:t>
            </w:r>
            <w:r w:rsidR="00E714CA" w:rsidRPr="00DE4C52">
              <w:rPr>
                <w:rStyle w:val="Gvdemetni21"/>
                <w:lang w:val="en-US"/>
              </w:rPr>
              <w:t xml:space="preserve"> </w:t>
            </w:r>
            <w:r w:rsidRPr="00DE4C52">
              <w:rPr>
                <w:rStyle w:val="Gvdemetni21"/>
                <w:lang w:val="en-US"/>
              </w:rPr>
              <w:t>by</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w:t>
            </w:r>
          </w:p>
        </w:tc>
        <w:tc>
          <w:tcPr>
            <w:tcW w:w="710" w:type="dxa"/>
            <w:tcBorders>
              <w:top w:val="single" w:sz="4" w:space="0" w:color="auto"/>
              <w:left w:val="single" w:sz="4" w:space="0" w:color="auto"/>
            </w:tcBorders>
            <w:shd w:val="clear" w:color="auto" w:fill="FFFFFF"/>
            <w:vAlign w:val="center"/>
          </w:tcPr>
          <w:p w14:paraId="48511D91"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H.2.1</w:t>
            </w:r>
          </w:p>
        </w:tc>
        <w:tc>
          <w:tcPr>
            <w:tcW w:w="1560" w:type="dxa"/>
            <w:tcBorders>
              <w:top w:val="single" w:sz="4" w:space="0" w:color="auto"/>
              <w:left w:val="single" w:sz="4" w:space="0" w:color="auto"/>
            </w:tcBorders>
            <w:shd w:val="clear" w:color="auto" w:fill="FFFFFF"/>
            <w:vAlign w:val="center"/>
          </w:tcPr>
          <w:p w14:paraId="6AE811D3"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5.2</w:t>
            </w:r>
          </w:p>
        </w:tc>
        <w:tc>
          <w:tcPr>
            <w:tcW w:w="1430" w:type="dxa"/>
            <w:tcBorders>
              <w:top w:val="single" w:sz="4" w:space="0" w:color="auto"/>
              <w:left w:val="single" w:sz="4" w:space="0" w:color="auto"/>
              <w:right w:val="single" w:sz="4" w:space="0" w:color="auto"/>
            </w:tcBorders>
            <w:shd w:val="clear" w:color="auto" w:fill="FFFFFF"/>
            <w:vAlign w:val="center"/>
          </w:tcPr>
          <w:p w14:paraId="6400B6CC"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5F5E2C49" w14:textId="77777777">
        <w:trPr>
          <w:trHeight w:hRule="exact" w:val="518"/>
        </w:trPr>
        <w:tc>
          <w:tcPr>
            <w:tcW w:w="744" w:type="dxa"/>
            <w:tcBorders>
              <w:top w:val="single" w:sz="4" w:space="0" w:color="auto"/>
              <w:left w:val="single" w:sz="4" w:space="0" w:color="auto"/>
            </w:tcBorders>
            <w:shd w:val="clear" w:color="auto" w:fill="FFFFFF"/>
            <w:vAlign w:val="center"/>
          </w:tcPr>
          <w:p w14:paraId="4515CF4A"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BG.67</w:t>
            </w:r>
          </w:p>
        </w:tc>
        <w:tc>
          <w:tcPr>
            <w:tcW w:w="4963" w:type="dxa"/>
            <w:tcBorders>
              <w:top w:val="single" w:sz="4" w:space="0" w:color="auto"/>
              <w:left w:val="single" w:sz="4" w:space="0" w:color="auto"/>
            </w:tcBorders>
            <w:shd w:val="clear" w:color="auto" w:fill="FFFFFF"/>
            <w:vAlign w:val="bottom"/>
          </w:tcPr>
          <w:p w14:paraId="70BE19AE" w14:textId="77777777" w:rsidR="00651D6C" w:rsidRPr="00DE4C52" w:rsidRDefault="00811412">
            <w:pPr>
              <w:pStyle w:val="Gvdemetni20"/>
              <w:framePr w:w="9408" w:h="14381"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things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consider</w:t>
            </w:r>
            <w:r w:rsidR="00E714CA" w:rsidRPr="00DE4C52">
              <w:rPr>
                <w:rStyle w:val="Gvdemetni21"/>
                <w:lang w:val="en-US"/>
              </w:rPr>
              <w:t xml:space="preserve"> </w:t>
            </w:r>
            <w:r w:rsidRPr="00DE4C52">
              <w:rPr>
                <w:rStyle w:val="Gvdemetni21"/>
                <w:lang w:val="en-US"/>
              </w:rPr>
              <w:t>while</w:t>
            </w:r>
            <w:r w:rsidR="00E714CA" w:rsidRPr="00DE4C52">
              <w:rPr>
                <w:rStyle w:val="Gvdemetni21"/>
                <w:lang w:val="en-US"/>
              </w:rPr>
              <w:t xml:space="preserve"> </w:t>
            </w:r>
            <w:r w:rsidRPr="00DE4C52">
              <w:rPr>
                <w:rStyle w:val="Gvdemetni21"/>
                <w:lang w:val="en-US"/>
              </w:rPr>
              <w:t>using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47EC1335"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H.2.2</w:t>
            </w:r>
          </w:p>
        </w:tc>
        <w:tc>
          <w:tcPr>
            <w:tcW w:w="1560" w:type="dxa"/>
            <w:tcBorders>
              <w:top w:val="single" w:sz="4" w:space="0" w:color="auto"/>
              <w:left w:val="single" w:sz="4" w:space="0" w:color="auto"/>
            </w:tcBorders>
            <w:shd w:val="clear" w:color="auto" w:fill="FFFFFF"/>
            <w:vAlign w:val="center"/>
          </w:tcPr>
          <w:p w14:paraId="46A9C0C7"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5.2</w:t>
            </w:r>
          </w:p>
        </w:tc>
        <w:tc>
          <w:tcPr>
            <w:tcW w:w="1430" w:type="dxa"/>
            <w:tcBorders>
              <w:top w:val="single" w:sz="4" w:space="0" w:color="auto"/>
              <w:left w:val="single" w:sz="4" w:space="0" w:color="auto"/>
              <w:right w:val="single" w:sz="4" w:space="0" w:color="auto"/>
            </w:tcBorders>
            <w:shd w:val="clear" w:color="auto" w:fill="FFFFFF"/>
            <w:vAlign w:val="center"/>
          </w:tcPr>
          <w:p w14:paraId="79557B0A"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4EE638CC" w14:textId="77777777">
        <w:trPr>
          <w:trHeight w:hRule="exact" w:val="768"/>
        </w:trPr>
        <w:tc>
          <w:tcPr>
            <w:tcW w:w="744" w:type="dxa"/>
            <w:tcBorders>
              <w:top w:val="single" w:sz="4" w:space="0" w:color="auto"/>
              <w:left w:val="single" w:sz="4" w:space="0" w:color="auto"/>
            </w:tcBorders>
            <w:shd w:val="clear" w:color="auto" w:fill="FFFFFF"/>
            <w:vAlign w:val="center"/>
          </w:tcPr>
          <w:p w14:paraId="3AD5DDE3"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BG.68</w:t>
            </w:r>
          </w:p>
        </w:tc>
        <w:tc>
          <w:tcPr>
            <w:tcW w:w="4963" w:type="dxa"/>
            <w:tcBorders>
              <w:top w:val="single" w:sz="4" w:space="0" w:color="auto"/>
              <w:left w:val="single" w:sz="4" w:space="0" w:color="auto"/>
            </w:tcBorders>
            <w:shd w:val="clear" w:color="auto" w:fill="FFFFFF"/>
            <w:vAlign w:val="bottom"/>
          </w:tcPr>
          <w:p w14:paraId="39AE207C"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enter</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order</w:t>
            </w:r>
            <w:r w:rsidR="00E714CA" w:rsidRPr="00DE4C52">
              <w:rPr>
                <w:rStyle w:val="Gvdemetni21"/>
                <w:lang w:val="en-US"/>
              </w:rPr>
              <w:t xml:space="preserve"> </w:t>
            </w:r>
            <w:r w:rsidRPr="00DE4C52">
              <w:rPr>
                <w:rStyle w:val="Gvdemetni21"/>
                <w:lang w:val="en-US"/>
              </w:rPr>
              <w:t>forms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w:t>
            </w:r>
            <w:r w:rsidR="00E714CA" w:rsidRPr="00DE4C52">
              <w:rPr>
                <w:rStyle w:val="Gvdemetni21"/>
                <w:lang w:val="en-US"/>
              </w:rPr>
              <w:t xml:space="preserve"> </w:t>
            </w:r>
            <w:r w:rsidRPr="00DE4C52">
              <w:rPr>
                <w:rStyle w:val="Gvdemetni21"/>
                <w:lang w:val="en-US"/>
              </w:rPr>
              <w:t>commercial</w:t>
            </w:r>
            <w:r w:rsidR="00E714CA" w:rsidRPr="00DE4C52">
              <w:rPr>
                <w:rStyle w:val="Gvdemetni21"/>
                <w:lang w:val="en-US"/>
              </w:rPr>
              <w:t xml:space="preserve"> </w:t>
            </w:r>
            <w:r w:rsidRPr="00DE4C52">
              <w:rPr>
                <w:rStyle w:val="Gvdemetni21"/>
                <w:lang w:val="en-US"/>
              </w:rPr>
              <w:t>management</w:t>
            </w:r>
            <w:r w:rsidR="00E714CA" w:rsidRPr="00DE4C52">
              <w:rPr>
                <w:rStyle w:val="Gvdemetni21"/>
                <w:lang w:val="en-US"/>
              </w:rPr>
              <w:t xml:space="preserve"> </w:t>
            </w:r>
            <w:r w:rsidRPr="00DE4C52">
              <w:rPr>
                <w:rStyle w:val="Gvdemetni21"/>
                <w:lang w:val="en-US"/>
              </w:rPr>
              <w:t>software,</w:t>
            </w:r>
            <w:r w:rsidR="00E714CA" w:rsidRPr="00DE4C52">
              <w:rPr>
                <w:rStyle w:val="Gvdemetni21"/>
                <w:lang w:val="en-US"/>
              </w:rPr>
              <w:t xml:space="preserve"> </w:t>
            </w:r>
            <w:r w:rsidRPr="00DE4C52">
              <w:rPr>
                <w:rStyle w:val="Gvdemetni21"/>
                <w:lang w:val="en-US"/>
              </w:rPr>
              <w:t>considering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stock</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capacity</w:t>
            </w:r>
            <w:r w:rsidR="00E714CA" w:rsidRPr="00DE4C52">
              <w:rPr>
                <w:rStyle w:val="Gvdemetni21"/>
                <w:lang w:val="en-US"/>
              </w:rPr>
              <w:t xml:space="preserve"> </w:t>
            </w:r>
            <w:r w:rsidRPr="00DE4C52">
              <w:rPr>
                <w:rStyle w:val="Gvdemetni21"/>
                <w:lang w:val="en-US"/>
              </w:rPr>
              <w:t>level.</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82118C6"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H.2.3</w:t>
            </w:r>
          </w:p>
        </w:tc>
        <w:tc>
          <w:tcPr>
            <w:tcW w:w="1560" w:type="dxa"/>
            <w:tcBorders>
              <w:top w:val="single" w:sz="4" w:space="0" w:color="auto"/>
              <w:left w:val="single" w:sz="4" w:space="0" w:color="auto"/>
            </w:tcBorders>
            <w:shd w:val="clear" w:color="auto" w:fill="FFFFFF"/>
            <w:vAlign w:val="center"/>
          </w:tcPr>
          <w:p w14:paraId="58C05B11"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5.2</w:t>
            </w:r>
          </w:p>
        </w:tc>
        <w:tc>
          <w:tcPr>
            <w:tcW w:w="1430" w:type="dxa"/>
            <w:tcBorders>
              <w:top w:val="single" w:sz="4" w:space="0" w:color="auto"/>
              <w:left w:val="single" w:sz="4" w:space="0" w:color="auto"/>
              <w:right w:val="single" w:sz="4" w:space="0" w:color="auto"/>
            </w:tcBorders>
            <w:shd w:val="clear" w:color="auto" w:fill="FFFFFF"/>
            <w:vAlign w:val="center"/>
          </w:tcPr>
          <w:p w14:paraId="66726DAB"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40870AE" w14:textId="77777777">
        <w:trPr>
          <w:trHeight w:hRule="exact" w:val="768"/>
        </w:trPr>
        <w:tc>
          <w:tcPr>
            <w:tcW w:w="744" w:type="dxa"/>
            <w:tcBorders>
              <w:top w:val="single" w:sz="4" w:space="0" w:color="auto"/>
              <w:left w:val="single" w:sz="4" w:space="0" w:color="auto"/>
            </w:tcBorders>
            <w:shd w:val="clear" w:color="auto" w:fill="FFFFFF"/>
            <w:vAlign w:val="center"/>
          </w:tcPr>
          <w:p w14:paraId="711DD7BA"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BG.69</w:t>
            </w:r>
          </w:p>
        </w:tc>
        <w:tc>
          <w:tcPr>
            <w:tcW w:w="4963" w:type="dxa"/>
            <w:tcBorders>
              <w:top w:val="single" w:sz="4" w:space="0" w:color="auto"/>
              <w:left w:val="single" w:sz="4" w:space="0" w:color="auto"/>
            </w:tcBorders>
            <w:shd w:val="clear" w:color="auto" w:fill="FFFFFF"/>
            <w:vAlign w:val="bottom"/>
          </w:tcPr>
          <w:p w14:paraId="20E9F0CF"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guide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payment</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delivery</w:t>
            </w:r>
            <w:r w:rsidR="00E714CA" w:rsidRPr="00DE4C52">
              <w:rPr>
                <w:rStyle w:val="Gvdemetni21"/>
                <w:lang w:val="en-US"/>
              </w:rPr>
              <w:t xml:space="preserve"> </w:t>
            </w:r>
            <w:r w:rsidRPr="00DE4C52">
              <w:rPr>
                <w:rStyle w:val="Gvdemetni21"/>
                <w:lang w:val="en-US"/>
              </w:rPr>
              <w:t>procedures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49C800F4"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H.2.4</w:t>
            </w:r>
          </w:p>
        </w:tc>
        <w:tc>
          <w:tcPr>
            <w:tcW w:w="1560" w:type="dxa"/>
            <w:tcBorders>
              <w:top w:val="single" w:sz="4" w:space="0" w:color="auto"/>
              <w:left w:val="single" w:sz="4" w:space="0" w:color="auto"/>
            </w:tcBorders>
            <w:shd w:val="clear" w:color="auto" w:fill="FFFFFF"/>
            <w:vAlign w:val="center"/>
          </w:tcPr>
          <w:p w14:paraId="18D95C9F"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5.2</w:t>
            </w:r>
          </w:p>
        </w:tc>
        <w:tc>
          <w:tcPr>
            <w:tcW w:w="1430" w:type="dxa"/>
            <w:tcBorders>
              <w:top w:val="single" w:sz="4" w:space="0" w:color="auto"/>
              <w:left w:val="single" w:sz="4" w:space="0" w:color="auto"/>
              <w:right w:val="single" w:sz="4" w:space="0" w:color="auto"/>
            </w:tcBorders>
            <w:shd w:val="clear" w:color="auto" w:fill="FFFFFF"/>
            <w:vAlign w:val="center"/>
          </w:tcPr>
          <w:p w14:paraId="65C2FA47"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4F3F732E" w14:textId="77777777">
        <w:trPr>
          <w:trHeight w:hRule="exact" w:val="773"/>
        </w:trPr>
        <w:tc>
          <w:tcPr>
            <w:tcW w:w="744" w:type="dxa"/>
            <w:tcBorders>
              <w:top w:val="single" w:sz="4" w:space="0" w:color="auto"/>
              <w:left w:val="single" w:sz="4" w:space="0" w:color="auto"/>
            </w:tcBorders>
            <w:shd w:val="clear" w:color="auto" w:fill="FFFFFF"/>
            <w:vAlign w:val="center"/>
          </w:tcPr>
          <w:p w14:paraId="52D7727D"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BG.70</w:t>
            </w:r>
          </w:p>
        </w:tc>
        <w:tc>
          <w:tcPr>
            <w:tcW w:w="4963" w:type="dxa"/>
            <w:tcBorders>
              <w:top w:val="single" w:sz="4" w:space="0" w:color="auto"/>
              <w:left w:val="single" w:sz="4" w:space="0" w:color="auto"/>
            </w:tcBorders>
            <w:shd w:val="clear" w:color="auto" w:fill="FFFFFF"/>
            <w:vAlign w:val="bottom"/>
          </w:tcPr>
          <w:p w14:paraId="2E5016DA"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collect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information</w:t>
            </w:r>
            <w:r w:rsidR="00E714CA" w:rsidRPr="00DE4C52">
              <w:rPr>
                <w:rStyle w:val="Gvdemetni21"/>
                <w:lang w:val="en-US"/>
              </w:rPr>
              <w:t xml:space="preserve"> </w:t>
            </w:r>
            <w:r w:rsidRPr="00DE4C52">
              <w:rPr>
                <w:rStyle w:val="Gvdemetni21"/>
                <w:lang w:val="en-US"/>
              </w:rPr>
              <w:t>from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related</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personnel</w:t>
            </w:r>
            <w:r w:rsidR="00E714CA" w:rsidRPr="00DE4C52">
              <w:rPr>
                <w:rStyle w:val="Gvdemetni21"/>
                <w:lang w:val="en-US"/>
              </w:rPr>
              <w:t xml:space="preserve"> </w:t>
            </w:r>
            <w:r w:rsidRPr="00DE4C52">
              <w:rPr>
                <w:rStyle w:val="Gvdemetni21"/>
                <w:lang w:val="en-US"/>
              </w:rPr>
              <w:t>regarding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delivery</w:t>
            </w:r>
            <w:r w:rsidR="00E714CA" w:rsidRPr="00DE4C52">
              <w:rPr>
                <w:rStyle w:val="Gvdemetni21"/>
                <w:lang w:val="en-US"/>
              </w:rPr>
              <w:t xml:space="preserve"> </w:t>
            </w:r>
            <w:r w:rsidRPr="00DE4C52">
              <w:rPr>
                <w:rStyle w:val="Gvdemetni21"/>
                <w:lang w:val="en-US"/>
              </w:rPr>
              <w:t>method</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5189832F"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H.3.1</w:t>
            </w:r>
          </w:p>
        </w:tc>
        <w:tc>
          <w:tcPr>
            <w:tcW w:w="1560" w:type="dxa"/>
            <w:tcBorders>
              <w:top w:val="single" w:sz="4" w:space="0" w:color="auto"/>
              <w:left w:val="single" w:sz="4" w:space="0" w:color="auto"/>
            </w:tcBorders>
            <w:shd w:val="clear" w:color="auto" w:fill="FFFFFF"/>
            <w:vAlign w:val="center"/>
          </w:tcPr>
          <w:p w14:paraId="237A81AF"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5.3</w:t>
            </w:r>
          </w:p>
        </w:tc>
        <w:tc>
          <w:tcPr>
            <w:tcW w:w="1430" w:type="dxa"/>
            <w:tcBorders>
              <w:top w:val="single" w:sz="4" w:space="0" w:color="auto"/>
              <w:left w:val="single" w:sz="4" w:space="0" w:color="auto"/>
              <w:right w:val="single" w:sz="4" w:space="0" w:color="auto"/>
            </w:tcBorders>
            <w:shd w:val="clear" w:color="auto" w:fill="FFFFFF"/>
            <w:vAlign w:val="center"/>
          </w:tcPr>
          <w:p w14:paraId="2DCDE7B9"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54EB4105" w14:textId="77777777">
        <w:trPr>
          <w:trHeight w:hRule="exact" w:val="768"/>
        </w:trPr>
        <w:tc>
          <w:tcPr>
            <w:tcW w:w="744" w:type="dxa"/>
            <w:tcBorders>
              <w:top w:val="single" w:sz="4" w:space="0" w:color="auto"/>
              <w:left w:val="single" w:sz="4" w:space="0" w:color="auto"/>
            </w:tcBorders>
            <w:shd w:val="clear" w:color="auto" w:fill="FFFFFF"/>
            <w:vAlign w:val="center"/>
          </w:tcPr>
          <w:p w14:paraId="503296C8"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BG.71</w:t>
            </w:r>
          </w:p>
        </w:tc>
        <w:tc>
          <w:tcPr>
            <w:tcW w:w="4963" w:type="dxa"/>
            <w:tcBorders>
              <w:top w:val="single" w:sz="4" w:space="0" w:color="auto"/>
              <w:left w:val="single" w:sz="4" w:space="0" w:color="auto"/>
            </w:tcBorders>
            <w:shd w:val="clear" w:color="auto" w:fill="FFFFFF"/>
            <w:vAlign w:val="bottom"/>
          </w:tcPr>
          <w:p w14:paraId="3FCF6626"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control</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documents</w:t>
            </w:r>
            <w:r w:rsidR="00E714CA" w:rsidRPr="00DE4C52">
              <w:rPr>
                <w:rStyle w:val="Gvdemetni21"/>
                <w:lang w:val="en-US"/>
              </w:rPr>
              <w:t xml:space="preserve"> </w:t>
            </w:r>
            <w:r w:rsidRPr="00DE4C52">
              <w:rPr>
                <w:rStyle w:val="Gvdemetni21"/>
                <w:lang w:val="en-US"/>
              </w:rPr>
              <w:t>such</w:t>
            </w:r>
            <w:r w:rsidR="00E714CA" w:rsidRPr="00DE4C52">
              <w:rPr>
                <w:rStyle w:val="Gvdemetni21"/>
                <w:lang w:val="en-US"/>
              </w:rPr>
              <w:t xml:space="preserve"> </w:t>
            </w:r>
            <w:r w:rsidRPr="00DE4C52">
              <w:rPr>
                <w:rStyle w:val="Gvdemetni21"/>
                <w:lang w:val="en-US"/>
              </w:rPr>
              <w:t>as</w:t>
            </w:r>
            <w:r w:rsidR="00E714CA" w:rsidRPr="00DE4C52">
              <w:rPr>
                <w:rStyle w:val="Gvdemetni21"/>
                <w:lang w:val="en-US"/>
              </w:rPr>
              <w:t xml:space="preserve"> </w:t>
            </w:r>
            <w:r w:rsidRPr="00DE4C52">
              <w:rPr>
                <w:rStyle w:val="Gvdemetni21"/>
                <w:lang w:val="en-US"/>
              </w:rPr>
              <w:t>invoice,</w:t>
            </w:r>
            <w:r w:rsidR="00E714CA" w:rsidRPr="00DE4C52">
              <w:rPr>
                <w:rStyle w:val="Gvdemetni21"/>
                <w:lang w:val="en-US"/>
              </w:rPr>
              <w:t xml:space="preserve"> </w:t>
            </w:r>
            <w:r w:rsidRPr="00DE4C52">
              <w:rPr>
                <w:rStyle w:val="Gvdemetni21"/>
                <w:lang w:val="en-US"/>
              </w:rPr>
              <w:t>delivery</w:t>
            </w:r>
            <w:r w:rsidR="00E714CA" w:rsidRPr="00DE4C52">
              <w:rPr>
                <w:rStyle w:val="Gvdemetni21"/>
                <w:lang w:val="en-US"/>
              </w:rPr>
              <w:t xml:space="preserve"> </w:t>
            </w:r>
            <w:r w:rsidRPr="00DE4C52">
              <w:rPr>
                <w:rStyle w:val="Gvdemetni21"/>
                <w:lang w:val="en-US"/>
              </w:rPr>
              <w:t>note,</w:t>
            </w:r>
            <w:r w:rsidR="00E714CA" w:rsidRPr="00DE4C52">
              <w:rPr>
                <w:rStyle w:val="Gvdemetni21"/>
                <w:lang w:val="en-US"/>
              </w:rPr>
              <w:t xml:space="preserve"> </w:t>
            </w:r>
            <w:r w:rsidRPr="00DE4C52">
              <w:rPr>
                <w:rStyle w:val="Gvdemetni21"/>
                <w:lang w:val="en-US"/>
              </w:rPr>
              <w:t>etc.</w:t>
            </w:r>
            <w:r w:rsidR="00E714CA" w:rsidRPr="00DE4C52">
              <w:rPr>
                <w:rStyle w:val="Gvdemetni21"/>
                <w:lang w:val="en-US"/>
              </w:rPr>
              <w:t xml:space="preserve"> </w:t>
            </w:r>
            <w:r w:rsidRPr="00DE4C52">
              <w:rPr>
                <w:rStyle w:val="Gvdemetni21"/>
                <w:lang w:val="en-US"/>
              </w:rPr>
              <w:t>that</w:t>
            </w:r>
            <w:r w:rsidR="00E714CA" w:rsidRPr="00DE4C52">
              <w:rPr>
                <w:rStyle w:val="Gvdemetni21"/>
                <w:lang w:val="en-US"/>
              </w:rPr>
              <w:t xml:space="preserve"> </w:t>
            </w:r>
            <w:r w:rsidRPr="00DE4C52">
              <w:rPr>
                <w:rStyle w:val="Gvdemetni21"/>
                <w:lang w:val="en-US"/>
              </w:rPr>
              <w:t>are</w:t>
            </w:r>
            <w:r w:rsidR="00E714CA" w:rsidRPr="00DE4C52">
              <w:rPr>
                <w:rStyle w:val="Gvdemetni21"/>
                <w:lang w:val="en-US"/>
              </w:rPr>
              <w:t xml:space="preserve"> </w:t>
            </w:r>
            <w:r w:rsidRPr="00DE4C52">
              <w:rPr>
                <w:rStyle w:val="Gvdemetni21"/>
                <w:lang w:val="en-US"/>
              </w:rPr>
              <w:t>issued</w:t>
            </w:r>
            <w:r w:rsidR="00E714CA" w:rsidRPr="00DE4C52">
              <w:rPr>
                <w:rStyle w:val="Gvdemetni21"/>
                <w:lang w:val="en-US"/>
              </w:rPr>
              <w:t xml:space="preserve"> </w:t>
            </w:r>
            <w:r w:rsidRPr="00DE4C52">
              <w:rPr>
                <w:rStyle w:val="Gvdemetni21"/>
                <w:lang w:val="en-US"/>
              </w:rPr>
              <w:t>at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output</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delivered</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128EA470"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H.3.2</w:t>
            </w:r>
          </w:p>
        </w:tc>
        <w:tc>
          <w:tcPr>
            <w:tcW w:w="1560" w:type="dxa"/>
            <w:tcBorders>
              <w:top w:val="single" w:sz="4" w:space="0" w:color="auto"/>
              <w:left w:val="single" w:sz="4" w:space="0" w:color="auto"/>
            </w:tcBorders>
            <w:shd w:val="clear" w:color="auto" w:fill="FFFFFF"/>
            <w:vAlign w:val="center"/>
          </w:tcPr>
          <w:p w14:paraId="05470DFF"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5.3</w:t>
            </w:r>
          </w:p>
        </w:tc>
        <w:tc>
          <w:tcPr>
            <w:tcW w:w="1430" w:type="dxa"/>
            <w:tcBorders>
              <w:top w:val="single" w:sz="4" w:space="0" w:color="auto"/>
              <w:left w:val="single" w:sz="4" w:space="0" w:color="auto"/>
              <w:right w:val="single" w:sz="4" w:space="0" w:color="auto"/>
            </w:tcBorders>
            <w:shd w:val="clear" w:color="auto" w:fill="FFFFFF"/>
            <w:vAlign w:val="center"/>
          </w:tcPr>
          <w:p w14:paraId="11F090AF"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277356B4" w14:textId="77777777">
        <w:trPr>
          <w:trHeight w:hRule="exact" w:val="768"/>
        </w:trPr>
        <w:tc>
          <w:tcPr>
            <w:tcW w:w="744" w:type="dxa"/>
            <w:tcBorders>
              <w:top w:val="single" w:sz="4" w:space="0" w:color="auto"/>
              <w:left w:val="single" w:sz="4" w:space="0" w:color="auto"/>
            </w:tcBorders>
            <w:shd w:val="clear" w:color="auto" w:fill="FFFFFF"/>
            <w:vAlign w:val="center"/>
          </w:tcPr>
          <w:p w14:paraId="602A468A"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BG.72</w:t>
            </w:r>
          </w:p>
        </w:tc>
        <w:tc>
          <w:tcPr>
            <w:tcW w:w="4963" w:type="dxa"/>
            <w:tcBorders>
              <w:top w:val="single" w:sz="4" w:space="0" w:color="auto"/>
              <w:left w:val="single" w:sz="4" w:space="0" w:color="auto"/>
            </w:tcBorders>
            <w:shd w:val="clear" w:color="auto" w:fill="FFFFFF"/>
            <w:vAlign w:val="bottom"/>
          </w:tcPr>
          <w:p w14:paraId="50E10149"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ensure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delivery</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sold</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2FB2F99"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H.3.3</w:t>
            </w:r>
          </w:p>
        </w:tc>
        <w:tc>
          <w:tcPr>
            <w:tcW w:w="1560" w:type="dxa"/>
            <w:tcBorders>
              <w:top w:val="single" w:sz="4" w:space="0" w:color="auto"/>
              <w:left w:val="single" w:sz="4" w:space="0" w:color="auto"/>
            </w:tcBorders>
            <w:shd w:val="clear" w:color="auto" w:fill="FFFFFF"/>
            <w:vAlign w:val="center"/>
          </w:tcPr>
          <w:p w14:paraId="595DF7DE"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5.3</w:t>
            </w:r>
          </w:p>
        </w:tc>
        <w:tc>
          <w:tcPr>
            <w:tcW w:w="1430" w:type="dxa"/>
            <w:tcBorders>
              <w:top w:val="single" w:sz="4" w:space="0" w:color="auto"/>
              <w:left w:val="single" w:sz="4" w:space="0" w:color="auto"/>
              <w:right w:val="single" w:sz="4" w:space="0" w:color="auto"/>
            </w:tcBorders>
            <w:shd w:val="clear" w:color="auto" w:fill="FFFFFF"/>
            <w:vAlign w:val="center"/>
          </w:tcPr>
          <w:p w14:paraId="04FAE016"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3C8508E5" w14:textId="77777777">
        <w:trPr>
          <w:trHeight w:hRule="exact" w:val="768"/>
        </w:trPr>
        <w:tc>
          <w:tcPr>
            <w:tcW w:w="744" w:type="dxa"/>
            <w:tcBorders>
              <w:top w:val="single" w:sz="4" w:space="0" w:color="auto"/>
              <w:left w:val="single" w:sz="4" w:space="0" w:color="auto"/>
            </w:tcBorders>
            <w:shd w:val="clear" w:color="auto" w:fill="FFFFFF"/>
            <w:vAlign w:val="center"/>
          </w:tcPr>
          <w:p w14:paraId="0ED1FF66"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BG.73</w:t>
            </w:r>
          </w:p>
        </w:tc>
        <w:tc>
          <w:tcPr>
            <w:tcW w:w="4963" w:type="dxa"/>
            <w:tcBorders>
              <w:top w:val="single" w:sz="4" w:space="0" w:color="auto"/>
              <w:left w:val="single" w:sz="4" w:space="0" w:color="auto"/>
            </w:tcBorders>
            <w:shd w:val="clear" w:color="auto" w:fill="FFFFFF"/>
            <w:vAlign w:val="bottom"/>
          </w:tcPr>
          <w:p w14:paraId="293FB4E3" w14:textId="77777777" w:rsidR="00651D6C" w:rsidRPr="00DE4C52" w:rsidRDefault="00811412">
            <w:pPr>
              <w:pStyle w:val="Gvdemetni20"/>
              <w:framePr w:w="9408" w:h="14381"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ensure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guidance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for</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installation</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configuration</w:t>
            </w:r>
            <w:r w:rsidR="00E714CA" w:rsidRPr="00DE4C52">
              <w:rPr>
                <w:rStyle w:val="Gvdemetni21"/>
                <w:lang w:val="en-US"/>
              </w:rPr>
              <w:t xml:space="preserve"> </w:t>
            </w:r>
            <w:r w:rsidRPr="00DE4C52">
              <w:rPr>
                <w:rStyle w:val="Gvdemetni21"/>
                <w:lang w:val="en-US"/>
              </w:rPr>
              <w:t>services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r w:rsidRPr="00DE4C52">
              <w:rPr>
                <w:rStyle w:val="Gvdemetni21"/>
                <w:lang w:val="en-US"/>
              </w:rPr>
              <w:t>sold.</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0C0B3139"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H.3.4</w:t>
            </w:r>
          </w:p>
        </w:tc>
        <w:tc>
          <w:tcPr>
            <w:tcW w:w="1560" w:type="dxa"/>
            <w:tcBorders>
              <w:top w:val="single" w:sz="4" w:space="0" w:color="auto"/>
              <w:left w:val="single" w:sz="4" w:space="0" w:color="auto"/>
            </w:tcBorders>
            <w:shd w:val="clear" w:color="auto" w:fill="FFFFFF"/>
            <w:vAlign w:val="center"/>
          </w:tcPr>
          <w:p w14:paraId="246C197F"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5.3</w:t>
            </w:r>
          </w:p>
        </w:tc>
        <w:tc>
          <w:tcPr>
            <w:tcW w:w="1430" w:type="dxa"/>
            <w:tcBorders>
              <w:top w:val="single" w:sz="4" w:space="0" w:color="auto"/>
              <w:left w:val="single" w:sz="4" w:space="0" w:color="auto"/>
              <w:right w:val="single" w:sz="4" w:space="0" w:color="auto"/>
            </w:tcBorders>
            <w:shd w:val="clear" w:color="auto" w:fill="FFFFFF"/>
            <w:vAlign w:val="center"/>
          </w:tcPr>
          <w:p w14:paraId="621AE30B"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4113E85E" w14:textId="77777777">
        <w:trPr>
          <w:trHeight w:hRule="exact" w:val="518"/>
        </w:trPr>
        <w:tc>
          <w:tcPr>
            <w:tcW w:w="744" w:type="dxa"/>
            <w:tcBorders>
              <w:top w:val="single" w:sz="4" w:space="0" w:color="auto"/>
              <w:left w:val="single" w:sz="4" w:space="0" w:color="auto"/>
            </w:tcBorders>
            <w:shd w:val="clear" w:color="auto" w:fill="FFFFFF"/>
            <w:vAlign w:val="center"/>
          </w:tcPr>
          <w:p w14:paraId="56B3023F"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BG.74</w:t>
            </w:r>
          </w:p>
        </w:tc>
        <w:tc>
          <w:tcPr>
            <w:tcW w:w="4963" w:type="dxa"/>
            <w:tcBorders>
              <w:top w:val="single" w:sz="4" w:space="0" w:color="auto"/>
              <w:left w:val="single" w:sz="4" w:space="0" w:color="auto"/>
            </w:tcBorders>
            <w:shd w:val="clear" w:color="auto" w:fill="FFFFFF"/>
            <w:vAlign w:val="bottom"/>
          </w:tcPr>
          <w:p w14:paraId="2C6A088C" w14:textId="77777777" w:rsidR="00651D6C" w:rsidRPr="00DE4C52" w:rsidRDefault="00811412">
            <w:pPr>
              <w:pStyle w:val="Gvdemetni20"/>
              <w:framePr w:w="9408" w:h="14381" w:wrap="none" w:vAnchor="page" w:hAnchor="page" w:x="1379" w:y="1135"/>
              <w:shd w:val="clear" w:color="auto" w:fill="auto"/>
              <w:spacing w:before="0" w:after="0" w:line="259"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act</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data</w:t>
            </w:r>
            <w:r w:rsidR="00E714CA" w:rsidRPr="00DE4C52">
              <w:rPr>
                <w:rStyle w:val="Gvdemetni21"/>
                <w:lang w:val="en-US"/>
              </w:rPr>
              <w:t xml:space="preserve"> </w:t>
            </w:r>
            <w:r w:rsidRPr="00DE4C52">
              <w:rPr>
                <w:rStyle w:val="Gvdemetni21"/>
                <w:lang w:val="en-US"/>
              </w:rPr>
              <w:t>security</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confidentiality</w:t>
            </w:r>
            <w:r w:rsidR="00E714CA" w:rsidRPr="00DE4C52">
              <w:rPr>
                <w:rStyle w:val="Gvdemetni21"/>
                <w:lang w:val="en-US"/>
              </w:rPr>
              <w:t xml:space="preserve"> </w:t>
            </w:r>
            <w:r w:rsidRPr="00DE4C52">
              <w:rPr>
                <w:rStyle w:val="Gvdemetni21"/>
                <w:lang w:val="en-US"/>
              </w:rPr>
              <w:t>principles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7AD6BEA5"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H.4.1</w:t>
            </w:r>
          </w:p>
        </w:tc>
        <w:tc>
          <w:tcPr>
            <w:tcW w:w="1560" w:type="dxa"/>
            <w:tcBorders>
              <w:top w:val="single" w:sz="4" w:space="0" w:color="auto"/>
              <w:left w:val="single" w:sz="4" w:space="0" w:color="auto"/>
            </w:tcBorders>
            <w:shd w:val="clear" w:color="auto" w:fill="FFFFFF"/>
            <w:vAlign w:val="center"/>
          </w:tcPr>
          <w:p w14:paraId="1B5CAD57"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5.4</w:t>
            </w:r>
          </w:p>
        </w:tc>
        <w:tc>
          <w:tcPr>
            <w:tcW w:w="1430" w:type="dxa"/>
            <w:tcBorders>
              <w:top w:val="single" w:sz="4" w:space="0" w:color="auto"/>
              <w:left w:val="single" w:sz="4" w:space="0" w:color="auto"/>
              <w:right w:val="single" w:sz="4" w:space="0" w:color="auto"/>
            </w:tcBorders>
            <w:shd w:val="clear" w:color="auto" w:fill="FFFFFF"/>
            <w:vAlign w:val="center"/>
          </w:tcPr>
          <w:p w14:paraId="4D729D93"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4A468470" w14:textId="77777777">
        <w:trPr>
          <w:trHeight w:hRule="exact" w:val="523"/>
        </w:trPr>
        <w:tc>
          <w:tcPr>
            <w:tcW w:w="744" w:type="dxa"/>
            <w:tcBorders>
              <w:top w:val="single" w:sz="4" w:space="0" w:color="auto"/>
              <w:left w:val="single" w:sz="4" w:space="0" w:color="auto"/>
              <w:bottom w:val="single" w:sz="4" w:space="0" w:color="auto"/>
            </w:tcBorders>
            <w:shd w:val="clear" w:color="auto" w:fill="FFFFFF"/>
            <w:vAlign w:val="center"/>
          </w:tcPr>
          <w:p w14:paraId="33C6416E"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BG.75</w:t>
            </w:r>
          </w:p>
        </w:tc>
        <w:tc>
          <w:tcPr>
            <w:tcW w:w="4963" w:type="dxa"/>
            <w:tcBorders>
              <w:top w:val="single" w:sz="4" w:space="0" w:color="auto"/>
              <w:left w:val="single" w:sz="4" w:space="0" w:color="auto"/>
              <w:bottom w:val="single" w:sz="4" w:space="0" w:color="auto"/>
            </w:tcBorders>
            <w:shd w:val="clear" w:color="auto" w:fill="FFFFFF"/>
            <w:vAlign w:val="bottom"/>
          </w:tcPr>
          <w:p w14:paraId="57C8E649" w14:textId="77777777" w:rsidR="00651D6C" w:rsidRPr="00DE4C52" w:rsidRDefault="00811412">
            <w:pPr>
              <w:pStyle w:val="Gvdemetni20"/>
              <w:framePr w:w="9408" w:h="14381" w:wrap="none" w:vAnchor="page" w:hAnchor="page" w:x="1379" w:y="1135"/>
              <w:shd w:val="clear" w:color="auto" w:fill="auto"/>
              <w:spacing w:before="0" w:after="0" w:line="254" w:lineRule="exact"/>
              <w:ind w:firstLine="0"/>
              <w:rPr>
                <w:sz w:val="18"/>
                <w:szCs w:val="18"/>
                <w:lang w:val="en-US"/>
              </w:rPr>
            </w:pPr>
            <w:r w:rsidRPr="00DE4C52">
              <w:rPr>
                <w:rStyle w:val="Gvdemetni21"/>
                <w:sz w:val="20"/>
                <w:lang w:val="en-US"/>
              </w:rPr>
              <w:t>Describes</w:t>
            </w:r>
            <w:r w:rsidR="00E714CA" w:rsidRPr="00DE4C52">
              <w:rPr>
                <w:rStyle w:val="Gvdemetni21"/>
                <w:sz w:val="20"/>
                <w:lang w:val="en-US"/>
              </w:rPr>
              <w:t xml:space="preserve"> </w:t>
            </w:r>
            <w:r w:rsidRPr="00DE4C52">
              <w:rPr>
                <w:rStyle w:val="Gvdemetni21"/>
                <w:sz w:val="20"/>
                <w:lang w:val="en-US"/>
              </w:rPr>
              <w:t>how</w:t>
            </w:r>
            <w:r w:rsidR="00E714CA" w:rsidRPr="00DE4C52">
              <w:rPr>
                <w:rStyle w:val="Gvdemetni21"/>
                <w:sz w:val="20"/>
                <w:lang w:val="en-US"/>
              </w:rPr>
              <w:t xml:space="preserve"> </w:t>
            </w:r>
            <w:r w:rsidRPr="00DE4C52">
              <w:rPr>
                <w:rStyle w:val="Gvdemetni21"/>
                <w:sz w:val="20"/>
                <w:lang w:val="en-US"/>
              </w:rPr>
              <w:t>to</w:t>
            </w:r>
            <w:r w:rsidR="00E714CA" w:rsidRPr="00DE4C52">
              <w:rPr>
                <w:rStyle w:val="Gvdemetni21"/>
                <w:sz w:val="20"/>
                <w:lang w:val="en-US"/>
              </w:rPr>
              <w:t xml:space="preserve"> </w:t>
            </w:r>
            <w:r w:rsidRPr="00DE4C52">
              <w:rPr>
                <w:rStyle w:val="Gvdemetni21"/>
                <w:sz w:val="20"/>
                <w:lang w:val="en-US"/>
              </w:rPr>
              <w:t>apply</w:t>
            </w:r>
            <w:r w:rsidR="00E714CA" w:rsidRPr="00DE4C52">
              <w:rPr>
                <w:rStyle w:val="Gvdemetni21"/>
                <w:sz w:val="20"/>
                <w:lang w:val="en-US"/>
              </w:rPr>
              <w:t xml:space="preserve"> </w:t>
            </w:r>
            <w:r w:rsidRPr="00DE4C52">
              <w:rPr>
                <w:rStyle w:val="Gvdemetni21"/>
                <w:sz w:val="20"/>
                <w:lang w:val="en-US"/>
              </w:rPr>
              <w:t>the</w:t>
            </w:r>
            <w:r w:rsidR="00E714CA" w:rsidRPr="00DE4C52">
              <w:rPr>
                <w:rStyle w:val="Gvdemetni21"/>
                <w:sz w:val="20"/>
                <w:lang w:val="en-US"/>
              </w:rPr>
              <w:t xml:space="preserve"> </w:t>
            </w:r>
            <w:r w:rsidRPr="00DE4C52">
              <w:rPr>
                <w:rStyle w:val="Gvdemetni21"/>
                <w:sz w:val="20"/>
                <w:lang w:val="en-US"/>
              </w:rPr>
              <w:t>measures</w:t>
            </w:r>
            <w:r w:rsidR="00E714CA" w:rsidRPr="00DE4C52">
              <w:rPr>
                <w:rStyle w:val="Gvdemetni21"/>
                <w:sz w:val="20"/>
                <w:lang w:val="en-US"/>
              </w:rPr>
              <w:t xml:space="preserve"> </w:t>
            </w:r>
            <w:r w:rsidRPr="00DE4C52">
              <w:rPr>
                <w:rStyle w:val="Gvdemetni21"/>
                <w:sz w:val="20"/>
                <w:lang w:val="en-US"/>
              </w:rPr>
              <w:t>for</w:t>
            </w:r>
            <w:r w:rsidR="00E714CA" w:rsidRPr="00DE4C52">
              <w:rPr>
                <w:rStyle w:val="Gvdemetni21"/>
                <w:sz w:val="20"/>
                <w:lang w:val="en-US"/>
              </w:rPr>
              <w:t xml:space="preserve"> </w:t>
            </w:r>
            <w:r w:rsidRPr="00DE4C52">
              <w:rPr>
                <w:rStyle w:val="Gvdemetni21"/>
                <w:sz w:val="20"/>
                <w:lang w:val="en-US"/>
              </w:rPr>
              <w:t>the</w:t>
            </w:r>
            <w:r w:rsidR="00E714CA" w:rsidRPr="00DE4C52">
              <w:rPr>
                <w:rStyle w:val="Gvdemetni21"/>
                <w:sz w:val="20"/>
                <w:lang w:val="en-US"/>
              </w:rPr>
              <w:t xml:space="preserve"> </w:t>
            </w:r>
            <w:r w:rsidRPr="00DE4C52">
              <w:rPr>
                <w:rStyle w:val="Gvdemetni21"/>
                <w:sz w:val="20"/>
                <w:lang w:val="en-US"/>
              </w:rPr>
              <w:t>confidentiality</w:t>
            </w:r>
            <w:r w:rsidR="00E714CA" w:rsidRPr="00DE4C52">
              <w:rPr>
                <w:rStyle w:val="Gvdemetni21"/>
                <w:sz w:val="20"/>
                <w:lang w:val="en-US"/>
              </w:rPr>
              <w:t xml:space="preserve"> </w:t>
            </w:r>
            <w:r w:rsidRPr="00DE4C52">
              <w:rPr>
                <w:rStyle w:val="Gvdemetni21"/>
                <w:sz w:val="20"/>
                <w:lang w:val="en-US"/>
              </w:rPr>
              <w:t>of</w:t>
            </w:r>
            <w:r w:rsidR="00E714CA" w:rsidRPr="00DE4C52">
              <w:rPr>
                <w:rStyle w:val="Gvdemetni21"/>
                <w:sz w:val="20"/>
                <w:lang w:val="en-US"/>
              </w:rPr>
              <w:t xml:space="preserve"> </w:t>
            </w:r>
            <w:r w:rsidRPr="00DE4C52">
              <w:rPr>
                <w:rStyle w:val="Gvdemetni21"/>
                <w:sz w:val="20"/>
                <w:lang w:val="en-US"/>
              </w:rPr>
              <w:t>the</w:t>
            </w:r>
            <w:r w:rsidR="00E714CA" w:rsidRPr="00DE4C52">
              <w:rPr>
                <w:rStyle w:val="Gvdemetni21"/>
                <w:sz w:val="20"/>
                <w:lang w:val="en-US"/>
              </w:rPr>
              <w:t xml:space="preserve"> </w:t>
            </w:r>
            <w:r w:rsidRPr="00DE4C52">
              <w:rPr>
                <w:rStyle w:val="Gvdemetni21"/>
                <w:sz w:val="20"/>
                <w:lang w:val="en-US"/>
              </w:rPr>
              <w:t>information</w:t>
            </w:r>
            <w:r w:rsidR="00E714CA" w:rsidRPr="00DE4C52">
              <w:rPr>
                <w:rStyle w:val="Gvdemetni21"/>
                <w:sz w:val="20"/>
                <w:lang w:val="en-US"/>
              </w:rPr>
              <w:t xml:space="preserve"> </w:t>
            </w:r>
            <w:r w:rsidRPr="00DE4C52">
              <w:rPr>
                <w:rStyle w:val="Gvdemetni21"/>
                <w:sz w:val="20"/>
                <w:lang w:val="en-US"/>
              </w:rPr>
              <w:t>about</w:t>
            </w:r>
            <w:r w:rsidR="00E714CA" w:rsidRPr="00DE4C52">
              <w:rPr>
                <w:rStyle w:val="Gvdemetni21"/>
                <w:sz w:val="20"/>
                <w:lang w:val="en-US"/>
              </w:rPr>
              <w:t xml:space="preserve"> </w:t>
            </w:r>
            <w:r w:rsidRPr="00DE4C52">
              <w:rPr>
                <w:rStyle w:val="Gvdemetni21"/>
                <w:sz w:val="20"/>
                <w:lang w:val="en-US"/>
              </w:rPr>
              <w:t>the</w:t>
            </w:r>
            <w:r w:rsidR="00E714CA" w:rsidRPr="00DE4C52">
              <w:rPr>
                <w:rStyle w:val="Gvdemetni21"/>
                <w:sz w:val="20"/>
                <w:lang w:val="en-US"/>
              </w:rPr>
              <w:t xml:space="preserve"> </w:t>
            </w:r>
            <w:r w:rsidRPr="00DE4C52">
              <w:rPr>
                <w:rStyle w:val="Gvdemetni21"/>
                <w:sz w:val="20"/>
                <w:lang w:val="en-US"/>
              </w:rPr>
              <w:t>clients</w:t>
            </w:r>
            <w:r w:rsidR="00E714CA" w:rsidRPr="00DE4C52">
              <w:rPr>
                <w:rStyle w:val="Gvdemetni21"/>
                <w:sz w:val="20"/>
                <w:lang w:val="en-US"/>
              </w:rPr>
              <w:t xml:space="preserve"> </w:t>
            </w:r>
            <w:r w:rsidRPr="00DE4C52">
              <w:rPr>
                <w:rStyle w:val="Gvdemetni21"/>
                <w:sz w:val="20"/>
                <w:lang w:val="en-US"/>
              </w:rPr>
              <w:t>in</w:t>
            </w:r>
            <w:r w:rsidR="00E714CA" w:rsidRPr="00DE4C52">
              <w:rPr>
                <w:rStyle w:val="Gvdemetni21"/>
                <w:sz w:val="20"/>
                <w:lang w:val="en-US"/>
              </w:rPr>
              <w:t xml:space="preserve"> </w:t>
            </w:r>
            <w:r w:rsidRPr="00DE4C52">
              <w:rPr>
                <w:rStyle w:val="Gvdemetni21"/>
                <w:sz w:val="20"/>
                <w:lang w:val="en-US"/>
              </w:rPr>
              <w:t>accordance</w:t>
            </w:r>
            <w:r w:rsidR="00E714CA" w:rsidRPr="00DE4C52">
              <w:rPr>
                <w:rStyle w:val="Gvdemetni21"/>
                <w:sz w:val="20"/>
                <w:lang w:val="en-US"/>
              </w:rPr>
              <w:t xml:space="preserve"> </w:t>
            </w:r>
            <w:r w:rsidRPr="00DE4C52">
              <w:rPr>
                <w:rStyle w:val="Gvdemetni21"/>
                <w:sz w:val="20"/>
                <w:lang w:val="en-US"/>
              </w:rPr>
              <w:t>with</w:t>
            </w:r>
            <w:r w:rsidR="00E714CA" w:rsidRPr="00DE4C52">
              <w:rPr>
                <w:rStyle w:val="Gvdemetni21"/>
                <w:sz w:val="20"/>
                <w:lang w:val="en-US"/>
              </w:rPr>
              <w:t xml:space="preserve"> </w:t>
            </w:r>
            <w:r w:rsidRPr="00DE4C52">
              <w:rPr>
                <w:rStyle w:val="Gvdemetni21"/>
                <w:sz w:val="20"/>
                <w:lang w:val="en-US"/>
              </w:rPr>
              <w:t>the</w:t>
            </w:r>
            <w:r w:rsidR="00E714CA" w:rsidRPr="00DE4C52">
              <w:rPr>
                <w:rStyle w:val="Gvdemetni21"/>
                <w:sz w:val="20"/>
                <w:lang w:val="en-US"/>
              </w:rPr>
              <w:t xml:space="preserve"> </w:t>
            </w:r>
            <w:r w:rsidRPr="00DE4C52">
              <w:rPr>
                <w:rStyle w:val="Gvdemetni21"/>
                <w:sz w:val="20"/>
                <w:lang w:val="en-US"/>
              </w:rPr>
              <w:t>operation</w:t>
            </w:r>
            <w:r w:rsidR="00E714CA" w:rsidRPr="00DE4C52">
              <w:rPr>
                <w:rStyle w:val="Gvdemetni21"/>
                <w:sz w:val="20"/>
                <w:lang w:val="en-US"/>
              </w:rPr>
              <w:t xml:space="preserve"> </w:t>
            </w:r>
            <w:r w:rsidRPr="00DE4C52">
              <w:rPr>
                <w:rStyle w:val="Gvdemetni21"/>
                <w:sz w:val="20"/>
                <w:lang w:val="en-US"/>
              </w:rPr>
              <w:t>rules</w:t>
            </w:r>
            <w:r w:rsidR="00E714CA" w:rsidRPr="00DE4C52">
              <w:rPr>
                <w:rStyle w:val="Gvdemetni21"/>
                <w:sz w:val="20"/>
                <w:lang w:val="en-US"/>
              </w:rPr>
              <w:t xml:space="preserve"> </w:t>
            </w:r>
            <w:r w:rsidRPr="00DE4C52">
              <w:rPr>
                <w:rStyle w:val="Gvdemetni21"/>
                <w:sz w:val="20"/>
                <w:lang w:val="en-US"/>
              </w:rPr>
              <w:t>and</w:t>
            </w:r>
            <w:r w:rsidR="00E714CA" w:rsidRPr="00DE4C52">
              <w:rPr>
                <w:rStyle w:val="Gvdemetni21"/>
                <w:sz w:val="20"/>
                <w:lang w:val="en-US"/>
              </w:rPr>
              <w:t xml:space="preserve"> </w:t>
            </w:r>
            <w:r w:rsidRPr="00DE4C52">
              <w:rPr>
                <w:rStyle w:val="Gvdemetni21"/>
                <w:sz w:val="20"/>
                <w:lang w:val="en-US"/>
              </w:rPr>
              <w:t>methods.</w:t>
            </w:r>
            <w:r w:rsidR="00E714CA" w:rsidRPr="00DE4C52">
              <w:rPr>
                <w:rStyle w:val="Gvdemetni21"/>
                <w:sz w:val="18"/>
                <w:szCs w:val="18"/>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14:paraId="513769BE" w14:textId="77777777" w:rsidR="00651D6C" w:rsidRPr="00DE4C52" w:rsidRDefault="00811412" w:rsidP="00DE4C52">
            <w:pPr>
              <w:pStyle w:val="Gvdemetni20"/>
              <w:framePr w:w="9408" w:h="14381" w:wrap="none" w:vAnchor="page" w:hAnchor="page" w:x="1379" w:y="1135"/>
              <w:shd w:val="clear" w:color="auto" w:fill="auto"/>
              <w:spacing w:before="0" w:after="0" w:line="210" w:lineRule="exact"/>
              <w:ind w:firstLine="0"/>
              <w:jc w:val="center"/>
              <w:rPr>
                <w:sz w:val="18"/>
                <w:szCs w:val="18"/>
                <w:lang w:val="en-US"/>
              </w:rPr>
            </w:pPr>
            <w:r w:rsidRPr="00DE4C52">
              <w:rPr>
                <w:rStyle w:val="Gvdemetni21"/>
                <w:sz w:val="18"/>
                <w:lang w:val="en-US"/>
              </w:rPr>
              <w:t>H.4.2</w:t>
            </w:r>
          </w:p>
        </w:tc>
        <w:tc>
          <w:tcPr>
            <w:tcW w:w="1560" w:type="dxa"/>
            <w:tcBorders>
              <w:top w:val="single" w:sz="4" w:space="0" w:color="auto"/>
              <w:left w:val="single" w:sz="4" w:space="0" w:color="auto"/>
              <w:bottom w:val="single" w:sz="4" w:space="0" w:color="auto"/>
            </w:tcBorders>
            <w:shd w:val="clear" w:color="auto" w:fill="FFFFFF"/>
            <w:vAlign w:val="center"/>
          </w:tcPr>
          <w:p w14:paraId="55E07517"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5.4</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14:paraId="1EF8CFBF"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bl>
    <w:p w14:paraId="0E53A36B"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39B0F479" w14:textId="77777777" w:rsidR="00651D6C" w:rsidRPr="00DE4C52" w:rsidRDefault="00811412">
      <w:pPr>
        <w:pStyle w:val="stbilgiveyaaltbilgi0"/>
        <w:framePr w:wrap="none" w:vAnchor="page" w:hAnchor="page" w:x="10773" w:y="16055"/>
        <w:shd w:val="clear" w:color="auto" w:fill="auto"/>
        <w:spacing w:line="220" w:lineRule="exact"/>
        <w:rPr>
          <w:lang w:val="en-US"/>
        </w:rPr>
      </w:pPr>
      <w:r w:rsidRPr="00DE4C52">
        <w:rPr>
          <w:lang w:val="en-US"/>
        </w:rPr>
        <w:t>19</w:t>
      </w:r>
    </w:p>
    <w:p w14:paraId="549F8D10"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07F3871E" w14:textId="77777777" w:rsidR="00651D6C" w:rsidRPr="00DE4C52" w:rsidRDefault="00811412">
      <w:pPr>
        <w:pStyle w:val="stbilgiveyaaltbilgi0"/>
        <w:framePr w:wrap="none" w:vAnchor="page" w:hAnchor="page" w:x="808" w:y="587"/>
        <w:shd w:val="clear" w:color="auto" w:fill="auto"/>
        <w:spacing w:line="220" w:lineRule="exact"/>
        <w:rPr>
          <w:lang w:val="en-US"/>
        </w:rPr>
      </w:pPr>
      <w:r w:rsidRPr="00DE4C52">
        <w:rPr>
          <w:lang w:val="en-US"/>
        </w:rPr>
        <w:lastRenderedPageBreak/>
        <w:t>12UY0108-5/A3</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p>
    <w:p w14:paraId="24933762" w14:textId="77777777" w:rsidR="00651D6C" w:rsidRPr="00DE4C52" w:rsidRDefault="00811412">
      <w:pPr>
        <w:pStyle w:val="stbilgiveyaaltbilgi0"/>
        <w:framePr w:wrap="none" w:vAnchor="page" w:hAnchor="page" w:x="7739" w:y="565"/>
        <w:shd w:val="clear" w:color="auto" w:fill="auto"/>
        <w:spacing w:line="220" w:lineRule="exact"/>
        <w:rPr>
          <w:lang w:val="en-US"/>
        </w:rPr>
      </w:pPr>
      <w:r w:rsidRPr="00DE4C52">
        <w:rPr>
          <w:lang w:val="en-US"/>
        </w:rPr>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tbl>
      <w:tblPr>
        <w:tblOverlap w:val="never"/>
        <w:tblW w:w="0" w:type="auto"/>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651D6C" w:rsidRPr="00DE4C52" w14:paraId="4C75FA43" w14:textId="77777777">
        <w:trPr>
          <w:trHeight w:hRule="exact" w:val="768"/>
        </w:trPr>
        <w:tc>
          <w:tcPr>
            <w:tcW w:w="744" w:type="dxa"/>
            <w:tcBorders>
              <w:top w:val="single" w:sz="4" w:space="0" w:color="auto"/>
              <w:left w:val="single" w:sz="4" w:space="0" w:color="auto"/>
            </w:tcBorders>
            <w:shd w:val="clear" w:color="auto" w:fill="FFFFFF"/>
            <w:vAlign w:val="center"/>
          </w:tcPr>
          <w:p w14:paraId="3EC067E5"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BG.76</w:t>
            </w:r>
          </w:p>
        </w:tc>
        <w:tc>
          <w:tcPr>
            <w:tcW w:w="4963" w:type="dxa"/>
            <w:tcBorders>
              <w:top w:val="single" w:sz="4" w:space="0" w:color="auto"/>
              <w:left w:val="single" w:sz="4" w:space="0" w:color="auto"/>
            </w:tcBorders>
            <w:shd w:val="clear" w:color="auto" w:fill="FFFFFF"/>
            <w:vAlign w:val="bottom"/>
          </w:tcPr>
          <w:p w14:paraId="765E85FE" w14:textId="77777777" w:rsidR="00651D6C" w:rsidRPr="00DE4C52" w:rsidRDefault="00811412">
            <w:pPr>
              <w:pStyle w:val="Gvdemetni20"/>
              <w:framePr w:w="9408" w:h="14381"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things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consider</w:t>
            </w:r>
            <w:r w:rsidR="00E714CA" w:rsidRPr="00DE4C52">
              <w:rPr>
                <w:rStyle w:val="Gvdemetni21"/>
                <w:lang w:val="en-US"/>
              </w:rPr>
              <w:t xml:space="preserve"> </w:t>
            </w:r>
            <w:r w:rsidRPr="00DE4C52">
              <w:rPr>
                <w:rStyle w:val="Gvdemetni21"/>
                <w:lang w:val="en-US"/>
              </w:rPr>
              <w:t>while</w:t>
            </w:r>
            <w:r w:rsidR="00E714CA" w:rsidRPr="00DE4C52">
              <w:rPr>
                <w:rStyle w:val="Gvdemetni21"/>
                <w:lang w:val="en-US"/>
              </w:rPr>
              <w:t xml:space="preserve"> </w:t>
            </w:r>
            <w:r w:rsidRPr="00DE4C52">
              <w:rPr>
                <w:rStyle w:val="Gvdemetni21"/>
                <w:lang w:val="en-US"/>
              </w:rPr>
              <w:t>requesting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daily,</w:t>
            </w:r>
            <w:r w:rsidR="00E714CA" w:rsidRPr="00DE4C52">
              <w:rPr>
                <w:rStyle w:val="Gvdemetni21"/>
                <w:lang w:val="en-US"/>
              </w:rPr>
              <w:t xml:space="preserve"> </w:t>
            </w:r>
            <w:r w:rsidRPr="00DE4C52">
              <w:rPr>
                <w:rStyle w:val="Gvdemetni21"/>
                <w:lang w:val="en-US"/>
              </w:rPr>
              <w:t>monthly,</w:t>
            </w:r>
            <w:r w:rsidR="00E714CA" w:rsidRPr="00DE4C52">
              <w:rPr>
                <w:rStyle w:val="Gvdemetni21"/>
                <w:lang w:val="en-US"/>
              </w:rPr>
              <w:t xml:space="preserve"> </w:t>
            </w:r>
            <w:r w:rsidRPr="00DE4C52">
              <w:rPr>
                <w:rStyle w:val="Gvdemetni21"/>
                <w:lang w:val="en-US"/>
              </w:rPr>
              <w:t>periodical</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annual</w:t>
            </w:r>
            <w:r w:rsidR="00E714CA" w:rsidRPr="00DE4C52">
              <w:rPr>
                <w:rStyle w:val="Gvdemetni21"/>
                <w:lang w:val="en-US"/>
              </w:rPr>
              <w:t xml:space="preserve"> </w:t>
            </w:r>
            <w:r w:rsidRPr="00DE4C52">
              <w:rPr>
                <w:rStyle w:val="Gvdemetni21"/>
                <w:lang w:val="en-US"/>
              </w:rPr>
              <w:t>reports</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made</w:t>
            </w:r>
            <w:r w:rsidR="00E714CA" w:rsidRPr="00DE4C52">
              <w:rPr>
                <w:rStyle w:val="Gvdemetni21"/>
                <w:lang w:val="en-US"/>
              </w:rPr>
              <w:t xml:space="preserve"> </w:t>
            </w:r>
            <w:r w:rsidRPr="00DE4C52">
              <w:rPr>
                <w:rStyle w:val="Gvdemetni21"/>
                <w:lang w:val="en-US"/>
              </w:rPr>
              <w:t>from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unit.</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23475E42"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I.1.1</w:t>
            </w:r>
          </w:p>
        </w:tc>
        <w:tc>
          <w:tcPr>
            <w:tcW w:w="1560" w:type="dxa"/>
            <w:tcBorders>
              <w:top w:val="single" w:sz="4" w:space="0" w:color="auto"/>
              <w:left w:val="single" w:sz="4" w:space="0" w:color="auto"/>
            </w:tcBorders>
            <w:shd w:val="clear" w:color="auto" w:fill="FFFFFF"/>
            <w:vAlign w:val="center"/>
          </w:tcPr>
          <w:p w14:paraId="03F7BC8F"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6.1</w:t>
            </w:r>
          </w:p>
        </w:tc>
        <w:tc>
          <w:tcPr>
            <w:tcW w:w="1430" w:type="dxa"/>
            <w:tcBorders>
              <w:top w:val="single" w:sz="4" w:space="0" w:color="auto"/>
              <w:left w:val="single" w:sz="4" w:space="0" w:color="auto"/>
              <w:right w:val="single" w:sz="4" w:space="0" w:color="auto"/>
            </w:tcBorders>
            <w:shd w:val="clear" w:color="auto" w:fill="FFFFFF"/>
            <w:vAlign w:val="center"/>
          </w:tcPr>
          <w:p w14:paraId="52095E5D"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39AC04CE" w14:textId="77777777">
        <w:trPr>
          <w:trHeight w:hRule="exact" w:val="768"/>
        </w:trPr>
        <w:tc>
          <w:tcPr>
            <w:tcW w:w="744" w:type="dxa"/>
            <w:tcBorders>
              <w:top w:val="single" w:sz="4" w:space="0" w:color="auto"/>
              <w:left w:val="single" w:sz="4" w:space="0" w:color="auto"/>
            </w:tcBorders>
            <w:shd w:val="clear" w:color="auto" w:fill="FFFFFF"/>
            <w:vAlign w:val="center"/>
          </w:tcPr>
          <w:p w14:paraId="650ECC6E"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BG.77</w:t>
            </w:r>
          </w:p>
        </w:tc>
        <w:tc>
          <w:tcPr>
            <w:tcW w:w="4963" w:type="dxa"/>
            <w:tcBorders>
              <w:top w:val="single" w:sz="4" w:space="0" w:color="auto"/>
              <w:left w:val="single" w:sz="4" w:space="0" w:color="auto"/>
            </w:tcBorders>
            <w:shd w:val="clear" w:color="auto" w:fill="FFFFFF"/>
            <w:vAlign w:val="bottom"/>
          </w:tcPr>
          <w:p w14:paraId="03C58DFA"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evaluate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reports</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price</w:t>
            </w:r>
            <w:r w:rsidR="00E714CA" w:rsidRPr="00DE4C52">
              <w:rPr>
                <w:rStyle w:val="Gvdemetni21"/>
                <w:lang w:val="en-US"/>
              </w:rPr>
              <w:t xml:space="preserve"> </w:t>
            </w:r>
            <w:r w:rsidRPr="00DE4C52">
              <w:rPr>
                <w:rStyle w:val="Gvdemetni21"/>
                <w:lang w:val="en-US"/>
              </w:rPr>
              <w:t>differences</w:t>
            </w:r>
            <w:r w:rsidR="00E714CA" w:rsidRPr="00DE4C52">
              <w:rPr>
                <w:rStyle w:val="Gvdemetni21"/>
                <w:lang w:val="en-US"/>
              </w:rPr>
              <w:t xml:space="preserve"> </w:t>
            </w:r>
            <w:r w:rsidRPr="00DE4C52">
              <w:rPr>
                <w:rStyle w:val="Gvdemetni21"/>
                <w:lang w:val="en-US"/>
              </w:rPr>
              <w:t>arising</w:t>
            </w:r>
            <w:r w:rsidR="00E714CA" w:rsidRPr="00DE4C52">
              <w:rPr>
                <w:rStyle w:val="Gvdemetni21"/>
                <w:lang w:val="en-US"/>
              </w:rPr>
              <w:t xml:space="preserve"> </w:t>
            </w:r>
            <w:r w:rsidRPr="00DE4C52">
              <w:rPr>
                <w:rStyle w:val="Gvdemetni21"/>
                <w:lang w:val="en-US"/>
              </w:rPr>
              <w:t>from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special</w:t>
            </w:r>
            <w:r w:rsidR="00E714CA" w:rsidRPr="00DE4C52">
              <w:rPr>
                <w:rStyle w:val="Gvdemetni21"/>
                <w:lang w:val="en-US"/>
              </w:rPr>
              <w:t xml:space="preserve"> </w:t>
            </w:r>
            <w:r w:rsidRPr="00DE4C52">
              <w:rPr>
                <w:rStyle w:val="Gvdemetni21"/>
                <w:lang w:val="en-US"/>
              </w:rPr>
              <w:t>conditions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procedures.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4CE46684"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I.1.2</w:t>
            </w:r>
          </w:p>
        </w:tc>
        <w:tc>
          <w:tcPr>
            <w:tcW w:w="1560" w:type="dxa"/>
            <w:tcBorders>
              <w:top w:val="single" w:sz="4" w:space="0" w:color="auto"/>
              <w:left w:val="single" w:sz="4" w:space="0" w:color="auto"/>
            </w:tcBorders>
            <w:shd w:val="clear" w:color="auto" w:fill="FFFFFF"/>
            <w:vAlign w:val="center"/>
          </w:tcPr>
          <w:p w14:paraId="713DC6B8"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6.1</w:t>
            </w:r>
          </w:p>
        </w:tc>
        <w:tc>
          <w:tcPr>
            <w:tcW w:w="1430" w:type="dxa"/>
            <w:tcBorders>
              <w:top w:val="single" w:sz="4" w:space="0" w:color="auto"/>
              <w:left w:val="single" w:sz="4" w:space="0" w:color="auto"/>
              <w:right w:val="single" w:sz="4" w:space="0" w:color="auto"/>
            </w:tcBorders>
            <w:shd w:val="clear" w:color="auto" w:fill="FFFFFF"/>
            <w:vAlign w:val="center"/>
          </w:tcPr>
          <w:p w14:paraId="69FD68D8"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3C7493B" w14:textId="77777777">
        <w:trPr>
          <w:trHeight w:hRule="exact" w:val="518"/>
        </w:trPr>
        <w:tc>
          <w:tcPr>
            <w:tcW w:w="744" w:type="dxa"/>
            <w:tcBorders>
              <w:top w:val="single" w:sz="4" w:space="0" w:color="auto"/>
              <w:left w:val="single" w:sz="4" w:space="0" w:color="auto"/>
            </w:tcBorders>
            <w:shd w:val="clear" w:color="auto" w:fill="FFFFFF"/>
            <w:vAlign w:val="center"/>
          </w:tcPr>
          <w:p w14:paraId="1741209D"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BG.78</w:t>
            </w:r>
          </w:p>
        </w:tc>
        <w:tc>
          <w:tcPr>
            <w:tcW w:w="4963" w:type="dxa"/>
            <w:tcBorders>
              <w:top w:val="single" w:sz="4" w:space="0" w:color="auto"/>
              <w:left w:val="single" w:sz="4" w:space="0" w:color="auto"/>
            </w:tcBorders>
            <w:shd w:val="clear" w:color="auto" w:fill="FFFFFF"/>
            <w:vAlign w:val="bottom"/>
          </w:tcPr>
          <w:p w14:paraId="388CEF57" w14:textId="77777777" w:rsidR="00651D6C" w:rsidRPr="00DE4C52" w:rsidRDefault="00811412">
            <w:pPr>
              <w:pStyle w:val="Gvdemetni20"/>
              <w:framePr w:w="9408" w:h="14381"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evaluate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reports</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reasons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cancellation</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return</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11C6C150"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I.1.3</w:t>
            </w:r>
          </w:p>
        </w:tc>
        <w:tc>
          <w:tcPr>
            <w:tcW w:w="1560" w:type="dxa"/>
            <w:tcBorders>
              <w:top w:val="single" w:sz="4" w:space="0" w:color="auto"/>
              <w:left w:val="single" w:sz="4" w:space="0" w:color="auto"/>
            </w:tcBorders>
            <w:shd w:val="clear" w:color="auto" w:fill="FFFFFF"/>
            <w:vAlign w:val="center"/>
          </w:tcPr>
          <w:p w14:paraId="10F2D256"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6.1</w:t>
            </w:r>
          </w:p>
        </w:tc>
        <w:tc>
          <w:tcPr>
            <w:tcW w:w="1430" w:type="dxa"/>
            <w:tcBorders>
              <w:top w:val="single" w:sz="4" w:space="0" w:color="auto"/>
              <w:left w:val="single" w:sz="4" w:space="0" w:color="auto"/>
              <w:right w:val="single" w:sz="4" w:space="0" w:color="auto"/>
            </w:tcBorders>
            <w:shd w:val="clear" w:color="auto" w:fill="FFFFFF"/>
            <w:vAlign w:val="center"/>
          </w:tcPr>
          <w:p w14:paraId="4E7BF087"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365DEB46" w14:textId="77777777">
        <w:trPr>
          <w:trHeight w:hRule="exact" w:val="514"/>
        </w:trPr>
        <w:tc>
          <w:tcPr>
            <w:tcW w:w="744" w:type="dxa"/>
            <w:tcBorders>
              <w:top w:val="single" w:sz="4" w:space="0" w:color="auto"/>
              <w:left w:val="single" w:sz="4" w:space="0" w:color="auto"/>
            </w:tcBorders>
            <w:shd w:val="clear" w:color="auto" w:fill="FFFFFF"/>
            <w:vAlign w:val="center"/>
          </w:tcPr>
          <w:p w14:paraId="0F511C47"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BG.79</w:t>
            </w:r>
          </w:p>
        </w:tc>
        <w:tc>
          <w:tcPr>
            <w:tcW w:w="4963" w:type="dxa"/>
            <w:tcBorders>
              <w:top w:val="single" w:sz="4" w:space="0" w:color="auto"/>
              <w:left w:val="single" w:sz="4" w:space="0" w:color="auto"/>
            </w:tcBorders>
            <w:shd w:val="clear" w:color="auto" w:fill="FFFFFF"/>
            <w:vAlign w:val="bottom"/>
          </w:tcPr>
          <w:p w14:paraId="35B679FB"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report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realization</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objectives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unit.</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34724FC7"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I.1.4</w:t>
            </w:r>
          </w:p>
        </w:tc>
        <w:tc>
          <w:tcPr>
            <w:tcW w:w="1560" w:type="dxa"/>
            <w:tcBorders>
              <w:top w:val="single" w:sz="4" w:space="0" w:color="auto"/>
              <w:left w:val="single" w:sz="4" w:space="0" w:color="auto"/>
            </w:tcBorders>
            <w:shd w:val="clear" w:color="auto" w:fill="FFFFFF"/>
            <w:vAlign w:val="center"/>
          </w:tcPr>
          <w:p w14:paraId="206B449C"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6.1</w:t>
            </w:r>
          </w:p>
        </w:tc>
        <w:tc>
          <w:tcPr>
            <w:tcW w:w="1430" w:type="dxa"/>
            <w:tcBorders>
              <w:top w:val="single" w:sz="4" w:space="0" w:color="auto"/>
              <w:left w:val="single" w:sz="4" w:space="0" w:color="auto"/>
              <w:right w:val="single" w:sz="4" w:space="0" w:color="auto"/>
            </w:tcBorders>
            <w:shd w:val="clear" w:color="auto" w:fill="FFFFFF"/>
            <w:vAlign w:val="center"/>
          </w:tcPr>
          <w:p w14:paraId="4E33DACE"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6A328460" w14:textId="77777777">
        <w:trPr>
          <w:trHeight w:hRule="exact" w:val="768"/>
        </w:trPr>
        <w:tc>
          <w:tcPr>
            <w:tcW w:w="744" w:type="dxa"/>
            <w:tcBorders>
              <w:top w:val="single" w:sz="4" w:space="0" w:color="auto"/>
              <w:left w:val="single" w:sz="4" w:space="0" w:color="auto"/>
            </w:tcBorders>
            <w:shd w:val="clear" w:color="auto" w:fill="FFFFFF"/>
            <w:vAlign w:val="center"/>
          </w:tcPr>
          <w:p w14:paraId="4C17BF7C"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BG.80</w:t>
            </w:r>
          </w:p>
        </w:tc>
        <w:tc>
          <w:tcPr>
            <w:tcW w:w="4963" w:type="dxa"/>
            <w:tcBorders>
              <w:top w:val="single" w:sz="4" w:space="0" w:color="auto"/>
              <w:left w:val="single" w:sz="4" w:space="0" w:color="auto"/>
            </w:tcBorders>
            <w:shd w:val="clear" w:color="auto" w:fill="FFFFFF"/>
            <w:vAlign w:val="bottom"/>
          </w:tcPr>
          <w:p w14:paraId="4619D6D5"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identify</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conditions</w:t>
            </w:r>
            <w:r w:rsidR="00E714CA" w:rsidRPr="00DE4C52">
              <w:rPr>
                <w:rStyle w:val="Gvdemetni21"/>
                <w:lang w:val="en-US"/>
              </w:rPr>
              <w:t xml:space="preserve"> </w:t>
            </w:r>
            <w:r w:rsidRPr="00DE4C52">
              <w:rPr>
                <w:rStyle w:val="Gvdemetni21"/>
                <w:lang w:val="en-US"/>
              </w:rPr>
              <w:t>when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objectives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unit</w:t>
            </w:r>
            <w:r w:rsidR="00E714CA" w:rsidRPr="00DE4C52">
              <w:rPr>
                <w:rStyle w:val="Gvdemetni21"/>
                <w:lang w:val="en-US"/>
              </w:rPr>
              <w:t xml:space="preserve"> </w:t>
            </w:r>
            <w:r w:rsidRPr="00DE4C52">
              <w:rPr>
                <w:rStyle w:val="Gvdemetni21"/>
                <w:lang w:val="en-US"/>
              </w:rPr>
              <w:t>should</w:t>
            </w:r>
            <w:r w:rsidR="00E714CA" w:rsidRPr="00DE4C52">
              <w:rPr>
                <w:rStyle w:val="Gvdemetni21"/>
                <w:lang w:val="en-US"/>
              </w:rPr>
              <w:t xml:space="preserve"> </w:t>
            </w:r>
            <w:r w:rsidRPr="00DE4C52">
              <w:rPr>
                <w:rStyle w:val="Gvdemetni21"/>
                <w:lang w:val="en-US"/>
              </w:rPr>
              <w:t>be</w:t>
            </w:r>
            <w:r w:rsidR="00E714CA" w:rsidRPr="00DE4C52">
              <w:rPr>
                <w:rStyle w:val="Gvdemetni21"/>
                <w:lang w:val="en-US"/>
              </w:rPr>
              <w:t xml:space="preserve"> </w:t>
            </w:r>
            <w:r w:rsidRPr="00DE4C52">
              <w:rPr>
                <w:rStyle w:val="Gvdemetni21"/>
                <w:lang w:val="en-US"/>
              </w:rPr>
              <w:t>changed</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report</w:t>
            </w:r>
            <w:r w:rsidR="00E714CA" w:rsidRPr="00DE4C52">
              <w:rPr>
                <w:rStyle w:val="Gvdemetni21"/>
                <w:lang w:val="en-US"/>
              </w:rPr>
              <w:t xml:space="preserve"> </w:t>
            </w:r>
            <w:r w:rsidRPr="00DE4C52">
              <w:rPr>
                <w:rStyle w:val="Gvdemetni21"/>
                <w:lang w:val="en-US"/>
              </w:rPr>
              <w:t>them.</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8537A99"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I.1.5</w:t>
            </w:r>
          </w:p>
        </w:tc>
        <w:tc>
          <w:tcPr>
            <w:tcW w:w="1560" w:type="dxa"/>
            <w:tcBorders>
              <w:top w:val="single" w:sz="4" w:space="0" w:color="auto"/>
              <w:left w:val="single" w:sz="4" w:space="0" w:color="auto"/>
            </w:tcBorders>
            <w:shd w:val="clear" w:color="auto" w:fill="FFFFFF"/>
            <w:vAlign w:val="center"/>
          </w:tcPr>
          <w:p w14:paraId="65933BE3"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6.1</w:t>
            </w:r>
          </w:p>
        </w:tc>
        <w:tc>
          <w:tcPr>
            <w:tcW w:w="1430" w:type="dxa"/>
            <w:tcBorders>
              <w:top w:val="single" w:sz="4" w:space="0" w:color="auto"/>
              <w:left w:val="single" w:sz="4" w:space="0" w:color="auto"/>
              <w:right w:val="single" w:sz="4" w:space="0" w:color="auto"/>
            </w:tcBorders>
            <w:shd w:val="clear" w:color="auto" w:fill="FFFFFF"/>
            <w:vAlign w:val="center"/>
          </w:tcPr>
          <w:p w14:paraId="5C6D5A6A"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1E79CC5A" w14:textId="77777777">
        <w:trPr>
          <w:trHeight w:hRule="exact" w:val="773"/>
        </w:trPr>
        <w:tc>
          <w:tcPr>
            <w:tcW w:w="744" w:type="dxa"/>
            <w:tcBorders>
              <w:top w:val="single" w:sz="4" w:space="0" w:color="auto"/>
              <w:left w:val="single" w:sz="4" w:space="0" w:color="auto"/>
            </w:tcBorders>
            <w:shd w:val="clear" w:color="auto" w:fill="FFFFFF"/>
            <w:vAlign w:val="center"/>
          </w:tcPr>
          <w:p w14:paraId="2F0D37FC"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BG.81</w:t>
            </w:r>
          </w:p>
        </w:tc>
        <w:tc>
          <w:tcPr>
            <w:tcW w:w="4963" w:type="dxa"/>
            <w:tcBorders>
              <w:top w:val="single" w:sz="4" w:space="0" w:color="auto"/>
              <w:left w:val="single" w:sz="4" w:space="0" w:color="auto"/>
            </w:tcBorders>
            <w:shd w:val="clear" w:color="auto" w:fill="FFFFFF"/>
            <w:vAlign w:val="bottom"/>
          </w:tcPr>
          <w:p w14:paraId="2929819C"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develop</w:t>
            </w:r>
            <w:r w:rsidR="00E714CA" w:rsidRPr="00DE4C52">
              <w:rPr>
                <w:rStyle w:val="Gvdemetni21"/>
                <w:lang w:val="en-US"/>
              </w:rPr>
              <w:t xml:space="preserve"> </w:t>
            </w:r>
            <w:r w:rsidRPr="00DE4C52">
              <w:rPr>
                <w:rStyle w:val="Gvdemetni21"/>
                <w:lang w:val="en-US"/>
              </w:rPr>
              <w:t>suggestions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order</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eliminate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potential</w:t>
            </w:r>
            <w:r w:rsidR="00E714CA" w:rsidRPr="00DE4C52">
              <w:rPr>
                <w:rStyle w:val="Gvdemetni21"/>
                <w:lang w:val="en-US"/>
              </w:rPr>
              <w:t xml:space="preserve"> </w:t>
            </w:r>
            <w:r w:rsidRPr="00DE4C52">
              <w:rPr>
                <w:rStyle w:val="Gvdemetni21"/>
                <w:lang w:val="en-US"/>
              </w:rPr>
              <w:t>losses</w:t>
            </w:r>
            <w:r w:rsidR="00E714CA" w:rsidRPr="00DE4C52">
              <w:rPr>
                <w:rStyle w:val="Gvdemetni21"/>
                <w:lang w:val="en-US"/>
              </w:rPr>
              <w:t xml:space="preserve"> </w:t>
            </w:r>
            <w:r w:rsidRPr="00DE4C52">
              <w:rPr>
                <w:rStyle w:val="Gvdemetni21"/>
                <w:lang w:val="en-US"/>
              </w:rPr>
              <w:t>that</w:t>
            </w:r>
            <w:r w:rsidR="00E714CA" w:rsidRPr="00DE4C52">
              <w:rPr>
                <w:rStyle w:val="Gvdemetni21"/>
                <w:lang w:val="en-US"/>
              </w:rPr>
              <w:t xml:space="preserve"> </w:t>
            </w:r>
            <w:r w:rsidRPr="00DE4C52">
              <w:rPr>
                <w:rStyle w:val="Gvdemetni21"/>
                <w:lang w:val="en-US"/>
              </w:rPr>
              <w:t>might</w:t>
            </w:r>
            <w:r w:rsidR="00E714CA" w:rsidRPr="00DE4C52">
              <w:rPr>
                <w:rStyle w:val="Gvdemetni21"/>
                <w:lang w:val="en-US"/>
              </w:rPr>
              <w:t xml:space="preserve"> </w:t>
            </w:r>
            <w:r w:rsidRPr="00DE4C52">
              <w:rPr>
                <w:rStyle w:val="Gvdemetni21"/>
                <w:lang w:val="en-US"/>
              </w:rPr>
              <w:t>arise</w:t>
            </w:r>
            <w:r w:rsidR="00E714CA" w:rsidRPr="00DE4C52">
              <w:rPr>
                <w:rStyle w:val="Gvdemetni21"/>
                <w:lang w:val="en-US"/>
              </w:rPr>
              <w:t xml:space="preserve"> </w:t>
            </w:r>
            <w:r w:rsidRPr="00DE4C52">
              <w:rPr>
                <w:rStyle w:val="Gvdemetni21"/>
                <w:lang w:val="en-US"/>
              </w:rPr>
              <w:t>from</w:t>
            </w:r>
            <w:r w:rsidR="00E714CA" w:rsidRPr="00DE4C52">
              <w:rPr>
                <w:rStyle w:val="Gvdemetni21"/>
                <w:lang w:val="en-US"/>
              </w:rPr>
              <w:t xml:space="preserve"> </w:t>
            </w:r>
            <w:r w:rsidRPr="00DE4C52">
              <w:rPr>
                <w:rStyle w:val="Gvdemetni21"/>
                <w:lang w:val="en-US"/>
              </w:rPr>
              <w:t>an</w:t>
            </w:r>
            <w:r w:rsidR="00E714CA" w:rsidRPr="00DE4C52">
              <w:rPr>
                <w:rStyle w:val="Gvdemetni21"/>
                <w:lang w:val="en-US"/>
              </w:rPr>
              <w:t xml:space="preserve"> </w:t>
            </w:r>
            <w:r w:rsidRPr="00DE4C52">
              <w:rPr>
                <w:rStyle w:val="Gvdemetni21"/>
                <w:lang w:val="en-US"/>
              </w:rPr>
              <w:t>incorrect</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irregular</w:t>
            </w:r>
            <w:r w:rsidR="00E714CA" w:rsidRPr="00DE4C52">
              <w:rPr>
                <w:rStyle w:val="Gvdemetni21"/>
                <w:lang w:val="en-US"/>
              </w:rPr>
              <w:t xml:space="preserve"> </w:t>
            </w:r>
            <w:r w:rsidRPr="00DE4C52">
              <w:rPr>
                <w:rStyle w:val="Gvdemetni21"/>
                <w:lang w:val="en-US"/>
              </w:rPr>
              <w:t>pricing.</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385E06F4"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I.2.1</w:t>
            </w:r>
          </w:p>
        </w:tc>
        <w:tc>
          <w:tcPr>
            <w:tcW w:w="1560" w:type="dxa"/>
            <w:tcBorders>
              <w:top w:val="single" w:sz="4" w:space="0" w:color="auto"/>
              <w:left w:val="single" w:sz="4" w:space="0" w:color="auto"/>
            </w:tcBorders>
            <w:shd w:val="clear" w:color="auto" w:fill="FFFFFF"/>
            <w:vAlign w:val="center"/>
          </w:tcPr>
          <w:p w14:paraId="0A3D8AD9"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6.2</w:t>
            </w:r>
          </w:p>
        </w:tc>
        <w:tc>
          <w:tcPr>
            <w:tcW w:w="1430" w:type="dxa"/>
            <w:tcBorders>
              <w:top w:val="single" w:sz="4" w:space="0" w:color="auto"/>
              <w:left w:val="single" w:sz="4" w:space="0" w:color="auto"/>
              <w:right w:val="single" w:sz="4" w:space="0" w:color="auto"/>
            </w:tcBorders>
            <w:shd w:val="clear" w:color="auto" w:fill="FFFFFF"/>
            <w:vAlign w:val="center"/>
          </w:tcPr>
          <w:p w14:paraId="76044FE4"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358D558F" w14:textId="77777777">
        <w:trPr>
          <w:trHeight w:hRule="exact" w:val="768"/>
        </w:trPr>
        <w:tc>
          <w:tcPr>
            <w:tcW w:w="744" w:type="dxa"/>
            <w:tcBorders>
              <w:top w:val="single" w:sz="4" w:space="0" w:color="auto"/>
              <w:left w:val="single" w:sz="4" w:space="0" w:color="auto"/>
            </w:tcBorders>
            <w:shd w:val="clear" w:color="auto" w:fill="FFFFFF"/>
            <w:vAlign w:val="center"/>
          </w:tcPr>
          <w:p w14:paraId="41A1492D"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BG.82</w:t>
            </w:r>
          </w:p>
        </w:tc>
        <w:tc>
          <w:tcPr>
            <w:tcW w:w="4963" w:type="dxa"/>
            <w:tcBorders>
              <w:top w:val="single" w:sz="4" w:space="0" w:color="auto"/>
              <w:left w:val="single" w:sz="4" w:space="0" w:color="auto"/>
            </w:tcBorders>
            <w:shd w:val="clear" w:color="auto" w:fill="FFFFFF"/>
            <w:vAlign w:val="bottom"/>
          </w:tcPr>
          <w:p w14:paraId="63810AD4"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inform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unit</w:t>
            </w:r>
            <w:r w:rsidR="00E714CA" w:rsidRPr="00DE4C52">
              <w:rPr>
                <w:rStyle w:val="Gvdemetni21"/>
                <w:lang w:val="en-US"/>
              </w:rPr>
              <w:t xml:space="preserve"> </w:t>
            </w:r>
            <w:r w:rsidRPr="00DE4C52">
              <w:rPr>
                <w:rStyle w:val="Gvdemetni21"/>
                <w:lang w:val="en-US"/>
              </w:rPr>
              <w:t>manager</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accounting</w:t>
            </w:r>
            <w:r w:rsidR="00E714CA" w:rsidRPr="00DE4C52">
              <w:rPr>
                <w:rStyle w:val="Gvdemetni21"/>
                <w:lang w:val="en-US"/>
              </w:rPr>
              <w:t xml:space="preserve"> </w:t>
            </w:r>
            <w:r w:rsidRPr="00DE4C52">
              <w:rPr>
                <w:rStyle w:val="Gvdemetni21"/>
                <w:lang w:val="en-US"/>
              </w:rPr>
              <w:t>team</w:t>
            </w:r>
            <w:r w:rsidR="00E714CA" w:rsidRPr="00DE4C52">
              <w:rPr>
                <w:rStyle w:val="Gvdemetni21"/>
                <w:lang w:val="en-US"/>
              </w:rPr>
              <w:t xml:space="preserve"> </w:t>
            </w:r>
            <w:r w:rsidRPr="00DE4C52">
              <w:rPr>
                <w:rStyle w:val="Gvdemetni21"/>
                <w:lang w:val="en-US"/>
              </w:rPr>
              <w:t>on</w:t>
            </w:r>
            <w:r w:rsidR="00E714CA" w:rsidRPr="00DE4C52">
              <w:rPr>
                <w:rStyle w:val="Gvdemetni21"/>
                <w:lang w:val="en-US"/>
              </w:rPr>
              <w:t xml:space="preserve"> </w:t>
            </w:r>
            <w:r w:rsidRPr="00DE4C52">
              <w:rPr>
                <w:rStyle w:val="Gvdemetni21"/>
                <w:lang w:val="en-US"/>
              </w:rPr>
              <w:t>time</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commercial</w:t>
            </w:r>
            <w:r w:rsidR="00E714CA" w:rsidRPr="00DE4C52">
              <w:rPr>
                <w:rStyle w:val="Gvdemetni21"/>
                <w:lang w:val="en-US"/>
              </w:rPr>
              <w:t xml:space="preserve"> </w:t>
            </w:r>
            <w:r w:rsidRPr="00DE4C52">
              <w:rPr>
                <w:rStyle w:val="Gvdemetni21"/>
                <w:lang w:val="en-US"/>
              </w:rPr>
              <w:t>risks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changed</w:t>
            </w:r>
            <w:r w:rsidR="00E714CA" w:rsidRPr="00DE4C52">
              <w:rPr>
                <w:rStyle w:val="Gvdemetni21"/>
                <w:lang w:val="en-US"/>
              </w:rPr>
              <w:t xml:space="preserve"> </w:t>
            </w:r>
            <w:r w:rsidRPr="00DE4C52">
              <w:rPr>
                <w:rStyle w:val="Gvdemetni21"/>
                <w:lang w:val="en-US"/>
              </w:rPr>
              <w:t>vendors.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8894BCB"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I.2.2</w:t>
            </w:r>
          </w:p>
        </w:tc>
        <w:tc>
          <w:tcPr>
            <w:tcW w:w="1560" w:type="dxa"/>
            <w:tcBorders>
              <w:top w:val="single" w:sz="4" w:space="0" w:color="auto"/>
              <w:left w:val="single" w:sz="4" w:space="0" w:color="auto"/>
            </w:tcBorders>
            <w:shd w:val="clear" w:color="auto" w:fill="FFFFFF"/>
            <w:vAlign w:val="center"/>
          </w:tcPr>
          <w:p w14:paraId="762D9059"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6.2</w:t>
            </w:r>
          </w:p>
        </w:tc>
        <w:tc>
          <w:tcPr>
            <w:tcW w:w="1430" w:type="dxa"/>
            <w:tcBorders>
              <w:top w:val="single" w:sz="4" w:space="0" w:color="auto"/>
              <w:left w:val="single" w:sz="4" w:space="0" w:color="auto"/>
              <w:right w:val="single" w:sz="4" w:space="0" w:color="auto"/>
            </w:tcBorders>
            <w:shd w:val="clear" w:color="auto" w:fill="FFFFFF"/>
            <w:vAlign w:val="center"/>
          </w:tcPr>
          <w:p w14:paraId="4D078BDC"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56BD652C" w14:textId="77777777">
        <w:trPr>
          <w:trHeight w:hRule="exact" w:val="768"/>
        </w:trPr>
        <w:tc>
          <w:tcPr>
            <w:tcW w:w="744" w:type="dxa"/>
            <w:tcBorders>
              <w:top w:val="single" w:sz="4" w:space="0" w:color="auto"/>
              <w:left w:val="single" w:sz="4" w:space="0" w:color="auto"/>
            </w:tcBorders>
            <w:shd w:val="clear" w:color="auto" w:fill="FFFFFF"/>
            <w:vAlign w:val="center"/>
          </w:tcPr>
          <w:p w14:paraId="0A18123D"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BG.83</w:t>
            </w:r>
          </w:p>
        </w:tc>
        <w:tc>
          <w:tcPr>
            <w:tcW w:w="4963" w:type="dxa"/>
            <w:tcBorders>
              <w:top w:val="single" w:sz="4" w:space="0" w:color="auto"/>
              <w:left w:val="single" w:sz="4" w:space="0" w:color="auto"/>
            </w:tcBorders>
            <w:shd w:val="clear" w:color="auto" w:fill="FFFFFF"/>
            <w:vAlign w:val="bottom"/>
          </w:tcPr>
          <w:p w14:paraId="588065FB"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ensure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realization</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necessary</w:t>
            </w:r>
            <w:r w:rsidR="00E714CA" w:rsidRPr="00DE4C52">
              <w:rPr>
                <w:rStyle w:val="Gvdemetni21"/>
                <w:lang w:val="en-US"/>
              </w:rPr>
              <w:t xml:space="preserve"> </w:t>
            </w:r>
            <w:r w:rsidRPr="00DE4C52">
              <w:rPr>
                <w:rStyle w:val="Gvdemetni21"/>
                <w:lang w:val="en-US"/>
              </w:rPr>
              <w:t>arrangements,</w:t>
            </w:r>
            <w:r w:rsidR="00E714CA" w:rsidRPr="00DE4C52">
              <w:rPr>
                <w:rStyle w:val="Gvdemetni21"/>
                <w:lang w:val="en-US"/>
              </w:rPr>
              <w:t xml:space="preserve"> </w:t>
            </w:r>
            <w:r w:rsidRPr="00DE4C52">
              <w:rPr>
                <w:rStyle w:val="Gvdemetni21"/>
                <w:lang w:val="en-US"/>
              </w:rPr>
              <w:t>by</w:t>
            </w:r>
            <w:r w:rsidR="00E714CA" w:rsidRPr="00DE4C52">
              <w:rPr>
                <w:rStyle w:val="Gvdemetni21"/>
                <w:lang w:val="en-US"/>
              </w:rPr>
              <w:t xml:space="preserve"> </w:t>
            </w:r>
            <w:r w:rsidRPr="00DE4C52">
              <w:rPr>
                <w:rStyle w:val="Gvdemetni21"/>
                <w:lang w:val="en-US"/>
              </w:rPr>
              <w:t>considering</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observing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potential</w:t>
            </w:r>
            <w:r w:rsidR="00E714CA" w:rsidRPr="00DE4C52">
              <w:rPr>
                <w:rStyle w:val="Gvdemetni21"/>
                <w:lang w:val="en-US"/>
              </w:rPr>
              <w:t xml:space="preserve"> </w:t>
            </w:r>
            <w:r w:rsidRPr="00DE4C52">
              <w:rPr>
                <w:rStyle w:val="Gvdemetni21"/>
                <w:lang w:val="en-US"/>
              </w:rPr>
              <w:t>errors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accounting</w:t>
            </w:r>
            <w:r w:rsidR="00E714CA" w:rsidRPr="00DE4C52">
              <w:rPr>
                <w:rStyle w:val="Gvdemetni21"/>
                <w:lang w:val="en-US"/>
              </w:rPr>
              <w:t xml:space="preserve"> </w:t>
            </w:r>
            <w:r w:rsidRPr="00DE4C52">
              <w:rPr>
                <w:rStyle w:val="Gvdemetni21"/>
                <w:lang w:val="en-US"/>
              </w:rPr>
              <w:t>records.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50D53463"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I.2.3</w:t>
            </w:r>
          </w:p>
        </w:tc>
        <w:tc>
          <w:tcPr>
            <w:tcW w:w="1560" w:type="dxa"/>
            <w:tcBorders>
              <w:top w:val="single" w:sz="4" w:space="0" w:color="auto"/>
              <w:left w:val="single" w:sz="4" w:space="0" w:color="auto"/>
            </w:tcBorders>
            <w:shd w:val="clear" w:color="auto" w:fill="FFFFFF"/>
            <w:vAlign w:val="center"/>
          </w:tcPr>
          <w:p w14:paraId="1E478A84"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6.2</w:t>
            </w:r>
          </w:p>
        </w:tc>
        <w:tc>
          <w:tcPr>
            <w:tcW w:w="1430" w:type="dxa"/>
            <w:tcBorders>
              <w:top w:val="single" w:sz="4" w:space="0" w:color="auto"/>
              <w:left w:val="single" w:sz="4" w:space="0" w:color="auto"/>
              <w:right w:val="single" w:sz="4" w:space="0" w:color="auto"/>
            </w:tcBorders>
            <w:shd w:val="clear" w:color="auto" w:fill="FFFFFF"/>
            <w:vAlign w:val="center"/>
          </w:tcPr>
          <w:p w14:paraId="3999A78B"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65633A0C" w14:textId="77777777">
        <w:trPr>
          <w:trHeight w:hRule="exact" w:val="768"/>
        </w:trPr>
        <w:tc>
          <w:tcPr>
            <w:tcW w:w="744" w:type="dxa"/>
            <w:tcBorders>
              <w:top w:val="single" w:sz="4" w:space="0" w:color="auto"/>
              <w:left w:val="single" w:sz="4" w:space="0" w:color="auto"/>
            </w:tcBorders>
            <w:shd w:val="clear" w:color="auto" w:fill="FFFFFF"/>
            <w:vAlign w:val="center"/>
          </w:tcPr>
          <w:p w14:paraId="3ADF357B"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BG.84</w:t>
            </w:r>
          </w:p>
        </w:tc>
        <w:tc>
          <w:tcPr>
            <w:tcW w:w="4963" w:type="dxa"/>
            <w:tcBorders>
              <w:top w:val="single" w:sz="4" w:space="0" w:color="auto"/>
              <w:left w:val="single" w:sz="4" w:space="0" w:color="auto"/>
            </w:tcBorders>
            <w:shd w:val="clear" w:color="auto" w:fill="FFFFFF"/>
            <w:vAlign w:val="bottom"/>
          </w:tcPr>
          <w:p w14:paraId="20138A20"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things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consider</w:t>
            </w:r>
            <w:r w:rsidR="00E714CA" w:rsidRPr="00DE4C52">
              <w:rPr>
                <w:rStyle w:val="Gvdemetni21"/>
                <w:lang w:val="en-US"/>
              </w:rPr>
              <w:t xml:space="preserve"> </w:t>
            </w:r>
            <w:r w:rsidRPr="00DE4C52">
              <w:rPr>
                <w:rStyle w:val="Gvdemetni21"/>
                <w:lang w:val="en-US"/>
              </w:rPr>
              <w:t>while</w:t>
            </w:r>
            <w:r w:rsidR="00E714CA" w:rsidRPr="00DE4C52">
              <w:rPr>
                <w:rStyle w:val="Gvdemetni21"/>
                <w:lang w:val="en-US"/>
              </w:rPr>
              <w:t xml:space="preserve"> </w:t>
            </w:r>
            <w:r w:rsidRPr="00DE4C52">
              <w:rPr>
                <w:rStyle w:val="Gvdemetni21"/>
                <w:lang w:val="en-US"/>
              </w:rPr>
              <w:t>developing</w:t>
            </w:r>
            <w:r w:rsidR="00E714CA" w:rsidRPr="00DE4C52">
              <w:rPr>
                <w:rStyle w:val="Gvdemetni21"/>
                <w:lang w:val="en-US"/>
              </w:rPr>
              <w:t xml:space="preserve"> </w:t>
            </w:r>
            <w:r w:rsidRPr="00DE4C52">
              <w:rPr>
                <w:rStyle w:val="Gvdemetni21"/>
                <w:lang w:val="en-US"/>
              </w:rPr>
              <w:t>suggestions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order</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eliminate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problems</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freight</w:t>
            </w:r>
            <w:r w:rsidR="00E714CA" w:rsidRPr="00DE4C52">
              <w:rPr>
                <w:rStyle w:val="Gvdemetni21"/>
                <w:lang w:val="en-US"/>
              </w:rPr>
              <w:t xml:space="preserve"> </w:t>
            </w:r>
            <w:r w:rsidRPr="00DE4C52">
              <w:rPr>
                <w:rStyle w:val="Gvdemetni21"/>
                <w:lang w:val="en-US"/>
              </w:rPr>
              <w:t>or</w:t>
            </w:r>
            <w:r w:rsidR="00E714CA" w:rsidRPr="00DE4C52">
              <w:rPr>
                <w:rStyle w:val="Gvdemetni21"/>
                <w:lang w:val="en-US"/>
              </w:rPr>
              <w:t xml:space="preserve"> </w:t>
            </w:r>
            <w:r w:rsidRPr="00DE4C52">
              <w:rPr>
                <w:rStyle w:val="Gvdemetni21"/>
                <w:lang w:val="en-US"/>
              </w:rPr>
              <w:t>special</w:t>
            </w:r>
            <w:r w:rsidR="00E714CA" w:rsidRPr="00DE4C52">
              <w:rPr>
                <w:rStyle w:val="Gvdemetni21"/>
                <w:lang w:val="en-US"/>
              </w:rPr>
              <w:t xml:space="preserve"> </w:t>
            </w:r>
            <w:r w:rsidRPr="00DE4C52">
              <w:rPr>
                <w:rStyle w:val="Gvdemetni21"/>
                <w:lang w:val="en-US"/>
              </w:rPr>
              <w:t>shipment.</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28A6AA52"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I.2.4</w:t>
            </w:r>
          </w:p>
        </w:tc>
        <w:tc>
          <w:tcPr>
            <w:tcW w:w="1560" w:type="dxa"/>
            <w:tcBorders>
              <w:top w:val="single" w:sz="4" w:space="0" w:color="auto"/>
              <w:left w:val="single" w:sz="4" w:space="0" w:color="auto"/>
            </w:tcBorders>
            <w:shd w:val="clear" w:color="auto" w:fill="FFFFFF"/>
            <w:vAlign w:val="center"/>
          </w:tcPr>
          <w:p w14:paraId="1CE0C436"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6.2</w:t>
            </w:r>
          </w:p>
        </w:tc>
        <w:tc>
          <w:tcPr>
            <w:tcW w:w="1430" w:type="dxa"/>
            <w:tcBorders>
              <w:top w:val="single" w:sz="4" w:space="0" w:color="auto"/>
              <w:left w:val="single" w:sz="4" w:space="0" w:color="auto"/>
              <w:right w:val="single" w:sz="4" w:space="0" w:color="auto"/>
            </w:tcBorders>
            <w:shd w:val="clear" w:color="auto" w:fill="FFFFFF"/>
            <w:vAlign w:val="center"/>
          </w:tcPr>
          <w:p w14:paraId="75D41CD6"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3C206C3" w14:textId="77777777">
        <w:trPr>
          <w:trHeight w:hRule="exact" w:val="768"/>
        </w:trPr>
        <w:tc>
          <w:tcPr>
            <w:tcW w:w="744" w:type="dxa"/>
            <w:tcBorders>
              <w:top w:val="single" w:sz="4" w:space="0" w:color="auto"/>
              <w:left w:val="single" w:sz="4" w:space="0" w:color="auto"/>
            </w:tcBorders>
            <w:shd w:val="clear" w:color="auto" w:fill="FFFFFF"/>
            <w:vAlign w:val="center"/>
          </w:tcPr>
          <w:p w14:paraId="2AB6C563"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BG.85</w:t>
            </w:r>
          </w:p>
        </w:tc>
        <w:tc>
          <w:tcPr>
            <w:tcW w:w="4963" w:type="dxa"/>
            <w:tcBorders>
              <w:top w:val="single" w:sz="4" w:space="0" w:color="auto"/>
              <w:left w:val="single" w:sz="4" w:space="0" w:color="auto"/>
            </w:tcBorders>
            <w:shd w:val="clear" w:color="auto" w:fill="FFFFFF"/>
            <w:vAlign w:val="bottom"/>
          </w:tcPr>
          <w:p w14:paraId="40BF3770" w14:textId="77777777" w:rsidR="00651D6C" w:rsidRPr="00DE4C52" w:rsidRDefault="00811412">
            <w:pPr>
              <w:pStyle w:val="Gvdemetni20"/>
              <w:framePr w:w="9408" w:h="14381"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things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consider</w:t>
            </w:r>
            <w:r w:rsidR="00E714CA" w:rsidRPr="00DE4C52">
              <w:rPr>
                <w:rStyle w:val="Gvdemetni21"/>
                <w:lang w:val="en-US"/>
              </w:rPr>
              <w:t xml:space="preserve"> </w:t>
            </w:r>
            <w:r w:rsidRPr="00DE4C52">
              <w:rPr>
                <w:rStyle w:val="Gvdemetni21"/>
                <w:lang w:val="en-US"/>
              </w:rPr>
              <w:t>while</w:t>
            </w:r>
            <w:r w:rsidR="00E714CA" w:rsidRPr="00DE4C52">
              <w:rPr>
                <w:rStyle w:val="Gvdemetni21"/>
                <w:lang w:val="en-US"/>
              </w:rPr>
              <w:t xml:space="preserve"> </w:t>
            </w:r>
            <w:r w:rsidRPr="00DE4C52">
              <w:rPr>
                <w:rStyle w:val="Gvdemetni21"/>
                <w:lang w:val="en-US"/>
              </w:rPr>
              <w:t>examining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reports</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acclaims</w:t>
            </w:r>
            <w:r w:rsidR="00E714CA" w:rsidRPr="00DE4C52">
              <w:rPr>
                <w:rStyle w:val="Gvdemetni21"/>
                <w:lang w:val="en-US"/>
              </w:rPr>
              <w:t xml:space="preserve"> </w:t>
            </w:r>
            <w:r w:rsidRPr="00DE4C52">
              <w:rPr>
                <w:rStyle w:val="Gvdemetni21"/>
                <w:lang w:val="en-US"/>
              </w:rPr>
              <w:t>and/or</w:t>
            </w:r>
            <w:r w:rsidR="00E714CA" w:rsidRPr="00DE4C52">
              <w:rPr>
                <w:rStyle w:val="Gvdemetni21"/>
                <w:lang w:val="en-US"/>
              </w:rPr>
              <w:t xml:space="preserve"> </w:t>
            </w:r>
            <w:r w:rsidRPr="00DE4C52">
              <w:rPr>
                <w:rStyle w:val="Gvdemetni21"/>
                <w:lang w:val="en-US"/>
              </w:rPr>
              <w:t>criticisms</w:t>
            </w:r>
            <w:r w:rsidR="00E714CA" w:rsidRPr="00DE4C52">
              <w:rPr>
                <w:rStyle w:val="Gvdemetni21"/>
                <w:lang w:val="en-US"/>
              </w:rPr>
              <w:t xml:space="preserve"> </w:t>
            </w:r>
            <w:r w:rsidRPr="00DE4C52">
              <w:rPr>
                <w:rStyle w:val="Gvdemetni21"/>
                <w:lang w:val="en-US"/>
              </w:rPr>
              <w:t>received</w:t>
            </w:r>
            <w:r w:rsidR="00E714CA" w:rsidRPr="00DE4C52">
              <w:rPr>
                <w:rStyle w:val="Gvdemetni21"/>
                <w:lang w:val="en-US"/>
              </w:rPr>
              <w:t xml:space="preserve"> </w:t>
            </w:r>
            <w:r w:rsidRPr="00DE4C52">
              <w:rPr>
                <w:rStyle w:val="Gvdemetni21"/>
                <w:lang w:val="en-US"/>
              </w:rPr>
              <w:t>from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regarding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products.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02BEA0AD"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I.3.1</w:t>
            </w:r>
          </w:p>
        </w:tc>
        <w:tc>
          <w:tcPr>
            <w:tcW w:w="1560" w:type="dxa"/>
            <w:tcBorders>
              <w:top w:val="single" w:sz="4" w:space="0" w:color="auto"/>
              <w:left w:val="single" w:sz="4" w:space="0" w:color="auto"/>
            </w:tcBorders>
            <w:shd w:val="clear" w:color="auto" w:fill="FFFFFF"/>
            <w:vAlign w:val="center"/>
          </w:tcPr>
          <w:p w14:paraId="6626D048"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6.3</w:t>
            </w:r>
          </w:p>
        </w:tc>
        <w:tc>
          <w:tcPr>
            <w:tcW w:w="1430" w:type="dxa"/>
            <w:tcBorders>
              <w:top w:val="single" w:sz="4" w:space="0" w:color="auto"/>
              <w:left w:val="single" w:sz="4" w:space="0" w:color="auto"/>
              <w:right w:val="single" w:sz="4" w:space="0" w:color="auto"/>
            </w:tcBorders>
            <w:shd w:val="clear" w:color="auto" w:fill="FFFFFF"/>
            <w:vAlign w:val="center"/>
          </w:tcPr>
          <w:p w14:paraId="7A114647"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701EA5E2" w14:textId="77777777">
        <w:trPr>
          <w:trHeight w:hRule="exact" w:val="773"/>
        </w:trPr>
        <w:tc>
          <w:tcPr>
            <w:tcW w:w="744" w:type="dxa"/>
            <w:tcBorders>
              <w:top w:val="single" w:sz="4" w:space="0" w:color="auto"/>
              <w:left w:val="single" w:sz="4" w:space="0" w:color="auto"/>
            </w:tcBorders>
            <w:shd w:val="clear" w:color="auto" w:fill="FFFFFF"/>
            <w:vAlign w:val="center"/>
          </w:tcPr>
          <w:p w14:paraId="458A08C8"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BG.86</w:t>
            </w:r>
          </w:p>
        </w:tc>
        <w:tc>
          <w:tcPr>
            <w:tcW w:w="4963" w:type="dxa"/>
            <w:tcBorders>
              <w:top w:val="single" w:sz="4" w:space="0" w:color="auto"/>
              <w:left w:val="single" w:sz="4" w:space="0" w:color="auto"/>
            </w:tcBorders>
            <w:shd w:val="clear" w:color="auto" w:fill="FFFFFF"/>
            <w:vAlign w:val="bottom"/>
          </w:tcPr>
          <w:p w14:paraId="5B7FC55C"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task</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developing</w:t>
            </w:r>
            <w:r w:rsidR="00E714CA" w:rsidRPr="00DE4C52">
              <w:rPr>
                <w:rStyle w:val="Gvdemetni21"/>
                <w:lang w:val="en-US"/>
              </w:rPr>
              <w:t xml:space="preserve"> </w:t>
            </w:r>
            <w:r w:rsidRPr="00DE4C52">
              <w:rPr>
                <w:rStyle w:val="Gvdemetni21"/>
                <w:lang w:val="en-US"/>
              </w:rPr>
              <w:t>suggestions</w:t>
            </w:r>
            <w:r w:rsidR="00E714CA" w:rsidRPr="00DE4C52">
              <w:rPr>
                <w:rStyle w:val="Gvdemetni21"/>
                <w:lang w:val="en-US"/>
              </w:rPr>
              <w:t xml:space="preserve"> </w:t>
            </w:r>
            <w:r w:rsidRPr="00DE4C52">
              <w:rPr>
                <w:rStyle w:val="Gvdemetni21"/>
                <w:lang w:val="en-US"/>
              </w:rPr>
              <w:t>for</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improvement</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procedures</w:t>
            </w:r>
            <w:r w:rsidR="00E714CA" w:rsidRPr="00DE4C52">
              <w:rPr>
                <w:rStyle w:val="Gvdemetni21"/>
                <w:lang w:val="en-US"/>
              </w:rPr>
              <w:t xml:space="preserve"> </w:t>
            </w:r>
            <w:r w:rsidRPr="00DE4C52">
              <w:rPr>
                <w:rStyle w:val="Gvdemetni21"/>
                <w:lang w:val="en-US"/>
              </w:rPr>
              <w:t>according</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results</w:t>
            </w:r>
            <w:r w:rsidR="00E714CA" w:rsidRPr="00DE4C52">
              <w:rPr>
                <w:rStyle w:val="Gvdemetni21"/>
                <w:lang w:val="en-US"/>
              </w:rPr>
              <w:t xml:space="preserve"> </w:t>
            </w:r>
            <w:r w:rsidRPr="00DE4C52">
              <w:rPr>
                <w:rStyle w:val="Gvdemetni21"/>
                <w:lang w:val="en-US"/>
              </w:rPr>
              <w:t>he/she</w:t>
            </w:r>
            <w:r w:rsidR="00E714CA" w:rsidRPr="00DE4C52">
              <w:rPr>
                <w:rStyle w:val="Gvdemetni21"/>
                <w:lang w:val="en-US"/>
              </w:rPr>
              <w:t xml:space="preserve"> </w:t>
            </w:r>
            <w:r w:rsidRPr="00DE4C52">
              <w:rPr>
                <w:rStyle w:val="Gvdemetni21"/>
                <w:lang w:val="en-US"/>
              </w:rPr>
              <w:t>obtained</w:t>
            </w:r>
            <w:r w:rsidR="00E714CA" w:rsidRPr="00DE4C52">
              <w:rPr>
                <w:rStyle w:val="Gvdemetni21"/>
                <w:lang w:val="en-US"/>
              </w:rPr>
              <w:t xml:space="preserve"> </w:t>
            </w:r>
            <w:r w:rsidRPr="00DE4C52">
              <w:rPr>
                <w:rStyle w:val="Gvdemetni21"/>
                <w:lang w:val="en-US"/>
              </w:rPr>
              <w:t>from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w:t>
            </w:r>
            <w:r w:rsidR="00E714CA" w:rsidRPr="00DE4C52">
              <w:rPr>
                <w:rStyle w:val="Gvdemetni21"/>
                <w:lang w:val="en-US"/>
              </w:rPr>
              <w:t xml:space="preserve"> </w:t>
            </w:r>
            <w:r w:rsidRPr="00DE4C52">
              <w:rPr>
                <w:rStyle w:val="Gvdemetni21"/>
                <w:lang w:val="en-US"/>
              </w:rPr>
              <w:t>feedback.</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4FC3390E"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I.3.2</w:t>
            </w:r>
          </w:p>
        </w:tc>
        <w:tc>
          <w:tcPr>
            <w:tcW w:w="1560" w:type="dxa"/>
            <w:tcBorders>
              <w:top w:val="single" w:sz="4" w:space="0" w:color="auto"/>
              <w:left w:val="single" w:sz="4" w:space="0" w:color="auto"/>
            </w:tcBorders>
            <w:shd w:val="clear" w:color="auto" w:fill="FFFFFF"/>
            <w:vAlign w:val="center"/>
          </w:tcPr>
          <w:p w14:paraId="0F70B7BD"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6.3</w:t>
            </w:r>
          </w:p>
        </w:tc>
        <w:tc>
          <w:tcPr>
            <w:tcW w:w="1430" w:type="dxa"/>
            <w:tcBorders>
              <w:top w:val="single" w:sz="4" w:space="0" w:color="auto"/>
              <w:left w:val="single" w:sz="4" w:space="0" w:color="auto"/>
              <w:right w:val="single" w:sz="4" w:space="0" w:color="auto"/>
            </w:tcBorders>
            <w:shd w:val="clear" w:color="auto" w:fill="FFFFFF"/>
            <w:vAlign w:val="center"/>
          </w:tcPr>
          <w:p w14:paraId="7245857B"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612B972F" w14:textId="77777777">
        <w:trPr>
          <w:trHeight w:hRule="exact" w:val="768"/>
        </w:trPr>
        <w:tc>
          <w:tcPr>
            <w:tcW w:w="744" w:type="dxa"/>
            <w:tcBorders>
              <w:top w:val="single" w:sz="4" w:space="0" w:color="auto"/>
              <w:left w:val="single" w:sz="4" w:space="0" w:color="auto"/>
            </w:tcBorders>
            <w:shd w:val="clear" w:color="auto" w:fill="FFFFFF"/>
            <w:vAlign w:val="center"/>
          </w:tcPr>
          <w:p w14:paraId="62CEC603"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BG.87</w:t>
            </w:r>
          </w:p>
        </w:tc>
        <w:tc>
          <w:tcPr>
            <w:tcW w:w="4963" w:type="dxa"/>
            <w:tcBorders>
              <w:top w:val="single" w:sz="4" w:space="0" w:color="auto"/>
              <w:left w:val="single" w:sz="4" w:space="0" w:color="auto"/>
            </w:tcBorders>
            <w:shd w:val="clear" w:color="auto" w:fill="FFFFFF"/>
            <w:vAlign w:val="bottom"/>
          </w:tcPr>
          <w:p w14:paraId="318F451F"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perform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evaluation</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vendors'</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performances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605B7C8B"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I.4.1</w:t>
            </w:r>
          </w:p>
        </w:tc>
        <w:tc>
          <w:tcPr>
            <w:tcW w:w="1560" w:type="dxa"/>
            <w:tcBorders>
              <w:top w:val="single" w:sz="4" w:space="0" w:color="auto"/>
              <w:left w:val="single" w:sz="4" w:space="0" w:color="auto"/>
            </w:tcBorders>
            <w:shd w:val="clear" w:color="auto" w:fill="FFFFFF"/>
            <w:vAlign w:val="center"/>
          </w:tcPr>
          <w:p w14:paraId="30C5C8DF"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6.4</w:t>
            </w:r>
          </w:p>
        </w:tc>
        <w:tc>
          <w:tcPr>
            <w:tcW w:w="1430" w:type="dxa"/>
            <w:tcBorders>
              <w:top w:val="single" w:sz="4" w:space="0" w:color="auto"/>
              <w:left w:val="single" w:sz="4" w:space="0" w:color="auto"/>
              <w:right w:val="single" w:sz="4" w:space="0" w:color="auto"/>
            </w:tcBorders>
            <w:shd w:val="clear" w:color="auto" w:fill="FFFFFF"/>
            <w:vAlign w:val="center"/>
          </w:tcPr>
          <w:p w14:paraId="2EB7EDD4"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17E9A94B" w14:textId="77777777">
        <w:trPr>
          <w:trHeight w:hRule="exact" w:val="768"/>
        </w:trPr>
        <w:tc>
          <w:tcPr>
            <w:tcW w:w="744" w:type="dxa"/>
            <w:tcBorders>
              <w:top w:val="single" w:sz="4" w:space="0" w:color="auto"/>
              <w:left w:val="single" w:sz="4" w:space="0" w:color="auto"/>
            </w:tcBorders>
            <w:shd w:val="clear" w:color="auto" w:fill="FFFFFF"/>
            <w:vAlign w:val="center"/>
          </w:tcPr>
          <w:p w14:paraId="6053D69D"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BG.88</w:t>
            </w:r>
          </w:p>
        </w:tc>
        <w:tc>
          <w:tcPr>
            <w:tcW w:w="4963" w:type="dxa"/>
            <w:tcBorders>
              <w:top w:val="single" w:sz="4" w:space="0" w:color="auto"/>
              <w:left w:val="single" w:sz="4" w:space="0" w:color="auto"/>
            </w:tcBorders>
            <w:shd w:val="clear" w:color="auto" w:fill="FFFFFF"/>
            <w:vAlign w:val="bottom"/>
          </w:tcPr>
          <w:p w14:paraId="0B5D3E7F"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develop</w:t>
            </w:r>
            <w:r w:rsidR="00E714CA" w:rsidRPr="00DE4C52">
              <w:rPr>
                <w:rStyle w:val="Gvdemetni21"/>
                <w:lang w:val="en-US"/>
              </w:rPr>
              <w:t xml:space="preserve"> </w:t>
            </w:r>
            <w:r w:rsidRPr="00DE4C52">
              <w:rPr>
                <w:rStyle w:val="Gvdemetni21"/>
                <w:lang w:val="en-US"/>
              </w:rPr>
              <w:t>suggestions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order</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remove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deficiencies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performances</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vendors.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13335279"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I.4.2</w:t>
            </w:r>
          </w:p>
        </w:tc>
        <w:tc>
          <w:tcPr>
            <w:tcW w:w="1560" w:type="dxa"/>
            <w:tcBorders>
              <w:top w:val="single" w:sz="4" w:space="0" w:color="auto"/>
              <w:left w:val="single" w:sz="4" w:space="0" w:color="auto"/>
            </w:tcBorders>
            <w:shd w:val="clear" w:color="auto" w:fill="FFFFFF"/>
            <w:vAlign w:val="center"/>
          </w:tcPr>
          <w:p w14:paraId="32EFB89C"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6.4</w:t>
            </w:r>
          </w:p>
        </w:tc>
        <w:tc>
          <w:tcPr>
            <w:tcW w:w="1430" w:type="dxa"/>
            <w:tcBorders>
              <w:top w:val="single" w:sz="4" w:space="0" w:color="auto"/>
              <w:left w:val="single" w:sz="4" w:space="0" w:color="auto"/>
              <w:right w:val="single" w:sz="4" w:space="0" w:color="auto"/>
            </w:tcBorders>
            <w:shd w:val="clear" w:color="auto" w:fill="FFFFFF"/>
            <w:vAlign w:val="center"/>
          </w:tcPr>
          <w:p w14:paraId="318A0B8B"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1149D83" w14:textId="77777777">
        <w:trPr>
          <w:trHeight w:hRule="exact" w:val="1022"/>
        </w:trPr>
        <w:tc>
          <w:tcPr>
            <w:tcW w:w="744" w:type="dxa"/>
            <w:tcBorders>
              <w:top w:val="single" w:sz="4" w:space="0" w:color="auto"/>
              <w:left w:val="single" w:sz="4" w:space="0" w:color="auto"/>
            </w:tcBorders>
            <w:shd w:val="clear" w:color="auto" w:fill="FFFFFF"/>
            <w:vAlign w:val="center"/>
          </w:tcPr>
          <w:p w14:paraId="7A1054E5"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BG.89</w:t>
            </w:r>
          </w:p>
        </w:tc>
        <w:tc>
          <w:tcPr>
            <w:tcW w:w="4963" w:type="dxa"/>
            <w:tcBorders>
              <w:top w:val="single" w:sz="4" w:space="0" w:color="auto"/>
              <w:left w:val="single" w:sz="4" w:space="0" w:color="auto"/>
            </w:tcBorders>
            <w:shd w:val="clear" w:color="auto" w:fill="FFFFFF"/>
            <w:vAlign w:val="bottom"/>
          </w:tcPr>
          <w:p w14:paraId="5F95CD4D" w14:textId="77777777" w:rsidR="00651D6C" w:rsidRPr="00DE4C52" w:rsidRDefault="00811412" w:rsidP="009458C9">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inspect</w:t>
            </w:r>
            <w:r w:rsidR="00E714CA" w:rsidRPr="00DE4C52">
              <w:rPr>
                <w:rStyle w:val="Gvdemetni21"/>
                <w:lang w:val="en-US"/>
              </w:rPr>
              <w:t xml:space="preserve"> </w:t>
            </w:r>
            <w:r w:rsidR="009458C9" w:rsidRPr="00DE4C52">
              <w:rPr>
                <w:rStyle w:val="Gvdemetni21"/>
                <w:lang w:val="en-US"/>
              </w:rPr>
              <w:t>if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practices</w:t>
            </w:r>
            <w:r w:rsidR="00E714CA" w:rsidRPr="00DE4C52">
              <w:rPr>
                <w:rStyle w:val="Gvdemetni21"/>
                <w:lang w:val="en-US"/>
              </w:rPr>
              <w:t xml:space="preserve"> </w:t>
            </w:r>
            <w:r w:rsidRPr="00DE4C52">
              <w:rPr>
                <w:rStyle w:val="Gvdemetni21"/>
                <w:lang w:val="en-US"/>
              </w:rPr>
              <w:t>for</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improvement</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sales</w:t>
            </w:r>
            <w:r w:rsidR="00E714CA" w:rsidRPr="00DE4C52">
              <w:rPr>
                <w:rStyle w:val="Gvdemetni21"/>
                <w:lang w:val="en-US"/>
              </w:rPr>
              <w:t xml:space="preserve"> </w:t>
            </w:r>
            <w:r w:rsidRPr="00DE4C52">
              <w:rPr>
                <w:rStyle w:val="Gvdemetni21"/>
                <w:lang w:val="en-US"/>
              </w:rPr>
              <w:t>performances</w:t>
            </w:r>
            <w:r w:rsidR="009458C9" w:rsidRPr="00DE4C52">
              <w:rPr>
                <w:rStyle w:val="Gvdemetni21"/>
                <w:lang w:val="en-US"/>
              </w:rPr>
              <w:t>,</w:t>
            </w:r>
            <w:r w:rsidR="00E714CA" w:rsidRPr="00DE4C52">
              <w:rPr>
                <w:rStyle w:val="Gvdemetni21"/>
                <w:lang w:val="en-US"/>
              </w:rPr>
              <w:t xml:space="preserve"> </w:t>
            </w:r>
            <w:r w:rsidR="009458C9" w:rsidRPr="00DE4C52">
              <w:rPr>
                <w:rStyle w:val="Gvdemetni21"/>
                <w:lang w:val="en-US"/>
              </w:rPr>
              <w:t>which</w:t>
            </w:r>
            <w:r w:rsidR="00E714CA" w:rsidRPr="00DE4C52">
              <w:rPr>
                <w:rStyle w:val="Gvdemetni21"/>
                <w:lang w:val="en-US"/>
              </w:rPr>
              <w:t xml:space="preserve"> </w:t>
            </w:r>
            <w:r w:rsidRPr="00DE4C52">
              <w:rPr>
                <w:rStyle w:val="Gvdemetni21"/>
                <w:lang w:val="en-US"/>
              </w:rPr>
              <w:t>have</w:t>
            </w:r>
            <w:r w:rsidR="00E714CA" w:rsidRPr="00DE4C52">
              <w:rPr>
                <w:rStyle w:val="Gvdemetni21"/>
                <w:lang w:val="en-US"/>
              </w:rPr>
              <w:t xml:space="preserve"> </w:t>
            </w:r>
            <w:r w:rsidRPr="00DE4C52">
              <w:rPr>
                <w:rStyle w:val="Gvdemetni21"/>
                <w:lang w:val="en-US"/>
              </w:rPr>
              <w:t>been</w:t>
            </w:r>
            <w:r w:rsidR="00E714CA" w:rsidRPr="00DE4C52">
              <w:rPr>
                <w:rStyle w:val="Gvdemetni21"/>
                <w:lang w:val="en-US"/>
              </w:rPr>
              <w:t xml:space="preserve"> </w:t>
            </w:r>
            <w:r w:rsidRPr="00DE4C52">
              <w:rPr>
                <w:rStyle w:val="Gvdemetni21"/>
                <w:lang w:val="en-US"/>
              </w:rPr>
              <w:t>developed</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9458C9" w:rsidRPr="00DE4C52">
              <w:rPr>
                <w:rStyle w:val="Gvdemetni21"/>
                <w:lang w:val="en-US"/>
              </w:rPr>
              <w:t>,</w:t>
            </w:r>
            <w:r w:rsidR="00E714CA" w:rsidRPr="00DE4C52">
              <w:rPr>
                <w:rStyle w:val="Gvdemetni21"/>
                <w:lang w:val="en-US"/>
              </w:rPr>
              <w:t xml:space="preserve"> </w:t>
            </w:r>
            <w:r w:rsidRPr="00DE4C52">
              <w:rPr>
                <w:rStyle w:val="Gvdemetni21"/>
                <w:lang w:val="en-US"/>
              </w:rPr>
              <w:t>are</w:t>
            </w:r>
            <w:r w:rsidR="00E714CA" w:rsidRPr="00DE4C52">
              <w:rPr>
                <w:rStyle w:val="Gvdemetni21"/>
                <w:lang w:val="en-US"/>
              </w:rPr>
              <w:t xml:space="preserve"> </w:t>
            </w:r>
            <w:r w:rsidRPr="00DE4C52">
              <w:rPr>
                <w:rStyle w:val="Gvdemetni21"/>
                <w:lang w:val="en-US"/>
              </w:rPr>
              <w:t>applied</w:t>
            </w:r>
            <w:r w:rsidR="00E714CA" w:rsidRPr="00DE4C52">
              <w:rPr>
                <w:rStyle w:val="Gvdemetni21"/>
                <w:lang w:val="en-US"/>
              </w:rPr>
              <w:t xml:space="preserve"> </w:t>
            </w:r>
            <w:r w:rsidRPr="00DE4C52">
              <w:rPr>
                <w:rStyle w:val="Gvdemetni21"/>
                <w:lang w:val="en-US"/>
              </w:rPr>
              <w:t>by</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vendors.</w:t>
            </w:r>
          </w:p>
        </w:tc>
        <w:tc>
          <w:tcPr>
            <w:tcW w:w="710" w:type="dxa"/>
            <w:tcBorders>
              <w:top w:val="single" w:sz="4" w:space="0" w:color="auto"/>
              <w:left w:val="single" w:sz="4" w:space="0" w:color="auto"/>
            </w:tcBorders>
            <w:shd w:val="clear" w:color="auto" w:fill="FFFFFF"/>
            <w:vAlign w:val="center"/>
          </w:tcPr>
          <w:p w14:paraId="10F1E369"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I.4.3</w:t>
            </w:r>
          </w:p>
        </w:tc>
        <w:tc>
          <w:tcPr>
            <w:tcW w:w="1560" w:type="dxa"/>
            <w:tcBorders>
              <w:top w:val="single" w:sz="4" w:space="0" w:color="auto"/>
              <w:left w:val="single" w:sz="4" w:space="0" w:color="auto"/>
            </w:tcBorders>
            <w:shd w:val="clear" w:color="auto" w:fill="FFFFFF"/>
            <w:vAlign w:val="center"/>
          </w:tcPr>
          <w:p w14:paraId="2AADDDDB"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6.4</w:t>
            </w:r>
          </w:p>
        </w:tc>
        <w:tc>
          <w:tcPr>
            <w:tcW w:w="1430" w:type="dxa"/>
            <w:tcBorders>
              <w:top w:val="single" w:sz="4" w:space="0" w:color="auto"/>
              <w:left w:val="single" w:sz="4" w:space="0" w:color="auto"/>
              <w:right w:val="single" w:sz="4" w:space="0" w:color="auto"/>
            </w:tcBorders>
            <w:shd w:val="clear" w:color="auto" w:fill="FFFFFF"/>
            <w:vAlign w:val="center"/>
          </w:tcPr>
          <w:p w14:paraId="6B24E290"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2B7CA609" w14:textId="77777777">
        <w:trPr>
          <w:trHeight w:hRule="exact" w:val="768"/>
        </w:trPr>
        <w:tc>
          <w:tcPr>
            <w:tcW w:w="744" w:type="dxa"/>
            <w:tcBorders>
              <w:top w:val="single" w:sz="4" w:space="0" w:color="auto"/>
              <w:left w:val="single" w:sz="4" w:space="0" w:color="auto"/>
            </w:tcBorders>
            <w:shd w:val="clear" w:color="auto" w:fill="FFFFFF"/>
            <w:vAlign w:val="center"/>
          </w:tcPr>
          <w:p w14:paraId="0EEB4CFC"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BG.90</w:t>
            </w:r>
          </w:p>
        </w:tc>
        <w:tc>
          <w:tcPr>
            <w:tcW w:w="4963" w:type="dxa"/>
            <w:tcBorders>
              <w:top w:val="single" w:sz="4" w:space="0" w:color="auto"/>
              <w:left w:val="single" w:sz="4" w:space="0" w:color="auto"/>
            </w:tcBorders>
            <w:shd w:val="clear" w:color="auto" w:fill="FFFFFF"/>
            <w:vAlign w:val="bottom"/>
          </w:tcPr>
          <w:p w14:paraId="73F52155"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evaluate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fault,</w:t>
            </w:r>
            <w:r w:rsidR="00E714CA" w:rsidRPr="00DE4C52">
              <w:rPr>
                <w:rStyle w:val="Gvdemetni21"/>
                <w:lang w:val="en-US"/>
              </w:rPr>
              <w:t xml:space="preserve"> </w:t>
            </w:r>
            <w:r w:rsidRPr="00DE4C52">
              <w:rPr>
                <w:rStyle w:val="Gvdemetni21"/>
                <w:lang w:val="en-US"/>
              </w:rPr>
              <w:t>problem,</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similar</w:t>
            </w:r>
            <w:r w:rsidR="00E714CA" w:rsidRPr="00DE4C52">
              <w:rPr>
                <w:rStyle w:val="Gvdemetni21"/>
                <w:lang w:val="en-US"/>
              </w:rPr>
              <w:t xml:space="preserve"> </w:t>
            </w:r>
            <w:r w:rsidRPr="00DE4C52">
              <w:rPr>
                <w:rStyle w:val="Gvdemetni21"/>
                <w:lang w:val="en-US"/>
              </w:rPr>
              <w:t>notifications</w:t>
            </w:r>
            <w:r w:rsidR="00E714CA" w:rsidRPr="00DE4C52">
              <w:rPr>
                <w:rStyle w:val="Gvdemetni21"/>
                <w:lang w:val="en-US"/>
              </w:rPr>
              <w:t xml:space="preserve"> </w:t>
            </w:r>
            <w:r w:rsidRPr="00DE4C52">
              <w:rPr>
                <w:rStyle w:val="Gvdemetni21"/>
                <w:lang w:val="en-US"/>
              </w:rPr>
              <w:t>received</w:t>
            </w:r>
            <w:r w:rsidR="00E714CA" w:rsidRPr="00DE4C52">
              <w:rPr>
                <w:rStyle w:val="Gvdemetni21"/>
                <w:lang w:val="en-US"/>
              </w:rPr>
              <w:t xml:space="preserve"> </w:t>
            </w:r>
            <w:r w:rsidRPr="00DE4C52">
              <w:rPr>
                <w:rStyle w:val="Gvdemetni21"/>
                <w:lang w:val="en-US"/>
              </w:rPr>
              <w:t>from</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clients</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accordance</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methods.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1E0CB1A7"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I.5.1</w:t>
            </w:r>
          </w:p>
        </w:tc>
        <w:tc>
          <w:tcPr>
            <w:tcW w:w="1560" w:type="dxa"/>
            <w:tcBorders>
              <w:top w:val="single" w:sz="4" w:space="0" w:color="auto"/>
              <w:left w:val="single" w:sz="4" w:space="0" w:color="auto"/>
            </w:tcBorders>
            <w:shd w:val="clear" w:color="auto" w:fill="FFFFFF"/>
            <w:vAlign w:val="center"/>
          </w:tcPr>
          <w:p w14:paraId="680827F6"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6.5</w:t>
            </w:r>
          </w:p>
        </w:tc>
        <w:tc>
          <w:tcPr>
            <w:tcW w:w="1430" w:type="dxa"/>
            <w:tcBorders>
              <w:top w:val="single" w:sz="4" w:space="0" w:color="auto"/>
              <w:left w:val="single" w:sz="4" w:space="0" w:color="auto"/>
              <w:right w:val="single" w:sz="4" w:space="0" w:color="auto"/>
            </w:tcBorders>
            <w:shd w:val="clear" w:color="auto" w:fill="FFFFFF"/>
            <w:vAlign w:val="center"/>
          </w:tcPr>
          <w:p w14:paraId="1BF1EF79"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46ECA625" w14:textId="77777777">
        <w:trPr>
          <w:trHeight w:hRule="exact" w:val="768"/>
        </w:trPr>
        <w:tc>
          <w:tcPr>
            <w:tcW w:w="744" w:type="dxa"/>
            <w:tcBorders>
              <w:top w:val="single" w:sz="4" w:space="0" w:color="auto"/>
              <w:left w:val="single" w:sz="4" w:space="0" w:color="auto"/>
            </w:tcBorders>
            <w:shd w:val="clear" w:color="auto" w:fill="FFFFFF"/>
            <w:vAlign w:val="center"/>
          </w:tcPr>
          <w:p w14:paraId="67FA8022"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BG.91</w:t>
            </w:r>
          </w:p>
        </w:tc>
        <w:tc>
          <w:tcPr>
            <w:tcW w:w="4963" w:type="dxa"/>
            <w:tcBorders>
              <w:top w:val="single" w:sz="4" w:space="0" w:color="auto"/>
              <w:left w:val="single" w:sz="4" w:space="0" w:color="auto"/>
            </w:tcBorders>
            <w:shd w:val="clear" w:color="auto" w:fill="FFFFFF"/>
            <w:vAlign w:val="bottom"/>
          </w:tcPr>
          <w:p w14:paraId="10128287"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task</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receiving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approval</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management</w:t>
            </w:r>
            <w:r w:rsidR="00E714CA" w:rsidRPr="00DE4C52">
              <w:rPr>
                <w:rStyle w:val="Gvdemetni21"/>
                <w:lang w:val="en-US"/>
              </w:rPr>
              <w:t xml:space="preserve"> </w:t>
            </w:r>
            <w:r w:rsidRPr="00DE4C52">
              <w:rPr>
                <w:rStyle w:val="Gvdemetni21"/>
                <w:lang w:val="en-US"/>
              </w:rPr>
              <w:t>while</w:t>
            </w:r>
            <w:r w:rsidR="00E714CA" w:rsidRPr="00DE4C52">
              <w:rPr>
                <w:rStyle w:val="Gvdemetni21"/>
                <w:lang w:val="en-US"/>
              </w:rPr>
              <w:t xml:space="preserve"> </w:t>
            </w:r>
            <w:r w:rsidRPr="00DE4C52">
              <w:rPr>
                <w:rStyle w:val="Gvdemetni21"/>
                <w:lang w:val="en-US"/>
              </w:rPr>
              <w:t>developing</w:t>
            </w:r>
            <w:r w:rsidR="00E714CA" w:rsidRPr="00DE4C52">
              <w:rPr>
                <w:rStyle w:val="Gvdemetni21"/>
                <w:lang w:val="en-US"/>
              </w:rPr>
              <w:t xml:space="preserve"> </w:t>
            </w:r>
            <w:r w:rsidRPr="00DE4C52">
              <w:rPr>
                <w:rStyle w:val="Gvdemetni21"/>
                <w:lang w:val="en-US"/>
              </w:rPr>
              <w:t>suggestions</w:t>
            </w:r>
            <w:r w:rsidR="00E714CA" w:rsidRPr="00DE4C52">
              <w:rPr>
                <w:rStyle w:val="Gvdemetni21"/>
                <w:lang w:val="en-US"/>
              </w:rPr>
              <w:t xml:space="preserve"> </w:t>
            </w:r>
            <w:r w:rsidRPr="00DE4C52">
              <w:rPr>
                <w:rStyle w:val="Gvdemetni21"/>
                <w:lang w:val="en-US"/>
              </w:rPr>
              <w:t>for</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resolution</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problems</w:t>
            </w:r>
            <w:r w:rsidR="00E714CA" w:rsidRPr="00DE4C52">
              <w:rPr>
                <w:rStyle w:val="Gvdemetni21"/>
                <w:lang w:val="en-US"/>
              </w:rPr>
              <w:t xml:space="preserve"> </w:t>
            </w:r>
            <w:r w:rsidRPr="00DE4C52">
              <w:rPr>
                <w:rStyle w:val="Gvdemetni21"/>
                <w:lang w:val="en-US"/>
              </w:rPr>
              <w:t>by</w:t>
            </w:r>
            <w:r w:rsidR="00E714CA" w:rsidRPr="00DE4C52">
              <w:rPr>
                <w:rStyle w:val="Gvdemetni21"/>
                <w:lang w:val="en-US"/>
              </w:rPr>
              <w:t xml:space="preserve"> </w:t>
            </w:r>
            <w:r w:rsidRPr="00DE4C52">
              <w:rPr>
                <w:rStyle w:val="Gvdemetni21"/>
                <w:lang w:val="en-US"/>
              </w:rPr>
              <w:t>contacting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related</w:t>
            </w:r>
            <w:r w:rsidR="00E714CA" w:rsidRPr="00DE4C52">
              <w:rPr>
                <w:rStyle w:val="Gvdemetni21"/>
                <w:lang w:val="en-US"/>
              </w:rPr>
              <w:t xml:space="preserve"> </w:t>
            </w:r>
            <w:r w:rsidRPr="00DE4C52">
              <w:rPr>
                <w:rStyle w:val="Gvdemetni21"/>
                <w:lang w:val="en-US"/>
              </w:rPr>
              <w:t>units.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31263748"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I.5.2</w:t>
            </w:r>
          </w:p>
        </w:tc>
        <w:tc>
          <w:tcPr>
            <w:tcW w:w="1560" w:type="dxa"/>
            <w:tcBorders>
              <w:top w:val="single" w:sz="4" w:space="0" w:color="auto"/>
              <w:left w:val="single" w:sz="4" w:space="0" w:color="auto"/>
            </w:tcBorders>
            <w:shd w:val="clear" w:color="auto" w:fill="FFFFFF"/>
            <w:vAlign w:val="center"/>
          </w:tcPr>
          <w:p w14:paraId="22238E83"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6.5</w:t>
            </w:r>
          </w:p>
        </w:tc>
        <w:tc>
          <w:tcPr>
            <w:tcW w:w="1430" w:type="dxa"/>
            <w:tcBorders>
              <w:top w:val="single" w:sz="4" w:space="0" w:color="auto"/>
              <w:left w:val="single" w:sz="4" w:space="0" w:color="auto"/>
              <w:right w:val="single" w:sz="4" w:space="0" w:color="auto"/>
            </w:tcBorders>
            <w:shd w:val="clear" w:color="auto" w:fill="FFFFFF"/>
            <w:vAlign w:val="center"/>
          </w:tcPr>
          <w:p w14:paraId="491F0AC3"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2FB6BF8D" w14:textId="77777777">
        <w:trPr>
          <w:trHeight w:hRule="exact" w:val="518"/>
        </w:trPr>
        <w:tc>
          <w:tcPr>
            <w:tcW w:w="744" w:type="dxa"/>
            <w:tcBorders>
              <w:top w:val="single" w:sz="4" w:space="0" w:color="auto"/>
              <w:left w:val="single" w:sz="4" w:space="0" w:color="auto"/>
            </w:tcBorders>
            <w:shd w:val="clear" w:color="auto" w:fill="FFFFFF"/>
            <w:vAlign w:val="center"/>
          </w:tcPr>
          <w:p w14:paraId="7FAEA1F8"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BG.92</w:t>
            </w:r>
          </w:p>
        </w:tc>
        <w:tc>
          <w:tcPr>
            <w:tcW w:w="4963" w:type="dxa"/>
            <w:tcBorders>
              <w:top w:val="single" w:sz="4" w:space="0" w:color="auto"/>
              <w:left w:val="single" w:sz="4" w:space="0" w:color="auto"/>
            </w:tcBorders>
            <w:shd w:val="clear" w:color="auto" w:fill="FFFFFF"/>
            <w:vAlign w:val="bottom"/>
          </w:tcPr>
          <w:p w14:paraId="6988A0B3" w14:textId="77777777" w:rsidR="00651D6C" w:rsidRPr="00DE4C52" w:rsidRDefault="00811412">
            <w:pPr>
              <w:pStyle w:val="Gvdemetni20"/>
              <w:framePr w:w="9408" w:h="14381" w:wrap="none" w:vAnchor="page" w:hAnchor="page" w:x="1379" w:y="1135"/>
              <w:shd w:val="clear" w:color="auto" w:fill="auto"/>
              <w:spacing w:before="0" w:after="0" w:line="254"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inspect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communication</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information</w:t>
            </w:r>
            <w:r w:rsidR="00E714CA" w:rsidRPr="00DE4C52">
              <w:rPr>
                <w:rStyle w:val="Gvdemetni21"/>
                <w:lang w:val="en-US"/>
              </w:rPr>
              <w:t xml:space="preserve"> </w:t>
            </w:r>
            <w:r w:rsidRPr="00DE4C52">
              <w:rPr>
                <w:rStyle w:val="Gvdemetni21"/>
                <w:lang w:val="en-US"/>
              </w:rPr>
              <w:t>flow</w:t>
            </w:r>
            <w:r w:rsidR="00E714CA" w:rsidRPr="00DE4C52">
              <w:rPr>
                <w:rStyle w:val="Gvdemetni21"/>
                <w:lang w:val="en-US"/>
              </w:rPr>
              <w:t xml:space="preserve"> </w:t>
            </w:r>
            <w:r w:rsidRPr="00DE4C52">
              <w:rPr>
                <w:rStyle w:val="Gvdemetni21"/>
                <w:lang w:val="en-US"/>
              </w:rPr>
              <w:t>with</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w:t>
            </w:r>
            <w:r w:rsidR="00E714CA" w:rsidRPr="00DE4C52">
              <w:rPr>
                <w:rStyle w:val="Gvdemetni21"/>
                <w:lang w:val="en-US"/>
              </w:rPr>
              <w:t xml:space="preserve"> </w:t>
            </w:r>
            <w:r w:rsidRPr="00DE4C52">
              <w:rPr>
                <w:rStyle w:val="Gvdemetni21"/>
                <w:lang w:val="en-US"/>
              </w:rPr>
              <w:t>in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resolution</w:t>
            </w:r>
            <w:r w:rsidR="00E714CA" w:rsidRPr="00DE4C52">
              <w:rPr>
                <w:rStyle w:val="Gvdemetni21"/>
                <w:lang w:val="en-US"/>
              </w:rPr>
              <w:t xml:space="preserve"> </w:t>
            </w:r>
            <w:r w:rsidRPr="00DE4C52">
              <w:rPr>
                <w:rStyle w:val="Gvdemetni21"/>
                <w:lang w:val="en-US"/>
              </w:rPr>
              <w:t>process.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3989EBBD"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I.5.</w:t>
            </w:r>
            <w:r w:rsidR="00E714CA" w:rsidRPr="00DE4C52">
              <w:rPr>
                <w:rStyle w:val="Gvdemetni21"/>
                <w:lang w:val="en-US"/>
              </w:rPr>
              <w:t xml:space="preserve"> </w:t>
            </w:r>
            <w:r w:rsidRPr="00DE4C52">
              <w:rPr>
                <w:rStyle w:val="Gvdemetni21"/>
                <w:lang w:val="en-US"/>
              </w:rPr>
              <w:t>3</w:t>
            </w:r>
          </w:p>
        </w:tc>
        <w:tc>
          <w:tcPr>
            <w:tcW w:w="1560" w:type="dxa"/>
            <w:tcBorders>
              <w:top w:val="single" w:sz="4" w:space="0" w:color="auto"/>
              <w:left w:val="single" w:sz="4" w:space="0" w:color="auto"/>
            </w:tcBorders>
            <w:shd w:val="clear" w:color="auto" w:fill="FFFFFF"/>
            <w:vAlign w:val="center"/>
          </w:tcPr>
          <w:p w14:paraId="7B257D09"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6.5</w:t>
            </w:r>
          </w:p>
        </w:tc>
        <w:tc>
          <w:tcPr>
            <w:tcW w:w="1430" w:type="dxa"/>
            <w:tcBorders>
              <w:top w:val="single" w:sz="4" w:space="0" w:color="auto"/>
              <w:left w:val="single" w:sz="4" w:space="0" w:color="auto"/>
              <w:right w:val="single" w:sz="4" w:space="0" w:color="auto"/>
            </w:tcBorders>
            <w:shd w:val="clear" w:color="auto" w:fill="FFFFFF"/>
            <w:vAlign w:val="center"/>
          </w:tcPr>
          <w:p w14:paraId="683AB821"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2AE70119" w14:textId="77777777">
        <w:trPr>
          <w:trHeight w:hRule="exact" w:val="768"/>
        </w:trPr>
        <w:tc>
          <w:tcPr>
            <w:tcW w:w="744" w:type="dxa"/>
            <w:tcBorders>
              <w:top w:val="single" w:sz="4" w:space="0" w:color="auto"/>
              <w:left w:val="single" w:sz="4" w:space="0" w:color="auto"/>
            </w:tcBorders>
            <w:shd w:val="clear" w:color="auto" w:fill="FFFFFF"/>
            <w:vAlign w:val="center"/>
          </w:tcPr>
          <w:p w14:paraId="10DF5DD7"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BG.93</w:t>
            </w:r>
          </w:p>
        </w:tc>
        <w:tc>
          <w:tcPr>
            <w:tcW w:w="4963" w:type="dxa"/>
            <w:tcBorders>
              <w:top w:val="single" w:sz="4" w:space="0" w:color="auto"/>
              <w:left w:val="single" w:sz="4" w:space="0" w:color="auto"/>
            </w:tcBorders>
            <w:shd w:val="clear" w:color="auto" w:fill="FFFFFF"/>
            <w:vAlign w:val="bottom"/>
          </w:tcPr>
          <w:p w14:paraId="641FBDDF"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how</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ensure</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reception</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necessary</w:t>
            </w:r>
            <w:r w:rsidR="00E714CA" w:rsidRPr="00DE4C52">
              <w:rPr>
                <w:rStyle w:val="Gvdemetni21"/>
                <w:lang w:val="en-US"/>
              </w:rPr>
              <w:t xml:space="preserve"> </w:t>
            </w:r>
            <w:r w:rsidRPr="00DE4C52">
              <w:rPr>
                <w:rStyle w:val="Gvdemetni21"/>
                <w:lang w:val="en-US"/>
              </w:rPr>
              <w:t>client</w:t>
            </w:r>
            <w:r w:rsidR="00E714CA" w:rsidRPr="00DE4C52">
              <w:rPr>
                <w:rStyle w:val="Gvdemetni21"/>
                <w:lang w:val="en-US"/>
              </w:rPr>
              <w:t xml:space="preserve"> </w:t>
            </w:r>
            <w:r w:rsidRPr="00DE4C52">
              <w:rPr>
                <w:rStyle w:val="Gvdemetni21"/>
                <w:lang w:val="en-US"/>
              </w:rPr>
              <w:t>approvals</w:t>
            </w:r>
            <w:r w:rsidR="00E714CA" w:rsidRPr="00DE4C52">
              <w:rPr>
                <w:rStyle w:val="Gvdemetni21"/>
                <w:lang w:val="en-US"/>
              </w:rPr>
              <w:t xml:space="preserve"> </w:t>
            </w:r>
            <w:r w:rsidRPr="00DE4C52">
              <w:rPr>
                <w:rStyle w:val="Gvdemetni21"/>
                <w:lang w:val="en-US"/>
              </w:rPr>
              <w:t>for</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solution,</w:t>
            </w:r>
            <w:r w:rsidR="00E714CA" w:rsidRPr="00DE4C52">
              <w:rPr>
                <w:rStyle w:val="Gvdemetni21"/>
                <w:lang w:val="en-US"/>
              </w:rPr>
              <w:t xml:space="preserve"> </w:t>
            </w:r>
            <w:r w:rsidRPr="00DE4C52">
              <w:rPr>
                <w:rStyle w:val="Gvdemetni21"/>
                <w:lang w:val="en-US"/>
              </w:rPr>
              <w:t>within</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frame</w:t>
            </w:r>
            <w:r w:rsidR="00E714CA" w:rsidRPr="00DE4C52">
              <w:rPr>
                <w:rStyle w:val="Gvdemetni21"/>
                <w:lang w:val="en-US"/>
              </w:rPr>
              <w:t xml:space="preserve"> </w:t>
            </w:r>
            <w:r w:rsidRPr="00DE4C52">
              <w:rPr>
                <w:rStyle w:val="Gvdemetni21"/>
                <w:lang w:val="en-US"/>
              </w:rPr>
              <w:t>of</w:t>
            </w:r>
            <w:r w:rsidR="00E714CA" w:rsidRPr="00DE4C52">
              <w:rPr>
                <w:rStyle w:val="Gvdemetni21"/>
                <w:lang w:val="en-US"/>
              </w:rPr>
              <w:t xml:space="preserve"> </w:t>
            </w:r>
            <w:r w:rsidRPr="00DE4C52">
              <w:rPr>
                <w:rStyle w:val="Gvdemetni21"/>
                <w:lang w:val="en-US"/>
              </w:rPr>
              <w:t>operation</w:t>
            </w:r>
            <w:r w:rsidR="00E714CA" w:rsidRPr="00DE4C52">
              <w:rPr>
                <w:rStyle w:val="Gvdemetni21"/>
                <w:lang w:val="en-US"/>
              </w:rPr>
              <w:t xml:space="preserve"> </w:t>
            </w:r>
            <w:r w:rsidRPr="00DE4C52">
              <w:rPr>
                <w:rStyle w:val="Gvdemetni21"/>
                <w:lang w:val="en-US"/>
              </w:rPr>
              <w:t>rules</w:t>
            </w:r>
            <w:r w:rsidR="00E714CA" w:rsidRPr="00DE4C52">
              <w:rPr>
                <w:rStyle w:val="Gvdemetni21"/>
                <w:lang w:val="en-US"/>
              </w:rPr>
              <w:t xml:space="preserve"> </w:t>
            </w:r>
            <w:r w:rsidRPr="00DE4C52">
              <w:rPr>
                <w:rStyle w:val="Gvdemetni21"/>
                <w:lang w:val="en-US"/>
              </w:rPr>
              <w:t>and</w:t>
            </w:r>
            <w:r w:rsidR="00E714CA" w:rsidRPr="00DE4C52">
              <w:rPr>
                <w:rStyle w:val="Gvdemetni21"/>
                <w:lang w:val="en-US"/>
              </w:rPr>
              <w:t xml:space="preserve"> </w:t>
            </w:r>
            <w:r w:rsidRPr="00DE4C52">
              <w:rPr>
                <w:rStyle w:val="Gvdemetni21"/>
                <w:lang w:val="en-US"/>
              </w:rPr>
              <w:t>legal</w:t>
            </w:r>
            <w:r w:rsidR="00E714CA" w:rsidRPr="00DE4C52">
              <w:rPr>
                <w:rStyle w:val="Gvdemetni21"/>
                <w:lang w:val="en-US"/>
              </w:rPr>
              <w:t xml:space="preserve"> </w:t>
            </w:r>
            <w:r w:rsidRPr="00DE4C52">
              <w:rPr>
                <w:rStyle w:val="Gvdemetni21"/>
                <w:lang w:val="en-US"/>
              </w:rPr>
              <w:t>regulations.</w:t>
            </w:r>
            <w:r w:rsidR="00E714CA" w:rsidRPr="00DE4C52">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14:paraId="30C3F9C4"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I.5.4</w:t>
            </w:r>
          </w:p>
        </w:tc>
        <w:tc>
          <w:tcPr>
            <w:tcW w:w="1560" w:type="dxa"/>
            <w:tcBorders>
              <w:top w:val="single" w:sz="4" w:space="0" w:color="auto"/>
              <w:left w:val="single" w:sz="4" w:space="0" w:color="auto"/>
            </w:tcBorders>
            <w:shd w:val="clear" w:color="auto" w:fill="FFFFFF"/>
            <w:vAlign w:val="center"/>
          </w:tcPr>
          <w:p w14:paraId="6951A14D"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6.5</w:t>
            </w:r>
          </w:p>
        </w:tc>
        <w:tc>
          <w:tcPr>
            <w:tcW w:w="1430" w:type="dxa"/>
            <w:tcBorders>
              <w:top w:val="single" w:sz="4" w:space="0" w:color="auto"/>
              <w:left w:val="single" w:sz="4" w:space="0" w:color="auto"/>
              <w:right w:val="single" w:sz="4" w:space="0" w:color="auto"/>
            </w:tcBorders>
            <w:shd w:val="clear" w:color="auto" w:fill="FFFFFF"/>
            <w:vAlign w:val="center"/>
          </w:tcPr>
          <w:p w14:paraId="7BA603A6"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r w:rsidR="00651D6C" w:rsidRPr="00DE4C52" w14:paraId="0D63CB07" w14:textId="77777777">
        <w:trPr>
          <w:trHeight w:hRule="exact" w:val="778"/>
        </w:trPr>
        <w:tc>
          <w:tcPr>
            <w:tcW w:w="744" w:type="dxa"/>
            <w:tcBorders>
              <w:top w:val="single" w:sz="4" w:space="0" w:color="auto"/>
              <w:left w:val="single" w:sz="4" w:space="0" w:color="auto"/>
              <w:bottom w:val="single" w:sz="4" w:space="0" w:color="auto"/>
            </w:tcBorders>
            <w:shd w:val="clear" w:color="auto" w:fill="FFFFFF"/>
            <w:vAlign w:val="center"/>
          </w:tcPr>
          <w:p w14:paraId="7B21F76B"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left"/>
              <w:rPr>
                <w:lang w:val="en-US"/>
              </w:rPr>
            </w:pPr>
            <w:r w:rsidRPr="00DE4C52">
              <w:rPr>
                <w:rStyle w:val="Gvdemetni21"/>
                <w:lang w:val="en-US"/>
              </w:rPr>
              <w:t>BG.94</w:t>
            </w:r>
          </w:p>
        </w:tc>
        <w:tc>
          <w:tcPr>
            <w:tcW w:w="4963" w:type="dxa"/>
            <w:tcBorders>
              <w:top w:val="single" w:sz="4" w:space="0" w:color="auto"/>
              <w:left w:val="single" w:sz="4" w:space="0" w:color="auto"/>
              <w:bottom w:val="single" w:sz="4" w:space="0" w:color="auto"/>
            </w:tcBorders>
            <w:shd w:val="clear" w:color="auto" w:fill="FFFFFF"/>
            <w:vAlign w:val="bottom"/>
          </w:tcPr>
          <w:p w14:paraId="611DADD1" w14:textId="77777777" w:rsidR="00651D6C" w:rsidRPr="00DE4C52" w:rsidRDefault="00811412">
            <w:pPr>
              <w:pStyle w:val="Gvdemetni20"/>
              <w:framePr w:w="9408" w:h="14381" w:wrap="none" w:vAnchor="page" w:hAnchor="page" w:x="1379" w:y="1135"/>
              <w:shd w:val="clear" w:color="auto" w:fill="auto"/>
              <w:spacing w:before="0" w:after="0" w:line="250" w:lineRule="exact"/>
              <w:ind w:firstLine="0"/>
              <w:rPr>
                <w:lang w:val="en-US"/>
              </w:rPr>
            </w:pPr>
            <w:r w:rsidRPr="00DE4C52">
              <w:rPr>
                <w:rStyle w:val="Gvdemetni21"/>
                <w:lang w:val="en-US"/>
              </w:rPr>
              <w:t>Describes</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things</w:t>
            </w:r>
            <w:r w:rsidR="00E714CA" w:rsidRPr="00DE4C52">
              <w:rPr>
                <w:rStyle w:val="Gvdemetni21"/>
                <w:lang w:val="en-US"/>
              </w:rPr>
              <w:t xml:space="preserve"> </w:t>
            </w:r>
            <w:r w:rsidRPr="00DE4C52">
              <w:rPr>
                <w:rStyle w:val="Gvdemetni21"/>
                <w:lang w:val="en-US"/>
              </w:rPr>
              <w:t>to</w:t>
            </w:r>
            <w:r w:rsidR="00E714CA" w:rsidRPr="00DE4C52">
              <w:rPr>
                <w:rStyle w:val="Gvdemetni21"/>
                <w:lang w:val="en-US"/>
              </w:rPr>
              <w:t xml:space="preserve"> </w:t>
            </w:r>
            <w:r w:rsidRPr="00DE4C52">
              <w:rPr>
                <w:rStyle w:val="Gvdemetni21"/>
                <w:lang w:val="en-US"/>
              </w:rPr>
              <w:t>consider</w:t>
            </w:r>
            <w:r w:rsidR="00E714CA" w:rsidRPr="00DE4C52">
              <w:rPr>
                <w:rStyle w:val="Gvdemetni21"/>
                <w:lang w:val="en-US"/>
              </w:rPr>
              <w:t xml:space="preserve"> </w:t>
            </w:r>
            <w:r w:rsidRPr="00DE4C52">
              <w:rPr>
                <w:rStyle w:val="Gvdemetni21"/>
                <w:lang w:val="en-US"/>
              </w:rPr>
              <w:t>while</w:t>
            </w:r>
            <w:r w:rsidR="00E714CA" w:rsidRPr="00DE4C52">
              <w:rPr>
                <w:rStyle w:val="Gvdemetni21"/>
                <w:lang w:val="en-US"/>
              </w:rPr>
              <w:t xml:space="preserve"> </w:t>
            </w:r>
            <w:r w:rsidRPr="00DE4C52">
              <w:rPr>
                <w:rStyle w:val="Gvdemetni21"/>
                <w:lang w:val="en-US"/>
              </w:rPr>
              <w:t>evaluating</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reports</w:t>
            </w:r>
            <w:r w:rsidR="00E714CA" w:rsidRPr="00DE4C52">
              <w:rPr>
                <w:rStyle w:val="Gvdemetni21"/>
                <w:lang w:val="en-US"/>
              </w:rPr>
              <w:t xml:space="preserve"> </w:t>
            </w:r>
            <w:r w:rsidRPr="00DE4C52">
              <w:rPr>
                <w:rStyle w:val="Gvdemetni21"/>
                <w:lang w:val="en-US"/>
              </w:rPr>
              <w:t>about</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client</w:t>
            </w:r>
            <w:r w:rsidR="00E714CA" w:rsidRPr="00DE4C52">
              <w:rPr>
                <w:rStyle w:val="Gvdemetni21"/>
                <w:lang w:val="en-US"/>
              </w:rPr>
              <w:t xml:space="preserve"> </w:t>
            </w:r>
            <w:r w:rsidRPr="00DE4C52">
              <w:rPr>
                <w:rStyle w:val="Gvdemetni21"/>
                <w:lang w:val="en-US"/>
              </w:rPr>
              <w:t>satisfaction</w:t>
            </w:r>
            <w:r w:rsidR="00E714CA" w:rsidRPr="00DE4C52">
              <w:rPr>
                <w:rStyle w:val="Gvdemetni21"/>
                <w:lang w:val="en-US"/>
              </w:rPr>
              <w:t xml:space="preserve"> </w:t>
            </w:r>
            <w:r w:rsidRPr="00DE4C52">
              <w:rPr>
                <w:rStyle w:val="Gvdemetni21"/>
                <w:lang w:val="en-US"/>
              </w:rPr>
              <w:t>after</w:t>
            </w:r>
            <w:r w:rsidR="00E714CA" w:rsidRPr="00DE4C52">
              <w:rPr>
                <w:rStyle w:val="Gvdemetni21"/>
                <w:lang w:val="en-US"/>
              </w:rPr>
              <w:t xml:space="preserve"> </w:t>
            </w:r>
            <w:r w:rsidRPr="00DE4C52">
              <w:rPr>
                <w:rStyle w:val="Gvdemetni21"/>
                <w:lang w:val="en-US"/>
              </w:rPr>
              <w:t>the</w:t>
            </w:r>
            <w:r w:rsidR="00E714CA" w:rsidRPr="00DE4C52">
              <w:rPr>
                <w:rStyle w:val="Gvdemetni21"/>
                <w:lang w:val="en-US"/>
              </w:rPr>
              <w:t xml:space="preserve"> </w:t>
            </w:r>
            <w:r w:rsidRPr="00DE4C52">
              <w:rPr>
                <w:rStyle w:val="Gvdemetni21"/>
                <w:lang w:val="en-US"/>
              </w:rPr>
              <w:t>solution.</w:t>
            </w:r>
            <w:r w:rsidR="00E714CA" w:rsidRPr="00DE4C52">
              <w:rPr>
                <w:rStyle w:val="Gvdemetni21"/>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14:paraId="4AA22522" w14:textId="77777777" w:rsidR="00651D6C" w:rsidRPr="00DE4C52" w:rsidRDefault="00811412">
            <w:pPr>
              <w:pStyle w:val="Gvdemetni20"/>
              <w:framePr w:w="9408" w:h="14381" w:wrap="none" w:vAnchor="page" w:hAnchor="page" w:x="1379" w:y="1135"/>
              <w:shd w:val="clear" w:color="auto" w:fill="auto"/>
              <w:spacing w:before="0" w:after="0" w:line="210" w:lineRule="exact"/>
              <w:ind w:left="160" w:firstLine="0"/>
              <w:jc w:val="left"/>
              <w:rPr>
                <w:lang w:val="en-US"/>
              </w:rPr>
            </w:pPr>
            <w:r w:rsidRPr="00DE4C52">
              <w:rPr>
                <w:rStyle w:val="Gvdemetni21"/>
                <w:lang w:val="en-US"/>
              </w:rPr>
              <w:t>I.5.5</w:t>
            </w:r>
          </w:p>
        </w:tc>
        <w:tc>
          <w:tcPr>
            <w:tcW w:w="1560" w:type="dxa"/>
            <w:tcBorders>
              <w:top w:val="single" w:sz="4" w:space="0" w:color="auto"/>
              <w:left w:val="single" w:sz="4" w:space="0" w:color="auto"/>
              <w:bottom w:val="single" w:sz="4" w:space="0" w:color="auto"/>
            </w:tcBorders>
            <w:shd w:val="clear" w:color="auto" w:fill="FFFFFF"/>
            <w:vAlign w:val="center"/>
          </w:tcPr>
          <w:p w14:paraId="49776D02"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6.5</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14:paraId="059DAF89" w14:textId="77777777" w:rsidR="00651D6C" w:rsidRPr="00DE4C52" w:rsidRDefault="00811412">
            <w:pPr>
              <w:pStyle w:val="Gvdemetni20"/>
              <w:framePr w:w="9408" w:h="14381" w:wrap="none" w:vAnchor="page" w:hAnchor="page" w:x="1379" w:y="1135"/>
              <w:shd w:val="clear" w:color="auto" w:fill="auto"/>
              <w:spacing w:before="0" w:after="0" w:line="210" w:lineRule="exact"/>
              <w:ind w:firstLine="0"/>
              <w:jc w:val="center"/>
              <w:rPr>
                <w:lang w:val="en-US"/>
              </w:rPr>
            </w:pPr>
            <w:r w:rsidRPr="00DE4C52">
              <w:rPr>
                <w:rStyle w:val="Gvdemetni21"/>
                <w:lang w:val="en-US"/>
              </w:rPr>
              <w:t>,T1</w:t>
            </w:r>
          </w:p>
        </w:tc>
      </w:tr>
    </w:tbl>
    <w:p w14:paraId="48707E1F"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1EA3360B" w14:textId="77777777" w:rsidR="00651D6C" w:rsidRPr="00DE4C52" w:rsidRDefault="00811412">
      <w:pPr>
        <w:pStyle w:val="stbilgiveyaaltbilgi0"/>
        <w:framePr w:wrap="none" w:vAnchor="page" w:hAnchor="page" w:x="10749" w:y="16050"/>
        <w:shd w:val="clear" w:color="auto" w:fill="auto"/>
        <w:spacing w:line="220" w:lineRule="exact"/>
        <w:rPr>
          <w:lang w:val="en-US"/>
        </w:rPr>
      </w:pPr>
      <w:r w:rsidRPr="00DE4C52">
        <w:rPr>
          <w:lang w:val="en-US"/>
        </w:rPr>
        <w:t>20</w:t>
      </w:r>
    </w:p>
    <w:p w14:paraId="765D021C"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6926DC43" w14:textId="3478F4F8" w:rsidR="00651D6C" w:rsidRPr="00DE4C52" w:rsidRDefault="009E5218">
      <w:pPr>
        <w:rPr>
          <w:sz w:val="2"/>
          <w:szCs w:val="2"/>
          <w:lang w:val="en-US"/>
        </w:rPr>
      </w:pPr>
      <w:r>
        <w:rPr>
          <w:noProof/>
          <w:lang w:bidi="ar-SA"/>
        </w:rPr>
        <w:lastRenderedPageBreak/>
        <mc:AlternateContent>
          <mc:Choice Requires="wps">
            <w:drawing>
              <wp:anchor distT="0" distB="0" distL="114300" distR="114300" simplePos="0" relativeHeight="251657737" behindDoc="1" locked="0" layoutInCell="1" allowOverlap="1" wp14:anchorId="31B1B2B7" wp14:editId="0E8C3925">
                <wp:simplePos x="0" y="0"/>
                <wp:positionH relativeFrom="page">
                  <wp:posOffset>1362710</wp:posOffset>
                </wp:positionH>
                <wp:positionV relativeFrom="page">
                  <wp:posOffset>1451610</wp:posOffset>
                </wp:positionV>
                <wp:extent cx="3124200" cy="301625"/>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01625"/>
                        </a:xfrm>
                        <a:prstGeom prst="rect">
                          <a:avLst/>
                        </a:prstGeom>
                        <a:solidFill>
                          <a:srgbClr val="C7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72C07" id="Rectangle 2" o:spid="_x0000_s1026" style="position:absolute;margin-left:107.3pt;margin-top:114.3pt;width:246pt;height:23.75pt;z-index:-251658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ZzgAIAAPsEAAAOAAAAZHJzL2Uyb0RvYy54bWysVNuO0zAQfUfiHyy/d3PZ9JJo09VuSxHS&#10;AisWPsC1ncbCsY3tNt1F/Dtjpy0tvCBEH1xPZjw+Z+aMb273nUQ7bp3QqsbZVYoRV1QzoTY1/vJ5&#10;NZph5DxRjEiteI2fucO389evbnpT8Vy3WjJuESRRrupNjVvvTZUkjra8I+5KG67A2WjbEQ+m3STM&#10;kh6ydzLJ03SS9NoyYzXlzsHX5eDE85i/aTj1H5vGcY9kjQGbj6uN6zqsyfyGVBtLTCvoAQb5BxQd&#10;EQouPaVaEk/Q1oo/UnWCWu1046+o7hLdNILyyAHYZOlvbJ5aYnjkAsVx5lQm9//S0g+7R4sEq3GO&#10;kSIdtOgTFI2ojeQoD+Xpjasg6sk82kDQmQdNvzqk9KKFKH5nre5bThiAykJ8cnEgGA6OonX/XjPI&#10;TrZex0rtG9uFhFADtI8NeT41hO89ovDxOssL6DJGFHzXaTbJx/EKUh1PG+v8W647FDY1toA9Zie7&#10;B+cDGlIdQyJ6LQVbCSmjYTfrhbRoR0Aci+myXA0EgOR5mFQhWOlwbMg4fAGQcEfwBbix2d9LAJze&#10;5+VoNZlNR8WqGI/KaTobpVl5X07SoiyWqx8BYFZUrWCMqweh+FF4WfF3jT2MwCCZKD3U17gcQ3Ui&#10;r3P07pxkGn+HEl6Q7ISHOZSiq/HsFESq0Ng3igFtUnki5LBPLuHHKkMNjv+xKlEGofODgtaaPYMK&#10;rIYmQT/hxYBNq+0LRj1MX43dty2xHCP5ToGSyqwowrhGoxhPczDsuWd97iGKQqoae4yG7cIPI741&#10;VmxauCmLhVH6DtTXiCiMoMwB1UGzMGGRweE1CCN8bseoX2/W/CcAAAD//wMAUEsDBBQABgAIAAAA&#10;IQBC1zGl3wAAAAsBAAAPAAAAZHJzL2Rvd25yZXYueG1sTI9BS8NAEIXvgv9hGcGb3STotsRsiqSI&#10;IHgwKl632TEJzc6G7LZJ/73jyd7ezHu8+abYLm4QJ5xC70lDukpAIDXe9tRq+Px4vtuACNGQNYMn&#10;1HDGANvy+qowufUzveOpjq3gEgq50dDFOOZShqZDZ8LKj0js/fjJmcjj1Eo7mZnL3SCzJFHSmZ74&#10;QmdGrDpsDvXRadhl1dvLV/x+SKvdeKidbdXredb69mZ5egQRcYn/YfjDZ3QomWnvj2SDGDRk6b3i&#10;KItsw4IT60Sx2PNmrVKQZSEvfyh/AQAA//8DAFBLAQItABQABgAIAAAAIQC2gziS/gAAAOEBAAAT&#10;AAAAAAAAAAAAAAAAAAAAAABbQ29udGVudF9UeXBlc10ueG1sUEsBAi0AFAAGAAgAAAAhADj9If/W&#10;AAAAlAEAAAsAAAAAAAAAAAAAAAAALwEAAF9yZWxzLy5yZWxzUEsBAi0AFAAGAAgAAAAhAHIN9nOA&#10;AgAA+wQAAA4AAAAAAAAAAAAAAAAALgIAAGRycy9lMm9Eb2MueG1sUEsBAi0AFAAGAAgAAAAhAELX&#10;MaXfAAAACwEAAA8AAAAAAAAAAAAAAAAA2gQAAGRycy9kb3ducmV2LnhtbFBLBQYAAAAABAAEAPMA&#10;AADmBQAAAAA=&#10;" fillcolor="#c7d9f1" stroked="f">
                <w10:wrap anchorx="page" anchory="page"/>
              </v:rect>
            </w:pict>
          </mc:Fallback>
        </mc:AlternateContent>
      </w:r>
    </w:p>
    <w:p w14:paraId="12DCEC5B" w14:textId="77777777" w:rsidR="00651D6C" w:rsidRPr="00DE4C52" w:rsidRDefault="00811412">
      <w:pPr>
        <w:pStyle w:val="stbilgiveyaaltbilgi0"/>
        <w:framePr w:wrap="none" w:vAnchor="page" w:hAnchor="page" w:x="808" w:y="587"/>
        <w:shd w:val="clear" w:color="auto" w:fill="auto"/>
        <w:spacing w:line="220" w:lineRule="exact"/>
        <w:rPr>
          <w:lang w:val="en-US"/>
        </w:rPr>
      </w:pPr>
      <w:r w:rsidRPr="00DE4C52">
        <w:rPr>
          <w:lang w:val="en-US"/>
        </w:rPr>
        <w:t>12UY0108-5/A3</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p>
    <w:p w14:paraId="406415C2" w14:textId="77777777" w:rsidR="00651D6C" w:rsidRPr="00DE4C52" w:rsidRDefault="00811412">
      <w:pPr>
        <w:pStyle w:val="stbilgiveyaaltbilgi0"/>
        <w:framePr w:wrap="none" w:vAnchor="page" w:hAnchor="page" w:x="7739" w:y="565"/>
        <w:shd w:val="clear" w:color="auto" w:fill="auto"/>
        <w:spacing w:line="220" w:lineRule="exact"/>
        <w:rPr>
          <w:lang w:val="en-US"/>
        </w:rPr>
      </w:pPr>
      <w:r w:rsidRPr="00DE4C52">
        <w:rPr>
          <w:lang w:val="en-US"/>
        </w:rPr>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tbl>
      <w:tblPr>
        <w:tblOverlap w:val="never"/>
        <w:tblW w:w="9408" w:type="dxa"/>
        <w:tblLayout w:type="fixed"/>
        <w:tblCellMar>
          <w:left w:w="10" w:type="dxa"/>
          <w:right w:w="10" w:type="dxa"/>
        </w:tblCellMar>
        <w:tblLook w:val="04A0" w:firstRow="1" w:lastRow="0" w:firstColumn="1" w:lastColumn="0" w:noHBand="0" w:noVBand="1"/>
      </w:tblPr>
      <w:tblGrid>
        <w:gridCol w:w="749"/>
        <w:gridCol w:w="4954"/>
        <w:gridCol w:w="1096"/>
        <w:gridCol w:w="1560"/>
        <w:gridCol w:w="1049"/>
      </w:tblGrid>
      <w:tr w:rsidR="00651D6C" w:rsidRPr="00DE4C52" w14:paraId="3E516E45" w14:textId="77777777" w:rsidTr="007D39AE">
        <w:trPr>
          <w:trHeight w:hRule="exact" w:val="523"/>
        </w:trPr>
        <w:tc>
          <w:tcPr>
            <w:tcW w:w="749" w:type="dxa"/>
            <w:tcBorders>
              <w:top w:val="single" w:sz="4" w:space="0" w:color="auto"/>
              <w:left w:val="single" w:sz="4" w:space="0" w:color="auto"/>
            </w:tcBorders>
            <w:shd w:val="clear" w:color="auto" w:fill="FFFFFF"/>
            <w:vAlign w:val="center"/>
          </w:tcPr>
          <w:p w14:paraId="5AA37DE1"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left"/>
              <w:rPr>
                <w:lang w:val="en-US"/>
              </w:rPr>
            </w:pPr>
            <w:r w:rsidRPr="00DE4C52">
              <w:rPr>
                <w:lang w:val="en-US"/>
              </w:rPr>
              <w:t>BG.95</w:t>
            </w:r>
          </w:p>
        </w:tc>
        <w:tc>
          <w:tcPr>
            <w:tcW w:w="4954" w:type="dxa"/>
            <w:tcBorders>
              <w:top w:val="single" w:sz="4" w:space="0" w:color="auto"/>
              <w:left w:val="single" w:sz="4" w:space="0" w:color="auto"/>
            </w:tcBorders>
            <w:shd w:val="clear" w:color="auto" w:fill="FFFFFF"/>
            <w:vAlign w:val="bottom"/>
          </w:tcPr>
          <w:p w14:paraId="4D2108BD" w14:textId="77777777" w:rsidR="00651D6C" w:rsidRPr="00DE4C52" w:rsidRDefault="00811412">
            <w:pPr>
              <w:pStyle w:val="Gvdemetni20"/>
              <w:framePr w:w="9408" w:h="4334" w:wrap="none" w:vAnchor="page" w:hAnchor="page" w:x="1379" w:y="1135"/>
              <w:shd w:val="clear" w:color="auto" w:fill="auto"/>
              <w:spacing w:before="0" w:after="0" w:line="254" w:lineRule="exact"/>
              <w:ind w:firstLine="0"/>
              <w:rPr>
                <w:lang w:val="en-US"/>
              </w:rPr>
            </w:pPr>
            <w:r w:rsidRPr="00DE4C52">
              <w:rPr>
                <w:lang w:val="en-US"/>
              </w:rPr>
              <w:t>Describes</w:t>
            </w:r>
            <w:r w:rsidR="00E714CA" w:rsidRPr="00DE4C52">
              <w:rPr>
                <w:lang w:val="en-US"/>
              </w:rPr>
              <w:t xml:space="preserve"> </w:t>
            </w:r>
            <w:r w:rsidRPr="00DE4C52">
              <w:rPr>
                <w:lang w:val="en-US"/>
              </w:rPr>
              <w:t>how</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inform</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unit</w:t>
            </w:r>
            <w:r w:rsidR="00E714CA" w:rsidRPr="00DE4C52">
              <w:rPr>
                <w:lang w:val="en-US"/>
              </w:rPr>
              <w:t xml:space="preserve"> </w:t>
            </w:r>
            <w:r w:rsidRPr="00DE4C52">
              <w:rPr>
                <w:lang w:val="en-US"/>
              </w:rPr>
              <w:t>responsible</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his/her</w:t>
            </w:r>
            <w:r w:rsidR="00E714CA" w:rsidRPr="00DE4C52">
              <w:rPr>
                <w:lang w:val="en-US"/>
              </w:rPr>
              <w:t xml:space="preserve"> </w:t>
            </w:r>
            <w:r w:rsidRPr="00DE4C52">
              <w:rPr>
                <w:lang w:val="en-US"/>
              </w:rPr>
              <w:t>suggestions</w:t>
            </w:r>
            <w:r w:rsidR="00E714CA" w:rsidRPr="00DE4C52">
              <w:rPr>
                <w:lang w:val="en-US"/>
              </w:rPr>
              <w:t xml:space="preserve"> </w:t>
            </w:r>
            <w:r w:rsidRPr="00DE4C52">
              <w:rPr>
                <w:lang w:val="en-US"/>
              </w:rPr>
              <w:t>regarding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client</w:t>
            </w:r>
            <w:r w:rsidR="00E714CA" w:rsidRPr="00DE4C52">
              <w:rPr>
                <w:lang w:val="en-US"/>
              </w:rPr>
              <w:t xml:space="preserve"> </w:t>
            </w:r>
            <w:r w:rsidRPr="00DE4C52">
              <w:rPr>
                <w:lang w:val="en-US"/>
              </w:rPr>
              <w:t>satisfaction.</w:t>
            </w:r>
            <w:r w:rsidR="00E714CA" w:rsidRPr="00DE4C52">
              <w:rPr>
                <w:lang w:val="en-US"/>
              </w:rPr>
              <w:t xml:space="preserve"> </w:t>
            </w:r>
          </w:p>
        </w:tc>
        <w:tc>
          <w:tcPr>
            <w:tcW w:w="1096" w:type="dxa"/>
            <w:tcBorders>
              <w:top w:val="single" w:sz="4" w:space="0" w:color="auto"/>
              <w:left w:val="single" w:sz="4" w:space="0" w:color="auto"/>
            </w:tcBorders>
            <w:shd w:val="clear" w:color="auto" w:fill="FFFFFF"/>
            <w:vAlign w:val="center"/>
          </w:tcPr>
          <w:p w14:paraId="07591900"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left"/>
              <w:rPr>
                <w:lang w:val="en-US"/>
              </w:rPr>
            </w:pPr>
            <w:r w:rsidRPr="00DE4C52">
              <w:rPr>
                <w:lang w:val="en-US"/>
              </w:rPr>
              <w:t>I.5.6</w:t>
            </w:r>
          </w:p>
        </w:tc>
        <w:tc>
          <w:tcPr>
            <w:tcW w:w="1560" w:type="dxa"/>
            <w:tcBorders>
              <w:top w:val="single" w:sz="4" w:space="0" w:color="auto"/>
              <w:left w:val="single" w:sz="4" w:space="0" w:color="auto"/>
            </w:tcBorders>
            <w:shd w:val="clear" w:color="auto" w:fill="FFFFFF"/>
            <w:vAlign w:val="center"/>
          </w:tcPr>
          <w:p w14:paraId="0020BC6B"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center"/>
              <w:rPr>
                <w:lang w:val="en-US"/>
              </w:rPr>
            </w:pPr>
            <w:r w:rsidRPr="00DE4C52">
              <w:rPr>
                <w:lang w:val="en-US"/>
              </w:rPr>
              <w:t>6.5</w:t>
            </w:r>
          </w:p>
        </w:tc>
        <w:tc>
          <w:tcPr>
            <w:tcW w:w="1049" w:type="dxa"/>
            <w:tcBorders>
              <w:top w:val="single" w:sz="4" w:space="0" w:color="auto"/>
              <w:left w:val="single" w:sz="4" w:space="0" w:color="auto"/>
              <w:right w:val="single" w:sz="4" w:space="0" w:color="auto"/>
            </w:tcBorders>
            <w:shd w:val="clear" w:color="auto" w:fill="FFFFFF"/>
            <w:vAlign w:val="center"/>
          </w:tcPr>
          <w:p w14:paraId="02E8F6D1"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center"/>
              <w:rPr>
                <w:lang w:val="en-US"/>
              </w:rPr>
            </w:pPr>
            <w:r w:rsidRPr="00DE4C52">
              <w:rPr>
                <w:lang w:val="en-US"/>
              </w:rPr>
              <w:t>,T1</w:t>
            </w:r>
          </w:p>
        </w:tc>
      </w:tr>
      <w:tr w:rsidR="00651D6C" w:rsidRPr="00DE4C52" w14:paraId="7F01120B" w14:textId="77777777" w:rsidTr="005E5909">
        <w:trPr>
          <w:trHeight w:hRule="exact" w:val="514"/>
        </w:trPr>
        <w:tc>
          <w:tcPr>
            <w:tcW w:w="9408" w:type="dxa"/>
            <w:gridSpan w:val="5"/>
            <w:tcBorders>
              <w:top w:val="single" w:sz="4" w:space="0" w:color="auto"/>
              <w:bottom w:val="single" w:sz="4" w:space="0" w:color="auto"/>
            </w:tcBorders>
            <w:shd w:val="clear" w:color="auto" w:fill="FFFFFF"/>
            <w:vAlign w:val="bottom"/>
          </w:tcPr>
          <w:p w14:paraId="550013B6"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left"/>
              <w:rPr>
                <w:b/>
                <w:bCs/>
                <w:lang w:val="en-US"/>
              </w:rPr>
            </w:pPr>
            <w:r w:rsidRPr="00DE4C52">
              <w:rPr>
                <w:b/>
                <w:bCs/>
                <w:lang w:val="en-US"/>
              </w:rPr>
              <w:t>b)</w:t>
            </w:r>
            <w:r w:rsidR="00E714CA" w:rsidRPr="00DE4C52">
              <w:rPr>
                <w:b/>
                <w:bCs/>
                <w:lang w:val="en-US"/>
              </w:rPr>
              <w:t xml:space="preserve"> </w:t>
            </w:r>
            <w:r w:rsidRPr="00DE4C52">
              <w:rPr>
                <w:b/>
                <w:bCs/>
                <w:lang w:val="en-US"/>
              </w:rPr>
              <w:t>SKILLS</w:t>
            </w:r>
            <w:r w:rsidR="00E714CA" w:rsidRPr="00DE4C52">
              <w:rPr>
                <w:b/>
                <w:bCs/>
                <w:lang w:val="en-US"/>
              </w:rPr>
              <w:t xml:space="preserve"> </w:t>
            </w:r>
            <w:r w:rsidRPr="00DE4C52">
              <w:rPr>
                <w:b/>
                <w:bCs/>
                <w:lang w:val="en-US"/>
              </w:rPr>
              <w:t>AND</w:t>
            </w:r>
            <w:r w:rsidR="00E714CA" w:rsidRPr="00DE4C52">
              <w:rPr>
                <w:b/>
                <w:bCs/>
                <w:lang w:val="en-US"/>
              </w:rPr>
              <w:t xml:space="preserve"> </w:t>
            </w:r>
            <w:r w:rsidRPr="00DE4C52">
              <w:rPr>
                <w:b/>
                <w:bCs/>
                <w:lang w:val="en-US"/>
              </w:rPr>
              <w:t>COMPETENCES</w:t>
            </w:r>
          </w:p>
        </w:tc>
      </w:tr>
      <w:tr w:rsidR="00651D6C" w:rsidRPr="00DE4C52" w14:paraId="771D8BC4" w14:textId="77777777" w:rsidTr="005E5909">
        <w:trPr>
          <w:trHeight w:hRule="exact" w:val="967"/>
        </w:trPr>
        <w:tc>
          <w:tcPr>
            <w:tcW w:w="749" w:type="dxa"/>
            <w:tcBorders>
              <w:top w:val="single" w:sz="4" w:space="0" w:color="auto"/>
              <w:left w:val="single" w:sz="4" w:space="0" w:color="auto"/>
              <w:bottom w:val="single" w:sz="4" w:space="0" w:color="auto"/>
            </w:tcBorders>
            <w:shd w:val="clear" w:color="auto" w:fill="B4C6E7" w:themeFill="accent5" w:themeFillTint="66"/>
            <w:vAlign w:val="center"/>
          </w:tcPr>
          <w:p w14:paraId="671E2389" w14:textId="77777777" w:rsidR="00651D6C" w:rsidRPr="00DE4C52" w:rsidRDefault="00811412">
            <w:pPr>
              <w:pStyle w:val="Gvdemetni20"/>
              <w:framePr w:w="9408" w:h="4334" w:wrap="none" w:vAnchor="page" w:hAnchor="page" w:x="1379" w:y="1135"/>
              <w:shd w:val="clear" w:color="auto" w:fill="auto"/>
              <w:spacing w:before="0" w:after="0" w:line="210" w:lineRule="exact"/>
              <w:ind w:left="260" w:firstLine="0"/>
              <w:jc w:val="left"/>
              <w:rPr>
                <w:b/>
                <w:bCs/>
                <w:lang w:val="en-US"/>
              </w:rPr>
            </w:pPr>
            <w:r w:rsidRPr="00DE4C52">
              <w:rPr>
                <w:b/>
                <w:bCs/>
                <w:lang w:val="en-US"/>
              </w:rPr>
              <w:t>No</w:t>
            </w:r>
          </w:p>
        </w:tc>
        <w:tc>
          <w:tcPr>
            <w:tcW w:w="4954" w:type="dxa"/>
            <w:tcBorders>
              <w:top w:val="single" w:sz="4" w:space="0" w:color="auto"/>
              <w:left w:val="single" w:sz="4" w:space="0" w:color="auto"/>
              <w:bottom w:val="single" w:sz="4" w:space="0" w:color="auto"/>
            </w:tcBorders>
            <w:shd w:val="clear" w:color="auto" w:fill="B4C6E7" w:themeFill="accent5" w:themeFillTint="66"/>
            <w:vAlign w:val="center"/>
          </w:tcPr>
          <w:p w14:paraId="0A461C35"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center"/>
              <w:rPr>
                <w:b/>
                <w:bCs/>
                <w:lang w:val="en-US"/>
              </w:rPr>
            </w:pPr>
            <w:r w:rsidRPr="00DE4C52">
              <w:rPr>
                <w:b/>
                <w:bCs/>
                <w:lang w:val="en-US"/>
              </w:rPr>
              <w:t>Skill</w:t>
            </w:r>
            <w:r w:rsidR="00E714CA" w:rsidRPr="00DE4C52">
              <w:rPr>
                <w:b/>
                <w:bCs/>
                <w:lang w:val="en-US"/>
              </w:rPr>
              <w:t xml:space="preserve"> </w:t>
            </w:r>
            <w:r w:rsidRPr="00DE4C52">
              <w:rPr>
                <w:b/>
                <w:bCs/>
                <w:lang w:val="en-US"/>
              </w:rPr>
              <w:t>and</w:t>
            </w:r>
            <w:r w:rsidR="00E714CA" w:rsidRPr="00DE4C52">
              <w:rPr>
                <w:b/>
                <w:bCs/>
                <w:lang w:val="en-US"/>
              </w:rPr>
              <w:t xml:space="preserve"> </w:t>
            </w:r>
            <w:r w:rsidRPr="00DE4C52">
              <w:rPr>
                <w:b/>
                <w:bCs/>
                <w:lang w:val="en-US"/>
              </w:rPr>
              <w:t>Competence</w:t>
            </w:r>
            <w:r w:rsidR="00E714CA" w:rsidRPr="00DE4C52">
              <w:rPr>
                <w:b/>
                <w:bCs/>
                <w:lang w:val="en-US"/>
              </w:rPr>
              <w:t xml:space="preserve"> </w:t>
            </w:r>
            <w:r w:rsidRPr="00DE4C52">
              <w:rPr>
                <w:b/>
                <w:bCs/>
                <w:lang w:val="en-US"/>
              </w:rPr>
              <w:t>Description</w:t>
            </w:r>
          </w:p>
        </w:tc>
        <w:tc>
          <w:tcPr>
            <w:tcW w:w="1096" w:type="dxa"/>
            <w:tcBorders>
              <w:top w:val="single" w:sz="4" w:space="0" w:color="auto"/>
              <w:left w:val="single" w:sz="4" w:space="0" w:color="auto"/>
              <w:bottom w:val="single" w:sz="4" w:space="0" w:color="auto"/>
            </w:tcBorders>
            <w:shd w:val="clear" w:color="auto" w:fill="B4C6E7" w:themeFill="accent5" w:themeFillTint="66"/>
          </w:tcPr>
          <w:p w14:paraId="3EB4E423" w14:textId="77777777" w:rsidR="00651D6C" w:rsidRPr="00DE4C52" w:rsidRDefault="00811412" w:rsidP="007D39AE">
            <w:pPr>
              <w:pStyle w:val="Gvdemetni20"/>
              <w:framePr w:w="9408" w:h="4334" w:wrap="none" w:vAnchor="page" w:hAnchor="page" w:x="1379" w:y="1135"/>
              <w:shd w:val="clear" w:color="auto" w:fill="auto"/>
              <w:spacing w:before="0" w:after="0" w:line="226" w:lineRule="exact"/>
              <w:ind w:firstLine="0"/>
              <w:jc w:val="left"/>
              <w:rPr>
                <w:b/>
                <w:bCs/>
                <w:lang w:val="en-US"/>
              </w:rPr>
            </w:pPr>
            <w:r w:rsidRPr="00DE4C52">
              <w:rPr>
                <w:b/>
                <w:bCs/>
                <w:lang w:val="en-US"/>
              </w:rPr>
              <w:t>NOS</w:t>
            </w:r>
            <w:r w:rsidR="007D39AE" w:rsidRPr="00DE4C52">
              <w:rPr>
                <w:b/>
                <w:bCs/>
                <w:lang w:val="en-US"/>
              </w:rPr>
              <w:t xml:space="preserve"> </w:t>
            </w:r>
            <w:r w:rsidRPr="00DE4C52">
              <w:rPr>
                <w:b/>
                <w:bCs/>
                <w:lang w:val="en-US"/>
              </w:rPr>
              <w:t>Related</w:t>
            </w:r>
            <w:r w:rsidR="007D39AE" w:rsidRPr="00DE4C52">
              <w:rPr>
                <w:b/>
                <w:bCs/>
                <w:lang w:val="en-US"/>
              </w:rPr>
              <w:t xml:space="preserve"> </w:t>
            </w:r>
            <w:r w:rsidRPr="00DE4C52">
              <w:rPr>
                <w:b/>
                <w:bCs/>
                <w:lang w:val="en-US"/>
              </w:rPr>
              <w:t>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14:paraId="3CA0E61C" w14:textId="77777777" w:rsidR="00651D6C" w:rsidRPr="00DE4C52" w:rsidRDefault="00811412">
            <w:pPr>
              <w:pStyle w:val="Gvdemetni20"/>
              <w:framePr w:w="9408" w:h="4334" w:wrap="none" w:vAnchor="page" w:hAnchor="page" w:x="1379" w:y="1135"/>
              <w:shd w:val="clear" w:color="auto" w:fill="auto"/>
              <w:spacing w:before="0" w:after="0" w:line="235" w:lineRule="exact"/>
              <w:ind w:firstLine="0"/>
              <w:rPr>
                <w:b/>
                <w:bCs/>
                <w:lang w:val="en-US"/>
              </w:rPr>
            </w:pPr>
            <w:r w:rsidRPr="00DE4C52">
              <w:rPr>
                <w:b/>
                <w:bCs/>
                <w:lang w:val="en-US"/>
              </w:rPr>
              <w:t>Qualification</w:t>
            </w:r>
            <w:r w:rsidR="00E714CA" w:rsidRPr="00DE4C52">
              <w:rPr>
                <w:b/>
                <w:bCs/>
                <w:lang w:val="en-US"/>
              </w:rPr>
              <w:t xml:space="preserve"> </w:t>
            </w:r>
            <w:r w:rsidRPr="00DE4C52">
              <w:rPr>
                <w:b/>
                <w:bCs/>
                <w:lang w:val="en-US"/>
              </w:rPr>
              <w:t>Unit</w:t>
            </w:r>
            <w:r w:rsidR="00E714CA" w:rsidRPr="00DE4C52">
              <w:rPr>
                <w:b/>
                <w:bCs/>
                <w:lang w:val="en-US"/>
              </w:rPr>
              <w:t xml:space="preserve"> </w:t>
            </w:r>
            <w:r w:rsidRPr="00DE4C52">
              <w:rPr>
                <w:b/>
                <w:bCs/>
                <w:lang w:val="en-US"/>
              </w:rPr>
              <w:t>Performance</w:t>
            </w:r>
            <w:r w:rsidR="00E714CA" w:rsidRPr="00DE4C52">
              <w:rPr>
                <w:b/>
                <w:bCs/>
                <w:lang w:val="en-US"/>
              </w:rPr>
              <w:t xml:space="preserve"> </w:t>
            </w:r>
            <w:r w:rsidRPr="00DE4C52">
              <w:rPr>
                <w:b/>
                <w:bCs/>
                <w:lang w:val="en-US"/>
              </w:rPr>
              <w:t>Criterion</w:t>
            </w:r>
          </w:p>
        </w:tc>
        <w:tc>
          <w:tcPr>
            <w:tcW w:w="1049"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3A8A062" w14:textId="77777777" w:rsidR="00651D6C" w:rsidRPr="00DE4C52" w:rsidRDefault="00811412" w:rsidP="007D39AE">
            <w:pPr>
              <w:pStyle w:val="Gvdemetni20"/>
              <w:framePr w:w="9408" w:h="4334" w:wrap="none" w:vAnchor="page" w:hAnchor="page" w:x="1379" w:y="1135"/>
              <w:shd w:val="clear" w:color="auto" w:fill="auto"/>
              <w:spacing w:before="0" w:after="60" w:line="210" w:lineRule="exact"/>
              <w:ind w:firstLine="0"/>
              <w:jc w:val="left"/>
              <w:rPr>
                <w:b/>
                <w:bCs/>
                <w:lang w:val="en-US"/>
              </w:rPr>
            </w:pPr>
            <w:r w:rsidRPr="00DE4C52">
              <w:rPr>
                <w:b/>
                <w:bCs/>
                <w:lang w:val="en-US"/>
              </w:rPr>
              <w:t>Evaluation</w:t>
            </w:r>
            <w:r w:rsidR="007D39AE" w:rsidRPr="00DE4C52">
              <w:rPr>
                <w:b/>
                <w:bCs/>
                <w:lang w:val="en-US"/>
              </w:rPr>
              <w:t xml:space="preserve"> </w:t>
            </w:r>
            <w:r w:rsidRPr="00DE4C52">
              <w:rPr>
                <w:b/>
                <w:bCs/>
                <w:lang w:val="en-US"/>
              </w:rPr>
              <w:t>Mean</w:t>
            </w:r>
          </w:p>
        </w:tc>
      </w:tr>
      <w:tr w:rsidR="00651D6C" w:rsidRPr="00DE4C52" w14:paraId="2441D5DB" w14:textId="77777777" w:rsidTr="005E5909">
        <w:trPr>
          <w:trHeight w:hRule="exact" w:val="514"/>
        </w:trPr>
        <w:tc>
          <w:tcPr>
            <w:tcW w:w="749" w:type="dxa"/>
            <w:tcBorders>
              <w:top w:val="single" w:sz="4" w:space="0" w:color="auto"/>
              <w:left w:val="single" w:sz="4" w:space="0" w:color="auto"/>
            </w:tcBorders>
            <w:shd w:val="clear" w:color="auto" w:fill="FFFFFF"/>
            <w:vAlign w:val="center"/>
          </w:tcPr>
          <w:p w14:paraId="4387D8F0" w14:textId="77777777" w:rsidR="00651D6C" w:rsidRPr="00DE4C52" w:rsidRDefault="00811412">
            <w:pPr>
              <w:pStyle w:val="Gvdemetni20"/>
              <w:framePr w:w="9408" w:h="4334" w:wrap="none" w:vAnchor="page" w:hAnchor="page" w:x="1379" w:y="1135"/>
              <w:shd w:val="clear" w:color="auto" w:fill="auto"/>
              <w:spacing w:before="0" w:after="0" w:line="210" w:lineRule="exact"/>
              <w:ind w:left="140" w:firstLine="0"/>
              <w:jc w:val="left"/>
              <w:rPr>
                <w:lang w:val="en-US"/>
              </w:rPr>
            </w:pPr>
            <w:r w:rsidRPr="00DE4C52">
              <w:rPr>
                <w:lang w:val="en-US"/>
              </w:rPr>
              <w:t>BY.1</w:t>
            </w:r>
          </w:p>
        </w:tc>
        <w:tc>
          <w:tcPr>
            <w:tcW w:w="4954" w:type="dxa"/>
            <w:tcBorders>
              <w:top w:val="single" w:sz="4" w:space="0" w:color="auto"/>
              <w:left w:val="single" w:sz="4" w:space="0" w:color="auto"/>
            </w:tcBorders>
            <w:shd w:val="clear" w:color="auto" w:fill="FFFFFF"/>
            <w:vAlign w:val="bottom"/>
          </w:tcPr>
          <w:p w14:paraId="4D9A370B" w14:textId="77777777" w:rsidR="00651D6C" w:rsidRPr="00DE4C52" w:rsidRDefault="00811412" w:rsidP="00DE4C52">
            <w:pPr>
              <w:pStyle w:val="Gvdemetni20"/>
              <w:framePr w:w="9408" w:h="4334" w:wrap="none" w:vAnchor="page" w:hAnchor="page" w:x="1379" w:y="1135"/>
              <w:shd w:val="clear" w:color="auto" w:fill="auto"/>
              <w:spacing w:before="0" w:after="0" w:line="254" w:lineRule="exact"/>
              <w:ind w:firstLine="0"/>
              <w:jc w:val="left"/>
              <w:rPr>
                <w:lang w:val="en-US"/>
              </w:rPr>
            </w:pPr>
            <w:r w:rsidRPr="00DE4C52">
              <w:rPr>
                <w:lang w:val="en-US"/>
              </w:rPr>
              <w:t>Identifies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technical</w:t>
            </w:r>
            <w:r w:rsidR="00E714CA" w:rsidRPr="00DE4C52">
              <w:rPr>
                <w:lang w:val="en-US"/>
              </w:rPr>
              <w:t xml:space="preserve"> </w:t>
            </w:r>
            <w:r w:rsidRPr="00DE4C52">
              <w:rPr>
                <w:lang w:val="en-US"/>
              </w:rPr>
              <w:t>characteristics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be</w:t>
            </w:r>
            <w:r w:rsidR="00E714CA" w:rsidRPr="00DE4C52">
              <w:rPr>
                <w:lang w:val="en-US"/>
              </w:rPr>
              <w:t xml:space="preserve"> </w:t>
            </w:r>
            <w:r w:rsidRPr="00DE4C52">
              <w:rPr>
                <w:lang w:val="en-US"/>
              </w:rPr>
              <w:t>sold,</w:t>
            </w:r>
            <w:r w:rsidR="00E714CA" w:rsidRPr="00DE4C52">
              <w:rPr>
                <w:lang w:val="en-US"/>
              </w:rPr>
              <w:t xml:space="preserve"> </w:t>
            </w:r>
            <w:r w:rsidRPr="00DE4C52">
              <w:rPr>
                <w:lang w:val="en-US"/>
              </w:rPr>
              <w:t>during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sales.</w:t>
            </w:r>
            <w:r w:rsidR="00E714CA" w:rsidRPr="00DE4C52">
              <w:rPr>
                <w:lang w:val="en-US"/>
              </w:rPr>
              <w:t xml:space="preserve"> </w:t>
            </w:r>
          </w:p>
        </w:tc>
        <w:tc>
          <w:tcPr>
            <w:tcW w:w="1096" w:type="dxa"/>
            <w:tcBorders>
              <w:top w:val="single" w:sz="4" w:space="0" w:color="auto"/>
              <w:left w:val="single" w:sz="4" w:space="0" w:color="auto"/>
            </w:tcBorders>
            <w:shd w:val="clear" w:color="auto" w:fill="FFFFFF"/>
            <w:vAlign w:val="center"/>
          </w:tcPr>
          <w:p w14:paraId="303E8241"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left"/>
              <w:rPr>
                <w:lang w:val="en-US"/>
              </w:rPr>
            </w:pPr>
            <w:r w:rsidRPr="00DE4C52">
              <w:rPr>
                <w:lang w:val="en-US"/>
              </w:rPr>
              <w:t>E.1.1</w:t>
            </w:r>
          </w:p>
        </w:tc>
        <w:tc>
          <w:tcPr>
            <w:tcW w:w="1560" w:type="dxa"/>
            <w:tcBorders>
              <w:top w:val="single" w:sz="4" w:space="0" w:color="auto"/>
              <w:left w:val="single" w:sz="4" w:space="0" w:color="auto"/>
            </w:tcBorders>
            <w:shd w:val="clear" w:color="auto" w:fill="FFFFFF"/>
            <w:vAlign w:val="center"/>
          </w:tcPr>
          <w:p w14:paraId="6917C89C"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center"/>
              <w:rPr>
                <w:lang w:val="en-US"/>
              </w:rPr>
            </w:pPr>
            <w:r w:rsidRPr="00DE4C52">
              <w:rPr>
                <w:lang w:val="en-US"/>
              </w:rPr>
              <w:t>4.1</w:t>
            </w:r>
          </w:p>
        </w:tc>
        <w:tc>
          <w:tcPr>
            <w:tcW w:w="1049" w:type="dxa"/>
            <w:tcBorders>
              <w:top w:val="single" w:sz="4" w:space="0" w:color="auto"/>
              <w:left w:val="single" w:sz="4" w:space="0" w:color="auto"/>
              <w:right w:val="single" w:sz="4" w:space="0" w:color="auto"/>
            </w:tcBorders>
            <w:shd w:val="clear" w:color="auto" w:fill="FFFFFF"/>
            <w:vAlign w:val="center"/>
          </w:tcPr>
          <w:p w14:paraId="5077F012"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center"/>
              <w:rPr>
                <w:lang w:val="en-US"/>
              </w:rPr>
            </w:pPr>
            <w:r w:rsidRPr="00DE4C52">
              <w:rPr>
                <w:lang w:val="en-US"/>
              </w:rPr>
              <w:t>P1</w:t>
            </w:r>
          </w:p>
        </w:tc>
      </w:tr>
      <w:tr w:rsidR="00651D6C" w:rsidRPr="00DE4C52" w14:paraId="4141723C" w14:textId="77777777" w:rsidTr="007D39AE">
        <w:trPr>
          <w:trHeight w:hRule="exact" w:val="518"/>
        </w:trPr>
        <w:tc>
          <w:tcPr>
            <w:tcW w:w="749" w:type="dxa"/>
            <w:tcBorders>
              <w:top w:val="single" w:sz="4" w:space="0" w:color="auto"/>
              <w:left w:val="single" w:sz="4" w:space="0" w:color="auto"/>
            </w:tcBorders>
            <w:shd w:val="clear" w:color="auto" w:fill="FFFFFF"/>
            <w:vAlign w:val="center"/>
          </w:tcPr>
          <w:p w14:paraId="0CB5FAF1" w14:textId="77777777" w:rsidR="00651D6C" w:rsidRPr="00DE4C52" w:rsidRDefault="00811412">
            <w:pPr>
              <w:pStyle w:val="Gvdemetni20"/>
              <w:framePr w:w="9408" w:h="4334" w:wrap="none" w:vAnchor="page" w:hAnchor="page" w:x="1379" w:y="1135"/>
              <w:shd w:val="clear" w:color="auto" w:fill="auto"/>
              <w:spacing w:before="0" w:after="0" w:line="210" w:lineRule="exact"/>
              <w:ind w:left="140" w:firstLine="0"/>
              <w:jc w:val="left"/>
              <w:rPr>
                <w:lang w:val="en-US"/>
              </w:rPr>
            </w:pPr>
            <w:r w:rsidRPr="00DE4C52">
              <w:rPr>
                <w:lang w:val="en-US"/>
              </w:rPr>
              <w:t>BY.2</w:t>
            </w:r>
          </w:p>
        </w:tc>
        <w:tc>
          <w:tcPr>
            <w:tcW w:w="4954" w:type="dxa"/>
            <w:tcBorders>
              <w:top w:val="single" w:sz="4" w:space="0" w:color="auto"/>
              <w:left w:val="single" w:sz="4" w:space="0" w:color="auto"/>
            </w:tcBorders>
            <w:shd w:val="clear" w:color="auto" w:fill="FFFFFF"/>
            <w:vAlign w:val="bottom"/>
          </w:tcPr>
          <w:p w14:paraId="3C68B4DC" w14:textId="77777777" w:rsidR="00651D6C" w:rsidRPr="00DE4C52" w:rsidRDefault="00811412" w:rsidP="00DE4C52">
            <w:pPr>
              <w:pStyle w:val="Gvdemetni20"/>
              <w:framePr w:w="9408" w:h="4334" w:wrap="none" w:vAnchor="page" w:hAnchor="page" w:x="1379" w:y="1135"/>
              <w:shd w:val="clear" w:color="auto" w:fill="auto"/>
              <w:spacing w:before="0" w:after="0" w:line="254" w:lineRule="exact"/>
              <w:ind w:firstLine="0"/>
              <w:jc w:val="left"/>
              <w:rPr>
                <w:lang w:val="en-US"/>
              </w:rPr>
            </w:pPr>
            <w:r w:rsidRPr="00DE4C52">
              <w:rPr>
                <w:lang w:val="en-US"/>
              </w:rPr>
              <w:t>Identifies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compatibility</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computer</w:t>
            </w:r>
            <w:r w:rsidR="00E714CA" w:rsidRPr="00DE4C52">
              <w:rPr>
                <w:lang w:val="en-US"/>
              </w:rPr>
              <w:t xml:space="preserve"> </w:t>
            </w:r>
            <w:r w:rsidRPr="00DE4C52">
              <w:rPr>
                <w:lang w:val="en-US"/>
              </w:rPr>
              <w:t>components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be</w:t>
            </w:r>
            <w:r w:rsidR="00E714CA" w:rsidRPr="00DE4C52">
              <w:rPr>
                <w:lang w:val="en-US"/>
              </w:rPr>
              <w:t xml:space="preserve"> </w:t>
            </w:r>
            <w:r w:rsidRPr="00DE4C52">
              <w:rPr>
                <w:lang w:val="en-US"/>
              </w:rPr>
              <w:t>sold</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each</w:t>
            </w:r>
            <w:r w:rsidR="00E714CA" w:rsidRPr="00DE4C52">
              <w:rPr>
                <w:lang w:val="en-US"/>
              </w:rPr>
              <w:t xml:space="preserve"> </w:t>
            </w:r>
            <w:r w:rsidRPr="00DE4C52">
              <w:rPr>
                <w:lang w:val="en-US"/>
              </w:rPr>
              <w:t>other.</w:t>
            </w:r>
            <w:r w:rsidR="00E714CA" w:rsidRPr="00DE4C52">
              <w:rPr>
                <w:lang w:val="en-US"/>
              </w:rPr>
              <w:t xml:space="preserve"> </w:t>
            </w:r>
          </w:p>
        </w:tc>
        <w:tc>
          <w:tcPr>
            <w:tcW w:w="1096" w:type="dxa"/>
            <w:tcBorders>
              <w:top w:val="single" w:sz="4" w:space="0" w:color="auto"/>
              <w:left w:val="single" w:sz="4" w:space="0" w:color="auto"/>
            </w:tcBorders>
            <w:shd w:val="clear" w:color="auto" w:fill="FFFFFF"/>
            <w:vAlign w:val="center"/>
          </w:tcPr>
          <w:p w14:paraId="17EF3670"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left"/>
              <w:rPr>
                <w:lang w:val="en-US"/>
              </w:rPr>
            </w:pPr>
            <w:r w:rsidRPr="00DE4C52">
              <w:rPr>
                <w:lang w:val="en-US"/>
              </w:rPr>
              <w:t>E.1.2</w:t>
            </w:r>
          </w:p>
        </w:tc>
        <w:tc>
          <w:tcPr>
            <w:tcW w:w="1560" w:type="dxa"/>
            <w:tcBorders>
              <w:top w:val="single" w:sz="4" w:space="0" w:color="auto"/>
              <w:left w:val="single" w:sz="4" w:space="0" w:color="auto"/>
            </w:tcBorders>
            <w:shd w:val="clear" w:color="auto" w:fill="FFFFFF"/>
            <w:vAlign w:val="center"/>
          </w:tcPr>
          <w:p w14:paraId="4F082A59"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center"/>
              <w:rPr>
                <w:lang w:val="en-US"/>
              </w:rPr>
            </w:pPr>
            <w:r w:rsidRPr="00DE4C52">
              <w:rPr>
                <w:lang w:val="en-US"/>
              </w:rPr>
              <w:t>4.1</w:t>
            </w:r>
          </w:p>
        </w:tc>
        <w:tc>
          <w:tcPr>
            <w:tcW w:w="1049" w:type="dxa"/>
            <w:tcBorders>
              <w:top w:val="single" w:sz="4" w:space="0" w:color="auto"/>
              <w:left w:val="single" w:sz="4" w:space="0" w:color="auto"/>
              <w:right w:val="single" w:sz="4" w:space="0" w:color="auto"/>
            </w:tcBorders>
            <w:shd w:val="clear" w:color="auto" w:fill="FFFFFF"/>
            <w:vAlign w:val="center"/>
          </w:tcPr>
          <w:p w14:paraId="074D7300"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center"/>
              <w:rPr>
                <w:lang w:val="en-US"/>
              </w:rPr>
            </w:pPr>
            <w:r w:rsidRPr="00DE4C52">
              <w:rPr>
                <w:lang w:val="en-US"/>
              </w:rPr>
              <w:t>P1</w:t>
            </w:r>
          </w:p>
        </w:tc>
      </w:tr>
      <w:tr w:rsidR="00651D6C" w:rsidRPr="00DE4C52" w14:paraId="35328D2C" w14:textId="77777777" w:rsidTr="007D39AE">
        <w:trPr>
          <w:trHeight w:hRule="exact" w:val="264"/>
        </w:trPr>
        <w:tc>
          <w:tcPr>
            <w:tcW w:w="749" w:type="dxa"/>
            <w:tcBorders>
              <w:top w:val="single" w:sz="4" w:space="0" w:color="auto"/>
              <w:left w:val="single" w:sz="4" w:space="0" w:color="auto"/>
            </w:tcBorders>
            <w:shd w:val="clear" w:color="auto" w:fill="FFFFFF"/>
          </w:tcPr>
          <w:p w14:paraId="06C83A39" w14:textId="77777777" w:rsidR="00651D6C" w:rsidRPr="00DE4C52" w:rsidRDefault="00811412">
            <w:pPr>
              <w:pStyle w:val="Gvdemetni20"/>
              <w:framePr w:w="9408" w:h="4334" w:wrap="none" w:vAnchor="page" w:hAnchor="page" w:x="1379" w:y="1135"/>
              <w:shd w:val="clear" w:color="auto" w:fill="auto"/>
              <w:spacing w:before="0" w:after="0" w:line="210" w:lineRule="exact"/>
              <w:ind w:left="140" w:firstLine="0"/>
              <w:jc w:val="left"/>
              <w:rPr>
                <w:lang w:val="en-US"/>
              </w:rPr>
            </w:pPr>
            <w:r w:rsidRPr="00DE4C52">
              <w:rPr>
                <w:lang w:val="en-US"/>
              </w:rPr>
              <w:t>BY.3</w:t>
            </w:r>
          </w:p>
        </w:tc>
        <w:tc>
          <w:tcPr>
            <w:tcW w:w="4954" w:type="dxa"/>
            <w:tcBorders>
              <w:top w:val="single" w:sz="4" w:space="0" w:color="auto"/>
              <w:left w:val="single" w:sz="4" w:space="0" w:color="auto"/>
            </w:tcBorders>
            <w:shd w:val="clear" w:color="auto" w:fill="FFFFFF"/>
          </w:tcPr>
          <w:p w14:paraId="4A6E48B1" w14:textId="77777777" w:rsidR="00651D6C" w:rsidRPr="00DE4C52" w:rsidRDefault="00811412" w:rsidP="00DE4C52">
            <w:pPr>
              <w:pStyle w:val="Gvdemetni20"/>
              <w:framePr w:w="9408" w:h="4334" w:wrap="none" w:vAnchor="page" w:hAnchor="page" w:x="1379" w:y="1135"/>
              <w:shd w:val="clear" w:color="auto" w:fill="auto"/>
              <w:spacing w:before="0" w:after="0" w:line="210" w:lineRule="exact"/>
              <w:ind w:firstLine="0"/>
              <w:jc w:val="left"/>
              <w:rPr>
                <w:lang w:val="en-US"/>
              </w:rPr>
            </w:pPr>
            <w:r w:rsidRPr="00DE4C52">
              <w:rPr>
                <w:lang w:val="en-US"/>
              </w:rPr>
              <w:t>Prepares</w:t>
            </w:r>
            <w:r w:rsidR="00E714CA" w:rsidRPr="00DE4C52">
              <w:rPr>
                <w:lang w:val="en-US"/>
              </w:rPr>
              <w:t xml:space="preserve"> </w:t>
            </w:r>
            <w:r w:rsidRPr="00DE4C52">
              <w:rPr>
                <w:lang w:val="en-US"/>
              </w:rPr>
              <w:t>a</w:t>
            </w:r>
            <w:r w:rsidR="00E714CA" w:rsidRPr="00DE4C52">
              <w:rPr>
                <w:lang w:val="en-US"/>
              </w:rPr>
              <w:t xml:space="preserve"> </w:t>
            </w:r>
            <w:r w:rsidRPr="00DE4C52">
              <w:rPr>
                <w:lang w:val="en-US"/>
              </w:rPr>
              <w:t>presentation</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demonstration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product/service</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company.</w:t>
            </w:r>
          </w:p>
        </w:tc>
        <w:tc>
          <w:tcPr>
            <w:tcW w:w="1096" w:type="dxa"/>
            <w:tcBorders>
              <w:top w:val="single" w:sz="4" w:space="0" w:color="auto"/>
              <w:left w:val="single" w:sz="4" w:space="0" w:color="auto"/>
            </w:tcBorders>
            <w:shd w:val="clear" w:color="auto" w:fill="FFFFFF"/>
          </w:tcPr>
          <w:p w14:paraId="03E779AF"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left"/>
              <w:rPr>
                <w:lang w:val="en-US"/>
              </w:rPr>
            </w:pPr>
            <w:r w:rsidRPr="00DE4C52">
              <w:rPr>
                <w:lang w:val="en-US"/>
              </w:rPr>
              <w:t>3.3.17</w:t>
            </w:r>
          </w:p>
        </w:tc>
        <w:tc>
          <w:tcPr>
            <w:tcW w:w="1560" w:type="dxa"/>
            <w:tcBorders>
              <w:top w:val="single" w:sz="4" w:space="0" w:color="auto"/>
              <w:left w:val="single" w:sz="4" w:space="0" w:color="auto"/>
            </w:tcBorders>
            <w:shd w:val="clear" w:color="auto" w:fill="FFFFFF"/>
          </w:tcPr>
          <w:p w14:paraId="6233D7B5"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center"/>
              <w:rPr>
                <w:lang w:val="en-US"/>
              </w:rPr>
            </w:pPr>
            <w:r w:rsidRPr="00DE4C52">
              <w:rPr>
                <w:lang w:val="en-US"/>
              </w:rPr>
              <w:t>4.2</w:t>
            </w:r>
          </w:p>
        </w:tc>
        <w:tc>
          <w:tcPr>
            <w:tcW w:w="1049" w:type="dxa"/>
            <w:tcBorders>
              <w:top w:val="single" w:sz="4" w:space="0" w:color="auto"/>
              <w:left w:val="single" w:sz="4" w:space="0" w:color="auto"/>
              <w:right w:val="single" w:sz="4" w:space="0" w:color="auto"/>
            </w:tcBorders>
            <w:shd w:val="clear" w:color="auto" w:fill="FFFFFF"/>
          </w:tcPr>
          <w:p w14:paraId="79E7303D"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center"/>
              <w:rPr>
                <w:lang w:val="en-US"/>
              </w:rPr>
            </w:pPr>
            <w:r w:rsidRPr="00DE4C52">
              <w:rPr>
                <w:lang w:val="en-US"/>
              </w:rPr>
              <w:t>P1</w:t>
            </w:r>
          </w:p>
        </w:tc>
      </w:tr>
      <w:tr w:rsidR="00651D6C" w:rsidRPr="00DE4C52" w14:paraId="4DD6E9D0" w14:textId="77777777" w:rsidTr="007D39AE">
        <w:trPr>
          <w:trHeight w:hRule="exact" w:val="514"/>
        </w:trPr>
        <w:tc>
          <w:tcPr>
            <w:tcW w:w="749" w:type="dxa"/>
            <w:tcBorders>
              <w:top w:val="single" w:sz="4" w:space="0" w:color="auto"/>
              <w:left w:val="single" w:sz="4" w:space="0" w:color="auto"/>
            </w:tcBorders>
            <w:shd w:val="clear" w:color="auto" w:fill="FFFFFF"/>
            <w:vAlign w:val="center"/>
          </w:tcPr>
          <w:p w14:paraId="6F5E91F2" w14:textId="77777777" w:rsidR="00651D6C" w:rsidRPr="00DE4C52" w:rsidRDefault="00811412">
            <w:pPr>
              <w:pStyle w:val="Gvdemetni20"/>
              <w:framePr w:w="9408" w:h="4334" w:wrap="none" w:vAnchor="page" w:hAnchor="page" w:x="1379" w:y="1135"/>
              <w:shd w:val="clear" w:color="auto" w:fill="auto"/>
              <w:spacing w:before="0" w:after="0" w:line="210" w:lineRule="exact"/>
              <w:ind w:left="140" w:firstLine="0"/>
              <w:jc w:val="left"/>
              <w:rPr>
                <w:lang w:val="en-US"/>
              </w:rPr>
            </w:pPr>
            <w:r w:rsidRPr="00DE4C52">
              <w:rPr>
                <w:lang w:val="en-US"/>
              </w:rPr>
              <w:t>BY.4</w:t>
            </w:r>
          </w:p>
        </w:tc>
        <w:tc>
          <w:tcPr>
            <w:tcW w:w="4954" w:type="dxa"/>
            <w:tcBorders>
              <w:top w:val="single" w:sz="4" w:space="0" w:color="auto"/>
              <w:left w:val="single" w:sz="4" w:space="0" w:color="auto"/>
            </w:tcBorders>
            <w:shd w:val="clear" w:color="auto" w:fill="FFFFFF"/>
            <w:vAlign w:val="bottom"/>
          </w:tcPr>
          <w:p w14:paraId="1A11DD43" w14:textId="77777777" w:rsidR="00651D6C" w:rsidRPr="00DE4C52" w:rsidRDefault="00811412" w:rsidP="00DE4C52">
            <w:pPr>
              <w:pStyle w:val="Gvdemetni20"/>
              <w:framePr w:w="9408" w:h="4334" w:wrap="none" w:vAnchor="page" w:hAnchor="page" w:x="1379" w:y="1135"/>
              <w:shd w:val="clear" w:color="auto" w:fill="auto"/>
              <w:spacing w:before="0" w:after="0" w:line="245" w:lineRule="exact"/>
              <w:ind w:firstLine="0"/>
              <w:jc w:val="left"/>
              <w:rPr>
                <w:lang w:val="en-US"/>
              </w:rPr>
            </w:pPr>
            <w:r w:rsidRPr="00DE4C52">
              <w:rPr>
                <w:lang w:val="en-US"/>
              </w:rPr>
              <w:t>Guides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clients</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appropriate</w:t>
            </w:r>
            <w:r w:rsidR="00E714CA" w:rsidRPr="00DE4C52">
              <w:rPr>
                <w:lang w:val="en-US"/>
              </w:rPr>
              <w:t xml:space="preserve"> </w:t>
            </w:r>
            <w:r w:rsidRPr="00DE4C52">
              <w:rPr>
                <w:lang w:val="en-US"/>
              </w:rPr>
              <w:t>technological</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w:t>
            </w:r>
            <w:r w:rsidR="00E714CA" w:rsidRPr="00DE4C52">
              <w:rPr>
                <w:lang w:val="en-US"/>
              </w:rPr>
              <w:t xml:space="preserve"> </w:t>
            </w:r>
            <w:r w:rsidRPr="00DE4C52">
              <w:rPr>
                <w:lang w:val="en-US"/>
              </w:rPr>
              <w:t>by</w:t>
            </w:r>
            <w:r w:rsidR="00E714CA" w:rsidRPr="00DE4C52">
              <w:rPr>
                <w:lang w:val="en-US"/>
              </w:rPr>
              <w:t xml:space="preserve"> </w:t>
            </w:r>
            <w:r w:rsidRPr="00DE4C52">
              <w:rPr>
                <w:lang w:val="en-US"/>
              </w:rPr>
              <w:t>trying</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identify</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expectations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clients.</w:t>
            </w:r>
            <w:r w:rsidR="00E714CA" w:rsidRPr="00DE4C52">
              <w:rPr>
                <w:lang w:val="en-US"/>
              </w:rPr>
              <w:t xml:space="preserve"> </w:t>
            </w:r>
          </w:p>
        </w:tc>
        <w:tc>
          <w:tcPr>
            <w:tcW w:w="1096" w:type="dxa"/>
            <w:tcBorders>
              <w:top w:val="single" w:sz="4" w:space="0" w:color="auto"/>
              <w:left w:val="single" w:sz="4" w:space="0" w:color="auto"/>
            </w:tcBorders>
            <w:shd w:val="clear" w:color="auto" w:fill="FFFFFF"/>
            <w:vAlign w:val="center"/>
          </w:tcPr>
          <w:p w14:paraId="3A621FFE"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left"/>
              <w:rPr>
                <w:lang w:val="en-US"/>
              </w:rPr>
            </w:pPr>
            <w:r w:rsidRPr="00DE4C52">
              <w:rPr>
                <w:lang w:val="en-US"/>
              </w:rPr>
              <w:t>F.1.3</w:t>
            </w:r>
          </w:p>
        </w:tc>
        <w:tc>
          <w:tcPr>
            <w:tcW w:w="1560" w:type="dxa"/>
            <w:tcBorders>
              <w:top w:val="single" w:sz="4" w:space="0" w:color="auto"/>
              <w:left w:val="single" w:sz="4" w:space="0" w:color="auto"/>
            </w:tcBorders>
            <w:shd w:val="clear" w:color="auto" w:fill="FFFFFF"/>
            <w:vAlign w:val="center"/>
          </w:tcPr>
          <w:p w14:paraId="61722624"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center"/>
              <w:rPr>
                <w:lang w:val="en-US"/>
              </w:rPr>
            </w:pPr>
            <w:r w:rsidRPr="00DE4C52">
              <w:rPr>
                <w:lang w:val="en-US"/>
              </w:rPr>
              <w:t>4.3</w:t>
            </w:r>
          </w:p>
        </w:tc>
        <w:tc>
          <w:tcPr>
            <w:tcW w:w="1049" w:type="dxa"/>
            <w:tcBorders>
              <w:top w:val="single" w:sz="4" w:space="0" w:color="auto"/>
              <w:left w:val="single" w:sz="4" w:space="0" w:color="auto"/>
              <w:right w:val="single" w:sz="4" w:space="0" w:color="auto"/>
            </w:tcBorders>
            <w:shd w:val="clear" w:color="auto" w:fill="FFFFFF"/>
            <w:vAlign w:val="center"/>
          </w:tcPr>
          <w:p w14:paraId="732E2F3B"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center"/>
              <w:rPr>
                <w:lang w:val="en-US"/>
              </w:rPr>
            </w:pPr>
            <w:r w:rsidRPr="00DE4C52">
              <w:rPr>
                <w:lang w:val="en-US"/>
              </w:rPr>
              <w:t>P1</w:t>
            </w:r>
          </w:p>
        </w:tc>
      </w:tr>
      <w:tr w:rsidR="00651D6C" w:rsidRPr="00DE4C52" w14:paraId="653F2076" w14:textId="77777777" w:rsidTr="007D39AE">
        <w:trPr>
          <w:trHeight w:hRule="exact" w:val="518"/>
        </w:trPr>
        <w:tc>
          <w:tcPr>
            <w:tcW w:w="749" w:type="dxa"/>
            <w:tcBorders>
              <w:top w:val="single" w:sz="4" w:space="0" w:color="auto"/>
              <w:left w:val="single" w:sz="4" w:space="0" w:color="auto"/>
            </w:tcBorders>
            <w:shd w:val="clear" w:color="auto" w:fill="FFFFFF"/>
            <w:vAlign w:val="center"/>
          </w:tcPr>
          <w:p w14:paraId="48D4A24F" w14:textId="77777777" w:rsidR="00651D6C" w:rsidRPr="00DE4C52" w:rsidRDefault="00811412">
            <w:pPr>
              <w:pStyle w:val="Gvdemetni20"/>
              <w:framePr w:w="9408" w:h="4334" w:wrap="none" w:vAnchor="page" w:hAnchor="page" w:x="1379" w:y="1135"/>
              <w:shd w:val="clear" w:color="auto" w:fill="auto"/>
              <w:spacing w:before="0" w:after="0" w:line="210" w:lineRule="exact"/>
              <w:ind w:left="140" w:firstLine="0"/>
              <w:jc w:val="left"/>
              <w:rPr>
                <w:lang w:val="en-US"/>
              </w:rPr>
            </w:pPr>
            <w:r w:rsidRPr="00DE4C52">
              <w:rPr>
                <w:lang w:val="en-US"/>
              </w:rPr>
              <w:t>BY.5</w:t>
            </w:r>
          </w:p>
        </w:tc>
        <w:tc>
          <w:tcPr>
            <w:tcW w:w="4954" w:type="dxa"/>
            <w:tcBorders>
              <w:top w:val="single" w:sz="4" w:space="0" w:color="auto"/>
              <w:left w:val="single" w:sz="4" w:space="0" w:color="auto"/>
            </w:tcBorders>
            <w:shd w:val="clear" w:color="auto" w:fill="FFFFFF"/>
            <w:vAlign w:val="bottom"/>
          </w:tcPr>
          <w:p w14:paraId="2063910F" w14:textId="77777777" w:rsidR="00651D6C" w:rsidRPr="00DE4C52" w:rsidRDefault="00811412" w:rsidP="00DE4C52">
            <w:pPr>
              <w:pStyle w:val="Gvdemetni20"/>
              <w:framePr w:w="9408" w:h="4334" w:wrap="none" w:vAnchor="page" w:hAnchor="page" w:x="1379" w:y="1135"/>
              <w:shd w:val="clear" w:color="auto" w:fill="auto"/>
              <w:spacing w:before="0" w:after="0" w:line="250" w:lineRule="exact"/>
              <w:ind w:firstLine="0"/>
              <w:jc w:val="left"/>
              <w:rPr>
                <w:lang w:val="en-US"/>
              </w:rPr>
            </w:pPr>
            <w:r w:rsidRPr="00DE4C52">
              <w:rPr>
                <w:lang w:val="en-US"/>
              </w:rPr>
              <w:t>Helps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client</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pick</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most</w:t>
            </w:r>
            <w:r w:rsidR="00E714CA" w:rsidRPr="00DE4C52">
              <w:rPr>
                <w:lang w:val="en-US"/>
              </w:rPr>
              <w:t xml:space="preserve"> </w:t>
            </w:r>
            <w:r w:rsidRPr="00DE4C52">
              <w:rPr>
                <w:lang w:val="en-US"/>
              </w:rPr>
              <w:t>convenient</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service</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himself.</w:t>
            </w:r>
          </w:p>
        </w:tc>
        <w:tc>
          <w:tcPr>
            <w:tcW w:w="1096" w:type="dxa"/>
            <w:tcBorders>
              <w:top w:val="single" w:sz="4" w:space="0" w:color="auto"/>
              <w:left w:val="single" w:sz="4" w:space="0" w:color="auto"/>
            </w:tcBorders>
            <w:shd w:val="clear" w:color="auto" w:fill="FFFFFF"/>
            <w:vAlign w:val="center"/>
          </w:tcPr>
          <w:p w14:paraId="26C0B68E"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left"/>
              <w:rPr>
                <w:lang w:val="en-US"/>
              </w:rPr>
            </w:pPr>
            <w:r w:rsidRPr="00DE4C52">
              <w:rPr>
                <w:lang w:val="en-US"/>
              </w:rPr>
              <w:t>3.3.8</w:t>
            </w:r>
          </w:p>
        </w:tc>
        <w:tc>
          <w:tcPr>
            <w:tcW w:w="1560" w:type="dxa"/>
            <w:tcBorders>
              <w:top w:val="single" w:sz="4" w:space="0" w:color="auto"/>
              <w:left w:val="single" w:sz="4" w:space="0" w:color="auto"/>
            </w:tcBorders>
            <w:shd w:val="clear" w:color="auto" w:fill="FFFFFF"/>
            <w:vAlign w:val="center"/>
          </w:tcPr>
          <w:p w14:paraId="4A2831B6"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center"/>
              <w:rPr>
                <w:lang w:val="en-US"/>
              </w:rPr>
            </w:pPr>
            <w:r w:rsidRPr="00DE4C52">
              <w:rPr>
                <w:lang w:val="en-US"/>
              </w:rPr>
              <w:t>4.3</w:t>
            </w:r>
          </w:p>
        </w:tc>
        <w:tc>
          <w:tcPr>
            <w:tcW w:w="1049" w:type="dxa"/>
            <w:tcBorders>
              <w:top w:val="single" w:sz="4" w:space="0" w:color="auto"/>
              <w:left w:val="single" w:sz="4" w:space="0" w:color="auto"/>
              <w:right w:val="single" w:sz="4" w:space="0" w:color="auto"/>
            </w:tcBorders>
            <w:shd w:val="clear" w:color="auto" w:fill="FFFFFF"/>
            <w:vAlign w:val="center"/>
          </w:tcPr>
          <w:p w14:paraId="030801F1"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center"/>
              <w:rPr>
                <w:lang w:val="en-US"/>
              </w:rPr>
            </w:pPr>
            <w:r w:rsidRPr="00DE4C52">
              <w:rPr>
                <w:lang w:val="en-US"/>
              </w:rPr>
              <w:t>P1</w:t>
            </w:r>
          </w:p>
        </w:tc>
      </w:tr>
      <w:tr w:rsidR="00651D6C" w:rsidRPr="00DE4C52" w14:paraId="2BCA7509" w14:textId="77777777" w:rsidTr="007D39AE">
        <w:trPr>
          <w:trHeight w:hRule="exact" w:val="269"/>
        </w:trPr>
        <w:tc>
          <w:tcPr>
            <w:tcW w:w="749" w:type="dxa"/>
            <w:tcBorders>
              <w:top w:val="single" w:sz="4" w:space="0" w:color="auto"/>
              <w:left w:val="single" w:sz="4" w:space="0" w:color="auto"/>
              <w:bottom w:val="single" w:sz="4" w:space="0" w:color="auto"/>
            </w:tcBorders>
            <w:shd w:val="clear" w:color="auto" w:fill="FFFFFF"/>
            <w:vAlign w:val="bottom"/>
          </w:tcPr>
          <w:p w14:paraId="41CD4BA0" w14:textId="77777777" w:rsidR="00651D6C" w:rsidRPr="00DE4C52" w:rsidRDefault="00811412">
            <w:pPr>
              <w:pStyle w:val="Gvdemetni20"/>
              <w:framePr w:w="9408" w:h="4334" w:wrap="none" w:vAnchor="page" w:hAnchor="page" w:x="1379" w:y="1135"/>
              <w:shd w:val="clear" w:color="auto" w:fill="auto"/>
              <w:spacing w:before="0" w:after="0" w:line="210" w:lineRule="exact"/>
              <w:ind w:left="140" w:firstLine="0"/>
              <w:jc w:val="left"/>
              <w:rPr>
                <w:lang w:val="en-US"/>
              </w:rPr>
            </w:pPr>
            <w:r w:rsidRPr="00DE4C52">
              <w:rPr>
                <w:lang w:val="en-US"/>
              </w:rPr>
              <w:t>BY.6</w:t>
            </w:r>
          </w:p>
        </w:tc>
        <w:tc>
          <w:tcPr>
            <w:tcW w:w="4954" w:type="dxa"/>
            <w:tcBorders>
              <w:top w:val="single" w:sz="4" w:space="0" w:color="auto"/>
              <w:left w:val="single" w:sz="4" w:space="0" w:color="auto"/>
              <w:bottom w:val="single" w:sz="4" w:space="0" w:color="auto"/>
            </w:tcBorders>
            <w:shd w:val="clear" w:color="auto" w:fill="FFFFFF"/>
            <w:vAlign w:val="bottom"/>
          </w:tcPr>
          <w:p w14:paraId="7BDB1429" w14:textId="77777777" w:rsidR="00651D6C" w:rsidRPr="00DE4C52" w:rsidRDefault="00811412" w:rsidP="00DE4C52">
            <w:pPr>
              <w:pStyle w:val="Gvdemetni20"/>
              <w:framePr w:w="9408" w:h="4334" w:wrap="none" w:vAnchor="page" w:hAnchor="page" w:x="1379" w:y="1135"/>
              <w:shd w:val="clear" w:color="auto" w:fill="auto"/>
              <w:spacing w:before="0" w:after="0" w:line="210" w:lineRule="exact"/>
              <w:ind w:firstLine="0"/>
              <w:jc w:val="left"/>
              <w:rPr>
                <w:lang w:val="en-US"/>
              </w:rPr>
            </w:pPr>
            <w:r w:rsidRPr="00DE4C52">
              <w:rPr>
                <w:lang w:val="en-US"/>
              </w:rPr>
              <w:t>Maintains</w:t>
            </w:r>
            <w:r w:rsidR="00E714CA" w:rsidRPr="00DE4C52">
              <w:rPr>
                <w:lang w:val="en-US"/>
              </w:rPr>
              <w:t xml:space="preserve"> </w:t>
            </w:r>
            <w:r w:rsidRPr="00DE4C52">
              <w:rPr>
                <w:lang w:val="en-US"/>
              </w:rPr>
              <w:t>an</w:t>
            </w:r>
            <w:r w:rsidR="00E714CA" w:rsidRPr="00DE4C52">
              <w:rPr>
                <w:lang w:val="en-US"/>
              </w:rPr>
              <w:t xml:space="preserve"> </w:t>
            </w:r>
            <w:r w:rsidRPr="00DE4C52">
              <w:rPr>
                <w:lang w:val="en-US"/>
              </w:rPr>
              <w:t>efficient</w:t>
            </w:r>
            <w:r w:rsidR="00E714CA" w:rsidRPr="00DE4C52">
              <w:rPr>
                <w:lang w:val="en-US"/>
              </w:rPr>
              <w:t xml:space="preserve"> </w:t>
            </w:r>
            <w:r w:rsidRPr="00DE4C52">
              <w:rPr>
                <w:lang w:val="en-US"/>
              </w:rPr>
              <w:t>communication</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client.</w:t>
            </w:r>
          </w:p>
        </w:tc>
        <w:tc>
          <w:tcPr>
            <w:tcW w:w="1096" w:type="dxa"/>
            <w:tcBorders>
              <w:top w:val="single" w:sz="4" w:space="0" w:color="auto"/>
              <w:left w:val="single" w:sz="4" w:space="0" w:color="auto"/>
              <w:bottom w:val="single" w:sz="4" w:space="0" w:color="auto"/>
            </w:tcBorders>
            <w:shd w:val="clear" w:color="auto" w:fill="FFFFFF"/>
            <w:vAlign w:val="bottom"/>
          </w:tcPr>
          <w:p w14:paraId="1EA15D56"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left"/>
              <w:rPr>
                <w:lang w:val="en-US"/>
              </w:rPr>
            </w:pPr>
            <w:r w:rsidRPr="00DE4C52">
              <w:rPr>
                <w:lang w:val="en-US"/>
              </w:rPr>
              <w:t>3.3.16</w:t>
            </w:r>
          </w:p>
        </w:tc>
        <w:tc>
          <w:tcPr>
            <w:tcW w:w="1560" w:type="dxa"/>
            <w:tcBorders>
              <w:top w:val="single" w:sz="4" w:space="0" w:color="auto"/>
              <w:left w:val="single" w:sz="4" w:space="0" w:color="auto"/>
              <w:bottom w:val="single" w:sz="4" w:space="0" w:color="auto"/>
            </w:tcBorders>
            <w:shd w:val="clear" w:color="auto" w:fill="FFFFFF"/>
            <w:vAlign w:val="bottom"/>
          </w:tcPr>
          <w:p w14:paraId="2F866A36"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center"/>
              <w:rPr>
                <w:lang w:val="en-US"/>
              </w:rPr>
            </w:pPr>
            <w:r w:rsidRPr="00DE4C52">
              <w:rPr>
                <w:lang w:val="en-US"/>
              </w:rPr>
              <w:t>4.3</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bottom"/>
          </w:tcPr>
          <w:p w14:paraId="52A55569" w14:textId="77777777" w:rsidR="00651D6C" w:rsidRPr="00DE4C52" w:rsidRDefault="00811412">
            <w:pPr>
              <w:pStyle w:val="Gvdemetni20"/>
              <w:framePr w:w="9408" w:h="4334" w:wrap="none" w:vAnchor="page" w:hAnchor="page" w:x="1379" w:y="1135"/>
              <w:shd w:val="clear" w:color="auto" w:fill="auto"/>
              <w:spacing w:before="0" w:after="0" w:line="210" w:lineRule="exact"/>
              <w:ind w:firstLine="0"/>
              <w:jc w:val="center"/>
              <w:rPr>
                <w:lang w:val="en-US"/>
              </w:rPr>
            </w:pPr>
            <w:r w:rsidRPr="00DE4C52">
              <w:rPr>
                <w:lang w:val="en-US"/>
              </w:rPr>
              <w:t>P1</w:t>
            </w:r>
          </w:p>
        </w:tc>
      </w:tr>
    </w:tbl>
    <w:p w14:paraId="10F8B696"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30814394" w14:textId="77777777" w:rsidR="00651D6C" w:rsidRPr="00DE4C52" w:rsidRDefault="00811412">
      <w:pPr>
        <w:pStyle w:val="stbilgiveyaaltbilgi0"/>
        <w:framePr w:wrap="none" w:vAnchor="page" w:hAnchor="page" w:x="10749" w:y="16050"/>
        <w:shd w:val="clear" w:color="auto" w:fill="auto"/>
        <w:spacing w:line="220" w:lineRule="exact"/>
        <w:rPr>
          <w:lang w:val="en-US"/>
        </w:rPr>
      </w:pPr>
      <w:r w:rsidRPr="00DE4C52">
        <w:rPr>
          <w:lang w:val="en-US"/>
        </w:rPr>
        <w:t>21</w:t>
      </w:r>
    </w:p>
    <w:p w14:paraId="6A0A493F"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27A8F6D7" w14:textId="77777777" w:rsidR="00651D6C" w:rsidRPr="00DE4C52" w:rsidRDefault="00811412">
      <w:pPr>
        <w:pStyle w:val="stbilgiveyaaltbilgi0"/>
        <w:framePr w:wrap="none" w:vAnchor="page" w:hAnchor="page" w:x="808" w:y="569"/>
        <w:shd w:val="clear" w:color="auto" w:fill="auto"/>
        <w:spacing w:line="220" w:lineRule="exact"/>
        <w:rPr>
          <w:lang w:val="en-US"/>
        </w:rPr>
      </w:pPr>
      <w:r w:rsidRPr="00DE4C52">
        <w:rPr>
          <w:lang w:val="en-US"/>
        </w:rPr>
        <w:lastRenderedPageBreak/>
        <w:t>12UY0108-5</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Representative</w:t>
      </w:r>
    </w:p>
    <w:p w14:paraId="181260BD" w14:textId="77777777" w:rsidR="00651D6C" w:rsidRPr="00DE4C52" w:rsidRDefault="00811412">
      <w:pPr>
        <w:pStyle w:val="stbilgiveyaaltbilgi0"/>
        <w:framePr w:wrap="none" w:vAnchor="page" w:hAnchor="page" w:x="7586" w:y="565"/>
        <w:shd w:val="clear" w:color="auto" w:fill="auto"/>
        <w:spacing w:line="220" w:lineRule="exact"/>
        <w:rPr>
          <w:lang w:val="en-US"/>
        </w:rPr>
      </w:pPr>
      <w:r w:rsidRPr="00DE4C52">
        <w:rPr>
          <w:lang w:val="en-US"/>
        </w:rPr>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p w14:paraId="1415E2D8" w14:textId="72396F37" w:rsidR="00651D6C" w:rsidRPr="00DE4C52" w:rsidRDefault="00DE4C52">
      <w:pPr>
        <w:pStyle w:val="Gvdemetni20"/>
        <w:framePr w:w="9130" w:h="267" w:hRule="exact" w:wrap="none" w:vAnchor="page" w:hAnchor="page" w:x="1384" w:y="1144"/>
        <w:shd w:val="clear" w:color="auto" w:fill="auto"/>
        <w:spacing w:before="0" w:after="0" w:line="210" w:lineRule="exact"/>
        <w:ind w:left="20" w:firstLine="0"/>
        <w:jc w:val="center"/>
        <w:rPr>
          <w:b/>
          <w:bCs/>
          <w:lang w:val="en-US"/>
        </w:rPr>
      </w:pPr>
      <w:r w:rsidRPr="00DE4C52">
        <w:rPr>
          <w:b/>
          <w:bCs/>
          <w:lang w:val="en-US"/>
        </w:rPr>
        <w:t>ANNEXES</w:t>
      </w:r>
    </w:p>
    <w:p w14:paraId="26AC2414" w14:textId="77777777" w:rsidR="00651D6C" w:rsidRPr="00DE4C52" w:rsidRDefault="00811412">
      <w:pPr>
        <w:pStyle w:val="Gvdemetni20"/>
        <w:framePr w:w="9130" w:h="13609" w:hRule="exact" w:wrap="none" w:vAnchor="page" w:hAnchor="page" w:x="1384" w:y="1562"/>
        <w:shd w:val="clear" w:color="auto" w:fill="auto"/>
        <w:spacing w:before="0" w:after="0" w:line="312" w:lineRule="exact"/>
        <w:ind w:firstLine="0"/>
        <w:rPr>
          <w:lang w:val="en-US"/>
        </w:rPr>
      </w:pPr>
      <w:r w:rsidRPr="00DE4C52">
        <w:rPr>
          <w:b/>
          <w:bCs/>
          <w:lang w:val="en-US"/>
        </w:rPr>
        <w:t>ANNEX</w:t>
      </w:r>
      <w:r w:rsidR="00E714CA" w:rsidRPr="00DE4C52">
        <w:rPr>
          <w:b/>
          <w:bCs/>
          <w:lang w:val="en-US"/>
        </w:rPr>
        <w:t xml:space="preserve"> </w:t>
      </w:r>
      <w:r w:rsidRPr="00DE4C52">
        <w:rPr>
          <w:b/>
          <w:bCs/>
          <w:lang w:val="en-US"/>
        </w:rPr>
        <w:t>1</w:t>
      </w:r>
      <w:r w:rsidRPr="00DE4C52">
        <w:rPr>
          <w:lang w:val="en-US"/>
        </w:rPr>
        <w:t>:</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Units</w:t>
      </w:r>
    </w:p>
    <w:p w14:paraId="34F0E22B" w14:textId="77777777" w:rsidR="00651D6C" w:rsidRPr="00DE4C52" w:rsidRDefault="00811412">
      <w:pPr>
        <w:pStyle w:val="Gvdemetni20"/>
        <w:framePr w:w="9130" w:h="13609" w:hRule="exact" w:wrap="none" w:vAnchor="page" w:hAnchor="page" w:x="1384" w:y="1562"/>
        <w:numPr>
          <w:ilvl w:val="0"/>
          <w:numId w:val="17"/>
        </w:numPr>
        <w:shd w:val="clear" w:color="auto" w:fill="auto"/>
        <w:tabs>
          <w:tab w:val="left" w:pos="780"/>
        </w:tabs>
        <w:spacing w:before="0" w:after="0" w:line="312" w:lineRule="exact"/>
        <w:ind w:left="460" w:firstLine="0"/>
        <w:rPr>
          <w:lang w:val="en-US"/>
        </w:rPr>
      </w:pPr>
      <w:r w:rsidRPr="00DE4C52">
        <w:rPr>
          <w:lang w:val="en-US"/>
        </w:rPr>
        <w:t>12UY0108-5/A1</w:t>
      </w:r>
      <w:r w:rsidR="00E714CA" w:rsidRPr="00DE4C52">
        <w:rPr>
          <w:lang w:val="en-US"/>
        </w:rPr>
        <w:t xml:space="preserve"> </w:t>
      </w:r>
      <w:r w:rsidRPr="00DE4C52">
        <w:rPr>
          <w:lang w:val="en-US"/>
        </w:rPr>
        <w:t>OHS,</w:t>
      </w:r>
      <w:r w:rsidR="00E714CA" w:rsidRPr="00DE4C52">
        <w:rPr>
          <w:lang w:val="en-US"/>
        </w:rPr>
        <w:t xml:space="preserve"> </w:t>
      </w:r>
      <w:r w:rsidRPr="00DE4C52">
        <w:rPr>
          <w:lang w:val="en-US"/>
        </w:rPr>
        <w:t>Quality,</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Organization,</w:t>
      </w:r>
      <w:r w:rsidR="00E714CA" w:rsidRPr="00DE4C52">
        <w:rPr>
          <w:lang w:val="en-US"/>
        </w:rPr>
        <w:t xml:space="preserve"> </w:t>
      </w:r>
      <w:r w:rsidRPr="00DE4C52">
        <w:rPr>
          <w:lang w:val="en-US"/>
        </w:rPr>
        <w:t>Environmental</w:t>
      </w:r>
      <w:r w:rsidR="00E714CA" w:rsidRPr="00DE4C52">
        <w:rPr>
          <w:lang w:val="en-US"/>
        </w:rPr>
        <w:t xml:space="preserve"> </w:t>
      </w:r>
      <w:r w:rsidRPr="00DE4C52">
        <w:rPr>
          <w:lang w:val="en-US"/>
        </w:rPr>
        <w:t>Protection</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Career</w:t>
      </w:r>
      <w:r w:rsidR="00E714CA" w:rsidRPr="00DE4C52">
        <w:rPr>
          <w:lang w:val="en-US"/>
        </w:rPr>
        <w:t xml:space="preserve"> </w:t>
      </w:r>
      <w:r w:rsidRPr="00DE4C52">
        <w:rPr>
          <w:lang w:val="en-US"/>
        </w:rPr>
        <w:t>Development</w:t>
      </w:r>
    </w:p>
    <w:p w14:paraId="1821495D" w14:textId="77777777" w:rsidR="00651D6C" w:rsidRPr="00DE4C52" w:rsidRDefault="00811412">
      <w:pPr>
        <w:pStyle w:val="Gvdemetni20"/>
        <w:framePr w:w="9130" w:h="13609" w:hRule="exact" w:wrap="none" w:vAnchor="page" w:hAnchor="page" w:x="1384" w:y="1562"/>
        <w:numPr>
          <w:ilvl w:val="0"/>
          <w:numId w:val="17"/>
        </w:numPr>
        <w:shd w:val="clear" w:color="auto" w:fill="auto"/>
        <w:tabs>
          <w:tab w:val="left" w:pos="804"/>
        </w:tabs>
        <w:spacing w:before="0" w:after="0" w:line="312" w:lineRule="exact"/>
        <w:ind w:left="460" w:firstLine="0"/>
        <w:rPr>
          <w:lang w:val="en-US"/>
        </w:rPr>
      </w:pPr>
      <w:r w:rsidRPr="00DE4C52">
        <w:rPr>
          <w:lang w:val="en-US"/>
        </w:rPr>
        <w:t>12UY0108-5/A2</w:t>
      </w:r>
      <w:r w:rsidR="00E714CA" w:rsidRPr="00DE4C52">
        <w:rPr>
          <w:lang w:val="en-US"/>
        </w:rPr>
        <w:t xml:space="preserve"> </w:t>
      </w:r>
      <w:r w:rsidRPr="00DE4C52">
        <w:rPr>
          <w:lang w:val="en-US"/>
        </w:rPr>
        <w:t>Fundamentals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Technologies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Techniques</w:t>
      </w:r>
      <w:r w:rsidR="00E714CA" w:rsidRPr="00DE4C52">
        <w:rPr>
          <w:lang w:val="en-US"/>
        </w:rPr>
        <w:t xml:space="preserve"> </w:t>
      </w:r>
    </w:p>
    <w:p w14:paraId="50084209" w14:textId="77777777" w:rsidR="00651D6C" w:rsidRPr="00DE4C52" w:rsidRDefault="00811412">
      <w:pPr>
        <w:pStyle w:val="Gvdemetni20"/>
        <w:framePr w:w="9130" w:h="13609" w:hRule="exact" w:wrap="none" w:vAnchor="page" w:hAnchor="page" w:x="1384" w:y="1562"/>
        <w:numPr>
          <w:ilvl w:val="0"/>
          <w:numId w:val="17"/>
        </w:numPr>
        <w:shd w:val="clear" w:color="auto" w:fill="auto"/>
        <w:tabs>
          <w:tab w:val="left" w:pos="804"/>
        </w:tabs>
        <w:spacing w:before="0" w:after="262" w:line="312" w:lineRule="exact"/>
        <w:ind w:left="460" w:firstLine="0"/>
        <w:rPr>
          <w:lang w:val="en-US"/>
        </w:rPr>
      </w:pPr>
      <w:r w:rsidRPr="00DE4C52">
        <w:rPr>
          <w:lang w:val="en-US"/>
        </w:rPr>
        <w:t>12UY0108-5/A3</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Services</w:t>
      </w:r>
      <w:r w:rsidR="00E714CA" w:rsidRPr="00DE4C52">
        <w:rPr>
          <w:lang w:val="en-US"/>
        </w:rPr>
        <w:t xml:space="preserve"> </w:t>
      </w:r>
    </w:p>
    <w:p w14:paraId="67DA3785" w14:textId="77777777" w:rsidR="00651D6C" w:rsidRPr="00DE4C52" w:rsidRDefault="00811412">
      <w:pPr>
        <w:pStyle w:val="Gvdemetni20"/>
        <w:framePr w:w="9130" w:h="13609" w:hRule="exact" w:wrap="none" w:vAnchor="page" w:hAnchor="page" w:x="1384" w:y="1562"/>
        <w:shd w:val="clear" w:color="auto" w:fill="auto"/>
        <w:spacing w:before="0" w:after="86" w:line="210" w:lineRule="exact"/>
        <w:ind w:firstLine="0"/>
        <w:rPr>
          <w:lang w:val="en-US"/>
        </w:rPr>
      </w:pPr>
      <w:r w:rsidRPr="00DE4C52">
        <w:rPr>
          <w:b/>
          <w:bCs/>
          <w:lang w:val="en-US"/>
        </w:rPr>
        <w:t>ANNEX2</w:t>
      </w:r>
      <w:r w:rsidRPr="00DE4C52">
        <w:rPr>
          <w:lang w:val="en-US"/>
        </w:rPr>
        <w:t>:</w:t>
      </w:r>
      <w:r w:rsidR="00E714CA" w:rsidRPr="00DE4C52">
        <w:rPr>
          <w:lang w:val="en-US"/>
        </w:rPr>
        <w:t xml:space="preserve"> </w:t>
      </w:r>
      <w:r w:rsidRPr="00DE4C52">
        <w:rPr>
          <w:lang w:val="en-US"/>
        </w:rPr>
        <w:t>Terms,</w:t>
      </w:r>
      <w:r w:rsidR="00E714CA" w:rsidRPr="00DE4C52">
        <w:rPr>
          <w:lang w:val="en-US"/>
        </w:rPr>
        <w:t xml:space="preserve"> </w:t>
      </w:r>
      <w:r w:rsidRPr="00DE4C52">
        <w:rPr>
          <w:lang w:val="en-US"/>
        </w:rPr>
        <w:t>Symbols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Abbreviations</w:t>
      </w:r>
    </w:p>
    <w:p w14:paraId="3990EADE" w14:textId="77777777" w:rsidR="00651D6C" w:rsidRPr="00DE4C52" w:rsidRDefault="00E714CA">
      <w:pPr>
        <w:pStyle w:val="Gvdemetni20"/>
        <w:framePr w:w="9130" w:h="13609" w:hRule="exact" w:wrap="none" w:vAnchor="page" w:hAnchor="page" w:x="1384" w:y="1562"/>
        <w:shd w:val="clear" w:color="auto" w:fill="auto"/>
        <w:spacing w:before="0" w:after="60" w:line="293" w:lineRule="exact"/>
        <w:ind w:firstLine="0"/>
        <w:rPr>
          <w:lang w:val="en-US"/>
        </w:rPr>
      </w:pPr>
      <w:r w:rsidRPr="00DE4C52">
        <w:rPr>
          <w:lang w:val="en-US"/>
        </w:rPr>
        <w:t xml:space="preserve"> </w:t>
      </w:r>
      <w:r w:rsidR="00811412" w:rsidRPr="00DE4C52">
        <w:rPr>
          <w:b/>
          <w:bCs/>
          <w:lang w:val="en-US"/>
        </w:rPr>
        <w:t>MAINTENANCE</w:t>
      </w:r>
      <w:r w:rsidR="00811412" w:rsidRPr="00DE4C52">
        <w:rPr>
          <w:lang w:val="en-US"/>
        </w:rPr>
        <w:t>:</w:t>
      </w:r>
      <w:r w:rsidRPr="00DE4C52">
        <w:rPr>
          <w:lang w:val="en-US"/>
        </w:rPr>
        <w:t xml:space="preserve"> </w:t>
      </w:r>
      <w:r w:rsidR="00811412" w:rsidRPr="00DE4C52">
        <w:rPr>
          <w:lang w:val="en-US"/>
        </w:rPr>
        <w:t>Activities</w:t>
      </w:r>
      <w:r w:rsidRPr="00DE4C52">
        <w:rPr>
          <w:lang w:val="en-US"/>
        </w:rPr>
        <w:t xml:space="preserve"> </w:t>
      </w:r>
      <w:r w:rsidR="00811412" w:rsidRPr="00DE4C52">
        <w:rPr>
          <w:lang w:val="en-US"/>
        </w:rPr>
        <w:t>that</w:t>
      </w:r>
      <w:r w:rsidRPr="00DE4C52">
        <w:rPr>
          <w:lang w:val="en-US"/>
        </w:rPr>
        <w:t xml:space="preserve"> </w:t>
      </w:r>
      <w:r w:rsidR="00811412" w:rsidRPr="00DE4C52">
        <w:rPr>
          <w:lang w:val="en-US"/>
        </w:rPr>
        <w:t>cover</w:t>
      </w:r>
      <w:r w:rsidRPr="00DE4C52">
        <w:rPr>
          <w:lang w:val="en-US"/>
        </w:rPr>
        <w:t xml:space="preserve"> </w:t>
      </w:r>
      <w:r w:rsidR="00811412" w:rsidRPr="00DE4C52">
        <w:rPr>
          <w:lang w:val="en-US"/>
        </w:rPr>
        <w:t>the</w:t>
      </w:r>
      <w:r w:rsidRPr="00DE4C52">
        <w:rPr>
          <w:lang w:val="en-US"/>
        </w:rPr>
        <w:t xml:space="preserve"> </w:t>
      </w:r>
      <w:r w:rsidR="00811412" w:rsidRPr="00DE4C52">
        <w:rPr>
          <w:lang w:val="en-US"/>
        </w:rPr>
        <w:t>replacement</w:t>
      </w:r>
      <w:r w:rsidRPr="00DE4C52">
        <w:rPr>
          <w:lang w:val="en-US"/>
        </w:rPr>
        <w:t xml:space="preserve"> </w:t>
      </w:r>
      <w:r w:rsidR="00811412" w:rsidRPr="00DE4C52">
        <w:rPr>
          <w:lang w:val="en-US"/>
        </w:rPr>
        <w:t>of</w:t>
      </w:r>
      <w:r w:rsidRPr="00DE4C52">
        <w:rPr>
          <w:lang w:val="en-US"/>
        </w:rPr>
        <w:t xml:space="preserve"> </w:t>
      </w:r>
      <w:r w:rsidR="00811412" w:rsidRPr="00DE4C52">
        <w:rPr>
          <w:lang w:val="en-US"/>
        </w:rPr>
        <w:t>worn,</w:t>
      </w:r>
      <w:r w:rsidRPr="00DE4C52">
        <w:rPr>
          <w:lang w:val="en-US"/>
        </w:rPr>
        <w:t xml:space="preserve"> </w:t>
      </w:r>
      <w:r w:rsidR="00811412" w:rsidRPr="00DE4C52">
        <w:rPr>
          <w:lang w:val="en-US"/>
        </w:rPr>
        <w:t>end-of-life</w:t>
      </w:r>
      <w:r w:rsidRPr="00DE4C52">
        <w:rPr>
          <w:lang w:val="en-US"/>
        </w:rPr>
        <w:t xml:space="preserve"> </w:t>
      </w:r>
      <w:r w:rsidR="00811412" w:rsidRPr="00DE4C52">
        <w:rPr>
          <w:lang w:val="en-US"/>
        </w:rPr>
        <w:t>pieces</w:t>
      </w:r>
      <w:r w:rsidRPr="00DE4C52">
        <w:rPr>
          <w:lang w:val="en-US"/>
        </w:rPr>
        <w:t xml:space="preserve"> </w:t>
      </w:r>
      <w:r w:rsidR="00811412" w:rsidRPr="00DE4C52">
        <w:rPr>
          <w:lang w:val="en-US"/>
        </w:rPr>
        <w:t>or</w:t>
      </w:r>
      <w:r w:rsidRPr="00DE4C52">
        <w:rPr>
          <w:lang w:val="en-US"/>
        </w:rPr>
        <w:t xml:space="preserve"> </w:t>
      </w:r>
      <w:r w:rsidR="00811412" w:rsidRPr="00DE4C52">
        <w:rPr>
          <w:lang w:val="en-US"/>
        </w:rPr>
        <w:t>parts</w:t>
      </w:r>
      <w:r w:rsidRPr="00DE4C52">
        <w:rPr>
          <w:lang w:val="en-US"/>
        </w:rPr>
        <w:t xml:space="preserve"> </w:t>
      </w:r>
      <w:r w:rsidR="00811412" w:rsidRPr="00DE4C52">
        <w:rPr>
          <w:lang w:val="en-US"/>
        </w:rPr>
        <w:t>that</w:t>
      </w:r>
      <w:r w:rsidRPr="00DE4C52">
        <w:rPr>
          <w:lang w:val="en-US"/>
        </w:rPr>
        <w:t xml:space="preserve"> </w:t>
      </w:r>
      <w:r w:rsidR="00811412" w:rsidRPr="00DE4C52">
        <w:rPr>
          <w:lang w:val="en-US"/>
        </w:rPr>
        <w:t>should</w:t>
      </w:r>
      <w:r w:rsidRPr="00DE4C52">
        <w:rPr>
          <w:lang w:val="en-US"/>
        </w:rPr>
        <w:t xml:space="preserve"> </w:t>
      </w:r>
      <w:r w:rsidR="00811412" w:rsidRPr="00DE4C52">
        <w:rPr>
          <w:lang w:val="en-US"/>
        </w:rPr>
        <w:t>be</w:t>
      </w:r>
      <w:r w:rsidRPr="00DE4C52">
        <w:rPr>
          <w:lang w:val="en-US"/>
        </w:rPr>
        <w:t xml:space="preserve"> </w:t>
      </w:r>
      <w:r w:rsidR="00811412" w:rsidRPr="00DE4C52">
        <w:rPr>
          <w:lang w:val="en-US"/>
        </w:rPr>
        <w:t>periodically</w:t>
      </w:r>
      <w:r w:rsidRPr="00DE4C52">
        <w:rPr>
          <w:lang w:val="en-US"/>
        </w:rPr>
        <w:t xml:space="preserve"> </w:t>
      </w:r>
      <w:r w:rsidR="00811412" w:rsidRPr="00DE4C52">
        <w:rPr>
          <w:lang w:val="en-US"/>
        </w:rPr>
        <w:t>changed</w:t>
      </w:r>
      <w:r w:rsidRPr="00DE4C52">
        <w:rPr>
          <w:lang w:val="en-US"/>
        </w:rPr>
        <w:t xml:space="preserve"> </w:t>
      </w:r>
      <w:r w:rsidR="00811412" w:rsidRPr="00DE4C52">
        <w:rPr>
          <w:lang w:val="en-US"/>
        </w:rPr>
        <w:t>of</w:t>
      </w:r>
      <w:r w:rsidRPr="00DE4C52">
        <w:rPr>
          <w:lang w:val="en-US"/>
        </w:rPr>
        <w:t xml:space="preserve"> </w:t>
      </w:r>
      <w:r w:rsidR="00811412" w:rsidRPr="00DE4C52">
        <w:rPr>
          <w:lang w:val="en-US"/>
        </w:rPr>
        <w:t>the</w:t>
      </w:r>
      <w:r w:rsidRPr="00DE4C52">
        <w:rPr>
          <w:lang w:val="en-US"/>
        </w:rPr>
        <w:t xml:space="preserve"> </w:t>
      </w:r>
      <w:r w:rsidR="00811412" w:rsidRPr="00DE4C52">
        <w:rPr>
          <w:lang w:val="en-US"/>
        </w:rPr>
        <w:t>related</w:t>
      </w:r>
      <w:r w:rsidRPr="00DE4C52">
        <w:rPr>
          <w:lang w:val="en-US"/>
        </w:rPr>
        <w:t xml:space="preserve"> </w:t>
      </w:r>
      <w:r w:rsidR="00811412" w:rsidRPr="00DE4C52">
        <w:rPr>
          <w:lang w:val="en-US"/>
        </w:rPr>
        <w:t>machine,</w:t>
      </w:r>
      <w:r w:rsidRPr="00DE4C52">
        <w:rPr>
          <w:lang w:val="en-US"/>
        </w:rPr>
        <w:t xml:space="preserve"> </w:t>
      </w:r>
      <w:r w:rsidR="00811412" w:rsidRPr="00DE4C52">
        <w:rPr>
          <w:lang w:val="en-US"/>
        </w:rPr>
        <w:t>hardware,</w:t>
      </w:r>
      <w:r w:rsidRPr="00DE4C52">
        <w:rPr>
          <w:lang w:val="en-US"/>
        </w:rPr>
        <w:t xml:space="preserve"> </w:t>
      </w:r>
      <w:r w:rsidR="00811412" w:rsidRPr="00DE4C52">
        <w:rPr>
          <w:lang w:val="en-US"/>
        </w:rPr>
        <w:t>tool</w:t>
      </w:r>
      <w:r w:rsidRPr="00DE4C52">
        <w:rPr>
          <w:lang w:val="en-US"/>
        </w:rPr>
        <w:t xml:space="preserve"> </w:t>
      </w:r>
      <w:r w:rsidR="00811412" w:rsidRPr="00DE4C52">
        <w:rPr>
          <w:lang w:val="en-US"/>
        </w:rPr>
        <w:t>or</w:t>
      </w:r>
      <w:r w:rsidRPr="00DE4C52">
        <w:rPr>
          <w:lang w:val="en-US"/>
        </w:rPr>
        <w:t xml:space="preserve"> </w:t>
      </w:r>
      <w:r w:rsidR="00811412" w:rsidRPr="00DE4C52">
        <w:rPr>
          <w:lang w:val="en-US"/>
        </w:rPr>
        <w:t>system,</w:t>
      </w:r>
      <w:r w:rsidRPr="00DE4C52">
        <w:rPr>
          <w:lang w:val="en-US"/>
        </w:rPr>
        <w:t xml:space="preserve"> </w:t>
      </w:r>
      <w:r w:rsidR="00811412" w:rsidRPr="00DE4C52">
        <w:rPr>
          <w:lang w:val="en-US"/>
        </w:rPr>
        <w:t>realization</w:t>
      </w:r>
      <w:r w:rsidRPr="00DE4C52">
        <w:rPr>
          <w:lang w:val="en-US"/>
        </w:rPr>
        <w:t xml:space="preserve"> </w:t>
      </w:r>
      <w:r w:rsidR="00811412" w:rsidRPr="00DE4C52">
        <w:rPr>
          <w:lang w:val="en-US"/>
        </w:rPr>
        <w:t>of</w:t>
      </w:r>
      <w:r w:rsidRPr="00DE4C52">
        <w:rPr>
          <w:lang w:val="en-US"/>
        </w:rPr>
        <w:t xml:space="preserve"> </w:t>
      </w:r>
      <w:r w:rsidR="00811412" w:rsidRPr="00DE4C52">
        <w:rPr>
          <w:lang w:val="en-US"/>
        </w:rPr>
        <w:t>cleaning</w:t>
      </w:r>
      <w:r w:rsidRPr="00DE4C52">
        <w:rPr>
          <w:lang w:val="en-US"/>
        </w:rPr>
        <w:t xml:space="preserve"> </w:t>
      </w:r>
      <w:r w:rsidR="00811412" w:rsidRPr="00DE4C52">
        <w:rPr>
          <w:lang w:val="en-US"/>
        </w:rPr>
        <w:t>and</w:t>
      </w:r>
      <w:r w:rsidRPr="00DE4C52">
        <w:rPr>
          <w:lang w:val="en-US"/>
        </w:rPr>
        <w:t xml:space="preserve"> </w:t>
      </w:r>
      <w:r w:rsidR="00811412" w:rsidRPr="00DE4C52">
        <w:rPr>
          <w:lang w:val="en-US"/>
        </w:rPr>
        <w:t>similar</w:t>
      </w:r>
      <w:r w:rsidRPr="00DE4C52">
        <w:rPr>
          <w:lang w:val="en-US"/>
        </w:rPr>
        <w:t xml:space="preserve"> </w:t>
      </w:r>
      <w:r w:rsidR="00811412" w:rsidRPr="00DE4C52">
        <w:rPr>
          <w:lang w:val="en-US"/>
        </w:rPr>
        <w:t>tasks,</w:t>
      </w:r>
      <w:r w:rsidRPr="00DE4C52">
        <w:rPr>
          <w:lang w:val="en-US"/>
        </w:rPr>
        <w:t xml:space="preserve"> </w:t>
      </w:r>
      <w:r w:rsidR="00811412" w:rsidRPr="00DE4C52">
        <w:rPr>
          <w:lang w:val="en-US"/>
        </w:rPr>
        <w:t>and</w:t>
      </w:r>
      <w:r w:rsidRPr="00DE4C52">
        <w:rPr>
          <w:lang w:val="en-US"/>
        </w:rPr>
        <w:t xml:space="preserve"> </w:t>
      </w:r>
      <w:r w:rsidR="00811412" w:rsidRPr="00DE4C52">
        <w:rPr>
          <w:lang w:val="en-US"/>
        </w:rPr>
        <w:t>the</w:t>
      </w:r>
      <w:r w:rsidRPr="00DE4C52">
        <w:rPr>
          <w:lang w:val="en-US"/>
        </w:rPr>
        <w:t xml:space="preserve"> </w:t>
      </w:r>
      <w:r w:rsidR="00811412" w:rsidRPr="00DE4C52">
        <w:rPr>
          <w:lang w:val="en-US"/>
        </w:rPr>
        <w:t>configuration</w:t>
      </w:r>
      <w:r w:rsidRPr="00DE4C52">
        <w:rPr>
          <w:lang w:val="en-US"/>
        </w:rPr>
        <w:t xml:space="preserve"> </w:t>
      </w:r>
      <w:r w:rsidR="00811412" w:rsidRPr="00DE4C52">
        <w:rPr>
          <w:lang w:val="en-US"/>
        </w:rPr>
        <w:t>of</w:t>
      </w:r>
      <w:r w:rsidRPr="00DE4C52">
        <w:rPr>
          <w:lang w:val="en-US"/>
        </w:rPr>
        <w:t xml:space="preserve"> </w:t>
      </w:r>
      <w:r w:rsidR="00811412" w:rsidRPr="00DE4C52">
        <w:rPr>
          <w:lang w:val="en-US"/>
        </w:rPr>
        <w:t>the</w:t>
      </w:r>
      <w:r w:rsidRPr="00DE4C52">
        <w:rPr>
          <w:lang w:val="en-US"/>
        </w:rPr>
        <w:t xml:space="preserve"> </w:t>
      </w:r>
      <w:r w:rsidR="00811412" w:rsidRPr="00DE4C52">
        <w:rPr>
          <w:lang w:val="en-US"/>
        </w:rPr>
        <w:t>settings</w:t>
      </w:r>
      <w:r w:rsidRPr="00DE4C52">
        <w:rPr>
          <w:lang w:val="en-US"/>
        </w:rPr>
        <w:t xml:space="preserve"> </w:t>
      </w:r>
      <w:r w:rsidR="00811412" w:rsidRPr="00DE4C52">
        <w:rPr>
          <w:lang w:val="en-US"/>
        </w:rPr>
        <w:t>according</w:t>
      </w:r>
      <w:r w:rsidRPr="00DE4C52">
        <w:rPr>
          <w:lang w:val="en-US"/>
        </w:rPr>
        <w:t xml:space="preserve"> </w:t>
      </w:r>
      <w:r w:rsidR="00811412" w:rsidRPr="00DE4C52">
        <w:rPr>
          <w:lang w:val="en-US"/>
        </w:rPr>
        <w:t>to</w:t>
      </w:r>
      <w:r w:rsidRPr="00DE4C52">
        <w:rPr>
          <w:lang w:val="en-US"/>
        </w:rPr>
        <w:t xml:space="preserve"> </w:t>
      </w:r>
      <w:r w:rsidR="00811412" w:rsidRPr="00DE4C52">
        <w:rPr>
          <w:lang w:val="en-US"/>
        </w:rPr>
        <w:t>the</w:t>
      </w:r>
      <w:r w:rsidRPr="00DE4C52">
        <w:rPr>
          <w:lang w:val="en-US"/>
        </w:rPr>
        <w:t xml:space="preserve"> </w:t>
      </w:r>
      <w:r w:rsidR="00811412" w:rsidRPr="00DE4C52">
        <w:rPr>
          <w:lang w:val="en-US"/>
        </w:rPr>
        <w:t>technical</w:t>
      </w:r>
      <w:r w:rsidRPr="00DE4C52">
        <w:rPr>
          <w:lang w:val="en-US"/>
        </w:rPr>
        <w:t xml:space="preserve"> </w:t>
      </w:r>
      <w:r w:rsidR="00811412" w:rsidRPr="00DE4C52">
        <w:rPr>
          <w:lang w:val="en-US"/>
        </w:rPr>
        <w:t>instructions</w:t>
      </w:r>
      <w:r w:rsidRPr="00DE4C52">
        <w:rPr>
          <w:lang w:val="en-US"/>
        </w:rPr>
        <w:t xml:space="preserve"> </w:t>
      </w:r>
      <w:r w:rsidR="00811412" w:rsidRPr="00DE4C52">
        <w:rPr>
          <w:lang w:val="en-US"/>
        </w:rPr>
        <w:t>and</w:t>
      </w:r>
      <w:r w:rsidRPr="00DE4C52">
        <w:rPr>
          <w:lang w:val="en-US"/>
        </w:rPr>
        <w:t xml:space="preserve"> </w:t>
      </w:r>
      <w:r w:rsidR="00811412" w:rsidRPr="00DE4C52">
        <w:rPr>
          <w:lang w:val="en-US"/>
        </w:rPr>
        <w:t>user</w:t>
      </w:r>
      <w:r w:rsidRPr="00DE4C52">
        <w:rPr>
          <w:lang w:val="en-US"/>
        </w:rPr>
        <w:t xml:space="preserve"> </w:t>
      </w:r>
      <w:r w:rsidR="00811412" w:rsidRPr="00DE4C52">
        <w:rPr>
          <w:lang w:val="en-US"/>
        </w:rPr>
        <w:t>guides,</w:t>
      </w:r>
    </w:p>
    <w:p w14:paraId="078F22AA" w14:textId="77777777" w:rsidR="00651D6C" w:rsidRPr="00DE4C52" w:rsidRDefault="00811412">
      <w:pPr>
        <w:pStyle w:val="Gvdemetni20"/>
        <w:framePr w:w="9130" w:h="13609" w:hRule="exact" w:wrap="none" w:vAnchor="page" w:hAnchor="page" w:x="1384" w:y="1562"/>
        <w:shd w:val="clear" w:color="auto" w:fill="auto"/>
        <w:spacing w:before="0" w:after="60" w:line="293" w:lineRule="exact"/>
        <w:ind w:firstLine="0"/>
        <w:rPr>
          <w:lang w:val="en-US"/>
        </w:rPr>
      </w:pPr>
      <w:r w:rsidRPr="00DE4C52">
        <w:rPr>
          <w:b/>
          <w:bCs/>
          <w:lang w:val="en-US"/>
        </w:rPr>
        <w:t>VENDOR</w:t>
      </w:r>
      <w:r w:rsidR="00E714CA" w:rsidRPr="00DE4C52">
        <w:rPr>
          <w:b/>
          <w:bCs/>
          <w:lang w:val="en-US"/>
        </w:rPr>
        <w:t xml:space="preserve"> </w:t>
      </w:r>
      <w:r w:rsidRPr="00DE4C52">
        <w:rPr>
          <w:b/>
          <w:bCs/>
          <w:lang w:val="en-US"/>
        </w:rPr>
        <w:t>CHANNEL</w:t>
      </w:r>
      <w:r w:rsidRPr="00DE4C52">
        <w:rPr>
          <w:lang w:val="en-US"/>
        </w:rPr>
        <w:t>:</w:t>
      </w:r>
      <w:r w:rsidR="00E714CA" w:rsidRPr="00DE4C52">
        <w:rPr>
          <w:lang w:val="en-US"/>
        </w:rPr>
        <w:t xml:space="preserve"> </w:t>
      </w:r>
      <w:r w:rsidRPr="00DE4C52">
        <w:rPr>
          <w:lang w:val="en-US"/>
        </w:rPr>
        <w:t>All</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companies</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realize</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procurement</w:t>
      </w:r>
      <w:r w:rsidR="00E714CA" w:rsidRPr="00DE4C52">
        <w:rPr>
          <w:lang w:val="en-US"/>
        </w:rPr>
        <w:t xml:space="preserve"> </w:t>
      </w:r>
      <w:r w:rsidRPr="00DE4C52">
        <w:rPr>
          <w:lang w:val="en-US"/>
        </w:rPr>
        <w:t>procedure</w:t>
      </w:r>
      <w:r w:rsidR="00E714CA" w:rsidRPr="00DE4C52">
        <w:rPr>
          <w:lang w:val="en-US"/>
        </w:rPr>
        <w:t xml:space="preserve"> </w:t>
      </w:r>
      <w:r w:rsidRPr="00DE4C52">
        <w:rPr>
          <w:lang w:val="en-US"/>
        </w:rPr>
        <w:t>between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manufacturer-producer</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importer</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user,</w:t>
      </w:r>
      <w:r w:rsidR="00E714CA" w:rsidRPr="00DE4C52">
        <w:rPr>
          <w:lang w:val="en-US"/>
        </w:rPr>
        <w:t xml:space="preserve"> </w:t>
      </w:r>
    </w:p>
    <w:p w14:paraId="19318956" w14:textId="77777777" w:rsidR="00651D6C" w:rsidRPr="00DE4C52" w:rsidRDefault="00811412">
      <w:pPr>
        <w:pStyle w:val="Gvdemetni20"/>
        <w:framePr w:w="9130" w:h="13609" w:hRule="exact" w:wrap="none" w:vAnchor="page" w:hAnchor="page" w:x="1384" w:y="1562"/>
        <w:shd w:val="clear" w:color="auto" w:fill="auto"/>
        <w:spacing w:before="0" w:after="60" w:line="293" w:lineRule="exact"/>
        <w:ind w:firstLine="0"/>
        <w:rPr>
          <w:lang w:val="en-US"/>
        </w:rPr>
      </w:pPr>
      <w:r w:rsidRPr="00DE4C52">
        <w:rPr>
          <w:b/>
          <w:bCs/>
          <w:lang w:val="en-US"/>
        </w:rPr>
        <w:t>CLOUD</w:t>
      </w:r>
      <w:r w:rsidR="00E714CA" w:rsidRPr="00DE4C52">
        <w:rPr>
          <w:b/>
          <w:bCs/>
          <w:lang w:val="en-US"/>
        </w:rPr>
        <w:t xml:space="preserve"> </w:t>
      </w:r>
      <w:r w:rsidRPr="00DE4C52">
        <w:rPr>
          <w:b/>
          <w:bCs/>
          <w:lang w:val="en-US"/>
        </w:rPr>
        <w:t>COMPUTING</w:t>
      </w:r>
      <w:r w:rsidRPr="00DE4C52">
        <w:rPr>
          <w:lang w:val="en-US"/>
        </w:rPr>
        <w:t>:</w:t>
      </w:r>
      <w:r w:rsidR="00E714CA" w:rsidRPr="00DE4C52">
        <w:rPr>
          <w:lang w:val="en-US"/>
        </w:rPr>
        <w:t xml:space="preserve"> </w:t>
      </w:r>
      <w:r w:rsidRPr="00DE4C52">
        <w:rPr>
          <w:lang w:val="en-US"/>
        </w:rPr>
        <w:t>A</w:t>
      </w:r>
      <w:r w:rsidR="00E714CA" w:rsidRPr="00DE4C52">
        <w:rPr>
          <w:lang w:val="en-US"/>
        </w:rPr>
        <w:t xml:space="preserve"> </w:t>
      </w:r>
      <w:r w:rsidRPr="00DE4C52">
        <w:rPr>
          <w:lang w:val="en-US"/>
        </w:rPr>
        <w:t>model</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network</w:t>
      </w:r>
      <w:r w:rsidR="00E714CA" w:rsidRPr="00DE4C52">
        <w:rPr>
          <w:lang w:val="en-US"/>
        </w:rPr>
        <w:t xml:space="preserve"> </w:t>
      </w:r>
      <w:r w:rsidRPr="00DE4C52">
        <w:rPr>
          <w:lang w:val="en-US"/>
        </w:rPr>
        <w:t>computing</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enables</w:t>
      </w:r>
      <w:r w:rsidR="00E714CA" w:rsidRPr="00DE4C52">
        <w:rPr>
          <w:lang w:val="en-US"/>
        </w:rPr>
        <w:t xml:space="preserve"> </w:t>
      </w:r>
      <w:r w:rsidRPr="00DE4C52">
        <w:rPr>
          <w:lang w:val="en-US"/>
        </w:rPr>
        <w:t>voluntary</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proper</w:t>
      </w:r>
      <w:r w:rsidR="00E714CA" w:rsidRPr="00DE4C52">
        <w:rPr>
          <w:lang w:val="en-US"/>
        </w:rPr>
        <w:t xml:space="preserve"> </w:t>
      </w:r>
      <w:r w:rsidRPr="00DE4C52">
        <w:rPr>
          <w:lang w:val="en-US"/>
        </w:rPr>
        <w:t>network</w:t>
      </w:r>
      <w:r w:rsidR="00E714CA" w:rsidRPr="00DE4C52">
        <w:rPr>
          <w:lang w:val="en-US"/>
        </w:rPr>
        <w:t xml:space="preserve"> </w:t>
      </w:r>
      <w:r w:rsidRPr="00DE4C52">
        <w:rPr>
          <w:lang w:val="en-US"/>
        </w:rPr>
        <w:t>access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shared</w:t>
      </w:r>
      <w:r w:rsidR="00E714CA" w:rsidRPr="00DE4C52">
        <w:rPr>
          <w:lang w:val="en-US"/>
        </w:rPr>
        <w:t xml:space="preserve"> </w:t>
      </w:r>
      <w:r w:rsidRPr="00DE4C52">
        <w:rPr>
          <w:lang w:val="en-US"/>
        </w:rPr>
        <w:t>pool</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adjustable</w:t>
      </w:r>
      <w:r w:rsidR="00E714CA" w:rsidRPr="00DE4C52">
        <w:rPr>
          <w:lang w:val="en-US"/>
        </w:rPr>
        <w:t xml:space="preserve"> </w:t>
      </w:r>
      <w:r w:rsidRPr="00DE4C52">
        <w:rPr>
          <w:lang w:val="en-US"/>
        </w:rPr>
        <w:t>computing</w:t>
      </w:r>
      <w:r w:rsidR="00E714CA" w:rsidRPr="00DE4C52">
        <w:rPr>
          <w:lang w:val="en-US"/>
        </w:rPr>
        <w:t xml:space="preserve"> </w:t>
      </w:r>
      <w:r w:rsidRPr="00DE4C52">
        <w:rPr>
          <w:lang w:val="en-US"/>
        </w:rPr>
        <w:t>resources</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can</w:t>
      </w:r>
      <w:r w:rsidR="00E714CA" w:rsidRPr="00DE4C52">
        <w:rPr>
          <w:lang w:val="en-US"/>
        </w:rPr>
        <w:t xml:space="preserve"> </w:t>
      </w:r>
      <w:r w:rsidRPr="00DE4C52">
        <w:rPr>
          <w:lang w:val="en-US"/>
        </w:rPr>
        <w:t>be</w:t>
      </w:r>
      <w:r w:rsidR="00E714CA" w:rsidRPr="00DE4C52">
        <w:rPr>
          <w:lang w:val="en-US"/>
        </w:rPr>
        <w:t xml:space="preserve"> </w:t>
      </w:r>
      <w:r w:rsidRPr="00DE4C52">
        <w:rPr>
          <w:lang w:val="en-US"/>
        </w:rPr>
        <w:t>received</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delivered</w:t>
      </w:r>
      <w:r w:rsidR="00E714CA" w:rsidRPr="00DE4C52">
        <w:rPr>
          <w:lang w:val="en-US"/>
        </w:rPr>
        <w:t xml:space="preserve"> </w:t>
      </w:r>
      <w:r w:rsidRPr="00DE4C52">
        <w:rPr>
          <w:lang w:val="en-US"/>
        </w:rPr>
        <w:t>rapidly</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low</w:t>
      </w:r>
      <w:r w:rsidR="00E714CA" w:rsidRPr="00DE4C52">
        <w:rPr>
          <w:lang w:val="en-US"/>
        </w:rPr>
        <w:t xml:space="preserve"> </w:t>
      </w:r>
      <w:r w:rsidRPr="00DE4C52">
        <w:rPr>
          <w:lang w:val="en-US"/>
        </w:rPr>
        <w:t>management</w:t>
      </w:r>
      <w:r w:rsidR="00E714CA" w:rsidRPr="00DE4C52">
        <w:rPr>
          <w:lang w:val="en-US"/>
        </w:rPr>
        <w:t xml:space="preserve"> </w:t>
      </w:r>
      <w:r w:rsidRPr="00DE4C52">
        <w:rPr>
          <w:lang w:val="en-US"/>
        </w:rPr>
        <w:t>effort</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service</w:t>
      </w:r>
      <w:r w:rsidR="00E714CA" w:rsidRPr="00DE4C52">
        <w:rPr>
          <w:lang w:val="en-US"/>
        </w:rPr>
        <w:t xml:space="preserve"> </w:t>
      </w:r>
      <w:r w:rsidRPr="00DE4C52">
        <w:rPr>
          <w:lang w:val="en-US"/>
        </w:rPr>
        <w:t>provider</w:t>
      </w:r>
      <w:r w:rsidR="00E714CA" w:rsidRPr="00DE4C52">
        <w:rPr>
          <w:lang w:val="en-US"/>
        </w:rPr>
        <w:t xml:space="preserve"> </w:t>
      </w:r>
      <w:r w:rsidRPr="00DE4C52">
        <w:rPr>
          <w:lang w:val="en-US"/>
        </w:rPr>
        <w:t>interaction,</w:t>
      </w:r>
      <w:r w:rsidR="00E714CA" w:rsidRPr="00DE4C52">
        <w:rPr>
          <w:lang w:val="en-US"/>
        </w:rPr>
        <w:t xml:space="preserve"> </w:t>
      </w:r>
    </w:p>
    <w:p w14:paraId="1C6E56DA" w14:textId="77777777" w:rsidR="00651D6C" w:rsidRPr="00DE4C52" w:rsidRDefault="00811412">
      <w:pPr>
        <w:pStyle w:val="Gvdemetni20"/>
        <w:framePr w:w="9130" w:h="13609" w:hRule="exact" w:wrap="none" w:vAnchor="page" w:hAnchor="page" w:x="1384" w:y="1562"/>
        <w:shd w:val="clear" w:color="auto" w:fill="auto"/>
        <w:spacing w:before="0" w:after="126" w:line="293" w:lineRule="exact"/>
        <w:ind w:firstLine="0"/>
        <w:rPr>
          <w:lang w:val="en-US"/>
        </w:rPr>
      </w:pPr>
      <w:r w:rsidRPr="00DE4C52">
        <w:rPr>
          <w:b/>
          <w:bCs/>
          <w:lang w:val="en-US"/>
        </w:rPr>
        <w:t>CURRENT</w:t>
      </w:r>
      <w:r w:rsidR="00E714CA" w:rsidRPr="00DE4C52">
        <w:rPr>
          <w:b/>
          <w:bCs/>
          <w:lang w:val="en-US"/>
        </w:rPr>
        <w:t xml:space="preserve"> </w:t>
      </w:r>
      <w:r w:rsidRPr="00DE4C52">
        <w:rPr>
          <w:b/>
          <w:bCs/>
          <w:lang w:val="en-US"/>
        </w:rPr>
        <w:t>ACCOUNT</w:t>
      </w:r>
      <w:r w:rsidRPr="00DE4C52">
        <w:rPr>
          <w:lang w:val="en-US"/>
        </w:rPr>
        <w:t>:</w:t>
      </w:r>
      <w:r w:rsidR="00E714CA" w:rsidRPr="00DE4C52">
        <w:rPr>
          <w:lang w:val="en-US"/>
        </w:rPr>
        <w:t xml:space="preserve"> </w:t>
      </w:r>
      <w:r w:rsidRPr="00DE4C52">
        <w:rPr>
          <w:lang w:val="en-US"/>
        </w:rPr>
        <w:t>An</w:t>
      </w:r>
      <w:r w:rsidR="00E714CA" w:rsidRPr="00DE4C52">
        <w:rPr>
          <w:lang w:val="en-US"/>
        </w:rPr>
        <w:t xml:space="preserve"> </w:t>
      </w:r>
      <w:r w:rsidRPr="00DE4C52">
        <w:rPr>
          <w:lang w:val="en-US"/>
        </w:rPr>
        <w:t>account</w:t>
      </w:r>
      <w:r w:rsidR="00E714CA" w:rsidRPr="00DE4C52">
        <w:rPr>
          <w:lang w:val="en-US"/>
        </w:rPr>
        <w:t xml:space="preserve"> </w:t>
      </w:r>
      <w:r w:rsidRPr="00DE4C52">
        <w:rPr>
          <w:lang w:val="en-US"/>
        </w:rPr>
        <w:t>where</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receivables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payables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clients,</w:t>
      </w:r>
      <w:r w:rsidR="00E714CA" w:rsidRPr="00DE4C52">
        <w:rPr>
          <w:lang w:val="en-US"/>
        </w:rPr>
        <w:t xml:space="preserve"> </w:t>
      </w:r>
      <w:r w:rsidRPr="00DE4C52">
        <w:rPr>
          <w:lang w:val="en-US"/>
        </w:rPr>
        <w:t>vendors,</w:t>
      </w:r>
      <w:r w:rsidR="00E714CA" w:rsidRPr="00DE4C52">
        <w:rPr>
          <w:lang w:val="en-US"/>
        </w:rPr>
        <w:t xml:space="preserve"> </w:t>
      </w:r>
      <w:r w:rsidRPr="00DE4C52">
        <w:rPr>
          <w:lang w:val="en-US"/>
        </w:rPr>
        <w:t>banks,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similar</w:t>
      </w:r>
      <w:r w:rsidR="00E714CA" w:rsidRPr="00DE4C52">
        <w:rPr>
          <w:lang w:val="en-US"/>
        </w:rPr>
        <w:t xml:space="preserve"> </w:t>
      </w:r>
      <w:r w:rsidRPr="00DE4C52">
        <w:rPr>
          <w:lang w:val="en-US"/>
        </w:rPr>
        <w:t>accounts</w:t>
      </w:r>
      <w:r w:rsidR="00E714CA" w:rsidRPr="00DE4C52">
        <w:rPr>
          <w:lang w:val="en-US"/>
        </w:rPr>
        <w:t xml:space="preserve"> </w:t>
      </w:r>
      <w:r w:rsidRPr="00DE4C52">
        <w:rPr>
          <w:lang w:val="en-US"/>
        </w:rPr>
        <w:t>are</w:t>
      </w:r>
      <w:r w:rsidR="00E714CA" w:rsidRPr="00DE4C52">
        <w:rPr>
          <w:lang w:val="en-US"/>
        </w:rPr>
        <w:t xml:space="preserve"> </w:t>
      </w:r>
      <w:r w:rsidRPr="00DE4C52">
        <w:rPr>
          <w:lang w:val="en-US"/>
        </w:rPr>
        <w:t>followed</w:t>
      </w:r>
      <w:r w:rsidR="00E714CA" w:rsidRPr="00DE4C52">
        <w:rPr>
          <w:lang w:val="en-US"/>
        </w:rPr>
        <w:t xml:space="preserve"> </w:t>
      </w:r>
      <w:r w:rsidRPr="00DE4C52">
        <w:rPr>
          <w:lang w:val="en-US"/>
        </w:rPr>
        <w:t>up,</w:t>
      </w:r>
      <w:r w:rsidR="00E714CA" w:rsidRPr="00DE4C52">
        <w:rPr>
          <w:lang w:val="en-US"/>
        </w:rPr>
        <w:t xml:space="preserve"> </w:t>
      </w:r>
    </w:p>
    <w:p w14:paraId="50069BEC" w14:textId="77777777" w:rsidR="00651D6C" w:rsidRPr="00DE4C52" w:rsidRDefault="00811412">
      <w:pPr>
        <w:pStyle w:val="Gvdemetni20"/>
        <w:framePr w:w="9130" w:h="13609" w:hRule="exact" w:wrap="none" w:vAnchor="page" w:hAnchor="page" w:x="1384" w:y="1562"/>
        <w:shd w:val="clear" w:color="auto" w:fill="auto"/>
        <w:spacing w:before="0" w:after="96" w:line="210" w:lineRule="exact"/>
        <w:ind w:firstLine="0"/>
        <w:rPr>
          <w:lang w:val="en-US"/>
        </w:rPr>
      </w:pPr>
      <w:r w:rsidRPr="00DE4C52">
        <w:rPr>
          <w:b/>
          <w:bCs/>
          <w:lang w:val="en-US"/>
        </w:rPr>
        <w:t>CBT</w:t>
      </w:r>
      <w:r w:rsidRPr="00DE4C52">
        <w:rPr>
          <w:lang w:val="en-US"/>
        </w:rPr>
        <w:t>:</w:t>
      </w:r>
      <w:r w:rsidR="00E714CA" w:rsidRPr="00DE4C52">
        <w:rPr>
          <w:lang w:val="en-US"/>
        </w:rPr>
        <w:t xml:space="preserve"> </w:t>
      </w:r>
      <w:r w:rsidRPr="00DE4C52">
        <w:rPr>
          <w:lang w:val="en-US"/>
        </w:rPr>
        <w:t>Computer</w:t>
      </w:r>
      <w:r w:rsidR="00E714CA" w:rsidRPr="00DE4C52">
        <w:rPr>
          <w:lang w:val="en-US"/>
        </w:rPr>
        <w:t xml:space="preserve"> </w:t>
      </w:r>
      <w:r w:rsidRPr="00DE4C52">
        <w:rPr>
          <w:lang w:val="en-US"/>
        </w:rPr>
        <w:t>Based</w:t>
      </w:r>
      <w:r w:rsidR="00E714CA" w:rsidRPr="00DE4C52">
        <w:rPr>
          <w:lang w:val="en-US"/>
        </w:rPr>
        <w:t xml:space="preserve"> </w:t>
      </w:r>
      <w:r w:rsidRPr="00DE4C52">
        <w:rPr>
          <w:lang w:val="en-US"/>
        </w:rPr>
        <w:t>Test</w:t>
      </w:r>
    </w:p>
    <w:p w14:paraId="28988574" w14:textId="77777777" w:rsidR="00651D6C" w:rsidRPr="00DE4C52" w:rsidRDefault="00811412">
      <w:pPr>
        <w:pStyle w:val="Gvdemetni20"/>
        <w:framePr w:w="9130" w:h="13609" w:hRule="exact" w:wrap="none" w:vAnchor="page" w:hAnchor="page" w:x="1384" w:y="1562"/>
        <w:shd w:val="clear" w:color="auto" w:fill="auto"/>
        <w:spacing w:before="0" w:after="56" w:line="293" w:lineRule="exact"/>
        <w:ind w:firstLine="0"/>
        <w:rPr>
          <w:lang w:val="en-US"/>
        </w:rPr>
      </w:pPr>
      <w:r w:rsidRPr="00DE4C52">
        <w:rPr>
          <w:b/>
          <w:bCs/>
          <w:lang w:val="en-US"/>
        </w:rPr>
        <w:t>PERIPHERAL</w:t>
      </w:r>
      <w:r w:rsidRPr="00DE4C52">
        <w:rPr>
          <w:lang w:val="en-US"/>
        </w:rPr>
        <w:t>:</w:t>
      </w:r>
      <w:r w:rsidR="00E714CA" w:rsidRPr="00DE4C52">
        <w:rPr>
          <w:lang w:val="en-US"/>
        </w:rPr>
        <w:t xml:space="preserve"> </w:t>
      </w:r>
      <w:r w:rsidRPr="00DE4C52">
        <w:rPr>
          <w:lang w:val="en-US"/>
        </w:rPr>
        <w:t>An</w:t>
      </w:r>
      <w:r w:rsidR="00E714CA" w:rsidRPr="00DE4C52">
        <w:rPr>
          <w:lang w:val="en-US"/>
        </w:rPr>
        <w:t xml:space="preserve"> </w:t>
      </w:r>
      <w:r w:rsidRPr="00DE4C52">
        <w:rPr>
          <w:lang w:val="en-US"/>
        </w:rPr>
        <w:t>auxiliary</w:t>
      </w:r>
      <w:r w:rsidR="00E714CA" w:rsidRPr="00DE4C52">
        <w:rPr>
          <w:lang w:val="en-US"/>
        </w:rPr>
        <w:t xml:space="preserve"> </w:t>
      </w:r>
      <w:r w:rsidRPr="00DE4C52">
        <w:rPr>
          <w:lang w:val="en-US"/>
        </w:rPr>
        <w:t>hardware</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such</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an</w:t>
      </w:r>
      <w:r w:rsidR="00E714CA" w:rsidRPr="00DE4C52">
        <w:rPr>
          <w:lang w:val="en-US"/>
        </w:rPr>
        <w:t xml:space="preserve"> </w:t>
      </w:r>
      <w:r w:rsidRPr="00DE4C52">
        <w:rPr>
          <w:lang w:val="en-US"/>
        </w:rPr>
        <w:t>input</w:t>
      </w:r>
      <w:r w:rsidR="00E714CA" w:rsidRPr="00DE4C52">
        <w:rPr>
          <w:lang w:val="en-US"/>
        </w:rPr>
        <w:t xml:space="preserve"> </w:t>
      </w:r>
      <w:r w:rsidRPr="00DE4C52">
        <w:rPr>
          <w:lang w:val="en-US"/>
        </w:rPr>
        <w:t>-</w:t>
      </w:r>
      <w:r w:rsidR="00E714CA" w:rsidRPr="00DE4C52">
        <w:rPr>
          <w:lang w:val="en-US"/>
        </w:rPr>
        <w:t xml:space="preserve"> </w:t>
      </w:r>
      <w:r w:rsidRPr="00DE4C52">
        <w:rPr>
          <w:lang w:val="en-US"/>
        </w:rPr>
        <w:t>output</w:t>
      </w:r>
      <w:r w:rsidR="00E714CA" w:rsidRPr="00DE4C52">
        <w:rPr>
          <w:lang w:val="en-US"/>
        </w:rPr>
        <w:t xml:space="preserve"> </w:t>
      </w:r>
      <w:r w:rsidRPr="00DE4C52">
        <w:rPr>
          <w:lang w:val="en-US"/>
        </w:rPr>
        <w:t>unit</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a</w:t>
      </w:r>
      <w:r w:rsidR="00E714CA" w:rsidRPr="00DE4C52">
        <w:rPr>
          <w:lang w:val="en-US"/>
        </w:rPr>
        <w:t xml:space="preserve"> </w:t>
      </w:r>
      <w:r w:rsidRPr="00DE4C52">
        <w:rPr>
          <w:lang w:val="en-US"/>
        </w:rPr>
        <w:t>communication</w:t>
      </w:r>
      <w:r w:rsidR="00E714CA" w:rsidRPr="00DE4C52">
        <w:rPr>
          <w:lang w:val="en-US"/>
        </w:rPr>
        <w:t xml:space="preserve"> </w:t>
      </w:r>
      <w:r w:rsidRPr="00DE4C52">
        <w:rPr>
          <w:lang w:val="en-US"/>
        </w:rPr>
        <w:t>unit</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works</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conjunction</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a</w:t>
      </w:r>
      <w:r w:rsidR="00E714CA" w:rsidRPr="00DE4C52">
        <w:rPr>
          <w:lang w:val="en-US"/>
        </w:rPr>
        <w:t xml:space="preserve"> </w:t>
      </w:r>
      <w:r w:rsidRPr="00DE4C52">
        <w:rPr>
          <w:lang w:val="en-US"/>
        </w:rPr>
        <w:t>computer</w:t>
      </w:r>
      <w:r w:rsidR="00E714CA" w:rsidRPr="00DE4C52">
        <w:rPr>
          <w:lang w:val="en-US"/>
        </w:rPr>
        <w:t xml:space="preserve"> </w:t>
      </w:r>
      <w:r w:rsidRPr="00DE4C52">
        <w:rPr>
          <w:lang w:val="en-US"/>
        </w:rPr>
        <w:t>system.</w:t>
      </w:r>
      <w:r w:rsidR="00E714CA" w:rsidRPr="00DE4C52">
        <w:rPr>
          <w:lang w:val="en-US"/>
        </w:rPr>
        <w:t xml:space="preserve"> </w:t>
      </w:r>
    </w:p>
    <w:p w14:paraId="7E446903" w14:textId="77777777" w:rsidR="00651D6C" w:rsidRPr="00DE4C52" w:rsidRDefault="00811412">
      <w:pPr>
        <w:pStyle w:val="Gvdemetni20"/>
        <w:framePr w:w="9130" w:h="13609" w:hRule="exact" w:wrap="none" w:vAnchor="page" w:hAnchor="page" w:x="1384" w:y="1562"/>
        <w:shd w:val="clear" w:color="auto" w:fill="auto"/>
        <w:spacing w:before="0" w:after="60" w:line="298" w:lineRule="exact"/>
        <w:ind w:firstLine="0"/>
        <w:rPr>
          <w:lang w:val="en-US"/>
        </w:rPr>
      </w:pPr>
      <w:r w:rsidRPr="00DE4C52">
        <w:rPr>
          <w:b/>
          <w:bCs/>
          <w:lang w:val="en-US"/>
        </w:rPr>
        <w:t>ENVIRONMENTAL</w:t>
      </w:r>
      <w:r w:rsidR="00E714CA" w:rsidRPr="00DE4C52">
        <w:rPr>
          <w:b/>
          <w:bCs/>
          <w:lang w:val="en-US"/>
        </w:rPr>
        <w:t xml:space="preserve"> </w:t>
      </w:r>
      <w:r w:rsidRPr="00DE4C52">
        <w:rPr>
          <w:b/>
          <w:bCs/>
          <w:lang w:val="en-US"/>
        </w:rPr>
        <w:t>CONDITION</w:t>
      </w:r>
      <w:r w:rsidR="00E714CA" w:rsidRPr="00DE4C52">
        <w:rPr>
          <w:b/>
          <w:bCs/>
          <w:lang w:val="en-US"/>
        </w:rPr>
        <w:t xml:space="preserve"> </w:t>
      </w:r>
      <w:r w:rsidRPr="00DE4C52">
        <w:rPr>
          <w:b/>
          <w:bCs/>
          <w:lang w:val="en-US"/>
        </w:rPr>
        <w:t>REGULATOR</w:t>
      </w:r>
      <w:r w:rsidRPr="00DE4C52">
        <w:rPr>
          <w:lang w:val="en-US"/>
        </w:rPr>
        <w:t>:</w:t>
      </w:r>
      <w:r w:rsidR="00E714CA" w:rsidRPr="00DE4C52">
        <w:rPr>
          <w:lang w:val="en-US"/>
        </w:rPr>
        <w:t xml:space="preserve"> </w:t>
      </w:r>
      <w:r w:rsidRPr="00DE4C52">
        <w:rPr>
          <w:lang w:val="en-US"/>
        </w:rPr>
        <w:t>Special</w:t>
      </w:r>
      <w:r w:rsidR="00E714CA" w:rsidRPr="00DE4C52">
        <w:rPr>
          <w:lang w:val="en-US"/>
        </w:rPr>
        <w:t xml:space="preserve"> </w:t>
      </w:r>
      <w:r w:rsidRPr="00DE4C52">
        <w:rPr>
          <w:lang w:val="en-US"/>
        </w:rPr>
        <w:t>hardware</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serve</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regulate</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characteristics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a</w:t>
      </w:r>
      <w:r w:rsidR="00E714CA" w:rsidRPr="00DE4C52">
        <w:rPr>
          <w:lang w:val="en-US"/>
        </w:rPr>
        <w:t xml:space="preserve"> </w:t>
      </w:r>
      <w:r w:rsidRPr="00DE4C52">
        <w:rPr>
          <w:lang w:val="en-US"/>
        </w:rPr>
        <w:t>location</w:t>
      </w:r>
      <w:r w:rsidR="00E714CA" w:rsidRPr="00DE4C52">
        <w:rPr>
          <w:lang w:val="en-US"/>
        </w:rPr>
        <w:t xml:space="preserve"> </w:t>
      </w:r>
      <w:r w:rsidRPr="00DE4C52">
        <w:rPr>
          <w:lang w:val="en-US"/>
        </w:rPr>
        <w:t>such</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temperature,</w:t>
      </w:r>
      <w:r w:rsidR="00E714CA" w:rsidRPr="00DE4C52">
        <w:rPr>
          <w:lang w:val="en-US"/>
        </w:rPr>
        <w:t xml:space="preserve"> </w:t>
      </w:r>
      <w:r w:rsidRPr="00DE4C52">
        <w:rPr>
          <w:lang w:val="en-US"/>
        </w:rPr>
        <w:t>coolness,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moist,</w:t>
      </w:r>
      <w:r w:rsidR="00E714CA" w:rsidRPr="00DE4C52">
        <w:rPr>
          <w:lang w:val="en-US"/>
        </w:rPr>
        <w:t xml:space="preserve"> </w:t>
      </w:r>
    </w:p>
    <w:p w14:paraId="217D88EF" w14:textId="77777777" w:rsidR="00651D6C" w:rsidRPr="00DE4C52" w:rsidRDefault="00811412">
      <w:pPr>
        <w:pStyle w:val="Gvdemetni20"/>
        <w:framePr w:w="9130" w:h="13609" w:hRule="exact" w:wrap="none" w:vAnchor="page" w:hAnchor="page" w:x="1384" w:y="1562"/>
        <w:shd w:val="clear" w:color="auto" w:fill="auto"/>
        <w:spacing w:before="0" w:after="64" w:line="298" w:lineRule="exact"/>
        <w:ind w:firstLine="0"/>
        <w:rPr>
          <w:lang w:val="en-US"/>
        </w:rPr>
      </w:pPr>
      <w:r w:rsidRPr="00DE4C52">
        <w:rPr>
          <w:b/>
          <w:bCs/>
          <w:lang w:val="en-US"/>
        </w:rPr>
        <w:t>INTERNAL</w:t>
      </w:r>
      <w:r w:rsidR="00E714CA" w:rsidRPr="00DE4C52">
        <w:rPr>
          <w:b/>
          <w:bCs/>
          <w:lang w:val="en-US"/>
        </w:rPr>
        <w:t xml:space="preserve"> </w:t>
      </w:r>
      <w:r w:rsidRPr="00DE4C52">
        <w:rPr>
          <w:b/>
          <w:bCs/>
          <w:lang w:val="en-US"/>
        </w:rPr>
        <w:t>COMPONENT</w:t>
      </w:r>
      <w:r w:rsidRPr="00DE4C52">
        <w:rPr>
          <w:lang w:val="en-US"/>
        </w:rPr>
        <w:t>:</w:t>
      </w:r>
      <w:r w:rsidR="00E714CA" w:rsidRPr="00DE4C52">
        <w:rPr>
          <w:lang w:val="en-US"/>
        </w:rPr>
        <w:t xml:space="preserve"> </w:t>
      </w:r>
      <w:r w:rsidRPr="00DE4C52">
        <w:rPr>
          <w:lang w:val="en-US"/>
        </w:rPr>
        <w:t>Any</w:t>
      </w:r>
      <w:r w:rsidR="00E714CA" w:rsidRPr="00DE4C52">
        <w:rPr>
          <w:lang w:val="en-US"/>
        </w:rPr>
        <w:t xml:space="preserve"> </w:t>
      </w:r>
      <w:r w:rsidRPr="00DE4C52">
        <w:rPr>
          <w:lang w:val="en-US"/>
        </w:rPr>
        <w:t>internal</w:t>
      </w:r>
      <w:r w:rsidR="00E714CA" w:rsidRPr="00DE4C52">
        <w:rPr>
          <w:lang w:val="en-US"/>
        </w:rPr>
        <w:t xml:space="preserve"> </w:t>
      </w:r>
      <w:r w:rsidRPr="00DE4C52">
        <w:rPr>
          <w:lang w:val="en-US"/>
        </w:rPr>
        <w:t>component</w:t>
      </w:r>
      <w:r w:rsidR="00E714CA" w:rsidRPr="00DE4C52">
        <w:rPr>
          <w:lang w:val="en-US"/>
        </w:rPr>
        <w:t xml:space="preserve"> </w:t>
      </w:r>
      <w:r w:rsidRPr="00DE4C52">
        <w:rPr>
          <w:lang w:val="en-US"/>
        </w:rPr>
        <w:t>within</w:t>
      </w:r>
      <w:r w:rsidR="00E714CA" w:rsidRPr="00DE4C52">
        <w:rPr>
          <w:lang w:val="en-US"/>
        </w:rPr>
        <w:t xml:space="preserve"> </w:t>
      </w:r>
      <w:r w:rsidRPr="00DE4C52">
        <w:rPr>
          <w:lang w:val="en-US"/>
        </w:rPr>
        <w:t>a</w:t>
      </w:r>
      <w:r w:rsidR="00E714CA" w:rsidRPr="00DE4C52">
        <w:rPr>
          <w:lang w:val="en-US"/>
        </w:rPr>
        <w:t xml:space="preserve"> </w:t>
      </w:r>
      <w:r w:rsidRPr="00DE4C52">
        <w:rPr>
          <w:lang w:val="en-US"/>
        </w:rPr>
        <w:t>computer</w:t>
      </w:r>
      <w:r w:rsidR="00E714CA" w:rsidRPr="00DE4C52">
        <w:rPr>
          <w:lang w:val="en-US"/>
        </w:rPr>
        <w:t xml:space="preserve"> </w:t>
      </w:r>
      <w:r w:rsidRPr="00DE4C52">
        <w:rPr>
          <w:lang w:val="en-US"/>
        </w:rPr>
        <w:t>case</w:t>
      </w:r>
      <w:r w:rsidR="00E714CA" w:rsidRPr="00DE4C52">
        <w:rPr>
          <w:lang w:val="en-US"/>
        </w:rPr>
        <w:t xml:space="preserve"> </w:t>
      </w:r>
      <w:r w:rsidRPr="00DE4C52">
        <w:rPr>
          <w:lang w:val="en-US"/>
        </w:rPr>
        <w:t>such</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motherboard,</w:t>
      </w:r>
      <w:r w:rsidR="00E714CA" w:rsidRPr="00DE4C52">
        <w:rPr>
          <w:lang w:val="en-US"/>
        </w:rPr>
        <w:t xml:space="preserve"> </w:t>
      </w:r>
      <w:r w:rsidRPr="00DE4C52">
        <w:rPr>
          <w:lang w:val="en-US"/>
        </w:rPr>
        <w:t>processor,</w:t>
      </w:r>
      <w:r w:rsidR="00E714CA" w:rsidRPr="00DE4C52">
        <w:rPr>
          <w:lang w:val="en-US"/>
        </w:rPr>
        <w:t xml:space="preserve"> </w:t>
      </w:r>
      <w:r w:rsidRPr="00DE4C52">
        <w:rPr>
          <w:lang w:val="en-US"/>
        </w:rPr>
        <w:t>fan,</w:t>
      </w:r>
      <w:r w:rsidR="00E714CA" w:rsidRPr="00DE4C52">
        <w:rPr>
          <w:lang w:val="en-US"/>
        </w:rPr>
        <w:t xml:space="preserve"> </w:t>
      </w:r>
      <w:r w:rsidRPr="00DE4C52">
        <w:rPr>
          <w:lang w:val="en-US"/>
        </w:rPr>
        <w:t>display</w:t>
      </w:r>
      <w:r w:rsidR="00E714CA" w:rsidRPr="00DE4C52">
        <w:rPr>
          <w:lang w:val="en-US"/>
        </w:rPr>
        <w:t xml:space="preserve"> </w:t>
      </w:r>
      <w:r w:rsidRPr="00DE4C52">
        <w:rPr>
          <w:lang w:val="en-US"/>
        </w:rPr>
        <w:t>card,</w:t>
      </w:r>
      <w:r w:rsidR="00E714CA" w:rsidRPr="00DE4C52">
        <w:rPr>
          <w:lang w:val="en-US"/>
        </w:rPr>
        <w:t xml:space="preserve"> </w:t>
      </w:r>
      <w:r w:rsidRPr="00DE4C52">
        <w:rPr>
          <w:lang w:val="en-US"/>
        </w:rPr>
        <w:t>memory</w:t>
      </w:r>
      <w:r w:rsidR="00E714CA" w:rsidRPr="00DE4C52">
        <w:rPr>
          <w:lang w:val="en-US"/>
        </w:rPr>
        <w:t xml:space="preserve"> </w:t>
      </w:r>
      <w:r w:rsidRPr="00DE4C52">
        <w:rPr>
          <w:lang w:val="en-US"/>
        </w:rPr>
        <w:t>unit,</w:t>
      </w:r>
      <w:r w:rsidR="00E714CA" w:rsidRPr="00DE4C52">
        <w:rPr>
          <w:lang w:val="en-US"/>
        </w:rPr>
        <w:t xml:space="preserve"> </w:t>
      </w:r>
      <w:r w:rsidRPr="00DE4C52">
        <w:rPr>
          <w:lang w:val="en-US"/>
        </w:rPr>
        <w:t>DVD,</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hard</w:t>
      </w:r>
      <w:r w:rsidR="00E714CA" w:rsidRPr="00DE4C52">
        <w:rPr>
          <w:lang w:val="en-US"/>
        </w:rPr>
        <w:t xml:space="preserve"> </w:t>
      </w:r>
      <w:r w:rsidRPr="00DE4C52">
        <w:rPr>
          <w:lang w:val="en-US"/>
        </w:rPr>
        <w:t>disk,</w:t>
      </w:r>
      <w:r w:rsidR="00E714CA" w:rsidRPr="00DE4C52">
        <w:rPr>
          <w:lang w:val="en-US"/>
        </w:rPr>
        <w:t xml:space="preserve"> </w:t>
      </w:r>
    </w:p>
    <w:p w14:paraId="67FB0194" w14:textId="77777777" w:rsidR="00651D6C" w:rsidRPr="00DE4C52" w:rsidRDefault="00811412">
      <w:pPr>
        <w:pStyle w:val="Gvdemetni20"/>
        <w:framePr w:w="9130" w:h="13609" w:hRule="exact" w:wrap="none" w:vAnchor="page" w:hAnchor="page" w:x="1384" w:y="1562"/>
        <w:shd w:val="clear" w:color="auto" w:fill="auto"/>
        <w:spacing w:before="0" w:after="126" w:line="293" w:lineRule="exact"/>
        <w:ind w:firstLine="0"/>
        <w:rPr>
          <w:lang w:val="en-US"/>
        </w:rPr>
      </w:pPr>
      <w:r w:rsidRPr="00DE4C52">
        <w:rPr>
          <w:b/>
          <w:bCs/>
          <w:lang w:val="en-US"/>
        </w:rPr>
        <w:t>WAREHOUSE</w:t>
      </w:r>
      <w:r w:rsidR="00E714CA" w:rsidRPr="00DE4C52">
        <w:rPr>
          <w:b/>
          <w:bCs/>
          <w:lang w:val="en-US"/>
        </w:rPr>
        <w:t xml:space="preserve"> </w:t>
      </w:r>
      <w:r w:rsidRPr="00DE4C52">
        <w:rPr>
          <w:b/>
          <w:bCs/>
          <w:lang w:val="en-US"/>
        </w:rPr>
        <w:t>CHECKOUT</w:t>
      </w:r>
      <w:r w:rsidR="00E714CA" w:rsidRPr="00DE4C52">
        <w:rPr>
          <w:b/>
          <w:bCs/>
          <w:lang w:val="en-US"/>
        </w:rPr>
        <w:t xml:space="preserve"> </w:t>
      </w:r>
      <w:r w:rsidRPr="00DE4C52">
        <w:rPr>
          <w:b/>
          <w:bCs/>
          <w:lang w:val="en-US"/>
        </w:rPr>
        <w:t>LIST</w:t>
      </w:r>
      <w:r w:rsidRPr="00DE4C52">
        <w:rPr>
          <w:lang w:val="en-US"/>
        </w:rPr>
        <w:t>:</w:t>
      </w:r>
      <w:r w:rsidR="00E714CA" w:rsidRPr="00DE4C52">
        <w:rPr>
          <w:lang w:val="en-US"/>
        </w:rPr>
        <w:t xml:space="preserve"> </w:t>
      </w:r>
      <w:r w:rsidRPr="00DE4C52">
        <w:rPr>
          <w:lang w:val="en-US"/>
        </w:rPr>
        <w:t>List</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needs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be</w:t>
      </w:r>
      <w:r w:rsidR="00E714CA" w:rsidRPr="00DE4C52">
        <w:rPr>
          <w:lang w:val="en-US"/>
        </w:rPr>
        <w:t xml:space="preserve"> </w:t>
      </w:r>
      <w:r w:rsidRPr="00DE4C52">
        <w:rPr>
          <w:lang w:val="en-US"/>
        </w:rPr>
        <w:t>submitted</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warehouse</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delivery</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products</w:t>
      </w:r>
      <w:r w:rsidR="00E714CA" w:rsidRPr="00DE4C52">
        <w:rPr>
          <w:lang w:val="en-US"/>
        </w:rPr>
        <w:t xml:space="preserve"> </w:t>
      </w:r>
      <w:r w:rsidRPr="00DE4C52">
        <w:rPr>
          <w:lang w:val="en-US"/>
        </w:rPr>
        <w:t>sold</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clients,</w:t>
      </w:r>
      <w:r w:rsidR="00E714CA" w:rsidRPr="00DE4C52">
        <w:rPr>
          <w:lang w:val="en-US"/>
        </w:rPr>
        <w:t xml:space="preserve"> </w:t>
      </w:r>
    </w:p>
    <w:p w14:paraId="237872EB" w14:textId="77777777" w:rsidR="00651D6C" w:rsidRPr="00DE4C52" w:rsidRDefault="00811412">
      <w:pPr>
        <w:pStyle w:val="Gvdemetni20"/>
        <w:framePr w:w="9130" w:h="13609" w:hRule="exact" w:wrap="none" w:vAnchor="page" w:hAnchor="page" w:x="1384" w:y="1562"/>
        <w:shd w:val="clear" w:color="auto" w:fill="auto"/>
        <w:spacing w:before="0" w:after="96" w:line="210" w:lineRule="exact"/>
        <w:ind w:firstLine="0"/>
        <w:rPr>
          <w:lang w:val="en-US"/>
        </w:rPr>
      </w:pPr>
      <w:r w:rsidRPr="00DE4C52">
        <w:rPr>
          <w:b/>
          <w:bCs/>
          <w:lang w:val="en-US"/>
        </w:rPr>
        <w:t>HARDWARE</w:t>
      </w:r>
      <w:r w:rsidRPr="00DE4C52">
        <w:rPr>
          <w:lang w:val="en-US"/>
        </w:rPr>
        <w:t>:</w:t>
      </w:r>
      <w:r w:rsidR="00E714CA" w:rsidRPr="00DE4C52">
        <w:rPr>
          <w:lang w:val="en-US"/>
        </w:rPr>
        <w:t xml:space="preserve"> </w:t>
      </w:r>
      <w:r w:rsidRPr="00DE4C52">
        <w:rPr>
          <w:lang w:val="en-US"/>
        </w:rPr>
        <w:t>Electronic,</w:t>
      </w:r>
      <w:r w:rsidR="00E714CA" w:rsidRPr="00DE4C52">
        <w:rPr>
          <w:lang w:val="en-US"/>
        </w:rPr>
        <w:t xml:space="preserve"> </w:t>
      </w:r>
      <w:r w:rsidR="009458C9" w:rsidRPr="00DE4C52">
        <w:rPr>
          <w:lang w:val="en-US"/>
        </w:rPr>
        <w:t>electro mechanic</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mechanic</w:t>
      </w:r>
      <w:r w:rsidR="00E714CA" w:rsidRPr="00DE4C52">
        <w:rPr>
          <w:lang w:val="en-US"/>
        </w:rPr>
        <w:t xml:space="preserve"> </w:t>
      </w:r>
      <w:r w:rsidRPr="00DE4C52">
        <w:rPr>
          <w:lang w:val="en-US"/>
        </w:rPr>
        <w:t>components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a</w:t>
      </w:r>
      <w:r w:rsidR="00E714CA" w:rsidRPr="00DE4C52">
        <w:rPr>
          <w:lang w:val="en-US"/>
        </w:rPr>
        <w:t xml:space="preserve"> </w:t>
      </w:r>
      <w:r w:rsidRPr="00DE4C52">
        <w:rPr>
          <w:lang w:val="en-US"/>
        </w:rPr>
        <w:t>network,</w:t>
      </w:r>
      <w:r w:rsidR="00E714CA" w:rsidRPr="00DE4C52">
        <w:rPr>
          <w:lang w:val="en-US"/>
        </w:rPr>
        <w:t xml:space="preserve"> </w:t>
      </w:r>
      <w:r w:rsidRPr="00DE4C52">
        <w:rPr>
          <w:lang w:val="en-US"/>
        </w:rPr>
        <w:t>computer</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peripheral,</w:t>
      </w:r>
    </w:p>
    <w:p w14:paraId="5EDD6747" w14:textId="77777777" w:rsidR="00651D6C" w:rsidRPr="00DE4C52" w:rsidRDefault="00811412">
      <w:pPr>
        <w:pStyle w:val="Gvdemetni20"/>
        <w:framePr w:w="9130" w:h="13609" w:hRule="exact" w:wrap="none" w:vAnchor="page" w:hAnchor="page" w:x="1384" w:y="1562"/>
        <w:shd w:val="clear" w:color="auto" w:fill="auto"/>
        <w:spacing w:before="0" w:after="60" w:line="293" w:lineRule="exact"/>
        <w:ind w:firstLine="0"/>
        <w:rPr>
          <w:lang w:val="en-US"/>
        </w:rPr>
      </w:pPr>
      <w:r w:rsidRPr="00DE4C52">
        <w:rPr>
          <w:b/>
          <w:bCs/>
          <w:lang w:val="en-US"/>
        </w:rPr>
        <w:t>E-COMMERCE</w:t>
      </w:r>
      <w:r w:rsidR="00E714CA" w:rsidRPr="00DE4C52">
        <w:rPr>
          <w:b/>
          <w:bCs/>
          <w:lang w:val="en-US"/>
        </w:rPr>
        <w:t xml:space="preserve"> </w:t>
      </w:r>
      <w:r w:rsidRPr="00DE4C52">
        <w:rPr>
          <w:b/>
          <w:bCs/>
          <w:lang w:val="en-US"/>
        </w:rPr>
        <w:t>SOFTWARE</w:t>
      </w:r>
      <w:r w:rsidRPr="00DE4C52">
        <w:rPr>
          <w:lang w:val="en-US"/>
        </w:rPr>
        <w:t>:</w:t>
      </w:r>
      <w:r w:rsidR="00E714CA" w:rsidRPr="00DE4C52">
        <w:rPr>
          <w:lang w:val="en-US"/>
        </w:rPr>
        <w:t xml:space="preserve"> </w:t>
      </w:r>
      <w:r w:rsidRPr="00DE4C52">
        <w:rPr>
          <w:lang w:val="en-US"/>
        </w:rPr>
        <w:t>Software</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is</w:t>
      </w:r>
      <w:r w:rsidR="00E714CA" w:rsidRPr="00DE4C52">
        <w:rPr>
          <w:lang w:val="en-US"/>
        </w:rPr>
        <w:t xml:space="preserve"> </w:t>
      </w:r>
      <w:r w:rsidRPr="00DE4C52">
        <w:rPr>
          <w:lang w:val="en-US"/>
        </w:rPr>
        <w:t>used</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online</w:t>
      </w:r>
      <w:r w:rsidR="00E714CA" w:rsidRPr="00DE4C52">
        <w:rPr>
          <w:lang w:val="en-US"/>
        </w:rPr>
        <w:t xml:space="preserve"> </w:t>
      </w:r>
      <w:r w:rsidRPr="00DE4C52">
        <w:rPr>
          <w:lang w:val="en-US"/>
        </w:rPr>
        <w:t>sales,</w:t>
      </w:r>
      <w:r w:rsidR="00E714CA" w:rsidRPr="00DE4C52">
        <w:rPr>
          <w:lang w:val="en-US"/>
        </w:rPr>
        <w:t xml:space="preserve"> </w:t>
      </w:r>
    </w:p>
    <w:p w14:paraId="6ECFFAB0" w14:textId="77777777" w:rsidR="00651D6C" w:rsidRPr="00DE4C52" w:rsidRDefault="00811412">
      <w:pPr>
        <w:pStyle w:val="Gvdemetni20"/>
        <w:framePr w:w="9130" w:h="13609" w:hRule="exact" w:wrap="none" w:vAnchor="page" w:hAnchor="page" w:x="1384" w:y="1562"/>
        <w:shd w:val="clear" w:color="auto" w:fill="auto"/>
        <w:spacing w:before="0" w:after="60" w:line="293" w:lineRule="exact"/>
        <w:ind w:firstLine="0"/>
        <w:rPr>
          <w:lang w:val="en-US"/>
        </w:rPr>
      </w:pPr>
      <w:r w:rsidRPr="00DE4C52">
        <w:rPr>
          <w:b/>
          <w:bCs/>
          <w:lang w:val="en-US"/>
        </w:rPr>
        <w:t>INVOICE</w:t>
      </w:r>
      <w:r w:rsidRPr="00DE4C52">
        <w:rPr>
          <w:lang w:val="en-US"/>
        </w:rPr>
        <w:t>:</w:t>
      </w:r>
      <w:r w:rsidR="00E714CA" w:rsidRPr="00DE4C52">
        <w:rPr>
          <w:lang w:val="en-US"/>
        </w:rPr>
        <w:t xml:space="preserve"> </w:t>
      </w:r>
      <w:r w:rsidRPr="00DE4C52">
        <w:rPr>
          <w:lang w:val="en-US"/>
        </w:rPr>
        <w:t>Commercial</w:t>
      </w:r>
      <w:r w:rsidR="00E714CA" w:rsidRPr="00DE4C52">
        <w:rPr>
          <w:lang w:val="en-US"/>
        </w:rPr>
        <w:t xml:space="preserve"> </w:t>
      </w:r>
      <w:r w:rsidRPr="00DE4C52">
        <w:rPr>
          <w:lang w:val="en-US"/>
        </w:rPr>
        <w:t>document</w:t>
      </w:r>
      <w:r w:rsidR="00E714CA" w:rsidRPr="00DE4C52">
        <w:rPr>
          <w:lang w:val="en-US"/>
        </w:rPr>
        <w:t xml:space="preserve"> </w:t>
      </w:r>
      <w:r w:rsidRPr="00DE4C52">
        <w:rPr>
          <w:lang w:val="en-US"/>
        </w:rPr>
        <w:t>issued</w:t>
      </w:r>
      <w:r w:rsidR="00E714CA" w:rsidRPr="00DE4C52">
        <w:rPr>
          <w:lang w:val="en-US"/>
        </w:rPr>
        <w:t xml:space="preserve"> </w:t>
      </w:r>
      <w:r w:rsidRPr="00DE4C52">
        <w:rPr>
          <w:lang w:val="en-US"/>
        </w:rPr>
        <w:t>by</w:t>
      </w:r>
      <w:r w:rsidR="00E714CA" w:rsidRPr="00DE4C52">
        <w:rPr>
          <w:lang w:val="en-US"/>
        </w:rPr>
        <w:t xml:space="preserve"> </w:t>
      </w:r>
      <w:r w:rsidRPr="00DE4C52">
        <w:rPr>
          <w:lang w:val="en-US"/>
        </w:rPr>
        <w:t>a</w:t>
      </w:r>
      <w:r w:rsidR="00E714CA" w:rsidRPr="00DE4C52">
        <w:rPr>
          <w:lang w:val="en-US"/>
        </w:rPr>
        <w:t xml:space="preserve"> </w:t>
      </w:r>
      <w:r w:rsidRPr="00DE4C52">
        <w:rPr>
          <w:lang w:val="en-US"/>
        </w:rPr>
        <w:t>seller</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a</w:t>
      </w:r>
      <w:r w:rsidR="00E714CA" w:rsidRPr="00DE4C52">
        <w:rPr>
          <w:lang w:val="en-US"/>
        </w:rPr>
        <w:t xml:space="preserve"> </w:t>
      </w:r>
      <w:r w:rsidRPr="00DE4C52">
        <w:rPr>
          <w:lang w:val="en-US"/>
        </w:rPr>
        <w:t>buyer,</w:t>
      </w:r>
      <w:r w:rsidR="00E714CA" w:rsidRPr="00DE4C52">
        <w:rPr>
          <w:lang w:val="en-US"/>
        </w:rPr>
        <w:t xml:space="preserve"> </w:t>
      </w:r>
      <w:r w:rsidRPr="00DE4C52">
        <w:rPr>
          <w:lang w:val="en-US"/>
        </w:rPr>
        <w:t>relating</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a</w:t>
      </w:r>
      <w:r w:rsidR="00E714CA" w:rsidRPr="00DE4C52">
        <w:rPr>
          <w:lang w:val="en-US"/>
        </w:rPr>
        <w:t xml:space="preserve"> </w:t>
      </w:r>
      <w:r w:rsidRPr="00DE4C52">
        <w:rPr>
          <w:lang w:val="en-US"/>
        </w:rPr>
        <w:t>sale</w:t>
      </w:r>
      <w:r w:rsidR="00E714CA" w:rsidRPr="00DE4C52">
        <w:rPr>
          <w:lang w:val="en-US"/>
        </w:rPr>
        <w:t xml:space="preserve"> </w:t>
      </w:r>
      <w:r w:rsidRPr="00DE4C52">
        <w:rPr>
          <w:lang w:val="en-US"/>
        </w:rPr>
        <w:t>transaction</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indicating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agreed</w:t>
      </w:r>
      <w:r w:rsidR="00E714CA" w:rsidRPr="00DE4C52">
        <w:rPr>
          <w:lang w:val="en-US"/>
        </w:rPr>
        <w:t xml:space="preserve"> </w:t>
      </w:r>
      <w:r w:rsidRPr="00DE4C52">
        <w:rPr>
          <w:lang w:val="en-US"/>
        </w:rPr>
        <w:t>price</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products</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services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seller</w:t>
      </w:r>
      <w:r w:rsidR="00E714CA" w:rsidRPr="00DE4C52">
        <w:rPr>
          <w:lang w:val="en-US"/>
        </w:rPr>
        <w:t xml:space="preserve"> </w:t>
      </w:r>
      <w:r w:rsidRPr="00DE4C52">
        <w:rPr>
          <w:lang w:val="en-US"/>
        </w:rPr>
        <w:t>has</w:t>
      </w:r>
      <w:r w:rsidR="00E714CA" w:rsidRPr="00DE4C52">
        <w:rPr>
          <w:lang w:val="en-US"/>
        </w:rPr>
        <w:t xml:space="preserve"> </w:t>
      </w:r>
      <w:r w:rsidRPr="00DE4C52">
        <w:rPr>
          <w:lang w:val="en-US"/>
        </w:rPr>
        <w:t>provided</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buyer,</w:t>
      </w:r>
      <w:r w:rsidR="00E714CA" w:rsidRPr="00DE4C52">
        <w:rPr>
          <w:lang w:val="en-US"/>
        </w:rPr>
        <w:t xml:space="preserve"> </w:t>
      </w:r>
    </w:p>
    <w:p w14:paraId="3BD1215B" w14:textId="77777777" w:rsidR="00651D6C" w:rsidRPr="00DE4C52" w:rsidRDefault="00811412">
      <w:pPr>
        <w:pStyle w:val="Gvdemetni20"/>
        <w:framePr w:w="9130" w:h="13609" w:hRule="exact" w:wrap="none" w:vAnchor="page" w:hAnchor="page" w:x="1384" w:y="1562"/>
        <w:shd w:val="clear" w:color="auto" w:fill="auto"/>
        <w:spacing w:before="0" w:after="60" w:line="293" w:lineRule="exact"/>
        <w:ind w:firstLine="0"/>
        <w:rPr>
          <w:lang w:val="en-US"/>
        </w:rPr>
      </w:pPr>
      <w:r w:rsidRPr="00DE4C52">
        <w:rPr>
          <w:b/>
          <w:bCs/>
          <w:lang w:val="en-US"/>
        </w:rPr>
        <w:t>GUARANTEE</w:t>
      </w:r>
      <w:r w:rsidR="00E714CA" w:rsidRPr="00DE4C52">
        <w:rPr>
          <w:b/>
          <w:bCs/>
          <w:lang w:val="en-US"/>
        </w:rPr>
        <w:t xml:space="preserve"> </w:t>
      </w:r>
      <w:r w:rsidRPr="00DE4C52">
        <w:rPr>
          <w:b/>
          <w:bCs/>
          <w:lang w:val="en-US"/>
        </w:rPr>
        <w:t>DOCUMENT</w:t>
      </w:r>
      <w:r w:rsidRPr="00DE4C52">
        <w:rPr>
          <w:lang w:val="en-US"/>
        </w:rPr>
        <w:t>:</w:t>
      </w:r>
      <w:r w:rsidR="00E714CA" w:rsidRPr="00DE4C52">
        <w:rPr>
          <w:lang w:val="en-US"/>
        </w:rPr>
        <w:t xml:space="preserve"> </w:t>
      </w:r>
      <w:r w:rsidRPr="00DE4C52">
        <w:rPr>
          <w:lang w:val="en-US"/>
        </w:rPr>
        <w:t>Document</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is</w:t>
      </w:r>
      <w:r w:rsidR="00E714CA" w:rsidRPr="00DE4C52">
        <w:rPr>
          <w:lang w:val="en-US"/>
        </w:rPr>
        <w:t xml:space="preserve"> </w:t>
      </w:r>
      <w:r w:rsidRPr="00DE4C52">
        <w:rPr>
          <w:lang w:val="en-US"/>
        </w:rPr>
        <w:t>issued</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goods</w:t>
      </w:r>
      <w:r w:rsidR="00E714CA" w:rsidRPr="00DE4C52">
        <w:rPr>
          <w:lang w:val="en-US"/>
        </w:rPr>
        <w:t xml:space="preserve"> </w:t>
      </w:r>
      <w:r w:rsidRPr="00DE4C52">
        <w:rPr>
          <w:lang w:val="en-US"/>
        </w:rPr>
        <w:t>sold,</w:t>
      </w:r>
      <w:r w:rsidR="00E714CA" w:rsidRPr="00DE4C52">
        <w:rPr>
          <w:lang w:val="en-US"/>
        </w:rPr>
        <w:t xml:space="preserve"> </w:t>
      </w:r>
      <w:r w:rsidRPr="00DE4C52">
        <w:rPr>
          <w:lang w:val="en-US"/>
        </w:rPr>
        <w:t>produced</w:t>
      </w:r>
      <w:r w:rsidR="00E714CA" w:rsidRPr="00DE4C52">
        <w:rPr>
          <w:lang w:val="en-US"/>
        </w:rPr>
        <w:t xml:space="preserve"> </w:t>
      </w:r>
      <w:r w:rsidRPr="00DE4C52">
        <w:rPr>
          <w:lang w:val="en-US"/>
        </w:rPr>
        <w:t>and/or</w:t>
      </w:r>
      <w:r w:rsidR="00E714CA" w:rsidRPr="00DE4C52">
        <w:rPr>
          <w:lang w:val="en-US"/>
        </w:rPr>
        <w:t xml:space="preserve"> </w:t>
      </w:r>
      <w:r w:rsidRPr="00DE4C52">
        <w:rPr>
          <w:lang w:val="en-US"/>
        </w:rPr>
        <w:t>imported</w:t>
      </w:r>
      <w:r w:rsidR="00E714CA" w:rsidRPr="00DE4C52">
        <w:rPr>
          <w:lang w:val="en-US"/>
        </w:rPr>
        <w:t xml:space="preserve"> </w:t>
      </w:r>
      <w:r w:rsidRPr="00DE4C52">
        <w:rPr>
          <w:lang w:val="en-US"/>
        </w:rPr>
        <w:t>by</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manufacturer-producers</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importers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shows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guarantee</w:t>
      </w:r>
      <w:r w:rsidR="00E714CA" w:rsidRPr="00DE4C52">
        <w:rPr>
          <w:lang w:val="en-US"/>
        </w:rPr>
        <w:t xml:space="preserve"> </w:t>
      </w:r>
      <w:r w:rsidRPr="00DE4C52">
        <w:rPr>
          <w:lang w:val="en-US"/>
        </w:rPr>
        <w:t>conditions</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well</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liabilities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seller</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consumer,</w:t>
      </w:r>
      <w:r w:rsidR="00E714CA" w:rsidRPr="00DE4C52">
        <w:rPr>
          <w:lang w:val="en-US"/>
        </w:rPr>
        <w:t xml:space="preserve"> </w:t>
      </w:r>
    </w:p>
    <w:p w14:paraId="60F97DCB" w14:textId="77777777" w:rsidR="00651D6C" w:rsidRPr="00DE4C52" w:rsidRDefault="00811412">
      <w:pPr>
        <w:pStyle w:val="Gvdemetni20"/>
        <w:framePr w:w="9130" w:h="13609" w:hRule="exact" w:wrap="none" w:vAnchor="page" w:hAnchor="page" w:x="1384" w:y="1562"/>
        <w:shd w:val="clear" w:color="auto" w:fill="auto"/>
        <w:spacing w:before="0" w:after="126" w:line="293" w:lineRule="exact"/>
        <w:ind w:firstLine="0"/>
        <w:rPr>
          <w:lang w:val="en-US"/>
        </w:rPr>
      </w:pPr>
      <w:r w:rsidRPr="00DE4C52">
        <w:rPr>
          <w:b/>
          <w:bCs/>
          <w:lang w:val="en-US"/>
        </w:rPr>
        <w:t>EXTERNAL</w:t>
      </w:r>
      <w:r w:rsidR="00E714CA" w:rsidRPr="00DE4C52">
        <w:rPr>
          <w:b/>
          <w:bCs/>
          <w:lang w:val="en-US"/>
        </w:rPr>
        <w:t xml:space="preserve"> </w:t>
      </w:r>
      <w:r w:rsidRPr="00DE4C52">
        <w:rPr>
          <w:b/>
          <w:bCs/>
          <w:lang w:val="en-US"/>
        </w:rPr>
        <w:t>COMPONENT</w:t>
      </w:r>
      <w:r w:rsidRPr="00DE4C52">
        <w:rPr>
          <w:lang w:val="en-US"/>
        </w:rPr>
        <w:t>:</w:t>
      </w:r>
      <w:r w:rsidR="00E714CA" w:rsidRPr="00DE4C52">
        <w:rPr>
          <w:lang w:val="en-US"/>
        </w:rPr>
        <w:t xml:space="preserve"> </w:t>
      </w:r>
      <w:r w:rsidRPr="00DE4C52">
        <w:rPr>
          <w:lang w:val="en-US"/>
        </w:rPr>
        <w:t>Computer</w:t>
      </w:r>
      <w:r w:rsidR="00E714CA" w:rsidRPr="00DE4C52">
        <w:rPr>
          <w:lang w:val="en-US"/>
        </w:rPr>
        <w:t xml:space="preserve"> </w:t>
      </w:r>
      <w:r w:rsidRPr="00DE4C52">
        <w:rPr>
          <w:lang w:val="en-US"/>
        </w:rPr>
        <w:t>units</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are</w:t>
      </w:r>
      <w:r w:rsidR="00E714CA" w:rsidRPr="00DE4C52">
        <w:rPr>
          <w:lang w:val="en-US"/>
        </w:rPr>
        <w:t xml:space="preserve"> </w:t>
      </w:r>
      <w:r w:rsidRPr="00DE4C52">
        <w:rPr>
          <w:lang w:val="en-US"/>
        </w:rPr>
        <w:t>out</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case</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are</w:t>
      </w:r>
      <w:r w:rsidR="00E714CA" w:rsidRPr="00DE4C52">
        <w:rPr>
          <w:lang w:val="en-US"/>
        </w:rPr>
        <w:t xml:space="preserve"> </w:t>
      </w:r>
      <w:r w:rsidRPr="00DE4C52">
        <w:rPr>
          <w:lang w:val="en-US"/>
        </w:rPr>
        <w:t>used</w:t>
      </w:r>
      <w:r w:rsidR="00E714CA" w:rsidRPr="00DE4C52">
        <w:rPr>
          <w:lang w:val="en-US"/>
        </w:rPr>
        <w:t xml:space="preserve"> </w:t>
      </w:r>
      <w:r w:rsidRPr="00DE4C52">
        <w:rPr>
          <w:lang w:val="en-US"/>
        </w:rPr>
        <w:t>along</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computer,</w:t>
      </w:r>
      <w:r w:rsidR="00E714CA" w:rsidRPr="00DE4C52">
        <w:rPr>
          <w:lang w:val="en-US"/>
        </w:rPr>
        <w:t xml:space="preserve"> </w:t>
      </w:r>
      <w:r w:rsidRPr="00DE4C52">
        <w:rPr>
          <w:lang w:val="en-US"/>
        </w:rPr>
        <w:t>such</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monitor,</w:t>
      </w:r>
      <w:r w:rsidR="00E714CA" w:rsidRPr="00DE4C52">
        <w:rPr>
          <w:lang w:val="en-US"/>
        </w:rPr>
        <w:t xml:space="preserve"> </w:t>
      </w:r>
      <w:r w:rsidRPr="00DE4C52">
        <w:rPr>
          <w:lang w:val="en-US"/>
        </w:rPr>
        <w:t>modem,</w:t>
      </w:r>
      <w:r w:rsidR="00E714CA" w:rsidRPr="00DE4C52">
        <w:rPr>
          <w:lang w:val="en-US"/>
        </w:rPr>
        <w:t xml:space="preserve"> </w:t>
      </w:r>
      <w:r w:rsidRPr="00DE4C52">
        <w:rPr>
          <w:lang w:val="en-US"/>
        </w:rPr>
        <w:t>printer,</w:t>
      </w:r>
      <w:r w:rsidR="00E714CA" w:rsidRPr="00DE4C52">
        <w:rPr>
          <w:lang w:val="en-US"/>
        </w:rPr>
        <w:t xml:space="preserve"> </w:t>
      </w:r>
      <w:r w:rsidRPr="00DE4C52">
        <w:rPr>
          <w:lang w:val="en-US"/>
        </w:rPr>
        <w:t>scanner,</w:t>
      </w:r>
      <w:r w:rsidR="00E714CA" w:rsidRPr="00DE4C52">
        <w:rPr>
          <w:lang w:val="en-US"/>
        </w:rPr>
        <w:t xml:space="preserve"> </w:t>
      </w:r>
      <w:r w:rsidRPr="00DE4C52">
        <w:rPr>
          <w:lang w:val="en-US"/>
        </w:rPr>
        <w:t>USB</w:t>
      </w:r>
      <w:r w:rsidR="00E714CA" w:rsidRPr="00DE4C52">
        <w:rPr>
          <w:lang w:val="en-US"/>
        </w:rPr>
        <w:t xml:space="preserve"> </w:t>
      </w:r>
      <w:r w:rsidRPr="00DE4C52">
        <w:rPr>
          <w:lang w:val="en-US"/>
        </w:rPr>
        <w:t>memory,</w:t>
      </w:r>
      <w:r w:rsidR="00E714CA" w:rsidRPr="00DE4C52">
        <w:rPr>
          <w:lang w:val="en-US"/>
        </w:rPr>
        <w:t xml:space="preserve"> </w:t>
      </w:r>
      <w:r w:rsidRPr="00DE4C52">
        <w:rPr>
          <w:lang w:val="en-US"/>
        </w:rPr>
        <w:t>external</w:t>
      </w:r>
      <w:r w:rsidR="00E714CA" w:rsidRPr="00DE4C52">
        <w:rPr>
          <w:lang w:val="en-US"/>
        </w:rPr>
        <w:t xml:space="preserve"> </w:t>
      </w:r>
      <w:r w:rsidRPr="00DE4C52">
        <w:rPr>
          <w:lang w:val="en-US"/>
        </w:rPr>
        <w:t>storage,</w:t>
      </w:r>
      <w:r w:rsidR="00E714CA" w:rsidRPr="00DE4C52">
        <w:rPr>
          <w:lang w:val="en-US"/>
        </w:rPr>
        <w:t xml:space="preserve"> </w:t>
      </w:r>
      <w:r w:rsidRPr="00DE4C52">
        <w:rPr>
          <w:lang w:val="en-US"/>
        </w:rPr>
        <w:t>web</w:t>
      </w:r>
      <w:r w:rsidR="00E714CA" w:rsidRPr="00DE4C52">
        <w:rPr>
          <w:lang w:val="en-US"/>
        </w:rPr>
        <w:t xml:space="preserve"> </w:t>
      </w:r>
      <w:r w:rsidRPr="00DE4C52">
        <w:rPr>
          <w:lang w:val="en-US"/>
        </w:rPr>
        <w:t>camera,</w:t>
      </w:r>
      <w:r w:rsidR="00E714CA" w:rsidRPr="00DE4C52">
        <w:rPr>
          <w:lang w:val="en-US"/>
        </w:rPr>
        <w:t xml:space="preserve"> </w:t>
      </w:r>
      <w:r w:rsidRPr="00DE4C52">
        <w:rPr>
          <w:lang w:val="en-US"/>
        </w:rPr>
        <w:t>microphone,</w:t>
      </w:r>
      <w:r w:rsidR="00E714CA" w:rsidRPr="00DE4C52">
        <w:rPr>
          <w:lang w:val="en-US"/>
        </w:rPr>
        <w:t xml:space="preserve"> </w:t>
      </w:r>
      <w:r w:rsidRPr="00DE4C52">
        <w:rPr>
          <w:lang w:val="en-US"/>
        </w:rPr>
        <w:t>earphones,</w:t>
      </w:r>
      <w:r w:rsidR="00E714CA" w:rsidRPr="00DE4C52">
        <w:rPr>
          <w:lang w:val="en-US"/>
        </w:rPr>
        <w:t xml:space="preserve"> </w:t>
      </w:r>
      <w:r w:rsidRPr="00DE4C52">
        <w:rPr>
          <w:lang w:val="en-US"/>
        </w:rPr>
        <w:t>keyboard,</w:t>
      </w:r>
      <w:r w:rsidR="00E714CA" w:rsidRPr="00DE4C52">
        <w:rPr>
          <w:lang w:val="en-US"/>
        </w:rPr>
        <w:t xml:space="preserve"> </w:t>
      </w:r>
      <w:r w:rsidRPr="00DE4C52">
        <w:rPr>
          <w:lang w:val="en-US"/>
        </w:rPr>
        <w:t>mouse,</w:t>
      </w:r>
      <w:r w:rsidR="00E714CA" w:rsidRPr="00DE4C52">
        <w:rPr>
          <w:lang w:val="en-US"/>
        </w:rPr>
        <w:t xml:space="preserve"> </w:t>
      </w:r>
      <w:r w:rsidRPr="00DE4C52">
        <w:rPr>
          <w:lang w:val="en-US"/>
        </w:rPr>
        <w:t>joystick,</w:t>
      </w:r>
      <w:r w:rsidR="00E714CA" w:rsidRPr="00DE4C52">
        <w:rPr>
          <w:lang w:val="en-US"/>
        </w:rPr>
        <w:t xml:space="preserve"> </w:t>
      </w:r>
      <w:r w:rsidRPr="00DE4C52">
        <w:rPr>
          <w:lang w:val="en-US"/>
        </w:rPr>
        <w:t>digital</w:t>
      </w:r>
      <w:r w:rsidR="00E714CA" w:rsidRPr="00DE4C52">
        <w:rPr>
          <w:lang w:val="en-US"/>
        </w:rPr>
        <w:t xml:space="preserve"> </w:t>
      </w:r>
      <w:r w:rsidRPr="00DE4C52">
        <w:rPr>
          <w:lang w:val="en-US"/>
        </w:rPr>
        <w:t>camera,</w:t>
      </w:r>
      <w:r w:rsidR="00E714CA" w:rsidRPr="00DE4C52">
        <w:rPr>
          <w:lang w:val="en-US"/>
        </w:rPr>
        <w:t xml:space="preserve"> </w:t>
      </w:r>
      <w:r w:rsidRPr="00DE4C52">
        <w:rPr>
          <w:lang w:val="en-US"/>
        </w:rPr>
        <w:t>etc.,</w:t>
      </w:r>
      <w:r w:rsidR="00E714CA" w:rsidRPr="00DE4C52">
        <w:rPr>
          <w:lang w:val="en-US"/>
        </w:rPr>
        <w:t xml:space="preserve"> </w:t>
      </w:r>
    </w:p>
    <w:p w14:paraId="5E5BB780" w14:textId="77777777" w:rsidR="00651D6C" w:rsidRPr="00DE4C52" w:rsidRDefault="00811412">
      <w:pPr>
        <w:pStyle w:val="Gvdemetni20"/>
        <w:framePr w:w="9130" w:h="13609" w:hRule="exact" w:wrap="none" w:vAnchor="page" w:hAnchor="page" w:x="1384" w:y="1562"/>
        <w:shd w:val="clear" w:color="auto" w:fill="auto"/>
        <w:spacing w:before="0" w:after="0" w:line="210" w:lineRule="exact"/>
        <w:ind w:firstLine="0"/>
        <w:rPr>
          <w:lang w:val="en-US"/>
        </w:rPr>
      </w:pPr>
      <w:r w:rsidRPr="00DE4C52">
        <w:rPr>
          <w:b/>
          <w:bCs/>
          <w:lang w:val="en-US"/>
        </w:rPr>
        <w:t>IBT</w:t>
      </w:r>
      <w:r w:rsidRPr="00DE4C52">
        <w:rPr>
          <w:lang w:val="en-US"/>
        </w:rPr>
        <w:t>:</w:t>
      </w:r>
      <w:r w:rsidR="00E714CA" w:rsidRPr="00DE4C52">
        <w:rPr>
          <w:lang w:val="en-US"/>
        </w:rPr>
        <w:t xml:space="preserve"> </w:t>
      </w:r>
      <w:r w:rsidRPr="00DE4C52">
        <w:rPr>
          <w:lang w:val="en-US"/>
        </w:rPr>
        <w:t>Internet</w:t>
      </w:r>
      <w:r w:rsidR="00E714CA" w:rsidRPr="00DE4C52">
        <w:rPr>
          <w:lang w:val="en-US"/>
        </w:rPr>
        <w:t xml:space="preserve"> </w:t>
      </w:r>
      <w:r w:rsidRPr="00DE4C52">
        <w:rPr>
          <w:lang w:val="en-US"/>
        </w:rPr>
        <w:t>Based</w:t>
      </w:r>
      <w:r w:rsidR="00E714CA" w:rsidRPr="00DE4C52">
        <w:rPr>
          <w:lang w:val="en-US"/>
        </w:rPr>
        <w:t xml:space="preserve"> </w:t>
      </w:r>
      <w:r w:rsidRPr="00DE4C52">
        <w:rPr>
          <w:lang w:val="en-US"/>
        </w:rPr>
        <w:t>Test,</w:t>
      </w:r>
    </w:p>
    <w:p w14:paraId="7F9B92C5" w14:textId="77777777" w:rsidR="00651D6C" w:rsidRPr="00DE4C52" w:rsidRDefault="00811412">
      <w:pPr>
        <w:pStyle w:val="Gvdemetni20"/>
        <w:framePr w:w="9130" w:h="13609" w:hRule="exact" w:wrap="none" w:vAnchor="page" w:hAnchor="page" w:x="1384" w:y="1562"/>
        <w:shd w:val="clear" w:color="auto" w:fill="auto"/>
        <w:spacing w:before="0" w:after="0" w:line="389" w:lineRule="exact"/>
        <w:ind w:firstLine="0"/>
        <w:rPr>
          <w:lang w:val="en-US"/>
        </w:rPr>
      </w:pPr>
      <w:r w:rsidRPr="00DE4C52">
        <w:rPr>
          <w:b/>
          <w:bCs/>
          <w:lang w:val="en-US"/>
        </w:rPr>
        <w:t>PR</w:t>
      </w:r>
      <w:r w:rsidRPr="00DE4C52">
        <w:rPr>
          <w:lang w:val="en-US"/>
        </w:rPr>
        <w:t>:</w:t>
      </w:r>
      <w:r w:rsidR="00E714CA" w:rsidRPr="00DE4C52">
        <w:rPr>
          <w:lang w:val="en-US"/>
        </w:rPr>
        <w:t xml:space="preserve"> </w:t>
      </w:r>
      <w:r w:rsidRPr="00DE4C52">
        <w:rPr>
          <w:lang w:val="en-US"/>
        </w:rPr>
        <w:t>Public</w:t>
      </w:r>
      <w:r w:rsidR="00E714CA" w:rsidRPr="00DE4C52">
        <w:rPr>
          <w:lang w:val="en-US"/>
        </w:rPr>
        <w:t xml:space="preserve"> </w:t>
      </w:r>
      <w:r w:rsidRPr="00DE4C52">
        <w:rPr>
          <w:lang w:val="en-US"/>
        </w:rPr>
        <w:t>Resources</w:t>
      </w:r>
      <w:r w:rsidR="00E714CA" w:rsidRPr="00DE4C52">
        <w:rPr>
          <w:lang w:val="en-US"/>
        </w:rPr>
        <w:t xml:space="preserve"> </w:t>
      </w:r>
      <w:r w:rsidRPr="00DE4C52">
        <w:rPr>
          <w:lang w:val="en-US"/>
        </w:rPr>
        <w:t>Unit,</w:t>
      </w:r>
    </w:p>
    <w:p w14:paraId="0E5A97A4" w14:textId="77777777" w:rsidR="00651D6C" w:rsidRPr="00DE4C52" w:rsidRDefault="00811412">
      <w:pPr>
        <w:pStyle w:val="Gvdemetni20"/>
        <w:framePr w:w="9130" w:h="13609" w:hRule="exact" w:wrap="none" w:vAnchor="page" w:hAnchor="page" w:x="1384" w:y="1562"/>
        <w:shd w:val="clear" w:color="auto" w:fill="auto"/>
        <w:spacing w:before="0" w:after="0" w:line="389" w:lineRule="exact"/>
        <w:ind w:firstLine="0"/>
        <w:rPr>
          <w:lang w:val="en-US"/>
        </w:rPr>
      </w:pPr>
      <w:r w:rsidRPr="00DE4C52">
        <w:rPr>
          <w:b/>
          <w:bCs/>
          <w:lang w:val="en-US"/>
        </w:rPr>
        <w:t>ISCO</w:t>
      </w:r>
      <w:r w:rsidRPr="00DE4C52">
        <w:rPr>
          <w:lang w:val="en-US"/>
        </w:rPr>
        <w:t>:</w:t>
      </w:r>
      <w:r w:rsidR="00E714CA" w:rsidRPr="00DE4C52">
        <w:rPr>
          <w:lang w:val="en-US"/>
        </w:rPr>
        <w:t xml:space="preserve"> </w:t>
      </w:r>
      <w:r w:rsidRPr="00DE4C52">
        <w:rPr>
          <w:lang w:val="en-US"/>
        </w:rPr>
        <w:t>International</w:t>
      </w:r>
      <w:r w:rsidR="00E714CA" w:rsidRPr="00DE4C52">
        <w:rPr>
          <w:lang w:val="en-US"/>
        </w:rPr>
        <w:t xml:space="preserve"> </w:t>
      </w:r>
      <w:r w:rsidRPr="00DE4C52">
        <w:rPr>
          <w:lang w:val="en-US"/>
        </w:rPr>
        <w:t>Standard</w:t>
      </w:r>
      <w:r w:rsidR="00E714CA" w:rsidRPr="00DE4C52">
        <w:rPr>
          <w:lang w:val="en-US"/>
        </w:rPr>
        <w:t xml:space="preserve"> </w:t>
      </w:r>
      <w:r w:rsidRPr="00DE4C52">
        <w:rPr>
          <w:lang w:val="en-US"/>
        </w:rPr>
        <w:t>Classification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Occupations,</w:t>
      </w:r>
    </w:p>
    <w:p w14:paraId="44781CA9" w14:textId="77777777" w:rsidR="00651D6C" w:rsidRPr="00DE4C52" w:rsidRDefault="00811412">
      <w:pPr>
        <w:pStyle w:val="Gvdemetni20"/>
        <w:framePr w:w="9130" w:h="13609" w:hRule="exact" w:wrap="none" w:vAnchor="page" w:hAnchor="page" w:x="1384" w:y="1562"/>
        <w:shd w:val="clear" w:color="auto" w:fill="auto"/>
        <w:spacing w:before="0" w:after="0" w:line="389" w:lineRule="exact"/>
        <w:ind w:firstLine="0"/>
        <w:rPr>
          <w:lang w:val="en-US"/>
        </w:rPr>
      </w:pPr>
      <w:r w:rsidRPr="00DE4C52">
        <w:rPr>
          <w:b/>
          <w:bCs/>
          <w:lang w:val="en-US"/>
        </w:rPr>
        <w:t>DELIVERY</w:t>
      </w:r>
      <w:r w:rsidR="00E714CA" w:rsidRPr="00DE4C52">
        <w:rPr>
          <w:b/>
          <w:bCs/>
          <w:lang w:val="en-US"/>
        </w:rPr>
        <w:t xml:space="preserve"> </w:t>
      </w:r>
      <w:r w:rsidRPr="00DE4C52">
        <w:rPr>
          <w:b/>
          <w:bCs/>
          <w:lang w:val="en-US"/>
        </w:rPr>
        <w:t>NOTE</w:t>
      </w:r>
      <w:r w:rsidRPr="00DE4C52">
        <w:rPr>
          <w:lang w:val="en-US"/>
        </w:rPr>
        <w:t>:</w:t>
      </w:r>
      <w:r w:rsidR="00E714CA" w:rsidRPr="00DE4C52">
        <w:rPr>
          <w:lang w:val="en-US"/>
        </w:rPr>
        <w:t xml:space="preserve"> </w:t>
      </w:r>
      <w:r w:rsidRPr="00DE4C52">
        <w:rPr>
          <w:lang w:val="en-US"/>
        </w:rPr>
        <w:t>Official</w:t>
      </w:r>
      <w:r w:rsidR="00E714CA" w:rsidRPr="00DE4C52">
        <w:rPr>
          <w:lang w:val="en-US"/>
        </w:rPr>
        <w:t xml:space="preserve"> </w:t>
      </w:r>
      <w:r w:rsidRPr="00DE4C52">
        <w:rPr>
          <w:lang w:val="en-US"/>
        </w:rPr>
        <w:t>document</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is</w:t>
      </w:r>
      <w:r w:rsidR="00E714CA" w:rsidRPr="00DE4C52">
        <w:rPr>
          <w:lang w:val="en-US"/>
        </w:rPr>
        <w:t xml:space="preserve"> </w:t>
      </w:r>
      <w:r w:rsidRPr="00DE4C52">
        <w:rPr>
          <w:lang w:val="en-US"/>
        </w:rPr>
        <w:t>required</w:t>
      </w:r>
      <w:r w:rsidR="00E714CA" w:rsidRPr="00DE4C52">
        <w:rPr>
          <w:lang w:val="en-US"/>
        </w:rPr>
        <w:t xml:space="preserve"> </w:t>
      </w:r>
      <w:r w:rsidRPr="00DE4C52">
        <w:rPr>
          <w:lang w:val="en-US"/>
        </w:rPr>
        <w:t>during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freight</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sold,</w:t>
      </w:r>
    </w:p>
    <w:p w14:paraId="4EF04E12" w14:textId="77777777" w:rsidR="00651D6C" w:rsidRPr="00DE4C52" w:rsidRDefault="00811412">
      <w:pPr>
        <w:pStyle w:val="Gvdemetni20"/>
        <w:framePr w:w="9130" w:h="13609" w:hRule="exact" w:wrap="none" w:vAnchor="page" w:hAnchor="page" w:x="1384" w:y="1562"/>
        <w:shd w:val="clear" w:color="auto" w:fill="auto"/>
        <w:spacing w:before="0" w:after="0" w:line="389" w:lineRule="exact"/>
        <w:ind w:firstLine="0"/>
        <w:rPr>
          <w:lang w:val="en-US"/>
        </w:rPr>
      </w:pPr>
      <w:r w:rsidRPr="00DE4C52">
        <w:rPr>
          <w:b/>
          <w:bCs/>
          <w:lang w:val="en-US"/>
        </w:rPr>
        <w:t>OHS</w:t>
      </w:r>
      <w:r w:rsidRPr="00DE4C52">
        <w:rPr>
          <w:lang w:val="en-US"/>
        </w:rPr>
        <w:t>:</w:t>
      </w:r>
      <w:r w:rsidR="00E714CA" w:rsidRPr="00DE4C52">
        <w:rPr>
          <w:lang w:val="en-US"/>
        </w:rPr>
        <w:t xml:space="preserve"> </w:t>
      </w:r>
      <w:r w:rsidRPr="00DE4C52">
        <w:rPr>
          <w:lang w:val="en-US"/>
        </w:rPr>
        <w:t>Occupational</w:t>
      </w:r>
      <w:r w:rsidR="00E714CA" w:rsidRPr="00DE4C52">
        <w:rPr>
          <w:lang w:val="en-US"/>
        </w:rPr>
        <w:t xml:space="preserve"> </w:t>
      </w:r>
      <w:r w:rsidRPr="00DE4C52">
        <w:rPr>
          <w:lang w:val="en-US"/>
        </w:rPr>
        <w:t>Health</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Safety.</w:t>
      </w:r>
    </w:p>
    <w:p w14:paraId="73EFD7BC" w14:textId="77777777" w:rsidR="00651D6C" w:rsidRPr="00DE4C52" w:rsidRDefault="00811412">
      <w:pPr>
        <w:pStyle w:val="stbilgiveyaaltbilgi0"/>
        <w:framePr w:wrap="none" w:vAnchor="page" w:hAnchor="page" w:x="698" w:y="16055"/>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53344746" w14:textId="77777777" w:rsidR="00651D6C" w:rsidRPr="00DE4C52" w:rsidRDefault="00811412">
      <w:pPr>
        <w:pStyle w:val="stbilgiveyaaltbilgi0"/>
        <w:framePr w:wrap="none" w:vAnchor="page" w:hAnchor="page" w:x="4917" w:y="16055"/>
        <w:shd w:val="clear" w:color="auto" w:fill="auto"/>
        <w:spacing w:line="220" w:lineRule="exact"/>
        <w:rPr>
          <w:lang w:val="en-US"/>
        </w:rPr>
      </w:pPr>
      <w:r w:rsidRPr="00DE4C52">
        <w:rPr>
          <w:lang w:val="en-US"/>
        </w:rPr>
        <w:t>NATIONAL</w:t>
      </w:r>
      <w:r w:rsidR="00E714CA" w:rsidRPr="00DE4C52">
        <w:rPr>
          <w:lang w:val="en-US"/>
        </w:rPr>
        <w:t xml:space="preserve"> </w:t>
      </w:r>
      <w:r w:rsidRPr="00DE4C52">
        <w:rPr>
          <w:lang w:val="en-US"/>
        </w:rPr>
        <w:t>QUALIFICATION</w:t>
      </w:r>
    </w:p>
    <w:p w14:paraId="179F2B90" w14:textId="77777777" w:rsidR="00651D6C" w:rsidRPr="00DE4C52" w:rsidRDefault="00811412">
      <w:pPr>
        <w:pStyle w:val="stbilgiveyaaltbilgi0"/>
        <w:framePr w:wrap="none" w:vAnchor="page" w:hAnchor="page" w:x="10749" w:y="16050"/>
        <w:shd w:val="clear" w:color="auto" w:fill="auto"/>
        <w:spacing w:line="220" w:lineRule="exact"/>
        <w:rPr>
          <w:lang w:val="en-US"/>
        </w:rPr>
      </w:pPr>
      <w:r w:rsidRPr="00DE4C52">
        <w:rPr>
          <w:lang w:val="en-US"/>
        </w:rPr>
        <w:t>22</w:t>
      </w:r>
    </w:p>
    <w:p w14:paraId="5056F2B3" w14:textId="77777777" w:rsidR="00651D6C" w:rsidRPr="00DE4C52" w:rsidRDefault="00651D6C">
      <w:pPr>
        <w:rPr>
          <w:sz w:val="2"/>
          <w:szCs w:val="2"/>
          <w:lang w:val="en-US"/>
        </w:rPr>
        <w:sectPr w:rsidR="00651D6C" w:rsidRPr="00DE4C52" w:rsidSect="00E714CA">
          <w:pgSz w:w="11900" w:h="16840"/>
          <w:pgMar w:top="360" w:right="360" w:bottom="360" w:left="360" w:header="0" w:footer="3" w:gutter="0"/>
          <w:cols w:space="720"/>
          <w:noEndnote/>
          <w:docGrid w:linePitch="360"/>
        </w:sectPr>
      </w:pPr>
    </w:p>
    <w:p w14:paraId="32A9B07E" w14:textId="77777777" w:rsidR="00651D6C" w:rsidRPr="00DE4C52" w:rsidRDefault="00811412" w:rsidP="00B94A1C">
      <w:pPr>
        <w:pStyle w:val="stbilgiveyaaltbilgi0"/>
        <w:framePr w:wrap="none" w:vAnchor="page" w:hAnchor="page" w:x="1266" w:y="542"/>
        <w:shd w:val="clear" w:color="auto" w:fill="auto"/>
        <w:spacing w:line="220" w:lineRule="exact"/>
        <w:rPr>
          <w:lang w:val="en-US"/>
        </w:rPr>
      </w:pPr>
      <w:r w:rsidRPr="00DE4C52">
        <w:rPr>
          <w:lang w:val="en-US"/>
        </w:rPr>
        <w:lastRenderedPageBreak/>
        <w:t>12UY0108-5</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Representative</w:t>
      </w:r>
    </w:p>
    <w:p w14:paraId="32E4A818" w14:textId="77777777" w:rsidR="00651D6C" w:rsidRPr="00DE4C52" w:rsidRDefault="00811412" w:rsidP="00B94A1C">
      <w:pPr>
        <w:pStyle w:val="stbilgiveyaaltbilgi0"/>
        <w:framePr w:wrap="none" w:vAnchor="page" w:hAnchor="page" w:x="6877" w:y="542"/>
        <w:shd w:val="clear" w:color="auto" w:fill="auto"/>
        <w:spacing w:line="220" w:lineRule="exact"/>
        <w:rPr>
          <w:lang w:val="en-US"/>
        </w:rPr>
      </w:pPr>
      <w:r w:rsidRPr="00DE4C52">
        <w:rPr>
          <w:lang w:val="en-US"/>
        </w:rPr>
        <w:t>Date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Publication:</w:t>
      </w:r>
      <w:r w:rsidR="00E714CA" w:rsidRPr="00DE4C52">
        <w:rPr>
          <w:lang w:val="en-US"/>
        </w:rPr>
        <w:t xml:space="preserve"> </w:t>
      </w:r>
      <w:r w:rsidRPr="00DE4C52">
        <w:rPr>
          <w:lang w:val="en-US"/>
        </w:rPr>
        <w:t>26/12/2012</w:t>
      </w:r>
      <w:r w:rsidR="00E714CA" w:rsidRPr="00DE4C52">
        <w:rPr>
          <w:lang w:val="en-US"/>
        </w:rPr>
        <w:t xml:space="preserve"> </w:t>
      </w:r>
      <w:r w:rsidRPr="00DE4C52">
        <w:rPr>
          <w:lang w:val="en-US"/>
        </w:rPr>
        <w:t>Rev.</w:t>
      </w:r>
      <w:r w:rsidR="00E714CA" w:rsidRPr="00DE4C52">
        <w:rPr>
          <w:lang w:val="en-US"/>
        </w:rPr>
        <w:t xml:space="preserve"> </w:t>
      </w:r>
      <w:r w:rsidRPr="00DE4C52">
        <w:rPr>
          <w:lang w:val="en-US"/>
        </w:rPr>
        <w:t>No:00</w:t>
      </w:r>
    </w:p>
    <w:p w14:paraId="09115DCA" w14:textId="77777777" w:rsidR="00651D6C" w:rsidRPr="00DE4C52" w:rsidRDefault="00811412">
      <w:pPr>
        <w:pStyle w:val="Gvdemetni20"/>
        <w:framePr w:w="9130" w:h="13130" w:hRule="exact" w:wrap="none" w:vAnchor="page" w:hAnchor="page" w:x="1384" w:y="1078"/>
        <w:shd w:val="clear" w:color="auto" w:fill="auto"/>
        <w:spacing w:before="0" w:after="56" w:line="288" w:lineRule="exact"/>
        <w:ind w:firstLine="0"/>
        <w:jc w:val="left"/>
        <w:rPr>
          <w:lang w:val="en-US"/>
        </w:rPr>
      </w:pPr>
      <w:r w:rsidRPr="00DE4C52">
        <w:rPr>
          <w:b/>
          <w:bCs/>
          <w:lang w:val="en-US"/>
        </w:rPr>
        <w:t>USER'S</w:t>
      </w:r>
      <w:r w:rsidR="00E714CA" w:rsidRPr="00DE4C52">
        <w:rPr>
          <w:b/>
          <w:bCs/>
          <w:lang w:val="en-US"/>
        </w:rPr>
        <w:t xml:space="preserve"> </w:t>
      </w:r>
      <w:r w:rsidRPr="00DE4C52">
        <w:rPr>
          <w:b/>
          <w:bCs/>
          <w:lang w:val="en-US"/>
        </w:rPr>
        <w:t>GUIDE</w:t>
      </w:r>
      <w:r w:rsidRPr="00DE4C52">
        <w:rPr>
          <w:lang w:val="en-US"/>
        </w:rPr>
        <w:t>:</w:t>
      </w:r>
      <w:r w:rsidR="00E714CA" w:rsidRPr="00DE4C52">
        <w:rPr>
          <w:lang w:val="en-US"/>
        </w:rPr>
        <w:t xml:space="preserve"> </w:t>
      </w:r>
      <w:r w:rsidRPr="00DE4C52">
        <w:rPr>
          <w:lang w:val="en-US"/>
        </w:rPr>
        <w:t>Manual</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is</w:t>
      </w:r>
      <w:r w:rsidR="00E714CA" w:rsidRPr="00DE4C52">
        <w:rPr>
          <w:lang w:val="en-US"/>
        </w:rPr>
        <w:t xml:space="preserve"> </w:t>
      </w:r>
      <w:r w:rsidRPr="00DE4C52">
        <w:rPr>
          <w:lang w:val="en-US"/>
        </w:rPr>
        <w:t>published</w:t>
      </w:r>
      <w:r w:rsidR="00E714CA" w:rsidRPr="00DE4C52">
        <w:rPr>
          <w:lang w:val="en-US"/>
        </w:rPr>
        <w:t xml:space="preserve"> </w:t>
      </w:r>
      <w:r w:rsidRPr="00DE4C52">
        <w:rPr>
          <w:lang w:val="en-US"/>
        </w:rPr>
        <w:t>by</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producer</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order</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use</w:t>
      </w:r>
      <w:r w:rsidR="00E714CA" w:rsidRPr="00DE4C52">
        <w:rPr>
          <w:lang w:val="en-US"/>
        </w:rPr>
        <w:t xml:space="preserve"> </w:t>
      </w:r>
      <w:r w:rsidRPr="00DE4C52">
        <w:rPr>
          <w:lang w:val="en-US"/>
        </w:rPr>
        <w:t>all</w:t>
      </w:r>
      <w:r w:rsidR="00E714CA" w:rsidRPr="00DE4C52">
        <w:rPr>
          <w:lang w:val="en-US"/>
        </w:rPr>
        <w:t xml:space="preserve"> </w:t>
      </w:r>
      <w:r w:rsidRPr="00DE4C52">
        <w:rPr>
          <w:lang w:val="en-US"/>
        </w:rPr>
        <w:t>capabilities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a</w:t>
      </w:r>
      <w:r w:rsidR="00E714CA" w:rsidRPr="00DE4C52">
        <w:rPr>
          <w:lang w:val="en-US"/>
        </w:rPr>
        <w:t xml:space="preserve"> </w:t>
      </w:r>
      <w:r w:rsidRPr="00DE4C52">
        <w:rPr>
          <w:lang w:val="en-US"/>
        </w:rPr>
        <w:t>network</w:t>
      </w:r>
      <w:r w:rsidR="00E714CA" w:rsidRPr="00DE4C52">
        <w:rPr>
          <w:lang w:val="en-US"/>
        </w:rPr>
        <w:t xml:space="preserve"> </w:t>
      </w:r>
      <w:r w:rsidRPr="00DE4C52">
        <w:rPr>
          <w:lang w:val="en-US"/>
        </w:rPr>
        <w:t>hardware,</w:t>
      </w:r>
      <w:r w:rsidR="00E714CA" w:rsidRPr="00DE4C52">
        <w:rPr>
          <w:lang w:val="en-US"/>
        </w:rPr>
        <w:t xml:space="preserve"> </w:t>
      </w:r>
      <w:r w:rsidRPr="00DE4C52">
        <w:rPr>
          <w:lang w:val="en-US"/>
        </w:rPr>
        <w:t>computer</w:t>
      </w:r>
      <w:r w:rsidR="00E714CA" w:rsidRPr="00DE4C52">
        <w:rPr>
          <w:lang w:val="en-US"/>
        </w:rPr>
        <w:t xml:space="preserve"> </w:t>
      </w:r>
      <w:r w:rsidRPr="00DE4C52">
        <w:rPr>
          <w:lang w:val="en-US"/>
        </w:rPr>
        <w:t>system</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peripheral</w:t>
      </w:r>
      <w:r w:rsidR="00E714CA" w:rsidRPr="00DE4C52">
        <w:rPr>
          <w:lang w:val="en-US"/>
        </w:rPr>
        <w:t xml:space="preserve"> </w:t>
      </w:r>
      <w:r w:rsidRPr="00DE4C52">
        <w:rPr>
          <w:lang w:val="en-US"/>
        </w:rPr>
        <w:t>device</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a</w:t>
      </w:r>
      <w:r w:rsidR="00E714CA" w:rsidRPr="00DE4C52">
        <w:rPr>
          <w:lang w:val="en-US"/>
        </w:rPr>
        <w:t xml:space="preserve"> </w:t>
      </w:r>
      <w:r w:rsidRPr="00DE4C52">
        <w:rPr>
          <w:lang w:val="en-US"/>
        </w:rPr>
        <w:t>correct,</w:t>
      </w:r>
      <w:r w:rsidR="00E714CA" w:rsidRPr="00DE4C52">
        <w:rPr>
          <w:lang w:val="en-US"/>
        </w:rPr>
        <w:t xml:space="preserve"> </w:t>
      </w:r>
      <w:r w:rsidRPr="00DE4C52">
        <w:rPr>
          <w:lang w:val="en-US"/>
        </w:rPr>
        <w:t>sufficient,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safe</w:t>
      </w:r>
      <w:r w:rsidR="00E714CA" w:rsidRPr="00DE4C52">
        <w:rPr>
          <w:lang w:val="en-US"/>
        </w:rPr>
        <w:t xml:space="preserve"> </w:t>
      </w:r>
      <w:r w:rsidRPr="00DE4C52">
        <w:rPr>
          <w:lang w:val="en-US"/>
        </w:rPr>
        <w:t>manner,</w:t>
      </w:r>
      <w:r w:rsidR="00E714CA" w:rsidRPr="00DE4C52">
        <w:rPr>
          <w:lang w:val="en-US"/>
        </w:rPr>
        <w:t xml:space="preserve"> </w:t>
      </w:r>
    </w:p>
    <w:p w14:paraId="7A47C347" w14:textId="77777777" w:rsidR="00651D6C" w:rsidRPr="00DE4C52" w:rsidRDefault="00811412">
      <w:pPr>
        <w:pStyle w:val="Gvdemetni20"/>
        <w:framePr w:w="9130" w:h="13130" w:hRule="exact" w:wrap="none" w:vAnchor="page" w:hAnchor="page" w:x="1384" w:y="1078"/>
        <w:shd w:val="clear" w:color="auto" w:fill="auto"/>
        <w:spacing w:before="0" w:after="126" w:line="293" w:lineRule="exact"/>
        <w:ind w:firstLine="0"/>
        <w:jc w:val="left"/>
        <w:rPr>
          <w:lang w:val="en-US"/>
        </w:rPr>
      </w:pPr>
      <w:r w:rsidRPr="00DE4C52">
        <w:rPr>
          <w:b/>
          <w:bCs/>
          <w:lang w:val="en-US"/>
        </w:rPr>
        <w:t>MARKET</w:t>
      </w:r>
      <w:r w:rsidR="00E714CA" w:rsidRPr="00DE4C52">
        <w:rPr>
          <w:b/>
          <w:bCs/>
          <w:lang w:val="en-US"/>
        </w:rPr>
        <w:t xml:space="preserve"> </w:t>
      </w:r>
      <w:r w:rsidRPr="00DE4C52">
        <w:rPr>
          <w:b/>
          <w:bCs/>
          <w:lang w:val="en-US"/>
        </w:rPr>
        <w:t>RESEARCH</w:t>
      </w:r>
      <w:r w:rsidRPr="00DE4C52">
        <w:rPr>
          <w:lang w:val="en-US"/>
        </w:rPr>
        <w:t>:</w:t>
      </w:r>
      <w:r w:rsidR="00E714CA" w:rsidRPr="00DE4C52">
        <w:rPr>
          <w:lang w:val="en-US"/>
        </w:rPr>
        <w:t xml:space="preserve"> </w:t>
      </w:r>
      <w:r w:rsidRPr="00DE4C52">
        <w:rPr>
          <w:lang w:val="en-US"/>
        </w:rPr>
        <w:t>Determining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proper</w:t>
      </w:r>
      <w:r w:rsidR="00E714CA" w:rsidRPr="00DE4C52">
        <w:rPr>
          <w:lang w:val="en-US"/>
        </w:rPr>
        <w:t xml:space="preserve"> </w:t>
      </w:r>
      <w:r w:rsidRPr="00DE4C52">
        <w:rPr>
          <w:lang w:val="en-US"/>
        </w:rPr>
        <w:t>reachable</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amount,</w:t>
      </w:r>
      <w:r w:rsidR="00E714CA" w:rsidRPr="00DE4C52">
        <w:rPr>
          <w:lang w:val="en-US"/>
        </w:rPr>
        <w:t xml:space="preserve"> </w:t>
      </w:r>
      <w:r w:rsidRPr="00DE4C52">
        <w:rPr>
          <w:lang w:val="en-US"/>
        </w:rPr>
        <w:t>clients,</w:t>
      </w:r>
      <w:r w:rsidR="00E714CA" w:rsidRPr="00DE4C52">
        <w:rPr>
          <w:lang w:val="en-US"/>
        </w:rPr>
        <w:t xml:space="preserve"> </w:t>
      </w:r>
      <w:r w:rsidRPr="00DE4C52">
        <w:rPr>
          <w:lang w:val="en-US"/>
        </w:rPr>
        <w:t>products,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prices</w:t>
      </w:r>
      <w:r w:rsidR="00E714CA" w:rsidRPr="00DE4C52">
        <w:rPr>
          <w:lang w:val="en-US"/>
        </w:rPr>
        <w:t xml:space="preserve"> </w:t>
      </w:r>
      <w:r w:rsidRPr="00DE4C52">
        <w:rPr>
          <w:lang w:val="en-US"/>
        </w:rPr>
        <w:t>within</w:t>
      </w:r>
      <w:r w:rsidR="00E714CA" w:rsidRPr="00DE4C52">
        <w:rPr>
          <w:lang w:val="en-US"/>
        </w:rPr>
        <w:t xml:space="preserve"> </w:t>
      </w:r>
      <w:r w:rsidRPr="00DE4C52">
        <w:rPr>
          <w:lang w:val="en-US"/>
        </w:rPr>
        <w:t>a</w:t>
      </w:r>
      <w:r w:rsidR="00E714CA" w:rsidRPr="00DE4C52">
        <w:rPr>
          <w:lang w:val="en-US"/>
        </w:rPr>
        <w:t xml:space="preserve"> </w:t>
      </w:r>
      <w:r w:rsidRPr="00DE4C52">
        <w:rPr>
          <w:lang w:val="en-US"/>
        </w:rPr>
        <w:t>market,</w:t>
      </w:r>
      <w:r w:rsidR="00E714CA" w:rsidRPr="00DE4C52">
        <w:rPr>
          <w:lang w:val="en-US"/>
        </w:rPr>
        <w:t xml:space="preserve"> </w:t>
      </w:r>
    </w:p>
    <w:p w14:paraId="2E1B8423" w14:textId="77777777" w:rsidR="00651D6C" w:rsidRPr="00DE4C52" w:rsidRDefault="00811412">
      <w:pPr>
        <w:pStyle w:val="Gvdemetni20"/>
        <w:framePr w:w="9130" w:h="13130" w:hRule="exact" w:wrap="none" w:vAnchor="page" w:hAnchor="page" w:x="1384" w:y="1078"/>
        <w:shd w:val="clear" w:color="auto" w:fill="auto"/>
        <w:spacing w:before="0" w:after="62" w:line="210" w:lineRule="exact"/>
        <w:ind w:firstLine="0"/>
        <w:jc w:val="left"/>
        <w:rPr>
          <w:lang w:val="en-US"/>
        </w:rPr>
      </w:pPr>
      <w:r w:rsidRPr="00DE4C52">
        <w:rPr>
          <w:b/>
          <w:bCs/>
          <w:lang w:val="en-US"/>
        </w:rPr>
        <w:t>RISK</w:t>
      </w:r>
      <w:r w:rsidRPr="00DE4C52">
        <w:rPr>
          <w:lang w:val="en-US"/>
        </w:rPr>
        <w:t>:</w:t>
      </w:r>
      <w:r w:rsidR="00E714CA" w:rsidRPr="00DE4C52">
        <w:rPr>
          <w:lang w:val="en-US"/>
        </w:rPr>
        <w:t xml:space="preserve"> </w:t>
      </w:r>
      <w:r w:rsidRPr="00DE4C52">
        <w:rPr>
          <w:lang w:val="en-US"/>
        </w:rPr>
        <w:t>Combination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possibility</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a</w:t>
      </w:r>
      <w:r w:rsidR="00E714CA" w:rsidRPr="00DE4C52">
        <w:rPr>
          <w:lang w:val="en-US"/>
        </w:rPr>
        <w:t xml:space="preserve"> </w:t>
      </w:r>
      <w:r w:rsidRPr="00DE4C52">
        <w:rPr>
          <w:lang w:val="en-US"/>
        </w:rPr>
        <w:t>dangerous</w:t>
      </w:r>
      <w:r w:rsidR="00E714CA" w:rsidRPr="00DE4C52">
        <w:rPr>
          <w:lang w:val="en-US"/>
        </w:rPr>
        <w:t xml:space="preserve"> </w:t>
      </w:r>
      <w:r w:rsidRPr="00DE4C52">
        <w:rPr>
          <w:lang w:val="en-US"/>
        </w:rPr>
        <w:t>situation</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happen</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its</w:t>
      </w:r>
      <w:r w:rsidR="00E714CA" w:rsidRPr="00DE4C52">
        <w:rPr>
          <w:lang w:val="en-US"/>
        </w:rPr>
        <w:t xml:space="preserve"> </w:t>
      </w:r>
      <w:r w:rsidRPr="00DE4C52">
        <w:rPr>
          <w:lang w:val="en-US"/>
        </w:rPr>
        <w:t>results.</w:t>
      </w:r>
    </w:p>
    <w:p w14:paraId="70A90A9A" w14:textId="77777777" w:rsidR="00651D6C" w:rsidRPr="00DE4C52" w:rsidRDefault="00811412">
      <w:pPr>
        <w:pStyle w:val="Gvdemetni20"/>
        <w:framePr w:w="9130" w:h="13130" w:hRule="exact" w:wrap="none" w:vAnchor="page" w:hAnchor="page" w:x="1384" w:y="1078"/>
        <w:shd w:val="clear" w:color="auto" w:fill="auto"/>
        <w:spacing w:before="0" w:after="64" w:line="293" w:lineRule="exact"/>
        <w:ind w:firstLine="0"/>
        <w:jc w:val="left"/>
        <w:rPr>
          <w:lang w:val="en-US"/>
        </w:rPr>
      </w:pPr>
      <w:r w:rsidRPr="00DE4C52">
        <w:rPr>
          <w:b/>
          <w:bCs/>
          <w:lang w:val="en-US"/>
        </w:rPr>
        <w:t>SITE</w:t>
      </w:r>
      <w:r w:rsidR="00E714CA" w:rsidRPr="00DE4C52">
        <w:rPr>
          <w:b/>
          <w:bCs/>
          <w:lang w:val="en-US"/>
        </w:rPr>
        <w:t xml:space="preserve"> </w:t>
      </w:r>
      <w:r w:rsidRPr="00DE4C52">
        <w:rPr>
          <w:b/>
          <w:bCs/>
          <w:lang w:val="en-US"/>
        </w:rPr>
        <w:t>ACTIVITIES</w:t>
      </w:r>
      <w:r w:rsidRPr="00DE4C52">
        <w:rPr>
          <w:lang w:val="en-US"/>
        </w:rPr>
        <w:t>:</w:t>
      </w:r>
      <w:r w:rsidR="00E714CA" w:rsidRPr="00DE4C52">
        <w:rPr>
          <w:lang w:val="en-US"/>
        </w:rPr>
        <w:t xml:space="preserve"> </w:t>
      </w:r>
      <w:r w:rsidRPr="00DE4C52">
        <w:rPr>
          <w:lang w:val="en-US"/>
        </w:rPr>
        <w:t>Process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collecting</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with</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interviews,</w:t>
      </w:r>
      <w:r w:rsidR="00E714CA" w:rsidRPr="00DE4C52">
        <w:rPr>
          <w:lang w:val="en-US"/>
        </w:rPr>
        <w:t xml:space="preserve"> </w:t>
      </w:r>
      <w:r w:rsidRPr="00DE4C52">
        <w:rPr>
          <w:lang w:val="en-US"/>
        </w:rPr>
        <w:t>research,</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other</w:t>
      </w:r>
      <w:r w:rsidR="00E714CA" w:rsidRPr="00DE4C52">
        <w:rPr>
          <w:lang w:val="en-US"/>
        </w:rPr>
        <w:t xml:space="preserve"> </w:t>
      </w:r>
      <w:r w:rsidRPr="00DE4C52">
        <w:rPr>
          <w:lang w:val="en-US"/>
        </w:rPr>
        <w:t>techniques</w:t>
      </w:r>
      <w:r w:rsidR="00E714CA" w:rsidRPr="00DE4C52">
        <w:rPr>
          <w:lang w:val="en-US"/>
        </w:rPr>
        <w:t xml:space="preserve"> </w:t>
      </w:r>
      <w:r w:rsidRPr="00DE4C52">
        <w:rPr>
          <w:lang w:val="en-US"/>
        </w:rPr>
        <w:t>on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site,</w:t>
      </w:r>
      <w:r w:rsidR="00E714CA" w:rsidRPr="00DE4C52">
        <w:rPr>
          <w:lang w:val="en-US"/>
        </w:rPr>
        <w:t xml:space="preserve"> </w:t>
      </w:r>
    </w:p>
    <w:p w14:paraId="2008B89F" w14:textId="77777777" w:rsidR="00651D6C" w:rsidRPr="00DE4C52" w:rsidRDefault="00811412">
      <w:pPr>
        <w:pStyle w:val="Gvdemetni20"/>
        <w:framePr w:w="9130" w:h="13130" w:hRule="exact" w:wrap="none" w:vAnchor="page" w:hAnchor="page" w:x="1384" w:y="1078"/>
        <w:shd w:val="clear" w:color="auto" w:fill="auto"/>
        <w:spacing w:before="0" w:after="122" w:line="288" w:lineRule="exact"/>
        <w:ind w:firstLine="0"/>
        <w:jc w:val="left"/>
        <w:rPr>
          <w:lang w:val="en-US"/>
        </w:rPr>
      </w:pPr>
      <w:r w:rsidRPr="00DE4C52">
        <w:rPr>
          <w:b/>
          <w:bCs/>
          <w:lang w:val="en-US"/>
        </w:rPr>
        <w:t>VIRTUALIZATION</w:t>
      </w:r>
      <w:r w:rsidRPr="00DE4C52">
        <w:rPr>
          <w:lang w:val="en-US"/>
        </w:rPr>
        <w:t>:</w:t>
      </w:r>
      <w:r w:rsidR="00E714CA" w:rsidRPr="00DE4C52">
        <w:rPr>
          <w:lang w:val="en-US"/>
        </w:rPr>
        <w:t xml:space="preserve"> </w:t>
      </w:r>
      <w:r w:rsidRPr="00DE4C52">
        <w:rPr>
          <w:lang w:val="en-US"/>
        </w:rPr>
        <w:t>Improving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efficiency</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a</w:t>
      </w:r>
      <w:r w:rsidR="00E714CA" w:rsidRPr="00DE4C52">
        <w:rPr>
          <w:lang w:val="en-US"/>
        </w:rPr>
        <w:t xml:space="preserve"> </w:t>
      </w:r>
      <w:r w:rsidRPr="00DE4C52">
        <w:rPr>
          <w:lang w:val="en-US"/>
        </w:rPr>
        <w:t>physical</w:t>
      </w:r>
      <w:r w:rsidR="00E714CA" w:rsidRPr="00DE4C52">
        <w:rPr>
          <w:lang w:val="en-US"/>
        </w:rPr>
        <w:t xml:space="preserve"> </w:t>
      </w:r>
      <w:r w:rsidRPr="00DE4C52">
        <w:rPr>
          <w:lang w:val="en-US"/>
        </w:rPr>
        <w:t>resource</w:t>
      </w:r>
      <w:r w:rsidR="00E714CA" w:rsidRPr="00DE4C52">
        <w:rPr>
          <w:lang w:val="en-US"/>
        </w:rPr>
        <w:t xml:space="preserve"> </w:t>
      </w:r>
      <w:r w:rsidRPr="00DE4C52">
        <w:rPr>
          <w:lang w:val="en-US"/>
        </w:rPr>
        <w:t>by</w:t>
      </w:r>
      <w:r w:rsidR="00E714CA" w:rsidRPr="00DE4C52">
        <w:rPr>
          <w:lang w:val="en-US"/>
        </w:rPr>
        <w:t xml:space="preserve"> </w:t>
      </w:r>
      <w:r w:rsidRPr="00DE4C52">
        <w:rPr>
          <w:lang w:val="en-US"/>
        </w:rPr>
        <w:t>dividing</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into</w:t>
      </w:r>
      <w:r w:rsidR="00E714CA" w:rsidRPr="00DE4C52">
        <w:rPr>
          <w:lang w:val="en-US"/>
        </w:rPr>
        <w:t xml:space="preserve"> </w:t>
      </w:r>
      <w:r w:rsidRPr="00DE4C52">
        <w:rPr>
          <w:lang w:val="en-US"/>
        </w:rPr>
        <w:t>more</w:t>
      </w:r>
      <w:r w:rsidR="00E714CA" w:rsidRPr="00DE4C52">
        <w:rPr>
          <w:lang w:val="en-US"/>
        </w:rPr>
        <w:t xml:space="preserve"> </w:t>
      </w:r>
      <w:r w:rsidRPr="00DE4C52">
        <w:rPr>
          <w:lang w:val="en-US"/>
        </w:rPr>
        <w:t>than</w:t>
      </w:r>
      <w:r w:rsidR="00E714CA" w:rsidRPr="00DE4C52">
        <w:rPr>
          <w:lang w:val="en-US"/>
        </w:rPr>
        <w:t xml:space="preserve"> </w:t>
      </w:r>
      <w:r w:rsidRPr="00DE4C52">
        <w:rPr>
          <w:lang w:val="en-US"/>
        </w:rPr>
        <w:t>one</w:t>
      </w:r>
      <w:r w:rsidR="00E714CA" w:rsidRPr="00DE4C52">
        <w:rPr>
          <w:lang w:val="en-US"/>
        </w:rPr>
        <w:t xml:space="preserve"> </w:t>
      </w:r>
      <w:r w:rsidRPr="00DE4C52">
        <w:rPr>
          <w:lang w:val="en-US"/>
        </w:rPr>
        <w:t>logical</w:t>
      </w:r>
      <w:r w:rsidR="00E714CA" w:rsidRPr="00DE4C52">
        <w:rPr>
          <w:lang w:val="en-US"/>
        </w:rPr>
        <w:t xml:space="preserve"> </w:t>
      </w:r>
      <w:r w:rsidRPr="00DE4C52">
        <w:rPr>
          <w:lang w:val="en-US"/>
        </w:rPr>
        <w:t>task,</w:t>
      </w:r>
      <w:r w:rsidR="00E714CA" w:rsidRPr="00DE4C52">
        <w:rPr>
          <w:lang w:val="en-US"/>
        </w:rPr>
        <w:t xml:space="preserve"> </w:t>
      </w:r>
    </w:p>
    <w:p w14:paraId="099F7D36" w14:textId="77777777" w:rsidR="00651D6C" w:rsidRPr="00DE4C52" w:rsidRDefault="00811412">
      <w:pPr>
        <w:pStyle w:val="Gvdemetni20"/>
        <w:framePr w:w="9130" w:h="13130" w:hRule="exact" w:wrap="none" w:vAnchor="page" w:hAnchor="page" w:x="1384" w:y="1078"/>
        <w:shd w:val="clear" w:color="auto" w:fill="auto"/>
        <w:spacing w:before="0" w:after="162" w:line="210" w:lineRule="exact"/>
        <w:ind w:firstLine="0"/>
        <w:jc w:val="left"/>
        <w:rPr>
          <w:lang w:val="en-US"/>
        </w:rPr>
      </w:pPr>
      <w:r w:rsidRPr="00DE4C52">
        <w:rPr>
          <w:b/>
          <w:bCs/>
          <w:lang w:val="en-US"/>
        </w:rPr>
        <w:t>SALES</w:t>
      </w:r>
      <w:r w:rsidR="00E714CA" w:rsidRPr="00DE4C52">
        <w:rPr>
          <w:b/>
          <w:bCs/>
          <w:lang w:val="en-US"/>
        </w:rPr>
        <w:t xml:space="preserve"> </w:t>
      </w:r>
      <w:r w:rsidRPr="00DE4C52">
        <w:rPr>
          <w:b/>
          <w:bCs/>
          <w:lang w:val="en-US"/>
        </w:rPr>
        <w:t>ANALYSIS</w:t>
      </w:r>
      <w:r w:rsidRPr="00DE4C52">
        <w:rPr>
          <w:lang w:val="en-US"/>
        </w:rPr>
        <w:t>:</w:t>
      </w:r>
      <w:r w:rsidR="00E714CA" w:rsidRPr="00DE4C52">
        <w:rPr>
          <w:lang w:val="en-US"/>
        </w:rPr>
        <w:t xml:space="preserve"> </w:t>
      </w:r>
      <w:r w:rsidRPr="00DE4C52">
        <w:rPr>
          <w:lang w:val="en-US"/>
        </w:rPr>
        <w:t>Detailed</w:t>
      </w:r>
      <w:r w:rsidR="00E714CA" w:rsidRPr="00DE4C52">
        <w:rPr>
          <w:lang w:val="en-US"/>
        </w:rPr>
        <w:t xml:space="preserve"> </w:t>
      </w:r>
      <w:r w:rsidRPr="00DE4C52">
        <w:rPr>
          <w:lang w:val="en-US"/>
        </w:rPr>
        <w:t>work</w:t>
      </w:r>
      <w:r w:rsidR="00E714CA" w:rsidRPr="00DE4C52">
        <w:rPr>
          <w:lang w:val="en-US"/>
        </w:rPr>
        <w:t xml:space="preserve"> </w:t>
      </w:r>
      <w:r w:rsidRPr="00DE4C52">
        <w:rPr>
          <w:lang w:val="en-US"/>
        </w:rPr>
        <w:t>on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strength</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insufficiency</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volume</w:t>
      </w:r>
      <w:r w:rsidR="00E714CA" w:rsidRPr="00DE4C52">
        <w:rPr>
          <w:lang w:val="en-US"/>
        </w:rPr>
        <w:t xml:space="preserve"> </w:t>
      </w:r>
      <w:r w:rsidRPr="00DE4C52">
        <w:rPr>
          <w:lang w:val="en-US"/>
        </w:rPr>
        <w:t>performance,</w:t>
      </w:r>
    </w:p>
    <w:p w14:paraId="4693451A" w14:textId="77777777" w:rsidR="00651D6C" w:rsidRPr="00DE4C52" w:rsidRDefault="00811412">
      <w:pPr>
        <w:pStyle w:val="Gvdemetni20"/>
        <w:framePr w:w="9130" w:h="13130" w:hRule="exact" w:wrap="none" w:vAnchor="page" w:hAnchor="page" w:x="1384" w:y="1078"/>
        <w:shd w:val="clear" w:color="auto" w:fill="auto"/>
        <w:spacing w:before="0" w:after="96" w:line="210" w:lineRule="exact"/>
        <w:ind w:firstLine="0"/>
        <w:jc w:val="left"/>
        <w:rPr>
          <w:lang w:val="en-US"/>
        </w:rPr>
      </w:pPr>
      <w:r w:rsidRPr="00DE4C52">
        <w:rPr>
          <w:b/>
          <w:bCs/>
          <w:lang w:val="en-US"/>
        </w:rPr>
        <w:t>PURCHASE</w:t>
      </w:r>
      <w:r w:rsidR="00E714CA" w:rsidRPr="00DE4C52">
        <w:rPr>
          <w:b/>
          <w:bCs/>
          <w:lang w:val="en-US"/>
        </w:rPr>
        <w:t xml:space="preserve"> </w:t>
      </w:r>
      <w:r w:rsidRPr="00DE4C52">
        <w:rPr>
          <w:b/>
          <w:bCs/>
          <w:lang w:val="en-US"/>
        </w:rPr>
        <w:t>ORDERS</w:t>
      </w:r>
      <w:r w:rsidRPr="00DE4C52">
        <w:rPr>
          <w:lang w:val="en-US"/>
        </w:rPr>
        <w:t>:</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requests</w:t>
      </w:r>
      <w:r w:rsidR="00E714CA" w:rsidRPr="00DE4C52">
        <w:rPr>
          <w:lang w:val="en-US"/>
        </w:rPr>
        <w:t xml:space="preserve"> </w:t>
      </w:r>
      <w:r w:rsidRPr="00DE4C52">
        <w:rPr>
          <w:lang w:val="en-US"/>
        </w:rPr>
        <w:t>received</w:t>
      </w:r>
      <w:r w:rsidR="00E714CA" w:rsidRPr="00DE4C52">
        <w:rPr>
          <w:lang w:val="en-US"/>
        </w:rPr>
        <w:t xml:space="preserve"> </w:t>
      </w:r>
      <w:r w:rsidRPr="00DE4C52">
        <w:rPr>
          <w:lang w:val="en-US"/>
        </w:rPr>
        <w:t>from</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clients,</w:t>
      </w:r>
    </w:p>
    <w:p w14:paraId="1ACED109" w14:textId="77777777" w:rsidR="00651D6C" w:rsidRPr="00DE4C52" w:rsidRDefault="00811412">
      <w:pPr>
        <w:pStyle w:val="Gvdemetni20"/>
        <w:framePr w:w="9130" w:h="13130" w:hRule="exact" w:wrap="none" w:vAnchor="page" w:hAnchor="page" w:x="1384" w:y="1078"/>
        <w:shd w:val="clear" w:color="auto" w:fill="auto"/>
        <w:spacing w:before="0" w:after="126" w:line="293" w:lineRule="exact"/>
        <w:ind w:firstLine="0"/>
        <w:jc w:val="left"/>
        <w:rPr>
          <w:lang w:val="en-US"/>
        </w:rPr>
      </w:pPr>
      <w:r w:rsidRPr="00DE4C52">
        <w:rPr>
          <w:b/>
          <w:bCs/>
          <w:lang w:val="en-US"/>
        </w:rPr>
        <w:t>ORDER</w:t>
      </w:r>
      <w:r w:rsidR="00E714CA" w:rsidRPr="00DE4C52">
        <w:rPr>
          <w:b/>
          <w:bCs/>
          <w:lang w:val="en-US"/>
        </w:rPr>
        <w:t xml:space="preserve"> </w:t>
      </w:r>
      <w:r w:rsidRPr="00DE4C52">
        <w:rPr>
          <w:b/>
          <w:bCs/>
          <w:lang w:val="en-US"/>
        </w:rPr>
        <w:t>FORM</w:t>
      </w:r>
      <w:r w:rsidRPr="00DE4C52">
        <w:rPr>
          <w:lang w:val="en-US"/>
        </w:rPr>
        <w:t>:</w:t>
      </w:r>
      <w:r w:rsidR="00E714CA" w:rsidRPr="00DE4C52">
        <w:rPr>
          <w:lang w:val="en-US"/>
        </w:rPr>
        <w:t xml:space="preserve"> </w:t>
      </w:r>
      <w:r w:rsidRPr="00DE4C52">
        <w:rPr>
          <w:lang w:val="en-US"/>
        </w:rPr>
        <w:t>Document</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specifies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such</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type,</w:t>
      </w:r>
      <w:r w:rsidR="00E714CA" w:rsidRPr="00DE4C52">
        <w:rPr>
          <w:lang w:val="en-US"/>
        </w:rPr>
        <w:t xml:space="preserve"> </w:t>
      </w:r>
      <w:r w:rsidRPr="00DE4C52">
        <w:rPr>
          <w:lang w:val="en-US"/>
        </w:rPr>
        <w:t>amount,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price</w:t>
      </w:r>
      <w:r w:rsidR="00E714CA" w:rsidRPr="00DE4C52">
        <w:rPr>
          <w:lang w:val="en-US"/>
        </w:rPr>
        <w:t xml:space="preserve"> </w:t>
      </w:r>
      <w:r w:rsidRPr="00DE4C52">
        <w:rPr>
          <w:lang w:val="en-US"/>
        </w:rPr>
        <w:t>according</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requests</w:t>
      </w:r>
      <w:r w:rsidR="00E714CA" w:rsidRPr="00DE4C52">
        <w:rPr>
          <w:lang w:val="en-US"/>
        </w:rPr>
        <w:t xml:space="preserve"> </w:t>
      </w:r>
      <w:r w:rsidRPr="00DE4C52">
        <w:rPr>
          <w:lang w:val="en-US"/>
        </w:rPr>
        <w:t>received</w:t>
      </w:r>
      <w:r w:rsidR="00E714CA" w:rsidRPr="00DE4C52">
        <w:rPr>
          <w:lang w:val="en-US"/>
        </w:rPr>
        <w:t xml:space="preserve"> </w:t>
      </w:r>
      <w:r w:rsidRPr="00DE4C52">
        <w:rPr>
          <w:lang w:val="en-US"/>
        </w:rPr>
        <w:t>from</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clients,</w:t>
      </w:r>
      <w:r w:rsidR="00E714CA" w:rsidRPr="00DE4C52">
        <w:rPr>
          <w:lang w:val="en-US"/>
        </w:rPr>
        <w:t xml:space="preserve"> </w:t>
      </w:r>
    </w:p>
    <w:p w14:paraId="0B3610E7" w14:textId="77777777" w:rsidR="00651D6C" w:rsidRPr="00DE4C52" w:rsidRDefault="00811412">
      <w:pPr>
        <w:pStyle w:val="Gvdemetni20"/>
        <w:framePr w:w="9130" w:h="13130" w:hRule="exact" w:wrap="none" w:vAnchor="page" w:hAnchor="page" w:x="1384" w:y="1078"/>
        <w:shd w:val="clear" w:color="auto" w:fill="auto"/>
        <w:spacing w:before="0" w:after="96" w:line="210" w:lineRule="exact"/>
        <w:ind w:firstLine="0"/>
        <w:jc w:val="left"/>
        <w:rPr>
          <w:lang w:val="en-US"/>
        </w:rPr>
      </w:pPr>
      <w:r w:rsidRPr="00DE4C52">
        <w:rPr>
          <w:b/>
          <w:bCs/>
          <w:lang w:val="en-US"/>
        </w:rPr>
        <w:t>PROCUREMENT</w:t>
      </w:r>
      <w:r w:rsidR="00E714CA" w:rsidRPr="00DE4C52">
        <w:rPr>
          <w:b/>
          <w:bCs/>
          <w:lang w:val="en-US"/>
        </w:rPr>
        <w:t xml:space="preserve"> </w:t>
      </w:r>
      <w:r w:rsidRPr="00DE4C52">
        <w:rPr>
          <w:b/>
          <w:bCs/>
          <w:lang w:val="en-US"/>
        </w:rPr>
        <w:t>PROCESS</w:t>
      </w:r>
      <w:r w:rsidRPr="00DE4C52">
        <w:rPr>
          <w:lang w:val="en-US"/>
        </w:rPr>
        <w:t>:</w:t>
      </w:r>
      <w:r w:rsidR="00E714CA" w:rsidRPr="00DE4C52">
        <w:rPr>
          <w:lang w:val="en-US"/>
        </w:rPr>
        <w:t xml:space="preserve"> </w:t>
      </w:r>
      <w:r w:rsidRPr="00DE4C52">
        <w:rPr>
          <w:lang w:val="en-US"/>
        </w:rPr>
        <w:t>Process</w:t>
      </w:r>
      <w:r w:rsidR="00E714CA" w:rsidRPr="00DE4C52">
        <w:rPr>
          <w:lang w:val="en-US"/>
        </w:rPr>
        <w:t xml:space="preserve"> </w:t>
      </w:r>
      <w:r w:rsidRPr="00DE4C52">
        <w:rPr>
          <w:lang w:val="en-US"/>
        </w:rPr>
        <w:t>between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order</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a</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its</w:t>
      </w:r>
      <w:r w:rsidR="00E714CA" w:rsidRPr="00DE4C52">
        <w:rPr>
          <w:lang w:val="en-US"/>
        </w:rPr>
        <w:t xml:space="preserve"> </w:t>
      </w:r>
      <w:r w:rsidRPr="00DE4C52">
        <w:rPr>
          <w:lang w:val="en-US"/>
        </w:rPr>
        <w:t>entry</w:t>
      </w:r>
      <w:r w:rsidR="00E714CA" w:rsidRPr="00DE4C52">
        <w:rPr>
          <w:lang w:val="en-US"/>
        </w:rPr>
        <w:t xml:space="preserve"> </w:t>
      </w:r>
      <w:r w:rsidRPr="00DE4C52">
        <w:rPr>
          <w:lang w:val="en-US"/>
        </w:rPr>
        <w:t>into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stocks,</w:t>
      </w:r>
      <w:r w:rsidR="00E714CA" w:rsidRPr="00DE4C52">
        <w:rPr>
          <w:lang w:val="en-US"/>
        </w:rPr>
        <w:t xml:space="preserve"> </w:t>
      </w:r>
    </w:p>
    <w:p w14:paraId="34331E19" w14:textId="77777777" w:rsidR="00651D6C" w:rsidRPr="00DE4C52" w:rsidRDefault="00811412">
      <w:pPr>
        <w:pStyle w:val="Gvdemetni20"/>
        <w:framePr w:w="9130" w:h="13130" w:hRule="exact" w:wrap="none" w:vAnchor="page" w:hAnchor="page" w:x="1384" w:y="1078"/>
        <w:shd w:val="clear" w:color="auto" w:fill="auto"/>
        <w:spacing w:before="0" w:after="64" w:line="293" w:lineRule="exact"/>
        <w:ind w:firstLine="0"/>
        <w:jc w:val="left"/>
        <w:rPr>
          <w:lang w:val="en-US"/>
        </w:rPr>
      </w:pPr>
      <w:r w:rsidRPr="00DE4C52">
        <w:rPr>
          <w:b/>
          <w:bCs/>
          <w:lang w:val="en-US"/>
        </w:rPr>
        <w:t>DANGER</w:t>
      </w:r>
      <w:r w:rsidRPr="00DE4C52">
        <w:rPr>
          <w:lang w:val="en-US"/>
        </w:rPr>
        <w:t>:</w:t>
      </w:r>
      <w:r w:rsidR="00E714CA" w:rsidRPr="00DE4C52">
        <w:rPr>
          <w:lang w:val="en-US"/>
        </w:rPr>
        <w:t xml:space="preserve"> </w:t>
      </w:r>
      <w:r w:rsidRPr="00DE4C52">
        <w:rPr>
          <w:lang w:val="en-US"/>
        </w:rPr>
        <w:t>A</w:t>
      </w:r>
      <w:r w:rsidR="00E714CA" w:rsidRPr="00DE4C52">
        <w:rPr>
          <w:lang w:val="en-US"/>
        </w:rPr>
        <w:t xml:space="preserve"> </w:t>
      </w:r>
      <w:r w:rsidRPr="00DE4C52">
        <w:rPr>
          <w:lang w:val="en-US"/>
        </w:rPr>
        <w:t>source</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an</w:t>
      </w:r>
      <w:r w:rsidR="00E714CA" w:rsidRPr="00DE4C52">
        <w:rPr>
          <w:lang w:val="en-US"/>
        </w:rPr>
        <w:t xml:space="preserve"> </w:t>
      </w:r>
      <w:r w:rsidRPr="00DE4C52">
        <w:rPr>
          <w:lang w:val="en-US"/>
        </w:rPr>
        <w:t>instance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risk,</w:t>
      </w:r>
      <w:r w:rsidR="00E714CA" w:rsidRPr="00DE4C52">
        <w:rPr>
          <w:lang w:val="en-US"/>
        </w:rPr>
        <w:t xml:space="preserve"> </w:t>
      </w:r>
      <w:r w:rsidRPr="00DE4C52">
        <w:rPr>
          <w:lang w:val="en-US"/>
        </w:rPr>
        <w:t>peril</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injury</w:t>
      </w:r>
      <w:r w:rsidR="00E714CA" w:rsidRPr="00DE4C52">
        <w:rPr>
          <w:lang w:val="en-US"/>
        </w:rPr>
        <w:t xml:space="preserve"> </w:t>
      </w:r>
      <w:r w:rsidRPr="00DE4C52">
        <w:rPr>
          <w:lang w:val="en-US"/>
        </w:rPr>
        <w:t>at</w:t>
      </w:r>
      <w:r w:rsidR="00E714CA" w:rsidRPr="00DE4C52">
        <w:rPr>
          <w:lang w:val="en-US"/>
        </w:rPr>
        <w:t xml:space="preserve"> </w:t>
      </w:r>
      <w:r w:rsidRPr="00DE4C52">
        <w:rPr>
          <w:lang w:val="en-US"/>
        </w:rPr>
        <w:t>work,</w:t>
      </w:r>
      <w:r w:rsidR="00E714CA" w:rsidRPr="00DE4C52">
        <w:rPr>
          <w:lang w:val="en-US"/>
        </w:rPr>
        <w:t xml:space="preserve"> </w:t>
      </w:r>
    </w:p>
    <w:p w14:paraId="2816770E" w14:textId="77777777" w:rsidR="00651D6C" w:rsidRPr="00DE4C52" w:rsidRDefault="00811412">
      <w:pPr>
        <w:pStyle w:val="Gvdemetni20"/>
        <w:framePr w:w="9130" w:h="13130" w:hRule="exact" w:wrap="none" w:vAnchor="page" w:hAnchor="page" w:x="1384" w:y="1078"/>
        <w:shd w:val="clear" w:color="auto" w:fill="auto"/>
        <w:spacing w:before="0" w:after="56" w:line="288" w:lineRule="exact"/>
        <w:ind w:firstLine="0"/>
        <w:jc w:val="left"/>
        <w:rPr>
          <w:lang w:val="en-US"/>
        </w:rPr>
      </w:pPr>
      <w:r w:rsidRPr="00DE4C52">
        <w:rPr>
          <w:b/>
          <w:bCs/>
          <w:lang w:val="en-US"/>
        </w:rPr>
        <w:t>COMMERCIAL</w:t>
      </w:r>
      <w:r w:rsidR="00E714CA" w:rsidRPr="00DE4C52">
        <w:rPr>
          <w:b/>
          <w:bCs/>
          <w:lang w:val="en-US"/>
        </w:rPr>
        <w:t xml:space="preserve"> </w:t>
      </w:r>
      <w:r w:rsidRPr="00DE4C52">
        <w:rPr>
          <w:b/>
          <w:bCs/>
          <w:lang w:val="en-US"/>
        </w:rPr>
        <w:t>RISK</w:t>
      </w:r>
      <w:r w:rsidRPr="00DE4C52">
        <w:rPr>
          <w:lang w:val="en-US"/>
        </w:rPr>
        <w:t>:</w:t>
      </w:r>
      <w:r w:rsidR="00E714CA" w:rsidRPr="00DE4C52">
        <w:rPr>
          <w:lang w:val="en-US"/>
        </w:rPr>
        <w:t xml:space="preserve"> </w:t>
      </w:r>
      <w:r w:rsidRPr="00DE4C52">
        <w:rPr>
          <w:lang w:val="en-US"/>
        </w:rPr>
        <w:t>Payment</w:t>
      </w:r>
      <w:r w:rsidR="00E714CA" w:rsidRPr="00DE4C52">
        <w:rPr>
          <w:lang w:val="en-US"/>
        </w:rPr>
        <w:t xml:space="preserve"> </w:t>
      </w:r>
      <w:r w:rsidRPr="00DE4C52">
        <w:rPr>
          <w:lang w:val="en-US"/>
        </w:rPr>
        <w:t>risk</w:t>
      </w:r>
      <w:r w:rsidR="00E714CA" w:rsidRPr="00DE4C52">
        <w:rPr>
          <w:lang w:val="en-US"/>
        </w:rPr>
        <w:t xml:space="preserve"> </w:t>
      </w:r>
      <w:r w:rsidRPr="00DE4C52">
        <w:rPr>
          <w:lang w:val="en-US"/>
        </w:rPr>
        <w:t>created</w:t>
      </w:r>
      <w:r w:rsidR="00E714CA" w:rsidRPr="00DE4C52">
        <w:rPr>
          <w:lang w:val="en-US"/>
        </w:rPr>
        <w:t xml:space="preserve"> </w:t>
      </w:r>
      <w:r w:rsidRPr="00DE4C52">
        <w:rPr>
          <w:lang w:val="en-US"/>
        </w:rPr>
        <w:t>by</w:t>
      </w:r>
      <w:r w:rsidR="00E714CA" w:rsidRPr="00DE4C52">
        <w:rPr>
          <w:lang w:val="en-US"/>
        </w:rPr>
        <w:t xml:space="preserve"> </w:t>
      </w:r>
      <w:r w:rsidRPr="00DE4C52">
        <w:rPr>
          <w:lang w:val="en-US"/>
        </w:rPr>
        <w:t>open</w:t>
      </w:r>
      <w:r w:rsidR="00E714CA" w:rsidRPr="00DE4C52">
        <w:rPr>
          <w:lang w:val="en-US"/>
        </w:rPr>
        <w:t xml:space="preserve"> </w:t>
      </w:r>
      <w:r w:rsidRPr="00DE4C52">
        <w:rPr>
          <w:lang w:val="en-US"/>
        </w:rPr>
        <w:t>account</w:t>
      </w:r>
      <w:r w:rsidR="00E714CA" w:rsidRPr="00DE4C52">
        <w:rPr>
          <w:lang w:val="en-US"/>
        </w:rPr>
        <w:t xml:space="preserve"> </w:t>
      </w:r>
      <w:r w:rsidRPr="00DE4C52">
        <w:rPr>
          <w:lang w:val="en-US"/>
        </w:rPr>
        <w:t>buying</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selling</w:t>
      </w:r>
      <w:r w:rsidR="00E714CA" w:rsidRPr="00DE4C52">
        <w:rPr>
          <w:lang w:val="en-US"/>
        </w:rPr>
        <w:t xml:space="preserve"> </w:t>
      </w:r>
      <w:r w:rsidRPr="00DE4C52">
        <w:rPr>
          <w:lang w:val="en-US"/>
        </w:rPr>
        <w:t>procedures</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is</w:t>
      </w:r>
      <w:r w:rsidR="00E714CA" w:rsidRPr="00DE4C52">
        <w:rPr>
          <w:lang w:val="en-US"/>
        </w:rPr>
        <w:t xml:space="preserve"> </w:t>
      </w:r>
      <w:r w:rsidRPr="00DE4C52">
        <w:rPr>
          <w:lang w:val="en-US"/>
        </w:rPr>
        <w:t>excluded</w:t>
      </w:r>
      <w:r w:rsidR="00E714CA" w:rsidRPr="00DE4C52">
        <w:rPr>
          <w:lang w:val="en-US"/>
        </w:rPr>
        <w:t xml:space="preserve"> </w:t>
      </w:r>
      <w:r w:rsidRPr="00DE4C52">
        <w:rPr>
          <w:lang w:val="en-US"/>
        </w:rPr>
        <w:t>from</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cash</w:t>
      </w:r>
      <w:r w:rsidR="00E714CA" w:rsidRPr="00DE4C52">
        <w:rPr>
          <w:lang w:val="en-US"/>
        </w:rPr>
        <w:t xml:space="preserve"> </w:t>
      </w:r>
      <w:r w:rsidRPr="00DE4C52">
        <w:rPr>
          <w:lang w:val="en-US"/>
        </w:rPr>
        <w:t>payment</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bank</w:t>
      </w:r>
      <w:r w:rsidR="00E714CA" w:rsidRPr="00DE4C52">
        <w:rPr>
          <w:lang w:val="en-US"/>
        </w:rPr>
        <w:t xml:space="preserve"> </w:t>
      </w:r>
      <w:r w:rsidRPr="00DE4C52">
        <w:rPr>
          <w:lang w:val="en-US"/>
        </w:rPr>
        <w:t>guarantee,</w:t>
      </w:r>
      <w:r w:rsidR="00E714CA" w:rsidRPr="00DE4C52">
        <w:rPr>
          <w:lang w:val="en-US"/>
        </w:rPr>
        <w:t xml:space="preserve"> </w:t>
      </w:r>
    </w:p>
    <w:p w14:paraId="00E222FD" w14:textId="77777777" w:rsidR="00651D6C" w:rsidRPr="00DE4C52" w:rsidRDefault="00811412">
      <w:pPr>
        <w:pStyle w:val="Gvdemetni20"/>
        <w:framePr w:w="9130" w:h="13130" w:hRule="exact" w:wrap="none" w:vAnchor="page" w:hAnchor="page" w:x="1384" w:y="1078"/>
        <w:shd w:val="clear" w:color="auto" w:fill="auto"/>
        <w:spacing w:before="0" w:after="60" w:line="293" w:lineRule="exact"/>
        <w:ind w:firstLine="0"/>
        <w:jc w:val="left"/>
        <w:rPr>
          <w:lang w:val="en-US"/>
        </w:rPr>
      </w:pPr>
      <w:r w:rsidRPr="00DE4C52">
        <w:rPr>
          <w:b/>
          <w:bCs/>
          <w:lang w:val="en-US"/>
        </w:rPr>
        <w:t>COMMERCIAL</w:t>
      </w:r>
      <w:r w:rsidR="00E714CA" w:rsidRPr="00DE4C52">
        <w:rPr>
          <w:b/>
          <w:bCs/>
          <w:lang w:val="en-US"/>
        </w:rPr>
        <w:t xml:space="preserve"> </w:t>
      </w:r>
      <w:r w:rsidRPr="00DE4C52">
        <w:rPr>
          <w:b/>
          <w:bCs/>
          <w:lang w:val="en-US"/>
        </w:rPr>
        <w:t>MANAGEMENT</w:t>
      </w:r>
      <w:r w:rsidR="00E714CA" w:rsidRPr="00DE4C52">
        <w:rPr>
          <w:b/>
          <w:bCs/>
          <w:lang w:val="en-US"/>
        </w:rPr>
        <w:t xml:space="preserve"> </w:t>
      </w:r>
      <w:r w:rsidRPr="00DE4C52">
        <w:rPr>
          <w:b/>
          <w:bCs/>
          <w:lang w:val="en-US"/>
        </w:rPr>
        <w:t>SOFTWARE</w:t>
      </w:r>
      <w:r w:rsidRPr="00DE4C52">
        <w:rPr>
          <w:lang w:val="en-US"/>
        </w:rPr>
        <w:t>:</w:t>
      </w:r>
      <w:r w:rsidR="00E714CA" w:rsidRPr="00DE4C52">
        <w:rPr>
          <w:lang w:val="en-US"/>
        </w:rPr>
        <w:t xml:space="preserve"> </w:t>
      </w:r>
      <w:r w:rsidRPr="00DE4C52">
        <w:rPr>
          <w:lang w:val="en-US"/>
        </w:rPr>
        <w:t>Software</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enables</w:t>
      </w:r>
      <w:r w:rsidR="00E714CA" w:rsidRPr="00DE4C52">
        <w:rPr>
          <w:lang w:val="en-US"/>
        </w:rPr>
        <w:t xml:space="preserve"> </w:t>
      </w:r>
      <w:r w:rsidRPr="00DE4C52">
        <w:rPr>
          <w:lang w:val="en-US"/>
        </w:rPr>
        <w:t>a</w:t>
      </w:r>
      <w:r w:rsidR="00E714CA" w:rsidRPr="00DE4C52">
        <w:rPr>
          <w:lang w:val="en-US"/>
        </w:rPr>
        <w:t xml:space="preserve"> </w:t>
      </w:r>
      <w:r w:rsidRPr="00DE4C52">
        <w:rPr>
          <w:lang w:val="en-US"/>
        </w:rPr>
        <w:t>regular</w:t>
      </w:r>
      <w:r w:rsidR="00E714CA" w:rsidRPr="00DE4C52">
        <w:rPr>
          <w:lang w:val="en-US"/>
        </w:rPr>
        <w:t xml:space="preserve"> </w:t>
      </w:r>
      <w:r w:rsidRPr="00DE4C52">
        <w:rPr>
          <w:lang w:val="en-US"/>
        </w:rPr>
        <w:t>record</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all</w:t>
      </w:r>
      <w:r w:rsidR="00E714CA" w:rsidRPr="00DE4C52">
        <w:rPr>
          <w:lang w:val="en-US"/>
        </w:rPr>
        <w:t xml:space="preserve"> </w:t>
      </w:r>
      <w:r w:rsidRPr="00DE4C52">
        <w:rPr>
          <w:lang w:val="en-US"/>
        </w:rPr>
        <w:t>commercial</w:t>
      </w:r>
      <w:r w:rsidR="00E714CA" w:rsidRPr="00DE4C52">
        <w:rPr>
          <w:lang w:val="en-US"/>
        </w:rPr>
        <w:t xml:space="preserve"> </w:t>
      </w:r>
      <w:r w:rsidRPr="00DE4C52">
        <w:rPr>
          <w:lang w:val="en-US"/>
        </w:rPr>
        <w:t>activity</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client,</w:t>
      </w:r>
      <w:r w:rsidR="00E714CA" w:rsidRPr="00DE4C52">
        <w:rPr>
          <w:lang w:val="en-US"/>
        </w:rPr>
        <w:t xml:space="preserve"> </w:t>
      </w:r>
      <w:r w:rsidRPr="00DE4C52">
        <w:rPr>
          <w:lang w:val="en-US"/>
        </w:rPr>
        <w:t>product,</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service</w:t>
      </w:r>
      <w:r w:rsidR="00E714CA" w:rsidRPr="00DE4C52">
        <w:rPr>
          <w:lang w:val="en-US"/>
        </w:rPr>
        <w:t xml:space="preserve"> </w:t>
      </w:r>
      <w:r w:rsidRPr="00DE4C52">
        <w:rPr>
          <w:lang w:val="en-US"/>
        </w:rPr>
        <w:t>such</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sale,</w:t>
      </w:r>
      <w:r w:rsidR="00E714CA" w:rsidRPr="00DE4C52">
        <w:rPr>
          <w:lang w:val="en-US"/>
        </w:rPr>
        <w:t xml:space="preserve"> </w:t>
      </w:r>
      <w:r w:rsidRPr="00DE4C52">
        <w:rPr>
          <w:lang w:val="en-US"/>
        </w:rPr>
        <w:t>stock</w:t>
      </w:r>
      <w:r w:rsidR="00E714CA" w:rsidRPr="00DE4C52">
        <w:rPr>
          <w:lang w:val="en-US"/>
        </w:rPr>
        <w:t xml:space="preserve"> </w:t>
      </w:r>
      <w:r w:rsidRPr="00DE4C52">
        <w:rPr>
          <w:lang w:val="en-US"/>
        </w:rPr>
        <w:t>follow-up,</w:t>
      </w:r>
      <w:r w:rsidR="00E714CA" w:rsidRPr="00DE4C52">
        <w:rPr>
          <w:lang w:val="en-US"/>
        </w:rPr>
        <w:t xml:space="preserve"> </w:t>
      </w:r>
      <w:r w:rsidRPr="00DE4C52">
        <w:rPr>
          <w:lang w:val="en-US"/>
        </w:rPr>
        <w:t>reporting,</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payment,</w:t>
      </w:r>
      <w:r w:rsidR="00E714CA" w:rsidRPr="00DE4C52">
        <w:rPr>
          <w:lang w:val="en-US"/>
        </w:rPr>
        <w:t xml:space="preserve"> </w:t>
      </w:r>
    </w:p>
    <w:p w14:paraId="7E6501A6" w14:textId="77777777" w:rsidR="00651D6C" w:rsidRPr="00DE4C52" w:rsidRDefault="00811412">
      <w:pPr>
        <w:pStyle w:val="Gvdemetni20"/>
        <w:framePr w:w="9130" w:h="13130" w:hRule="exact" w:wrap="none" w:vAnchor="page" w:hAnchor="page" w:x="1384" w:y="1078"/>
        <w:shd w:val="clear" w:color="auto" w:fill="auto"/>
        <w:spacing w:before="0" w:after="126" w:line="293" w:lineRule="exact"/>
        <w:ind w:firstLine="0"/>
        <w:jc w:val="left"/>
        <w:rPr>
          <w:lang w:val="en-US"/>
        </w:rPr>
      </w:pPr>
      <w:r w:rsidRPr="00DE4C52">
        <w:rPr>
          <w:b/>
          <w:bCs/>
          <w:lang w:val="en-US"/>
        </w:rPr>
        <w:t>NOS</w:t>
      </w:r>
      <w:r w:rsidR="00E714CA" w:rsidRPr="00DE4C52">
        <w:rPr>
          <w:b/>
          <w:bCs/>
          <w:lang w:val="en-US"/>
        </w:rPr>
        <w:t xml:space="preserve"> </w:t>
      </w:r>
      <w:r w:rsidRPr="00DE4C52">
        <w:rPr>
          <w:b/>
          <w:bCs/>
          <w:lang w:val="en-US"/>
        </w:rPr>
        <w:t>(NATIONAL</w:t>
      </w:r>
      <w:r w:rsidR="00E714CA" w:rsidRPr="00DE4C52">
        <w:rPr>
          <w:b/>
          <w:bCs/>
          <w:lang w:val="en-US"/>
        </w:rPr>
        <w:t xml:space="preserve"> </w:t>
      </w:r>
      <w:r w:rsidRPr="00DE4C52">
        <w:rPr>
          <w:b/>
          <w:bCs/>
          <w:lang w:val="en-US"/>
        </w:rPr>
        <w:t>OCCUPATION</w:t>
      </w:r>
      <w:r w:rsidR="00E714CA" w:rsidRPr="00DE4C52">
        <w:rPr>
          <w:b/>
          <w:bCs/>
          <w:lang w:val="en-US"/>
        </w:rPr>
        <w:t xml:space="preserve"> </w:t>
      </w:r>
      <w:r w:rsidRPr="00DE4C52">
        <w:rPr>
          <w:b/>
          <w:bCs/>
          <w:lang w:val="en-US"/>
        </w:rPr>
        <w:t>STANDARD)</w:t>
      </w:r>
      <w:r w:rsidRPr="00DE4C52">
        <w:rPr>
          <w:lang w:val="en-US"/>
        </w:rPr>
        <w:t>:</w:t>
      </w:r>
      <w:r w:rsidR="00E714CA" w:rsidRPr="00DE4C52">
        <w:rPr>
          <w:lang w:val="en-US"/>
        </w:rPr>
        <w:t xml:space="preserve"> </w:t>
      </w:r>
      <w:r w:rsidRPr="00DE4C52">
        <w:rPr>
          <w:lang w:val="en-US"/>
        </w:rPr>
        <w:t>Minimum</w:t>
      </w:r>
      <w:r w:rsidR="00E714CA" w:rsidRPr="00DE4C52">
        <w:rPr>
          <w:lang w:val="en-US"/>
        </w:rPr>
        <w:t xml:space="preserve"> </w:t>
      </w:r>
      <w:r w:rsidRPr="00DE4C52">
        <w:rPr>
          <w:lang w:val="en-US"/>
        </w:rPr>
        <w:t>norms</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are</w:t>
      </w:r>
      <w:r w:rsidR="00E714CA" w:rsidRPr="00DE4C52">
        <w:rPr>
          <w:lang w:val="en-US"/>
        </w:rPr>
        <w:t xml:space="preserve"> </w:t>
      </w:r>
      <w:r w:rsidRPr="00DE4C52">
        <w:rPr>
          <w:lang w:val="en-US"/>
        </w:rPr>
        <w:t>accepted</w:t>
      </w:r>
      <w:r w:rsidR="00E714CA" w:rsidRPr="00DE4C52">
        <w:rPr>
          <w:lang w:val="en-US"/>
        </w:rPr>
        <w:t xml:space="preserve"> </w:t>
      </w:r>
      <w:r w:rsidRPr="00DE4C52">
        <w:rPr>
          <w:lang w:val="en-US"/>
        </w:rPr>
        <w:t>by</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Vocational</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(VQA)</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shows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information,</w:t>
      </w:r>
      <w:r w:rsidR="00E714CA" w:rsidRPr="00DE4C52">
        <w:rPr>
          <w:lang w:val="en-US"/>
        </w:rPr>
        <w:t xml:space="preserve"> </w:t>
      </w:r>
      <w:r w:rsidRPr="00DE4C52">
        <w:rPr>
          <w:lang w:val="en-US"/>
        </w:rPr>
        <w:t>skills,</w:t>
      </w:r>
      <w:r w:rsidR="00E714CA" w:rsidRPr="00DE4C52">
        <w:rPr>
          <w:lang w:val="en-US"/>
        </w:rPr>
        <w:t xml:space="preserve"> </w:t>
      </w:r>
      <w:r w:rsidRPr="00DE4C52">
        <w:rPr>
          <w:lang w:val="en-US"/>
        </w:rPr>
        <w:t>attitudes,</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behaviors</w:t>
      </w:r>
      <w:r w:rsidR="00E714CA" w:rsidRPr="00DE4C52">
        <w:rPr>
          <w:lang w:val="en-US"/>
        </w:rPr>
        <w:t xml:space="preserve"> </w:t>
      </w:r>
      <w:r w:rsidRPr="00DE4C52">
        <w:rPr>
          <w:lang w:val="en-US"/>
        </w:rPr>
        <w:t>necessary</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a</w:t>
      </w:r>
      <w:r w:rsidR="00E714CA" w:rsidRPr="00DE4C52">
        <w:rPr>
          <w:lang w:val="en-US"/>
        </w:rPr>
        <w:t xml:space="preserve"> </w:t>
      </w:r>
      <w:r w:rsidRPr="00DE4C52">
        <w:rPr>
          <w:lang w:val="en-US"/>
        </w:rPr>
        <w:t>successful</w:t>
      </w:r>
      <w:r w:rsidR="00E714CA" w:rsidRPr="00DE4C52">
        <w:rPr>
          <w:lang w:val="en-US"/>
        </w:rPr>
        <w:t xml:space="preserve"> </w:t>
      </w:r>
      <w:r w:rsidRPr="00DE4C52">
        <w:rPr>
          <w:lang w:val="en-US"/>
        </w:rPr>
        <w:t>performance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an</w:t>
      </w:r>
      <w:r w:rsidR="00E714CA" w:rsidRPr="00DE4C52">
        <w:rPr>
          <w:lang w:val="en-US"/>
        </w:rPr>
        <w:t xml:space="preserve"> </w:t>
      </w:r>
      <w:r w:rsidRPr="00DE4C52">
        <w:rPr>
          <w:lang w:val="en-US"/>
        </w:rPr>
        <w:t>occupation,</w:t>
      </w:r>
      <w:r w:rsidR="00E714CA" w:rsidRPr="00DE4C52">
        <w:rPr>
          <w:lang w:val="en-US"/>
        </w:rPr>
        <w:t xml:space="preserve"> </w:t>
      </w:r>
    </w:p>
    <w:p w14:paraId="03FD30ED" w14:textId="77777777" w:rsidR="00651D6C" w:rsidRPr="00DE4C52" w:rsidRDefault="00811412">
      <w:pPr>
        <w:pStyle w:val="Gvdemetni20"/>
        <w:framePr w:w="9130" w:h="13130" w:hRule="exact" w:wrap="none" w:vAnchor="page" w:hAnchor="page" w:x="1384" w:y="1078"/>
        <w:shd w:val="clear" w:color="auto" w:fill="auto"/>
        <w:spacing w:before="0" w:after="96" w:line="210" w:lineRule="exact"/>
        <w:ind w:firstLine="0"/>
        <w:jc w:val="left"/>
        <w:rPr>
          <w:lang w:val="en-US"/>
        </w:rPr>
      </w:pPr>
      <w:r w:rsidRPr="00DE4C52">
        <w:rPr>
          <w:b/>
          <w:bCs/>
          <w:lang w:val="en-US"/>
        </w:rPr>
        <w:t>PRODUCT</w:t>
      </w:r>
      <w:r w:rsidR="00E714CA" w:rsidRPr="00DE4C52">
        <w:rPr>
          <w:b/>
          <w:bCs/>
          <w:lang w:val="en-US"/>
        </w:rPr>
        <w:t xml:space="preserve"> </w:t>
      </w:r>
      <w:r w:rsidRPr="00DE4C52">
        <w:rPr>
          <w:b/>
          <w:bCs/>
          <w:lang w:val="en-US"/>
        </w:rPr>
        <w:t>PURCHASE</w:t>
      </w:r>
      <w:r w:rsidR="00E714CA" w:rsidRPr="00DE4C52">
        <w:rPr>
          <w:b/>
          <w:bCs/>
          <w:lang w:val="en-US"/>
        </w:rPr>
        <w:t xml:space="preserve"> </w:t>
      </w:r>
      <w:r w:rsidRPr="00DE4C52">
        <w:rPr>
          <w:b/>
          <w:bCs/>
          <w:lang w:val="en-US"/>
        </w:rPr>
        <w:t>OFFERS</w:t>
      </w:r>
      <w:r w:rsidRPr="00DE4C52">
        <w:rPr>
          <w:lang w:val="en-US"/>
        </w:rPr>
        <w:t>:</w:t>
      </w:r>
      <w:r w:rsidR="00E714CA" w:rsidRPr="00DE4C52">
        <w:rPr>
          <w:lang w:val="en-US"/>
        </w:rPr>
        <w:t xml:space="preserve"> </w:t>
      </w:r>
      <w:r w:rsidRPr="00DE4C52">
        <w:rPr>
          <w:lang w:val="en-US"/>
        </w:rPr>
        <w:t>Creation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stock</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price</w:t>
      </w:r>
      <w:r w:rsidR="00E714CA" w:rsidRPr="00DE4C52">
        <w:rPr>
          <w:lang w:val="en-US"/>
        </w:rPr>
        <w:t xml:space="preserve"> </w:t>
      </w:r>
      <w:r w:rsidRPr="00DE4C52">
        <w:rPr>
          <w:lang w:val="en-US"/>
        </w:rPr>
        <w:t>requests</w:t>
      </w:r>
      <w:r w:rsidR="00E714CA" w:rsidRPr="00DE4C52">
        <w:rPr>
          <w:lang w:val="en-US"/>
        </w:rPr>
        <w:t xml:space="preserve"> </w:t>
      </w:r>
      <w:r w:rsidRPr="00DE4C52">
        <w:rPr>
          <w:lang w:val="en-US"/>
        </w:rPr>
        <w:t>about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products,</w:t>
      </w:r>
    </w:p>
    <w:p w14:paraId="234A973E" w14:textId="77777777" w:rsidR="00651D6C" w:rsidRPr="00DE4C52" w:rsidRDefault="00811412">
      <w:pPr>
        <w:pStyle w:val="Gvdemetni20"/>
        <w:framePr w:w="9130" w:h="13130" w:hRule="exact" w:wrap="none" w:vAnchor="page" w:hAnchor="page" w:x="1384" w:y="1078"/>
        <w:shd w:val="clear" w:color="auto" w:fill="auto"/>
        <w:spacing w:before="0" w:after="60" w:line="293" w:lineRule="exact"/>
        <w:ind w:firstLine="0"/>
        <w:jc w:val="left"/>
        <w:rPr>
          <w:lang w:val="en-US"/>
        </w:rPr>
      </w:pPr>
      <w:r w:rsidRPr="00DE4C52">
        <w:rPr>
          <w:b/>
          <w:bCs/>
          <w:lang w:val="en-US"/>
        </w:rPr>
        <w:t>DATA</w:t>
      </w:r>
      <w:r w:rsidR="00E714CA" w:rsidRPr="00DE4C52">
        <w:rPr>
          <w:b/>
          <w:bCs/>
          <w:lang w:val="en-US"/>
        </w:rPr>
        <w:t xml:space="preserve"> </w:t>
      </w:r>
      <w:r w:rsidRPr="00DE4C52">
        <w:rPr>
          <w:b/>
          <w:bCs/>
          <w:lang w:val="en-US"/>
        </w:rPr>
        <w:t>BACKUP</w:t>
      </w:r>
      <w:r w:rsidRPr="00DE4C52">
        <w:rPr>
          <w:lang w:val="en-US"/>
        </w:rPr>
        <w:t>:</w:t>
      </w:r>
      <w:r w:rsidR="00E714CA" w:rsidRPr="00DE4C52">
        <w:rPr>
          <w:lang w:val="en-US"/>
        </w:rPr>
        <w:t xml:space="preserve"> </w:t>
      </w:r>
      <w:r w:rsidRPr="00DE4C52">
        <w:rPr>
          <w:lang w:val="en-US"/>
        </w:rPr>
        <w:t>Tasks</w:t>
      </w:r>
      <w:r w:rsidR="00E714CA" w:rsidRPr="00DE4C52">
        <w:rPr>
          <w:lang w:val="en-US"/>
        </w:rPr>
        <w:t xml:space="preserve"> </w:t>
      </w:r>
      <w:r w:rsidRPr="00DE4C52">
        <w:rPr>
          <w:lang w:val="en-US"/>
        </w:rPr>
        <w:t>regarding</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copying</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hardware</w:t>
      </w:r>
      <w:r w:rsidR="00E714CA" w:rsidRPr="00DE4C52">
        <w:rPr>
          <w:lang w:val="en-US"/>
        </w:rPr>
        <w:t xml:space="preserve"> </w:t>
      </w:r>
      <w:r w:rsidRPr="00DE4C52">
        <w:rPr>
          <w:lang w:val="en-US"/>
        </w:rPr>
        <w:t>configuration</w:t>
      </w:r>
      <w:r w:rsidR="00E714CA" w:rsidRPr="00DE4C52">
        <w:rPr>
          <w:lang w:val="en-US"/>
        </w:rPr>
        <w:t xml:space="preserve"> </w:t>
      </w:r>
      <w:r w:rsidRPr="00DE4C52">
        <w:rPr>
          <w:lang w:val="en-US"/>
        </w:rPr>
        <w:t>values</w:t>
      </w:r>
      <w:r w:rsidR="00E714CA" w:rsidRPr="00DE4C52">
        <w:rPr>
          <w:lang w:val="en-US"/>
        </w:rPr>
        <w:t xml:space="preserve"> </w:t>
      </w:r>
      <w:r w:rsidRPr="00DE4C52">
        <w:rPr>
          <w:lang w:val="en-US"/>
        </w:rPr>
        <w:t>or</w:t>
      </w:r>
      <w:r w:rsidR="00E714CA" w:rsidRPr="00DE4C52">
        <w:rPr>
          <w:lang w:val="en-US"/>
        </w:rPr>
        <w:t xml:space="preserve"> </w:t>
      </w:r>
      <w:r w:rsidRPr="00DE4C52">
        <w:rPr>
          <w:lang w:val="en-US"/>
        </w:rPr>
        <w:t>other</w:t>
      </w:r>
      <w:r w:rsidR="00E714CA" w:rsidRPr="00DE4C52">
        <w:rPr>
          <w:lang w:val="en-US"/>
        </w:rPr>
        <w:t xml:space="preserve"> </w:t>
      </w:r>
      <w:r w:rsidRPr="00DE4C52">
        <w:rPr>
          <w:lang w:val="en-US"/>
        </w:rPr>
        <w:t>data</w:t>
      </w:r>
      <w:r w:rsidR="00E714CA" w:rsidRPr="00DE4C52">
        <w:rPr>
          <w:lang w:val="en-US"/>
        </w:rPr>
        <w:t xml:space="preserve"> </w:t>
      </w:r>
      <w:r w:rsidRPr="00DE4C52">
        <w:rPr>
          <w:lang w:val="en-US"/>
        </w:rPr>
        <w:t>backups</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another</w:t>
      </w:r>
      <w:r w:rsidR="00E714CA" w:rsidRPr="00DE4C52">
        <w:rPr>
          <w:lang w:val="en-US"/>
        </w:rPr>
        <w:t xml:space="preserve"> </w:t>
      </w:r>
      <w:r w:rsidRPr="00DE4C52">
        <w:rPr>
          <w:lang w:val="en-US"/>
        </w:rPr>
        <w:t>location</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reloading</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case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a</w:t>
      </w:r>
      <w:r w:rsidR="00E714CA" w:rsidRPr="00DE4C52">
        <w:rPr>
          <w:lang w:val="en-US"/>
        </w:rPr>
        <w:t xml:space="preserve"> </w:t>
      </w:r>
      <w:r w:rsidRPr="00DE4C52">
        <w:rPr>
          <w:lang w:val="en-US"/>
        </w:rPr>
        <w:t>problem,</w:t>
      </w:r>
      <w:r w:rsidR="00E714CA" w:rsidRPr="00DE4C52">
        <w:rPr>
          <w:lang w:val="en-US"/>
        </w:rPr>
        <w:t xml:space="preserve"> </w:t>
      </w:r>
    </w:p>
    <w:p w14:paraId="7F98E043" w14:textId="77777777" w:rsidR="00651D6C" w:rsidRPr="00DE4C52" w:rsidRDefault="00811412">
      <w:pPr>
        <w:pStyle w:val="Gvdemetni20"/>
        <w:framePr w:w="9130" w:h="13130" w:hRule="exact" w:wrap="none" w:vAnchor="page" w:hAnchor="page" w:x="1384" w:y="1078"/>
        <w:shd w:val="clear" w:color="auto" w:fill="auto"/>
        <w:spacing w:before="0" w:after="126" w:line="293" w:lineRule="exact"/>
        <w:ind w:firstLine="0"/>
        <w:jc w:val="left"/>
        <w:rPr>
          <w:lang w:val="en-US"/>
        </w:rPr>
      </w:pPr>
      <w:r w:rsidRPr="00DE4C52">
        <w:rPr>
          <w:b/>
          <w:bCs/>
          <w:lang w:val="en-US"/>
        </w:rPr>
        <w:t>SOFTWARE</w:t>
      </w:r>
      <w:r w:rsidRPr="00DE4C52">
        <w:rPr>
          <w:lang w:val="en-US"/>
        </w:rPr>
        <w:t>:</w:t>
      </w:r>
      <w:r w:rsidR="00E714CA" w:rsidRPr="00DE4C52">
        <w:rPr>
          <w:lang w:val="en-US"/>
        </w:rPr>
        <w:t xml:space="preserve"> </w:t>
      </w:r>
      <w:r w:rsidRPr="00DE4C52">
        <w:rPr>
          <w:lang w:val="en-US"/>
        </w:rPr>
        <w:t>Computer</w:t>
      </w:r>
      <w:r w:rsidR="00E714CA" w:rsidRPr="00DE4C52">
        <w:rPr>
          <w:lang w:val="en-US"/>
        </w:rPr>
        <w:t xml:space="preserve"> </w:t>
      </w:r>
      <w:r w:rsidRPr="00DE4C52">
        <w:rPr>
          <w:lang w:val="en-US"/>
        </w:rPr>
        <w:t>programs</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are</w:t>
      </w:r>
      <w:r w:rsidR="00E714CA" w:rsidRPr="00DE4C52">
        <w:rPr>
          <w:lang w:val="en-US"/>
        </w:rPr>
        <w:t xml:space="preserve"> </w:t>
      </w:r>
      <w:r w:rsidRPr="00DE4C52">
        <w:rPr>
          <w:lang w:val="en-US"/>
        </w:rPr>
        <w:t>necessary</w:t>
      </w:r>
      <w:r w:rsidR="00E714CA" w:rsidRPr="00DE4C52">
        <w:rPr>
          <w:lang w:val="en-US"/>
        </w:rPr>
        <w:t xml:space="preserve"> </w:t>
      </w:r>
      <w:r w:rsidRPr="00DE4C52">
        <w:rPr>
          <w:lang w:val="en-US"/>
        </w:rPr>
        <w:t>for</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management</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hardware</w:t>
      </w:r>
      <w:r w:rsidR="00E714CA" w:rsidRPr="00DE4C52">
        <w:rPr>
          <w:lang w:val="en-US"/>
        </w:rPr>
        <w:t xml:space="preserve"> </w:t>
      </w:r>
      <w:r w:rsidRPr="00DE4C52">
        <w:rPr>
          <w:lang w:val="en-US"/>
        </w:rPr>
        <w:t>units</w:t>
      </w:r>
      <w:r w:rsidR="00E714CA" w:rsidRPr="00DE4C52">
        <w:rPr>
          <w:lang w:val="en-US"/>
        </w:rPr>
        <w:t xml:space="preserve"> </w:t>
      </w:r>
      <w:r w:rsidRPr="00DE4C52">
        <w:rPr>
          <w:lang w:val="en-US"/>
        </w:rPr>
        <w:t>that</w:t>
      </w:r>
      <w:r w:rsidR="00E714CA" w:rsidRPr="00DE4C52">
        <w:rPr>
          <w:lang w:val="en-US"/>
        </w:rPr>
        <w:t xml:space="preserve"> </w:t>
      </w:r>
      <w:r w:rsidRPr="00DE4C52">
        <w:rPr>
          <w:lang w:val="en-US"/>
        </w:rPr>
        <w:t>form</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network</w:t>
      </w:r>
      <w:r w:rsidR="00E714CA" w:rsidRPr="00DE4C52">
        <w:rPr>
          <w:lang w:val="en-US"/>
        </w:rPr>
        <w:t xml:space="preserve"> </w:t>
      </w:r>
      <w:r w:rsidRPr="00DE4C52">
        <w:rPr>
          <w:lang w:val="en-US"/>
        </w:rPr>
        <w:t>hardware</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computer</w:t>
      </w:r>
      <w:r w:rsidR="00E714CA" w:rsidRPr="00DE4C52">
        <w:rPr>
          <w:lang w:val="en-US"/>
        </w:rPr>
        <w:t xml:space="preserve"> </w:t>
      </w:r>
      <w:r w:rsidRPr="00DE4C52">
        <w:rPr>
          <w:lang w:val="en-US"/>
        </w:rPr>
        <w:t>system</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well</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tasks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users,</w:t>
      </w:r>
      <w:r w:rsidR="00E714CA" w:rsidRPr="00DE4C52">
        <w:rPr>
          <w:lang w:val="en-US"/>
        </w:rPr>
        <w:t xml:space="preserve"> </w:t>
      </w:r>
    </w:p>
    <w:p w14:paraId="26E07A21" w14:textId="77777777" w:rsidR="00651D6C" w:rsidRPr="00DE4C52" w:rsidRDefault="00811412">
      <w:pPr>
        <w:pStyle w:val="Gvdemetni20"/>
        <w:framePr w:w="9130" w:h="13130" w:hRule="exact" w:wrap="none" w:vAnchor="page" w:hAnchor="page" w:x="1384" w:y="1078"/>
        <w:shd w:val="clear" w:color="auto" w:fill="auto"/>
        <w:spacing w:before="0" w:after="365" w:line="210" w:lineRule="exact"/>
        <w:ind w:firstLine="0"/>
        <w:jc w:val="left"/>
        <w:rPr>
          <w:lang w:val="en-US"/>
        </w:rPr>
      </w:pPr>
      <w:r w:rsidRPr="00DE4C52">
        <w:rPr>
          <w:lang w:val="en-US"/>
        </w:rPr>
        <w:t>-</w:t>
      </w:r>
    </w:p>
    <w:p w14:paraId="0CBA0D59" w14:textId="77777777" w:rsidR="00651D6C" w:rsidRPr="00DE4C52" w:rsidRDefault="00811412">
      <w:pPr>
        <w:pStyle w:val="Gvdemetni20"/>
        <w:framePr w:w="9130" w:h="13130" w:hRule="exact" w:wrap="none" w:vAnchor="page" w:hAnchor="page" w:x="1384" w:y="1078"/>
        <w:shd w:val="clear" w:color="auto" w:fill="auto"/>
        <w:spacing w:before="0" w:after="0" w:line="250" w:lineRule="exact"/>
        <w:ind w:firstLine="0"/>
        <w:jc w:val="left"/>
        <w:rPr>
          <w:lang w:val="en-US"/>
        </w:rPr>
      </w:pPr>
      <w:r w:rsidRPr="00DE4C52">
        <w:rPr>
          <w:b/>
          <w:bCs/>
          <w:lang w:val="en-US"/>
        </w:rPr>
        <w:t>ANNEX</w:t>
      </w:r>
      <w:r w:rsidR="00E714CA" w:rsidRPr="00DE4C52">
        <w:rPr>
          <w:b/>
          <w:bCs/>
          <w:lang w:val="en-US"/>
        </w:rPr>
        <w:t xml:space="preserve"> </w:t>
      </w:r>
      <w:r w:rsidRPr="00DE4C52">
        <w:rPr>
          <w:b/>
          <w:bCs/>
          <w:lang w:val="en-US"/>
        </w:rPr>
        <w:t>3</w:t>
      </w:r>
      <w:r w:rsidRPr="00DE4C52">
        <w:rPr>
          <w:lang w:val="en-US"/>
        </w:rPr>
        <w:t>:</w:t>
      </w:r>
      <w:r w:rsidR="00E714CA" w:rsidRPr="00DE4C52">
        <w:rPr>
          <w:lang w:val="en-US"/>
        </w:rPr>
        <w:t xml:space="preserve"> </w:t>
      </w:r>
      <w:r w:rsidRPr="00DE4C52">
        <w:rPr>
          <w:lang w:val="en-US"/>
        </w:rPr>
        <w:t>Horizontal</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Vertical</w:t>
      </w:r>
      <w:r w:rsidR="00E714CA" w:rsidRPr="00DE4C52">
        <w:rPr>
          <w:lang w:val="en-US"/>
        </w:rPr>
        <w:t xml:space="preserve"> </w:t>
      </w:r>
      <w:r w:rsidRPr="00DE4C52">
        <w:rPr>
          <w:lang w:val="en-US"/>
        </w:rPr>
        <w:t>Progress</w:t>
      </w:r>
      <w:r w:rsidR="00E714CA" w:rsidRPr="00DE4C52">
        <w:rPr>
          <w:lang w:val="en-US"/>
        </w:rPr>
        <w:t xml:space="preserve"> </w:t>
      </w:r>
      <w:r w:rsidRPr="00DE4C52">
        <w:rPr>
          <w:lang w:val="en-US"/>
        </w:rPr>
        <w:t>Paths</w:t>
      </w:r>
    </w:p>
    <w:p w14:paraId="589EBC23" w14:textId="77777777" w:rsidR="00651D6C" w:rsidRPr="00DE4C52" w:rsidRDefault="00811412">
      <w:pPr>
        <w:pStyle w:val="Gvdemetni20"/>
        <w:framePr w:w="9130" w:h="13130" w:hRule="exact" w:wrap="none" w:vAnchor="page" w:hAnchor="page" w:x="1384" w:y="1078"/>
        <w:shd w:val="clear" w:color="auto" w:fill="auto"/>
        <w:spacing w:before="0" w:after="212" w:line="250" w:lineRule="exact"/>
        <w:ind w:firstLine="0"/>
        <w:rPr>
          <w:lang w:val="en-US"/>
        </w:rPr>
      </w:pPr>
      <w:r w:rsidRPr="00DE4C52">
        <w:rPr>
          <w:lang w:val="en-US"/>
        </w:rPr>
        <w:t>Those</w:t>
      </w:r>
      <w:r w:rsidR="00E714CA" w:rsidRPr="00DE4C52">
        <w:rPr>
          <w:lang w:val="en-US"/>
        </w:rPr>
        <w:t xml:space="preserve"> </w:t>
      </w:r>
      <w:r w:rsidRPr="00DE4C52">
        <w:rPr>
          <w:lang w:val="en-US"/>
        </w:rPr>
        <w:t>who</w:t>
      </w:r>
      <w:r w:rsidR="00E714CA" w:rsidRPr="00DE4C52">
        <w:rPr>
          <w:lang w:val="en-US"/>
        </w:rPr>
        <w:t xml:space="preserve"> </w:t>
      </w:r>
      <w:r w:rsidRPr="00DE4C52">
        <w:rPr>
          <w:lang w:val="en-US"/>
        </w:rPr>
        <w:t>possess</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VQA</w:t>
      </w:r>
      <w:r w:rsidR="00E714CA" w:rsidRPr="00DE4C52">
        <w:rPr>
          <w:lang w:val="en-US"/>
        </w:rPr>
        <w:t xml:space="preserve"> </w:t>
      </w:r>
      <w:r w:rsidRPr="00DE4C52">
        <w:rPr>
          <w:lang w:val="en-US"/>
        </w:rPr>
        <w:t>Vocational</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Certificate</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Representative</w:t>
      </w:r>
      <w:r w:rsidR="00E714CA" w:rsidRPr="00DE4C52">
        <w:rPr>
          <w:lang w:val="en-US"/>
        </w:rPr>
        <w:t xml:space="preserve"> </w:t>
      </w:r>
      <w:r w:rsidRPr="00DE4C52">
        <w:rPr>
          <w:lang w:val="en-US"/>
        </w:rPr>
        <w:t>(Level</w:t>
      </w:r>
      <w:r w:rsidR="00E714CA" w:rsidRPr="00DE4C52">
        <w:rPr>
          <w:lang w:val="en-US"/>
        </w:rPr>
        <w:t xml:space="preserve"> </w:t>
      </w:r>
      <w:r w:rsidRPr="00DE4C52">
        <w:rPr>
          <w:lang w:val="en-US"/>
        </w:rPr>
        <w:t>4)</w:t>
      </w:r>
      <w:r w:rsidR="00E714CA" w:rsidRPr="00DE4C52">
        <w:rPr>
          <w:lang w:val="en-US"/>
        </w:rPr>
        <w:t xml:space="preserve"> </w:t>
      </w:r>
      <w:r w:rsidRPr="00DE4C52">
        <w:rPr>
          <w:lang w:val="en-US"/>
        </w:rPr>
        <w:t>National</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should</w:t>
      </w:r>
      <w:r w:rsidR="00E714CA" w:rsidRPr="00DE4C52">
        <w:rPr>
          <w:lang w:val="en-US"/>
        </w:rPr>
        <w:t xml:space="preserve"> </w:t>
      </w:r>
      <w:r w:rsidRPr="00DE4C52">
        <w:rPr>
          <w:lang w:val="en-US"/>
        </w:rPr>
        <w:t>participate</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exams</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all</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units</w:t>
      </w:r>
      <w:r w:rsidR="00E714CA" w:rsidRPr="00DE4C52">
        <w:rPr>
          <w:lang w:val="en-US"/>
        </w:rPr>
        <w:t xml:space="preserve"> </w:t>
      </w:r>
      <w:r w:rsidRPr="00DE4C52">
        <w:rPr>
          <w:lang w:val="en-US"/>
        </w:rPr>
        <w:t>within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scope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related</w:t>
      </w:r>
      <w:r w:rsidR="00E714CA" w:rsidRPr="00DE4C52">
        <w:rPr>
          <w:lang w:val="en-US"/>
        </w:rPr>
        <w:t xml:space="preserve"> </w:t>
      </w:r>
      <w:r w:rsidRPr="00DE4C52">
        <w:rPr>
          <w:lang w:val="en-US"/>
        </w:rPr>
        <w:t>National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order</w:t>
      </w:r>
      <w:r w:rsidR="00E714CA" w:rsidRPr="00DE4C52">
        <w:rPr>
          <w:lang w:val="en-US"/>
        </w:rPr>
        <w:t xml:space="preserve"> </w:t>
      </w:r>
      <w:r w:rsidRPr="00DE4C52">
        <w:rPr>
          <w:lang w:val="en-US"/>
        </w:rPr>
        <w:t>to</w:t>
      </w:r>
      <w:r w:rsidR="00E714CA" w:rsidRPr="00DE4C52">
        <w:rPr>
          <w:lang w:val="en-US"/>
        </w:rPr>
        <w:t xml:space="preserve"> </w:t>
      </w:r>
      <w:r w:rsidRPr="00DE4C52">
        <w:rPr>
          <w:lang w:val="en-US"/>
        </w:rPr>
        <w:t>obtain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VQA</w:t>
      </w:r>
      <w:r w:rsidR="00E714CA" w:rsidRPr="00DE4C52">
        <w:rPr>
          <w:lang w:val="en-US"/>
        </w:rPr>
        <w:t xml:space="preserve"> </w:t>
      </w:r>
      <w:r w:rsidRPr="00DE4C52">
        <w:rPr>
          <w:lang w:val="en-US"/>
        </w:rPr>
        <w:t>Vocational</w:t>
      </w:r>
      <w:r w:rsidR="00E714CA" w:rsidRPr="00DE4C52">
        <w:rPr>
          <w:lang w:val="en-US"/>
        </w:rPr>
        <w:t xml:space="preserve"> </w:t>
      </w:r>
      <w:r w:rsidRPr="00DE4C52">
        <w:rPr>
          <w:lang w:val="en-US"/>
        </w:rPr>
        <w:t>Qualification</w:t>
      </w:r>
      <w:r w:rsidR="00E714CA" w:rsidRPr="00DE4C52">
        <w:rPr>
          <w:lang w:val="en-US"/>
        </w:rPr>
        <w:t xml:space="preserve"> </w:t>
      </w:r>
      <w:r w:rsidRPr="00DE4C52">
        <w:rPr>
          <w:lang w:val="en-US"/>
        </w:rPr>
        <w:t>Certificate</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Representative</w:t>
      </w:r>
      <w:r w:rsidR="00E714CA" w:rsidRPr="00DE4C52">
        <w:rPr>
          <w:lang w:val="en-US"/>
        </w:rPr>
        <w:t xml:space="preserve"> </w:t>
      </w:r>
      <w:r w:rsidRPr="00DE4C52">
        <w:rPr>
          <w:lang w:val="en-US"/>
        </w:rPr>
        <w:t>(Level</w:t>
      </w:r>
      <w:r w:rsidR="00E714CA" w:rsidRPr="00DE4C52">
        <w:rPr>
          <w:lang w:val="en-US"/>
        </w:rPr>
        <w:t xml:space="preserve"> </w:t>
      </w:r>
      <w:r w:rsidRPr="00DE4C52">
        <w:rPr>
          <w:lang w:val="en-US"/>
        </w:rPr>
        <w:t>5)</w:t>
      </w:r>
      <w:r w:rsidR="00E714CA" w:rsidRPr="00DE4C52">
        <w:rPr>
          <w:lang w:val="en-US"/>
        </w:rPr>
        <w:t xml:space="preserve"> </w:t>
      </w:r>
      <w:r w:rsidRPr="00DE4C52">
        <w:rPr>
          <w:lang w:val="en-US"/>
        </w:rPr>
        <w:t>National</w:t>
      </w:r>
      <w:r w:rsidR="00E714CA" w:rsidRPr="00DE4C52">
        <w:rPr>
          <w:lang w:val="en-US"/>
        </w:rPr>
        <w:t xml:space="preserve"> </w:t>
      </w:r>
      <w:r w:rsidRPr="00DE4C52">
        <w:rPr>
          <w:lang w:val="en-US"/>
        </w:rPr>
        <w:t>Qualification.</w:t>
      </w:r>
    </w:p>
    <w:p w14:paraId="5CA47C61" w14:textId="77777777" w:rsidR="00651D6C" w:rsidRPr="00DE4C52" w:rsidRDefault="00811412">
      <w:pPr>
        <w:pStyle w:val="Gvdemetni20"/>
        <w:framePr w:w="9130" w:h="13130" w:hRule="exact" w:wrap="none" w:vAnchor="page" w:hAnchor="page" w:x="1384" w:y="1078"/>
        <w:shd w:val="clear" w:color="auto" w:fill="auto"/>
        <w:spacing w:before="0" w:after="8" w:line="210" w:lineRule="exact"/>
        <w:ind w:firstLine="0"/>
        <w:jc w:val="left"/>
        <w:rPr>
          <w:lang w:val="en-US"/>
        </w:rPr>
      </w:pPr>
      <w:r w:rsidRPr="00DE4C52">
        <w:rPr>
          <w:b/>
          <w:bCs/>
          <w:lang w:val="en-US"/>
        </w:rPr>
        <w:t>ANNEX</w:t>
      </w:r>
      <w:r w:rsidR="00E714CA" w:rsidRPr="00DE4C52">
        <w:rPr>
          <w:b/>
          <w:bCs/>
          <w:lang w:val="en-US"/>
        </w:rPr>
        <w:t xml:space="preserve"> </w:t>
      </w:r>
      <w:r w:rsidRPr="00DE4C52">
        <w:rPr>
          <w:b/>
          <w:bCs/>
          <w:lang w:val="en-US"/>
        </w:rPr>
        <w:t>4</w:t>
      </w:r>
      <w:r w:rsidRPr="00DE4C52">
        <w:rPr>
          <w:lang w:val="en-US"/>
        </w:rPr>
        <w:t>:</w:t>
      </w:r>
      <w:r w:rsidR="00E714CA" w:rsidRPr="00DE4C52">
        <w:rPr>
          <w:lang w:val="en-US"/>
        </w:rPr>
        <w:t xml:space="preserve"> </w:t>
      </w:r>
      <w:r w:rsidRPr="00DE4C52">
        <w:rPr>
          <w:lang w:val="en-US"/>
        </w:rPr>
        <w:t>Assessor</w:t>
      </w:r>
      <w:r w:rsidR="00E714CA" w:rsidRPr="00DE4C52">
        <w:rPr>
          <w:lang w:val="en-US"/>
        </w:rPr>
        <w:t xml:space="preserve"> </w:t>
      </w:r>
      <w:r w:rsidRPr="00DE4C52">
        <w:rPr>
          <w:lang w:val="en-US"/>
        </w:rPr>
        <w:t>Criteria</w:t>
      </w:r>
    </w:p>
    <w:p w14:paraId="2D448422" w14:textId="77777777" w:rsidR="00651D6C" w:rsidRPr="00DE4C52" w:rsidRDefault="00811412">
      <w:pPr>
        <w:pStyle w:val="Gvdemetni20"/>
        <w:framePr w:w="9130" w:h="13130" w:hRule="exact" w:wrap="none" w:vAnchor="page" w:hAnchor="page" w:x="1384" w:y="1078"/>
        <w:shd w:val="clear" w:color="auto" w:fill="auto"/>
        <w:spacing w:before="0" w:after="2" w:line="210" w:lineRule="exact"/>
        <w:ind w:firstLine="0"/>
        <w:jc w:val="left"/>
        <w:rPr>
          <w:lang w:val="en-US"/>
        </w:rPr>
      </w:pPr>
      <w:r w:rsidRPr="00DE4C52">
        <w:rPr>
          <w:lang w:val="en-US"/>
        </w:rPr>
        <w:t>Those</w:t>
      </w:r>
      <w:r w:rsidR="00E714CA" w:rsidRPr="00DE4C52">
        <w:rPr>
          <w:lang w:val="en-US"/>
        </w:rPr>
        <w:t xml:space="preserve"> </w:t>
      </w:r>
      <w:r w:rsidRPr="00DE4C52">
        <w:rPr>
          <w:lang w:val="en-US"/>
        </w:rPr>
        <w:t>who</w:t>
      </w:r>
      <w:r w:rsidR="00E714CA" w:rsidRPr="00DE4C52">
        <w:rPr>
          <w:lang w:val="en-US"/>
        </w:rPr>
        <w:t xml:space="preserve"> </w:t>
      </w:r>
      <w:r w:rsidRPr="00DE4C52">
        <w:rPr>
          <w:lang w:val="en-US"/>
        </w:rPr>
        <w:t>will</w:t>
      </w:r>
      <w:r w:rsidR="00E714CA" w:rsidRPr="00DE4C52">
        <w:rPr>
          <w:lang w:val="en-US"/>
        </w:rPr>
        <w:t xml:space="preserve"> </w:t>
      </w:r>
      <w:r w:rsidRPr="00DE4C52">
        <w:rPr>
          <w:lang w:val="en-US"/>
        </w:rPr>
        <w:t>be</w:t>
      </w:r>
      <w:r w:rsidR="00E714CA" w:rsidRPr="00DE4C52">
        <w:rPr>
          <w:lang w:val="en-US"/>
        </w:rPr>
        <w:t xml:space="preserve"> </w:t>
      </w:r>
      <w:r w:rsidRPr="00DE4C52">
        <w:rPr>
          <w:lang w:val="en-US"/>
        </w:rPr>
        <w:t>employed</w:t>
      </w:r>
      <w:r w:rsidR="00E714CA" w:rsidRPr="00DE4C52">
        <w:rPr>
          <w:lang w:val="en-US"/>
        </w:rPr>
        <w:t xml:space="preserve"> </w:t>
      </w:r>
      <w:r w:rsidRPr="00DE4C52">
        <w:rPr>
          <w:lang w:val="en-US"/>
        </w:rPr>
        <w:t>as</w:t>
      </w:r>
      <w:r w:rsidR="00E714CA" w:rsidRPr="00DE4C52">
        <w:rPr>
          <w:lang w:val="en-US"/>
        </w:rPr>
        <w:t xml:space="preserve"> </w:t>
      </w:r>
      <w:r w:rsidRPr="00DE4C52">
        <w:rPr>
          <w:lang w:val="en-US"/>
        </w:rPr>
        <w:t>assessors</w:t>
      </w:r>
      <w:r w:rsidR="00E714CA" w:rsidRPr="00DE4C52">
        <w:rPr>
          <w:lang w:val="en-US"/>
        </w:rPr>
        <w:t xml:space="preserve"> </w:t>
      </w:r>
      <w:r w:rsidRPr="00DE4C52">
        <w:rPr>
          <w:lang w:val="en-US"/>
        </w:rPr>
        <w:t>should</w:t>
      </w:r>
      <w:r w:rsidR="00E714CA" w:rsidRPr="00DE4C52">
        <w:rPr>
          <w:lang w:val="en-US"/>
        </w:rPr>
        <w:t xml:space="preserve"> </w:t>
      </w:r>
      <w:r w:rsidRPr="00DE4C52">
        <w:rPr>
          <w:lang w:val="en-US"/>
        </w:rPr>
        <w:t>meet</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following</w:t>
      </w:r>
      <w:r w:rsidR="00E714CA" w:rsidRPr="00DE4C52">
        <w:rPr>
          <w:lang w:val="en-US"/>
        </w:rPr>
        <w:t xml:space="preserve"> </w:t>
      </w:r>
      <w:r w:rsidRPr="00DE4C52">
        <w:rPr>
          <w:lang w:val="en-US"/>
        </w:rPr>
        <w:t>condition:</w:t>
      </w:r>
    </w:p>
    <w:p w14:paraId="388DDF99" w14:textId="77777777" w:rsidR="00651D6C" w:rsidRPr="00DE4C52" w:rsidRDefault="00811412">
      <w:pPr>
        <w:pStyle w:val="Gvdemetni20"/>
        <w:framePr w:w="9130" w:h="13130" w:hRule="exact" w:wrap="none" w:vAnchor="page" w:hAnchor="page" w:x="1384" w:y="1078"/>
        <w:shd w:val="clear" w:color="auto" w:fill="auto"/>
        <w:spacing w:before="0" w:after="0" w:line="254" w:lineRule="exact"/>
        <w:ind w:firstLine="0"/>
        <w:jc w:val="left"/>
        <w:rPr>
          <w:lang w:val="en-US"/>
        </w:rPr>
      </w:pPr>
      <w:r w:rsidRPr="00DE4C52">
        <w:rPr>
          <w:lang w:val="en-US"/>
        </w:rPr>
        <w:t>-</w:t>
      </w:r>
      <w:r w:rsidR="00E714CA" w:rsidRPr="00DE4C52">
        <w:rPr>
          <w:lang w:val="en-US"/>
        </w:rPr>
        <w:t xml:space="preserve"> </w:t>
      </w:r>
      <w:r w:rsidRPr="00DE4C52">
        <w:rPr>
          <w:lang w:val="en-US"/>
        </w:rPr>
        <w:t>Possession</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a</w:t>
      </w:r>
      <w:r w:rsidR="00E714CA" w:rsidRPr="00DE4C52">
        <w:rPr>
          <w:lang w:val="en-US"/>
        </w:rPr>
        <w:t xml:space="preserve"> </w:t>
      </w:r>
      <w:r w:rsidRPr="00DE4C52">
        <w:rPr>
          <w:lang w:val="en-US"/>
        </w:rPr>
        <w:t>Bachelor's</w:t>
      </w:r>
      <w:r w:rsidR="00E714CA" w:rsidRPr="00DE4C52">
        <w:rPr>
          <w:lang w:val="en-US"/>
        </w:rPr>
        <w:t xml:space="preserve"> </w:t>
      </w:r>
      <w:r w:rsidRPr="00DE4C52">
        <w:rPr>
          <w:lang w:val="en-US"/>
        </w:rPr>
        <w:t>Degree</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any</w:t>
      </w:r>
      <w:r w:rsidR="00E714CA" w:rsidRPr="00DE4C52">
        <w:rPr>
          <w:lang w:val="en-US"/>
        </w:rPr>
        <w:t xml:space="preserve"> </w:t>
      </w:r>
      <w:r w:rsidRPr="00DE4C52">
        <w:rPr>
          <w:lang w:val="en-US"/>
        </w:rPr>
        <w:t>subject</w:t>
      </w:r>
      <w:r w:rsidR="00E714CA" w:rsidRPr="00DE4C52">
        <w:rPr>
          <w:lang w:val="en-US"/>
        </w:rPr>
        <w:t xml:space="preserve"> </w:t>
      </w:r>
      <w:r w:rsidRPr="00DE4C52">
        <w:rPr>
          <w:lang w:val="en-US"/>
        </w:rPr>
        <w:t>and</w:t>
      </w:r>
      <w:r w:rsidR="00E714CA" w:rsidRPr="00DE4C52">
        <w:rPr>
          <w:lang w:val="en-US"/>
        </w:rPr>
        <w:t xml:space="preserve"> </w:t>
      </w:r>
      <w:r w:rsidRPr="00DE4C52">
        <w:rPr>
          <w:lang w:val="en-US"/>
        </w:rPr>
        <w:t>a</w:t>
      </w:r>
      <w:r w:rsidR="00E714CA" w:rsidRPr="00DE4C52">
        <w:rPr>
          <w:lang w:val="en-US"/>
        </w:rPr>
        <w:t xml:space="preserve"> </w:t>
      </w:r>
      <w:r w:rsidRPr="00DE4C52">
        <w:rPr>
          <w:lang w:val="en-US"/>
        </w:rPr>
        <w:t>professional</w:t>
      </w:r>
      <w:r w:rsidR="00E714CA" w:rsidRPr="00DE4C52">
        <w:rPr>
          <w:lang w:val="en-US"/>
        </w:rPr>
        <w:t xml:space="preserve"> </w:t>
      </w:r>
      <w:r w:rsidRPr="00DE4C52">
        <w:rPr>
          <w:lang w:val="en-US"/>
        </w:rPr>
        <w:t>experience</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at</w:t>
      </w:r>
      <w:r w:rsidR="00E714CA" w:rsidRPr="00DE4C52">
        <w:rPr>
          <w:lang w:val="en-US"/>
        </w:rPr>
        <w:t xml:space="preserve"> </w:t>
      </w:r>
      <w:r w:rsidRPr="00DE4C52">
        <w:rPr>
          <w:lang w:val="en-US"/>
        </w:rPr>
        <w:t>least</w:t>
      </w:r>
      <w:r w:rsidR="00E714CA" w:rsidRPr="00DE4C52">
        <w:rPr>
          <w:lang w:val="en-US"/>
        </w:rPr>
        <w:t xml:space="preserve"> </w:t>
      </w:r>
      <w:r w:rsidRPr="00DE4C52">
        <w:rPr>
          <w:lang w:val="en-US"/>
        </w:rPr>
        <w:t>5</w:t>
      </w:r>
      <w:r w:rsidR="00E714CA" w:rsidRPr="00DE4C52">
        <w:rPr>
          <w:lang w:val="en-US"/>
        </w:rPr>
        <w:t xml:space="preserve"> </w:t>
      </w:r>
      <w:r w:rsidRPr="00DE4C52">
        <w:rPr>
          <w:lang w:val="en-US"/>
        </w:rPr>
        <w:t>years</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field</w:t>
      </w:r>
      <w:r w:rsidR="00E714CA" w:rsidRPr="00DE4C52">
        <w:rPr>
          <w:lang w:val="en-US"/>
        </w:rPr>
        <w:t xml:space="preserve"> </w:t>
      </w:r>
      <w:r w:rsidRPr="00DE4C52">
        <w:rPr>
          <w:lang w:val="en-US"/>
        </w:rPr>
        <w:t>of</w:t>
      </w:r>
      <w:r w:rsidR="00E714CA" w:rsidRPr="00DE4C52">
        <w:rPr>
          <w:lang w:val="en-US"/>
        </w:rPr>
        <w:t xml:space="preserve"> </w:t>
      </w:r>
      <w:r w:rsidRPr="00DE4C52">
        <w:rPr>
          <w:lang w:val="en-US"/>
        </w:rPr>
        <w:t>sales</w:t>
      </w:r>
      <w:r w:rsidR="00E714CA" w:rsidRPr="00DE4C52">
        <w:rPr>
          <w:lang w:val="en-US"/>
        </w:rPr>
        <w:t xml:space="preserve"> </w:t>
      </w:r>
      <w:r w:rsidRPr="00DE4C52">
        <w:rPr>
          <w:lang w:val="en-US"/>
        </w:rPr>
        <w:t>in</w:t>
      </w:r>
      <w:r w:rsidR="00E714CA" w:rsidRPr="00DE4C52">
        <w:rPr>
          <w:lang w:val="en-US"/>
        </w:rPr>
        <w:t xml:space="preserve"> </w:t>
      </w:r>
      <w:r w:rsidRPr="00DE4C52">
        <w:rPr>
          <w:lang w:val="en-US"/>
        </w:rPr>
        <w:t>the</w:t>
      </w:r>
      <w:r w:rsidR="00E714CA" w:rsidRPr="00DE4C52">
        <w:rPr>
          <w:lang w:val="en-US"/>
        </w:rPr>
        <w:t xml:space="preserve"> </w:t>
      </w:r>
      <w:r w:rsidRPr="00DE4C52">
        <w:rPr>
          <w:lang w:val="en-US"/>
        </w:rPr>
        <w:t>IT</w:t>
      </w:r>
      <w:r w:rsidR="00E714CA" w:rsidRPr="00DE4C52">
        <w:rPr>
          <w:lang w:val="en-US"/>
        </w:rPr>
        <w:t xml:space="preserve"> </w:t>
      </w:r>
      <w:r w:rsidRPr="00DE4C52">
        <w:rPr>
          <w:lang w:val="en-US"/>
        </w:rPr>
        <w:t>sector.</w:t>
      </w:r>
      <w:r w:rsidR="00E714CA" w:rsidRPr="00DE4C52">
        <w:rPr>
          <w:lang w:val="en-US"/>
        </w:rPr>
        <w:t xml:space="preserve"> </w:t>
      </w:r>
    </w:p>
    <w:p w14:paraId="35C7C2DB" w14:textId="77777777" w:rsidR="00651D6C" w:rsidRPr="00DE4C52" w:rsidRDefault="00811412" w:rsidP="00B94A1C">
      <w:pPr>
        <w:pStyle w:val="stbilgiveyaaltbilgi0"/>
        <w:framePr w:wrap="none" w:vAnchor="page" w:hAnchor="page" w:x="1266" w:y="16108"/>
        <w:shd w:val="clear" w:color="auto" w:fill="auto"/>
        <w:spacing w:line="220" w:lineRule="exact"/>
        <w:rPr>
          <w:lang w:val="en-US"/>
        </w:rPr>
      </w:pPr>
      <w:r w:rsidRPr="00DE4C52">
        <w:rPr>
          <w:lang w:val="en-US"/>
        </w:rPr>
        <w:t>©Vocational</w:t>
      </w:r>
      <w:r w:rsidR="00E714CA" w:rsidRPr="00DE4C52">
        <w:rPr>
          <w:lang w:val="en-US"/>
        </w:rPr>
        <w:t xml:space="preserve"> </w:t>
      </w:r>
      <w:r w:rsidRPr="00DE4C52">
        <w:rPr>
          <w:lang w:val="en-US"/>
        </w:rPr>
        <w:t>Qualifications</w:t>
      </w:r>
      <w:r w:rsidR="00E714CA" w:rsidRPr="00DE4C52">
        <w:rPr>
          <w:lang w:val="en-US"/>
        </w:rPr>
        <w:t xml:space="preserve"> </w:t>
      </w:r>
      <w:r w:rsidRPr="00DE4C52">
        <w:rPr>
          <w:lang w:val="en-US"/>
        </w:rPr>
        <w:t>Authority,</w:t>
      </w:r>
      <w:r w:rsidR="00E714CA" w:rsidRPr="00DE4C52">
        <w:rPr>
          <w:lang w:val="en-US"/>
        </w:rPr>
        <w:t xml:space="preserve"> </w:t>
      </w:r>
      <w:r w:rsidRPr="00DE4C52">
        <w:rPr>
          <w:lang w:val="en-US"/>
        </w:rPr>
        <w:t>2012</w:t>
      </w:r>
    </w:p>
    <w:p w14:paraId="4B8B0FF8" w14:textId="77777777" w:rsidR="00651D6C" w:rsidRPr="00DE4C52" w:rsidRDefault="00811412" w:rsidP="00B94A1C">
      <w:pPr>
        <w:pStyle w:val="stbilgiveyaaltbilgi0"/>
        <w:framePr w:wrap="none" w:vAnchor="page" w:hAnchor="page" w:x="5429" w:y="16108"/>
        <w:shd w:val="clear" w:color="auto" w:fill="auto"/>
        <w:spacing w:line="220" w:lineRule="exact"/>
        <w:rPr>
          <w:lang w:val="en-US"/>
        </w:rPr>
      </w:pPr>
      <w:r w:rsidRPr="00DE4C52">
        <w:rPr>
          <w:lang w:val="en-US"/>
        </w:rPr>
        <w:t>NATIONAL</w:t>
      </w:r>
      <w:r w:rsidR="00E714CA" w:rsidRPr="00DE4C52">
        <w:rPr>
          <w:lang w:val="en-US"/>
        </w:rPr>
        <w:t xml:space="preserve"> </w:t>
      </w:r>
      <w:r w:rsidRPr="00DE4C52">
        <w:rPr>
          <w:lang w:val="en-US"/>
        </w:rPr>
        <w:t>QUALIFICATION</w:t>
      </w:r>
    </w:p>
    <w:p w14:paraId="30F070B7" w14:textId="77777777" w:rsidR="00651D6C" w:rsidRPr="00DE4C52" w:rsidRDefault="00811412">
      <w:pPr>
        <w:pStyle w:val="stbilgiveyaaltbilgi0"/>
        <w:framePr w:wrap="none" w:vAnchor="page" w:hAnchor="page" w:x="10749" w:y="16055"/>
        <w:shd w:val="clear" w:color="auto" w:fill="auto"/>
        <w:spacing w:line="220" w:lineRule="exact"/>
        <w:rPr>
          <w:lang w:val="en-US"/>
        </w:rPr>
      </w:pPr>
      <w:r w:rsidRPr="00DE4C52">
        <w:rPr>
          <w:lang w:val="en-US"/>
        </w:rPr>
        <w:t>23</w:t>
      </w:r>
    </w:p>
    <w:p w14:paraId="1320EB3C" w14:textId="77777777" w:rsidR="00651D6C" w:rsidRPr="00DE4C52" w:rsidRDefault="00651D6C">
      <w:pPr>
        <w:rPr>
          <w:sz w:val="2"/>
          <w:szCs w:val="2"/>
          <w:lang w:val="en-US"/>
        </w:rPr>
      </w:pPr>
    </w:p>
    <w:sectPr w:rsidR="00651D6C" w:rsidRPr="00DE4C52" w:rsidSect="00E714C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424D8" w14:textId="77777777" w:rsidR="00D11A52" w:rsidRDefault="00D11A52">
      <w:r>
        <w:separator/>
      </w:r>
    </w:p>
  </w:endnote>
  <w:endnote w:type="continuationSeparator" w:id="0">
    <w:p w14:paraId="5D50AC00" w14:textId="77777777" w:rsidR="00D11A52" w:rsidRDefault="00D1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8830F" w14:textId="77777777" w:rsidR="00D11A52" w:rsidRDefault="00D11A52"/>
  </w:footnote>
  <w:footnote w:type="continuationSeparator" w:id="0">
    <w:p w14:paraId="1B6C808F" w14:textId="77777777" w:rsidR="00D11A52" w:rsidRDefault="00D11A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4760B"/>
    <w:multiLevelType w:val="multilevel"/>
    <w:tmpl w:val="939E9A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267FE2"/>
    <w:multiLevelType w:val="multilevel"/>
    <w:tmpl w:val="96F83E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EE3819"/>
    <w:multiLevelType w:val="multilevel"/>
    <w:tmpl w:val="C15EAA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0C06F3"/>
    <w:multiLevelType w:val="multilevel"/>
    <w:tmpl w:val="7DD4A40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413A9"/>
    <w:multiLevelType w:val="multilevel"/>
    <w:tmpl w:val="C374EC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1277B7"/>
    <w:multiLevelType w:val="multilevel"/>
    <w:tmpl w:val="F7E48D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CA74DC"/>
    <w:multiLevelType w:val="multilevel"/>
    <w:tmpl w:val="F392BA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5724CE"/>
    <w:multiLevelType w:val="multilevel"/>
    <w:tmpl w:val="61101B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EE4BD9"/>
    <w:multiLevelType w:val="multilevel"/>
    <w:tmpl w:val="018CD7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A01E02"/>
    <w:multiLevelType w:val="multilevel"/>
    <w:tmpl w:val="BDE0D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BF02B8"/>
    <w:multiLevelType w:val="multilevel"/>
    <w:tmpl w:val="0054E8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9330B0"/>
    <w:multiLevelType w:val="multilevel"/>
    <w:tmpl w:val="27C880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B747A9"/>
    <w:multiLevelType w:val="multilevel"/>
    <w:tmpl w:val="D62E1F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F658F2"/>
    <w:multiLevelType w:val="multilevel"/>
    <w:tmpl w:val="F3BE80E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345F40"/>
    <w:multiLevelType w:val="multilevel"/>
    <w:tmpl w:val="AB06A70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E75DA0"/>
    <w:multiLevelType w:val="multilevel"/>
    <w:tmpl w:val="FCA60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6A773E"/>
    <w:multiLevelType w:val="multilevel"/>
    <w:tmpl w:val="B9E2CC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F34044"/>
    <w:multiLevelType w:val="multilevel"/>
    <w:tmpl w:val="C15EAA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4"/>
  </w:num>
  <w:num w:numId="4">
    <w:abstractNumId w:val="5"/>
  </w:num>
  <w:num w:numId="5">
    <w:abstractNumId w:val="14"/>
  </w:num>
  <w:num w:numId="6">
    <w:abstractNumId w:val="0"/>
  </w:num>
  <w:num w:numId="7">
    <w:abstractNumId w:val="11"/>
  </w:num>
  <w:num w:numId="8">
    <w:abstractNumId w:val="7"/>
  </w:num>
  <w:num w:numId="9">
    <w:abstractNumId w:val="13"/>
  </w:num>
  <w:num w:numId="10">
    <w:abstractNumId w:val="8"/>
  </w:num>
  <w:num w:numId="11">
    <w:abstractNumId w:val="1"/>
  </w:num>
  <w:num w:numId="12">
    <w:abstractNumId w:val="16"/>
  </w:num>
  <w:num w:numId="13">
    <w:abstractNumId w:val="6"/>
  </w:num>
  <w:num w:numId="14">
    <w:abstractNumId w:val="10"/>
  </w:num>
  <w:num w:numId="15">
    <w:abstractNumId w:val="2"/>
  </w:num>
  <w:num w:numId="16">
    <w:abstractNumId w:val="3"/>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6C"/>
    <w:rsid w:val="00006E4E"/>
    <w:rsid w:val="000237DC"/>
    <w:rsid w:val="0019238D"/>
    <w:rsid w:val="001B15F9"/>
    <w:rsid w:val="003A4884"/>
    <w:rsid w:val="005E5909"/>
    <w:rsid w:val="006273CE"/>
    <w:rsid w:val="006518B8"/>
    <w:rsid w:val="00651D6C"/>
    <w:rsid w:val="007D39AE"/>
    <w:rsid w:val="00811412"/>
    <w:rsid w:val="00840D78"/>
    <w:rsid w:val="009403B6"/>
    <w:rsid w:val="009458C9"/>
    <w:rsid w:val="009E5218"/>
    <w:rsid w:val="00A51328"/>
    <w:rsid w:val="00AB2572"/>
    <w:rsid w:val="00AF4A10"/>
    <w:rsid w:val="00B94A1C"/>
    <w:rsid w:val="00D11A52"/>
    <w:rsid w:val="00D3469C"/>
    <w:rsid w:val="00DE4C52"/>
    <w:rsid w:val="00E5518D"/>
    <w:rsid w:val="00E714CA"/>
    <w:rsid w:val="00E821CD"/>
    <w:rsid w:val="00EA0512"/>
    <w:rsid w:val="00EB2111"/>
    <w:rsid w:val="00F64177"/>
    <w:rsid w:val="00FE2A7E"/>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99EE2"/>
  <w15:docId w15:val="{2D1BC7C5-C563-4461-9742-A35DE490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Georgia" w:eastAsia="Georgia" w:hAnsi="Georgia" w:cs="Georgia"/>
      <w:b/>
      <w:bCs/>
      <w:i w:val="0"/>
      <w:iCs w:val="0"/>
      <w:smallCaps w:val="0"/>
      <w:strike w:val="0"/>
      <w:spacing w:val="40"/>
      <w:sz w:val="58"/>
      <w:szCs w:val="58"/>
      <w:u w:val="none"/>
    </w:rPr>
  </w:style>
  <w:style w:type="character" w:customStyle="1" w:styleId="Balk11">
    <w:name w:val="Başlık #1"/>
    <w:basedOn w:val="Balk1"/>
    <w:rPr>
      <w:rFonts w:ascii="Georgia" w:eastAsia="Georgia" w:hAnsi="Georgia" w:cs="Georgia"/>
      <w:b/>
      <w:bCs/>
      <w:i w:val="0"/>
      <w:iCs w:val="0"/>
      <w:smallCaps w:val="0"/>
      <w:strike w:val="0"/>
      <w:color w:val="000000"/>
      <w:spacing w:val="40"/>
      <w:w w:val="100"/>
      <w:position w:val="0"/>
      <w:sz w:val="58"/>
      <w:szCs w:val="58"/>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40"/>
      <w:szCs w:val="40"/>
      <w:u w:val="none"/>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8"/>
      <w:szCs w:val="28"/>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22"/>
      <w:szCs w:val="22"/>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1"/>
      <w:szCs w:val="21"/>
      <w:u w:val="none"/>
    </w:rPr>
  </w:style>
  <w:style w:type="character" w:customStyle="1" w:styleId="Balk3">
    <w:name w:val="Başlık #3_"/>
    <w:basedOn w:val="VarsaylanParagrafYazTipi"/>
    <w:link w:val="Balk30"/>
    <w:rPr>
      <w:rFonts w:ascii="Times New Roman" w:eastAsia="Times New Roman" w:hAnsi="Times New Roman" w:cs="Times New Roman"/>
      <w:b/>
      <w:bCs/>
      <w:i w:val="0"/>
      <w:iCs w:val="0"/>
      <w:smallCaps w:val="0"/>
      <w:strike w:val="0"/>
      <w:sz w:val="22"/>
      <w:szCs w:val="22"/>
      <w:u w:val="none"/>
    </w:rPr>
  </w:style>
  <w:style w:type="character" w:customStyle="1" w:styleId="Gvdemetni211ptKaln">
    <w:name w:val="Gövde metni (2) + 11 pt;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11ptKaln0">
    <w:name w:val="Gövde metni (2) + 11 pt;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1"/>
      <w:szCs w:val="21"/>
      <w:u w:val="none"/>
    </w:rPr>
  </w:style>
  <w:style w:type="character" w:customStyle="1" w:styleId="Tabloyazs1">
    <w:name w:val="Tablo yazısı"/>
    <w:basedOn w:val="Tabloyazs"/>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Balk4">
    <w:name w:val="Başlık #4_"/>
    <w:basedOn w:val="VarsaylanParagrafYazTipi"/>
    <w:link w:val="Balk40"/>
    <w:rPr>
      <w:rFonts w:ascii="Times New Roman" w:eastAsia="Times New Roman" w:hAnsi="Times New Roman" w:cs="Times New Roman"/>
      <w:b w:val="0"/>
      <w:bCs w:val="0"/>
      <w:i w:val="0"/>
      <w:iCs w:val="0"/>
      <w:smallCaps w:val="0"/>
      <w:strike w:val="0"/>
      <w:sz w:val="21"/>
      <w:szCs w:val="21"/>
      <w:u w:val="none"/>
    </w:rPr>
  </w:style>
  <w:style w:type="character" w:customStyle="1" w:styleId="Balk41">
    <w:name w:val="Başlık #4"/>
    <w:basedOn w:val="Balk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Balknumaras32">
    <w:name w:val="Başlık numarası #3 (2)_"/>
    <w:basedOn w:val="VarsaylanParagrafYazTipi"/>
    <w:link w:val="Balknumaras320"/>
    <w:rPr>
      <w:rFonts w:ascii="Sylfaen" w:eastAsia="Sylfaen" w:hAnsi="Sylfaen" w:cs="Sylfaen"/>
      <w:b w:val="0"/>
      <w:bCs w:val="0"/>
      <w:i w:val="0"/>
      <w:iCs w:val="0"/>
      <w:smallCaps w:val="0"/>
      <w:strike w:val="0"/>
      <w:sz w:val="22"/>
      <w:szCs w:val="22"/>
      <w:u w:val="none"/>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bCs/>
      <w:i w:val="0"/>
      <w:iCs w:val="0"/>
      <w:smallCaps w:val="0"/>
      <w:strike w:val="0"/>
      <w:sz w:val="21"/>
      <w:szCs w:val="21"/>
      <w:u w:val="none"/>
    </w:rPr>
  </w:style>
  <w:style w:type="character" w:customStyle="1" w:styleId="Gvdemetni51">
    <w:name w:val="Gövde metni (5)"/>
    <w:basedOn w:val="Gvdemetni5"/>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Tabloyazs2">
    <w:name w:val="Tablo yazısı (2)_"/>
    <w:basedOn w:val="VarsaylanParagrafYazTipi"/>
    <w:link w:val="Tabloyazs20"/>
    <w:rPr>
      <w:rFonts w:ascii="Times New Roman" w:eastAsia="Times New Roman" w:hAnsi="Times New Roman" w:cs="Times New Roman"/>
      <w:b/>
      <w:bCs/>
      <w:i w:val="0"/>
      <w:iCs w:val="0"/>
      <w:smallCaps w:val="0"/>
      <w:strike w:val="0"/>
      <w:sz w:val="21"/>
      <w:szCs w:val="21"/>
      <w:u w:val="none"/>
    </w:rPr>
  </w:style>
  <w:style w:type="character" w:customStyle="1" w:styleId="Tabloyazs21">
    <w:name w:val="Tablo yazısı (2)"/>
    <w:basedOn w:val="Tabloyazs2"/>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2">
    <w:name w:val="Başlık #4 (2)_"/>
    <w:basedOn w:val="VarsaylanParagrafYazTipi"/>
    <w:link w:val="Balk420"/>
    <w:rPr>
      <w:rFonts w:ascii="Times New Roman" w:eastAsia="Times New Roman" w:hAnsi="Times New Roman" w:cs="Times New Roman"/>
      <w:b/>
      <w:bCs/>
      <w:i w:val="0"/>
      <w:iCs w:val="0"/>
      <w:smallCaps w:val="0"/>
      <w:strike w:val="0"/>
      <w:sz w:val="21"/>
      <w:szCs w:val="21"/>
      <w:u w:val="none"/>
    </w:rPr>
  </w:style>
  <w:style w:type="character" w:customStyle="1" w:styleId="Balk421">
    <w:name w:val="Başlık #4 (2)"/>
    <w:basedOn w:val="Balk42"/>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numaras33">
    <w:name w:val="Başlık numarası #3 (3)_"/>
    <w:basedOn w:val="VarsaylanParagrafYazTipi"/>
    <w:link w:val="Balknumaras330"/>
    <w:rPr>
      <w:rFonts w:ascii="Sylfaen" w:eastAsia="Sylfaen" w:hAnsi="Sylfaen" w:cs="Sylfaen"/>
      <w:b w:val="0"/>
      <w:bCs w:val="0"/>
      <w:i w:val="0"/>
      <w:iCs w:val="0"/>
      <w:smallCaps w:val="0"/>
      <w:strike w:val="0"/>
      <w:sz w:val="22"/>
      <w:szCs w:val="22"/>
      <w:u w:val="none"/>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Balknumaras34">
    <w:name w:val="Başlık numarası #3 (4)_"/>
    <w:basedOn w:val="VarsaylanParagrafYazTipi"/>
    <w:link w:val="Balknumaras340"/>
    <w:rPr>
      <w:rFonts w:ascii="Sylfaen" w:eastAsia="Sylfaen" w:hAnsi="Sylfaen" w:cs="Sylfaen"/>
      <w:b w:val="0"/>
      <w:bCs w:val="0"/>
      <w:i w:val="0"/>
      <w:iCs w:val="0"/>
      <w:smallCaps w:val="0"/>
      <w:strike w:val="0"/>
      <w:sz w:val="22"/>
      <w:szCs w:val="22"/>
      <w:u w:val="none"/>
    </w:rPr>
  </w:style>
  <w:style w:type="paragraph" w:customStyle="1" w:styleId="Balk10">
    <w:name w:val="Başlık #1"/>
    <w:basedOn w:val="Normal"/>
    <w:link w:val="Balk1"/>
    <w:pPr>
      <w:shd w:val="clear" w:color="auto" w:fill="FFFFFF"/>
      <w:spacing w:before="300" w:after="1800" w:line="0" w:lineRule="atLeast"/>
      <w:jc w:val="center"/>
      <w:outlineLvl w:val="0"/>
    </w:pPr>
    <w:rPr>
      <w:rFonts w:ascii="Georgia" w:eastAsia="Georgia" w:hAnsi="Georgia" w:cs="Georgia"/>
      <w:b/>
      <w:bCs/>
      <w:spacing w:val="40"/>
      <w:sz w:val="58"/>
      <w:szCs w:val="58"/>
    </w:rPr>
  </w:style>
  <w:style w:type="paragraph" w:customStyle="1" w:styleId="Gvdemetni30">
    <w:name w:val="Gövde metni (3)"/>
    <w:basedOn w:val="Normal"/>
    <w:link w:val="Gvdemetni3"/>
    <w:pPr>
      <w:shd w:val="clear" w:color="auto" w:fill="FFFFFF"/>
      <w:spacing w:before="1800" w:line="1464" w:lineRule="exact"/>
      <w:jc w:val="center"/>
    </w:pPr>
    <w:rPr>
      <w:rFonts w:ascii="Times New Roman" w:eastAsia="Times New Roman" w:hAnsi="Times New Roman" w:cs="Times New Roman"/>
      <w:b/>
      <w:bCs/>
      <w:sz w:val="40"/>
      <w:szCs w:val="40"/>
    </w:rPr>
  </w:style>
  <w:style w:type="paragraph" w:customStyle="1" w:styleId="Gvdemetni40">
    <w:name w:val="Gövde metni (4)"/>
    <w:basedOn w:val="Normal"/>
    <w:link w:val="Gvdemetni4"/>
    <w:pPr>
      <w:shd w:val="clear" w:color="auto" w:fill="FFFFFF"/>
      <w:spacing w:after="1800" w:line="0" w:lineRule="atLeast"/>
      <w:jc w:val="center"/>
    </w:pPr>
    <w:rPr>
      <w:rFonts w:ascii="Times New Roman" w:eastAsia="Times New Roman" w:hAnsi="Times New Roman" w:cs="Times New Roman"/>
      <w:b/>
      <w:bCs/>
      <w:sz w:val="28"/>
      <w:szCs w:val="28"/>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sz w:val="22"/>
      <w:szCs w:val="22"/>
    </w:rPr>
  </w:style>
  <w:style w:type="paragraph" w:customStyle="1" w:styleId="Balk20">
    <w:name w:val="Başlık #2"/>
    <w:basedOn w:val="Normal"/>
    <w:link w:val="Balk2"/>
    <w:pPr>
      <w:shd w:val="clear" w:color="auto" w:fill="FFFFFF"/>
      <w:spacing w:after="720" w:line="0" w:lineRule="atLeast"/>
      <w:jc w:val="center"/>
      <w:outlineLvl w:val="1"/>
    </w:pPr>
    <w:rPr>
      <w:rFonts w:ascii="Times New Roman" w:eastAsia="Times New Roman" w:hAnsi="Times New Roman" w:cs="Times New Roman"/>
      <w:b/>
      <w:bCs/>
      <w:sz w:val="28"/>
      <w:szCs w:val="28"/>
    </w:rPr>
  </w:style>
  <w:style w:type="paragraph" w:customStyle="1" w:styleId="Gvdemetni20">
    <w:name w:val="Gövde metni (2)"/>
    <w:basedOn w:val="Normal"/>
    <w:link w:val="Gvdemetni2"/>
    <w:pPr>
      <w:shd w:val="clear" w:color="auto" w:fill="FFFFFF"/>
      <w:spacing w:before="720" w:after="360" w:line="413" w:lineRule="exact"/>
      <w:ind w:hanging="480"/>
      <w:jc w:val="both"/>
    </w:pPr>
    <w:rPr>
      <w:rFonts w:ascii="Times New Roman" w:eastAsia="Times New Roman" w:hAnsi="Times New Roman" w:cs="Times New Roman"/>
      <w:sz w:val="21"/>
      <w:szCs w:val="21"/>
    </w:rPr>
  </w:style>
  <w:style w:type="paragraph" w:customStyle="1" w:styleId="Balk30">
    <w:name w:val="Başlık #3"/>
    <w:basedOn w:val="Normal"/>
    <w:link w:val="Balk3"/>
    <w:pPr>
      <w:shd w:val="clear" w:color="auto" w:fill="FFFFFF"/>
      <w:spacing w:line="274" w:lineRule="exact"/>
      <w:jc w:val="center"/>
      <w:outlineLvl w:val="2"/>
    </w:pPr>
    <w:rPr>
      <w:rFonts w:ascii="Times New Roman" w:eastAsia="Times New Roman" w:hAnsi="Times New Roman" w:cs="Times New Roman"/>
      <w:b/>
      <w:bCs/>
      <w:sz w:val="22"/>
      <w:szCs w:val="22"/>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sz w:val="21"/>
      <w:szCs w:val="21"/>
    </w:rPr>
  </w:style>
  <w:style w:type="paragraph" w:customStyle="1" w:styleId="Balk40">
    <w:name w:val="Başlık #4"/>
    <w:basedOn w:val="Normal"/>
    <w:link w:val="Balk4"/>
    <w:pPr>
      <w:shd w:val="clear" w:color="auto" w:fill="FFFFFF"/>
      <w:spacing w:before="300" w:line="312" w:lineRule="exact"/>
      <w:outlineLvl w:val="3"/>
    </w:pPr>
    <w:rPr>
      <w:rFonts w:ascii="Times New Roman" w:eastAsia="Times New Roman" w:hAnsi="Times New Roman" w:cs="Times New Roman"/>
      <w:sz w:val="21"/>
      <w:szCs w:val="21"/>
    </w:rPr>
  </w:style>
  <w:style w:type="paragraph" w:customStyle="1" w:styleId="Balknumaras320">
    <w:name w:val="Başlık numarası #3 (2)"/>
    <w:basedOn w:val="Normal"/>
    <w:link w:val="Balknumaras32"/>
    <w:pPr>
      <w:shd w:val="clear" w:color="auto" w:fill="FFFFFF"/>
      <w:spacing w:line="0" w:lineRule="atLeast"/>
    </w:pPr>
    <w:rPr>
      <w:rFonts w:ascii="Sylfaen" w:eastAsia="Sylfaen" w:hAnsi="Sylfaen" w:cs="Sylfaen"/>
      <w:sz w:val="22"/>
      <w:szCs w:val="22"/>
    </w:rPr>
  </w:style>
  <w:style w:type="paragraph" w:customStyle="1" w:styleId="Gvdemetni50">
    <w:name w:val="Gövde metni (5)"/>
    <w:basedOn w:val="Normal"/>
    <w:link w:val="Gvdemetni5"/>
    <w:pPr>
      <w:shd w:val="clear" w:color="auto" w:fill="FFFFFF"/>
      <w:spacing w:before="300" w:line="312" w:lineRule="exact"/>
    </w:pPr>
    <w:rPr>
      <w:rFonts w:ascii="Times New Roman" w:eastAsia="Times New Roman" w:hAnsi="Times New Roman" w:cs="Times New Roman"/>
      <w:b/>
      <w:bCs/>
      <w:sz w:val="21"/>
      <w:szCs w:val="21"/>
    </w:rPr>
  </w:style>
  <w:style w:type="paragraph" w:customStyle="1" w:styleId="Tabloyazs20">
    <w:name w:val="Tablo yazısı (2)"/>
    <w:basedOn w:val="Normal"/>
    <w:link w:val="Tabloyazs2"/>
    <w:pPr>
      <w:shd w:val="clear" w:color="auto" w:fill="FFFFFF"/>
      <w:spacing w:line="0" w:lineRule="atLeast"/>
    </w:pPr>
    <w:rPr>
      <w:rFonts w:ascii="Times New Roman" w:eastAsia="Times New Roman" w:hAnsi="Times New Roman" w:cs="Times New Roman"/>
      <w:b/>
      <w:bCs/>
      <w:sz w:val="21"/>
      <w:szCs w:val="21"/>
    </w:rPr>
  </w:style>
  <w:style w:type="paragraph" w:customStyle="1" w:styleId="Balk420">
    <w:name w:val="Başlık #4 (2)"/>
    <w:basedOn w:val="Normal"/>
    <w:link w:val="Balk42"/>
    <w:pPr>
      <w:shd w:val="clear" w:color="auto" w:fill="FFFFFF"/>
      <w:spacing w:line="312" w:lineRule="exact"/>
      <w:outlineLvl w:val="3"/>
    </w:pPr>
    <w:rPr>
      <w:rFonts w:ascii="Times New Roman" w:eastAsia="Times New Roman" w:hAnsi="Times New Roman" w:cs="Times New Roman"/>
      <w:b/>
      <w:bCs/>
      <w:sz w:val="21"/>
      <w:szCs w:val="21"/>
    </w:rPr>
  </w:style>
  <w:style w:type="paragraph" w:customStyle="1" w:styleId="Balknumaras330">
    <w:name w:val="Başlık numarası #3 (3)"/>
    <w:basedOn w:val="Normal"/>
    <w:link w:val="Balknumaras33"/>
    <w:pPr>
      <w:shd w:val="clear" w:color="auto" w:fill="FFFFFF"/>
      <w:spacing w:line="0" w:lineRule="atLeast"/>
    </w:pPr>
    <w:rPr>
      <w:rFonts w:ascii="Sylfaen" w:eastAsia="Sylfaen" w:hAnsi="Sylfaen" w:cs="Sylfaen"/>
      <w:sz w:val="22"/>
      <w:szCs w:val="22"/>
    </w:rPr>
  </w:style>
  <w:style w:type="paragraph" w:customStyle="1" w:styleId="Balknumaras340">
    <w:name w:val="Başlık numarası #3 (4)"/>
    <w:basedOn w:val="Normal"/>
    <w:link w:val="Balknumaras34"/>
    <w:pPr>
      <w:shd w:val="clear" w:color="auto" w:fill="FFFFFF"/>
      <w:spacing w:line="0" w:lineRule="atLeast"/>
    </w:pPr>
    <w:rPr>
      <w:rFonts w:ascii="Sylfaen" w:eastAsia="Sylfaen" w:hAnsi="Sylfaen" w:cs="Sylfaen"/>
      <w:sz w:val="22"/>
      <w:szCs w:val="22"/>
    </w:rPr>
  </w:style>
  <w:style w:type="paragraph" w:styleId="BalonMetni">
    <w:name w:val="Balloon Text"/>
    <w:basedOn w:val="Normal"/>
    <w:link w:val="BalonMetniChar"/>
    <w:uiPriority w:val="99"/>
    <w:semiHidden/>
    <w:unhideWhenUsed/>
    <w:rsid w:val="00EB2111"/>
    <w:rPr>
      <w:rFonts w:ascii="Lucida Grande" w:hAnsi="Lucida Grande"/>
      <w:sz w:val="18"/>
      <w:szCs w:val="18"/>
    </w:rPr>
  </w:style>
  <w:style w:type="character" w:customStyle="1" w:styleId="BalonMetniChar">
    <w:name w:val="Balon Metni Char"/>
    <w:basedOn w:val="VarsaylanParagrafYazTipi"/>
    <w:link w:val="BalonMetni"/>
    <w:uiPriority w:val="99"/>
    <w:semiHidden/>
    <w:rsid w:val="00EB2111"/>
    <w:rPr>
      <w:rFonts w:ascii="Lucida Grande" w:hAnsi="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9101</Words>
  <Characters>51877</Characters>
  <Application>Microsoft Office Word</Application>
  <DocSecurity>0</DocSecurity>
  <Lines>432</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nova8</dc:creator>
  <cp:lastModifiedBy>Nova3</cp:lastModifiedBy>
  <cp:revision>3</cp:revision>
  <dcterms:created xsi:type="dcterms:W3CDTF">2014-06-09T11:52:00Z</dcterms:created>
  <dcterms:modified xsi:type="dcterms:W3CDTF">2014-06-09T11:53:00Z</dcterms:modified>
</cp:coreProperties>
</file>