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09" w:rsidRPr="00B773CD" w:rsidRDefault="003B4043">
      <w:pPr>
        <w:tabs>
          <w:tab w:val="left" w:pos="1843"/>
        </w:tabs>
        <w:jc w:val="center"/>
        <w:rPr>
          <w:rFonts w:ascii="Times New Roman" w:hAnsi="Times New Roman" w:cs="Times New Roman"/>
          <w:sz w:val="24"/>
          <w:szCs w:val="24"/>
          <w:lang w:val="en-US"/>
        </w:rPr>
      </w:pPr>
      <w:r w:rsidRPr="00B773CD">
        <w:rPr>
          <w:noProof/>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FD4B09" w:rsidRPr="00B773CD" w:rsidRDefault="00FD4B09">
      <w:pPr>
        <w:tabs>
          <w:tab w:val="left" w:pos="1843"/>
        </w:tabs>
        <w:jc w:val="center"/>
        <w:rPr>
          <w:rFonts w:ascii="Times New Roman" w:hAnsi="Times New Roman" w:cs="Times New Roman"/>
          <w:sz w:val="24"/>
          <w:szCs w:val="24"/>
          <w:lang w:val="en-US"/>
        </w:rPr>
      </w:pPr>
    </w:p>
    <w:p w:rsidR="00FD4B09" w:rsidRPr="00B773CD" w:rsidRDefault="00FD4B09">
      <w:pPr>
        <w:tabs>
          <w:tab w:val="left" w:pos="1843"/>
        </w:tabs>
        <w:jc w:val="center"/>
        <w:rPr>
          <w:rFonts w:ascii="Times New Roman" w:hAnsi="Times New Roman" w:cs="Times New Roman"/>
          <w:sz w:val="24"/>
          <w:szCs w:val="24"/>
          <w:lang w:val="en-US"/>
        </w:rPr>
      </w:pPr>
    </w:p>
    <w:p w:rsidR="00FD4B09" w:rsidRPr="00B773CD" w:rsidRDefault="00FD4B09">
      <w:pPr>
        <w:tabs>
          <w:tab w:val="left" w:pos="1843"/>
        </w:tabs>
        <w:jc w:val="center"/>
        <w:rPr>
          <w:rFonts w:ascii="Times New Roman" w:hAnsi="Times New Roman" w:cs="Times New Roman"/>
          <w:sz w:val="24"/>
          <w:szCs w:val="24"/>
          <w:lang w:val="en-US"/>
        </w:rPr>
      </w:pPr>
    </w:p>
    <w:p w:rsidR="00FD4B09" w:rsidRPr="00B773CD" w:rsidRDefault="00FD4B09">
      <w:pPr>
        <w:tabs>
          <w:tab w:val="left" w:pos="1843"/>
        </w:tabs>
        <w:jc w:val="center"/>
        <w:rPr>
          <w:rFonts w:ascii="Times New Roman" w:hAnsi="Times New Roman" w:cs="Times New Roman"/>
          <w:sz w:val="24"/>
          <w:szCs w:val="24"/>
          <w:lang w:val="en-US"/>
        </w:rPr>
      </w:pPr>
    </w:p>
    <w:p w:rsidR="00FD4B09" w:rsidRPr="00B773CD" w:rsidRDefault="00FD4B09">
      <w:pPr>
        <w:rPr>
          <w:rFonts w:ascii="Times New Roman" w:hAnsi="Times New Roman" w:cs="Times New Roman"/>
          <w:sz w:val="24"/>
          <w:szCs w:val="24"/>
          <w:lang w:val="en-US"/>
        </w:rPr>
      </w:pPr>
    </w:p>
    <w:p w:rsidR="00FD4B09" w:rsidRPr="00B773CD" w:rsidRDefault="00FD4B09">
      <w:pPr>
        <w:ind w:left="2832" w:firstLine="708"/>
        <w:rPr>
          <w:rFonts w:ascii="Times New Roman" w:hAnsi="Times New Roman" w:cs="Times New Roman"/>
          <w:b/>
          <w:bCs/>
          <w:sz w:val="24"/>
          <w:szCs w:val="24"/>
          <w:lang w:val="en-US"/>
        </w:rPr>
      </w:pPr>
    </w:p>
    <w:p w:rsidR="00FD4B09" w:rsidRPr="00B773CD" w:rsidRDefault="00FD4B09">
      <w:pPr>
        <w:rPr>
          <w:rFonts w:ascii="Times New Roman" w:hAnsi="Times New Roman" w:cs="Times New Roman"/>
          <w:sz w:val="24"/>
          <w:szCs w:val="24"/>
          <w:lang w:val="en-US"/>
        </w:rPr>
      </w:pPr>
    </w:p>
    <w:p w:rsidR="00FD4B09" w:rsidRPr="00B773CD" w:rsidRDefault="00FD4B09">
      <w:pPr>
        <w:jc w:val="center"/>
        <w:rPr>
          <w:rFonts w:ascii="Times New Roman" w:hAnsi="Times New Roman" w:cs="Times New Roman"/>
          <w:b/>
          <w:bCs/>
          <w:sz w:val="28"/>
          <w:szCs w:val="28"/>
          <w:lang w:val="en-US"/>
        </w:rPr>
      </w:pPr>
    </w:p>
    <w:p w:rsidR="00FD4B09" w:rsidRPr="00B773CD" w:rsidRDefault="00EC4DCF">
      <w:pPr>
        <w:jc w:val="center"/>
        <w:rPr>
          <w:rFonts w:ascii="Times New Roman" w:hAnsi="Times New Roman" w:cs="Times New Roman"/>
          <w:b/>
          <w:bCs/>
          <w:sz w:val="28"/>
          <w:szCs w:val="28"/>
          <w:lang w:val="en-US"/>
        </w:rPr>
      </w:pPr>
      <w:r w:rsidRPr="00B773CD">
        <w:rPr>
          <w:rFonts w:ascii="Times New Roman" w:hAnsi="Times New Roman" w:cs="Times New Roman"/>
          <w:b/>
          <w:bCs/>
          <w:sz w:val="28"/>
          <w:szCs w:val="28"/>
          <w:lang w:val="en-US"/>
        </w:rPr>
        <w:t>NATIONAL OCCUPATIONAL STANDARD</w:t>
      </w:r>
    </w:p>
    <w:p w:rsidR="00FD4B09" w:rsidRPr="00B773CD" w:rsidRDefault="00FD4B09">
      <w:pPr>
        <w:rPr>
          <w:rFonts w:ascii="Times New Roman" w:hAnsi="Times New Roman" w:cs="Times New Roman"/>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EC4DCF">
      <w:pPr>
        <w:spacing w:after="0" w:line="360" w:lineRule="auto"/>
        <w:jc w:val="center"/>
        <w:rPr>
          <w:rFonts w:ascii="Times New Roman" w:hAnsi="Times New Roman" w:cs="Times New Roman"/>
          <w:b/>
          <w:bCs/>
          <w:sz w:val="24"/>
          <w:szCs w:val="24"/>
          <w:lang w:val="en-US"/>
        </w:rPr>
      </w:pPr>
      <w:r w:rsidRPr="00B773CD">
        <w:rPr>
          <w:rFonts w:ascii="Times New Roman" w:hAnsi="Times New Roman" w:cs="Times New Roman"/>
          <w:b/>
          <w:bCs/>
          <w:sz w:val="24"/>
          <w:szCs w:val="24"/>
          <w:lang w:val="en-US"/>
        </w:rPr>
        <w:t>Marble</w:t>
      </w:r>
      <w:r w:rsidR="00503E53">
        <w:rPr>
          <w:rFonts w:ascii="Times New Roman" w:hAnsi="Times New Roman" w:cs="Times New Roman"/>
          <w:b/>
          <w:bCs/>
          <w:sz w:val="24"/>
          <w:szCs w:val="24"/>
          <w:lang w:val="en-US"/>
        </w:rPr>
        <w:t xml:space="preserve"> Natural Stone Sizing and Cutting Worker</w:t>
      </w:r>
    </w:p>
    <w:p w:rsidR="00FD4B09" w:rsidRPr="00B773CD" w:rsidRDefault="00EC4DCF">
      <w:pPr>
        <w:spacing w:after="0" w:line="360" w:lineRule="auto"/>
        <w:jc w:val="center"/>
        <w:rPr>
          <w:rFonts w:ascii="Times New Roman" w:hAnsi="Times New Roman" w:cs="Times New Roman"/>
          <w:b/>
          <w:bCs/>
          <w:sz w:val="24"/>
          <w:szCs w:val="24"/>
          <w:lang w:val="en-US"/>
        </w:rPr>
      </w:pPr>
      <w:r w:rsidRPr="00B773CD">
        <w:rPr>
          <w:rFonts w:ascii="Times New Roman" w:hAnsi="Times New Roman" w:cs="Times New Roman"/>
          <w:b/>
          <w:bCs/>
          <w:sz w:val="24"/>
          <w:szCs w:val="24"/>
          <w:lang w:val="en-US"/>
        </w:rPr>
        <w:t xml:space="preserve">LEVEL </w:t>
      </w:r>
      <w:permStart w:id="0" w:edGrp="everyone"/>
      <w:r w:rsidRPr="00B773CD">
        <w:rPr>
          <w:rFonts w:ascii="Times New Roman" w:hAnsi="Times New Roman" w:cs="Times New Roman"/>
          <w:b/>
          <w:bCs/>
          <w:sz w:val="24"/>
          <w:szCs w:val="24"/>
          <w:lang w:val="en-US"/>
        </w:rPr>
        <w:t xml:space="preserve">3 </w:t>
      </w:r>
      <w:permEnd w:id="0"/>
    </w:p>
    <w:p w:rsidR="00FD4B09" w:rsidRPr="00B773CD" w:rsidRDefault="00FD4B09">
      <w:pPr>
        <w:jc w:val="center"/>
        <w:rPr>
          <w:rFonts w:ascii="Times New Roman" w:hAnsi="Times New Roman" w:cs="Times New Roman"/>
          <w:b/>
          <w:bCs/>
          <w:sz w:val="28"/>
          <w:szCs w:val="28"/>
          <w:lang w:val="en-US"/>
        </w:rPr>
      </w:pPr>
    </w:p>
    <w:p w:rsidR="00FD4B09" w:rsidRPr="00B773CD" w:rsidRDefault="00FD4B09">
      <w:pPr>
        <w:jc w:val="center"/>
        <w:rPr>
          <w:rFonts w:ascii="Times New Roman" w:hAnsi="Times New Roman" w:cs="Times New Roman"/>
          <w:b/>
          <w:bCs/>
          <w:sz w:val="28"/>
          <w:szCs w:val="28"/>
          <w:lang w:val="en-US"/>
        </w:rPr>
      </w:pPr>
    </w:p>
    <w:p w:rsidR="00FD4B09" w:rsidRPr="00B773CD" w:rsidRDefault="00EC4DCF">
      <w:pPr>
        <w:jc w:val="center"/>
        <w:rPr>
          <w:rFonts w:ascii="Times New Roman" w:hAnsi="Times New Roman" w:cs="Times New Roman"/>
          <w:b/>
          <w:bCs/>
          <w:sz w:val="28"/>
          <w:szCs w:val="28"/>
          <w:lang w:val="en-US"/>
        </w:rPr>
      </w:pPr>
      <w:r w:rsidRPr="00B773CD">
        <w:rPr>
          <w:rFonts w:ascii="Times New Roman" w:hAnsi="Times New Roman" w:cs="Times New Roman"/>
          <w:b/>
          <w:bCs/>
          <w:sz w:val="28"/>
          <w:szCs w:val="28"/>
          <w:lang w:val="en-US"/>
        </w:rPr>
        <w:t xml:space="preserve">REFERENCE CODE </w:t>
      </w:r>
      <w:r w:rsidRPr="00B773CD">
        <w:rPr>
          <w:rFonts w:ascii="Times New Roman" w:hAnsi="Times New Roman" w:cs="Times New Roman"/>
          <w:sz w:val="28"/>
          <w:szCs w:val="28"/>
          <w:lang w:val="en-US"/>
        </w:rPr>
        <w:t xml:space="preserve">/ </w:t>
      </w:r>
      <w:permStart w:id="1" w:edGrp="everyone"/>
      <w:r w:rsidRPr="00B773CD">
        <w:rPr>
          <w:rFonts w:ascii="Times New Roman" w:hAnsi="Times New Roman" w:cs="Times New Roman"/>
          <w:sz w:val="28"/>
          <w:szCs w:val="28"/>
          <w:lang w:val="en-US"/>
        </w:rPr>
        <w:t xml:space="preserve">… </w:t>
      </w:r>
      <w:permEnd w:id="1"/>
    </w:p>
    <w:p w:rsidR="00FD4B09" w:rsidRPr="00B773CD" w:rsidRDefault="00FD4B09">
      <w:pPr>
        <w:jc w:val="center"/>
        <w:rPr>
          <w:rFonts w:ascii="Times New Roman" w:hAnsi="Times New Roman" w:cs="Times New Roman"/>
          <w:b/>
          <w:bCs/>
          <w:sz w:val="28"/>
          <w:szCs w:val="28"/>
          <w:lang w:val="en-US"/>
        </w:rPr>
      </w:pPr>
    </w:p>
    <w:p w:rsidR="00FD4B09" w:rsidRPr="00B773CD" w:rsidRDefault="00EC4DCF">
      <w:pPr>
        <w:jc w:val="center"/>
        <w:rPr>
          <w:rFonts w:ascii="Times New Roman" w:hAnsi="Times New Roman" w:cs="Times New Roman"/>
          <w:b/>
          <w:bCs/>
          <w:sz w:val="28"/>
          <w:szCs w:val="28"/>
          <w:lang w:val="en-US"/>
        </w:rPr>
      </w:pPr>
      <w:r w:rsidRPr="00B773CD">
        <w:rPr>
          <w:rFonts w:ascii="Times New Roman" w:hAnsi="Times New Roman" w:cs="Times New Roman"/>
          <w:b/>
          <w:bCs/>
          <w:sz w:val="28"/>
          <w:szCs w:val="28"/>
          <w:lang w:val="en-US"/>
        </w:rPr>
        <w:t xml:space="preserve">OFFICIAL JOURNAL DATE-ISSUE/ </w:t>
      </w:r>
      <w:permStart w:id="2" w:edGrp="everyone"/>
      <w:r w:rsidRPr="00B773CD">
        <w:rPr>
          <w:rFonts w:ascii="Times New Roman" w:hAnsi="Times New Roman" w:cs="Times New Roman"/>
          <w:b/>
          <w:bCs/>
          <w:sz w:val="28"/>
          <w:szCs w:val="28"/>
          <w:lang w:val="en-US"/>
        </w:rPr>
        <w:t>…</w:t>
      </w:r>
      <w:r w:rsidRPr="00B773CD">
        <w:rPr>
          <w:rFonts w:ascii="Times New Roman" w:hAnsi="Times New Roman" w:cs="Times New Roman"/>
          <w:lang w:val="en-US"/>
        </w:rPr>
        <w:t xml:space="preserve"> </w:t>
      </w:r>
      <w:permEnd w:id="2"/>
    </w:p>
    <w:p w:rsidR="00FD4B09" w:rsidRPr="00B773CD" w:rsidRDefault="00FD4B09">
      <w:pPr>
        <w:jc w:val="center"/>
        <w:rPr>
          <w:rFonts w:ascii="Times New Roman" w:hAnsi="Times New Roman" w:cs="Times New Roman"/>
          <w:b/>
          <w:bCs/>
          <w:sz w:val="24"/>
          <w:szCs w:val="24"/>
          <w:lang w:val="en-US"/>
        </w:rPr>
      </w:pPr>
    </w:p>
    <w:p w:rsidR="00FD4B09" w:rsidRPr="00B773CD" w:rsidRDefault="00FD4B09">
      <w:pPr>
        <w:jc w:val="center"/>
        <w:rPr>
          <w:rFonts w:ascii="Times New Roman" w:hAnsi="Times New Roman" w:cs="Times New Roman"/>
          <w:b/>
          <w:bCs/>
          <w:sz w:val="24"/>
          <w:szCs w:val="24"/>
          <w:lang w:val="en-US"/>
        </w:rPr>
      </w:pPr>
    </w:p>
    <w:p w:rsidR="00FD4B09" w:rsidRPr="00B773CD" w:rsidRDefault="00FD4B09">
      <w:pPr>
        <w:jc w:val="center"/>
        <w:rPr>
          <w:rFonts w:ascii="Times New Roman" w:hAnsi="Times New Roman" w:cs="Times New Roman"/>
          <w:sz w:val="24"/>
          <w:szCs w:val="24"/>
          <w:lang w:val="en-US"/>
        </w:rPr>
      </w:pPr>
    </w:p>
    <w:p w:rsidR="00FD4B09" w:rsidRPr="00B773CD" w:rsidRDefault="00FD4B09">
      <w:pPr>
        <w:rPr>
          <w:rFonts w:ascii="Times New Roman" w:hAnsi="Times New Roman" w:cs="Times New Roman"/>
          <w:sz w:val="24"/>
          <w:szCs w:val="24"/>
          <w:lang w:val="en-US"/>
        </w:rPr>
      </w:pPr>
    </w:p>
    <w:p w:rsidR="00FD4B09" w:rsidRPr="00B773CD" w:rsidRDefault="00FD4B09">
      <w:pPr>
        <w:jc w:val="center"/>
        <w:rPr>
          <w:rFonts w:ascii="Times New Roman" w:hAnsi="Times New Roman" w:cs="Times New Roman"/>
          <w:sz w:val="24"/>
          <w:szCs w:val="24"/>
          <w:lang w:val="en-US"/>
        </w:rPr>
      </w:pPr>
    </w:p>
    <w:p w:rsidR="00FD4B09" w:rsidRPr="00B773CD" w:rsidRDefault="00FD4B09">
      <w:pPr>
        <w:jc w:val="center"/>
        <w:rPr>
          <w:rFonts w:ascii="Times New Roman" w:hAnsi="Times New Roman" w:cs="Times New Roman"/>
          <w:sz w:val="24"/>
          <w:szCs w:val="24"/>
          <w:lang w:val="en-US"/>
        </w:rPr>
      </w:pPr>
    </w:p>
    <w:p w:rsidR="00FD4B09" w:rsidRPr="00B773CD" w:rsidRDefault="00FD4B09">
      <w:pPr>
        <w:jc w:val="center"/>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Occupation:</w:t>
            </w:r>
          </w:p>
          <w:p w:rsidR="00FD4B09" w:rsidRPr="00B773CD" w:rsidRDefault="00FD4B09">
            <w:pPr>
              <w:pStyle w:val="NormalWeb"/>
              <w:rPr>
                <w:b/>
                <w:bCs/>
                <w:lang w:val="en-US"/>
              </w:rPr>
            </w:pPr>
          </w:p>
        </w:tc>
        <w:tc>
          <w:tcPr>
            <w:tcW w:w="4993" w:type="dxa"/>
          </w:tcPr>
          <w:p w:rsidR="00FD4B09" w:rsidRPr="00B773CD" w:rsidRDefault="00FD4B09">
            <w:pPr>
              <w:pStyle w:val="NormalWeb"/>
              <w:rPr>
                <w:lang w:val="en-US"/>
              </w:rPr>
            </w:pPr>
          </w:p>
          <w:p w:rsidR="00FD4B09" w:rsidRPr="00B773CD" w:rsidRDefault="00EC4DCF">
            <w:pPr>
              <w:pStyle w:val="NormalWeb"/>
              <w:rPr>
                <w:b/>
                <w:bCs/>
                <w:lang w:val="en-US"/>
              </w:rPr>
            </w:pPr>
            <w:r w:rsidRPr="00B773CD">
              <w:rPr>
                <w:b/>
                <w:bCs/>
                <w:lang w:val="en-US"/>
              </w:rPr>
              <w:t xml:space="preserve">Marble Natural Stone Quarry Worker  </w:t>
            </w:r>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Level:</w:t>
            </w:r>
          </w:p>
          <w:p w:rsidR="00FD4B09" w:rsidRPr="00B773CD" w:rsidRDefault="00FD4B09">
            <w:pPr>
              <w:pStyle w:val="NormalWeb"/>
              <w:rPr>
                <w:b/>
                <w:bCs/>
                <w:lang w:val="en-US"/>
              </w:rPr>
            </w:pPr>
          </w:p>
        </w:tc>
        <w:tc>
          <w:tcPr>
            <w:tcW w:w="4993" w:type="dxa"/>
          </w:tcPr>
          <w:p w:rsidR="00FD4B09" w:rsidRPr="00B773CD" w:rsidRDefault="00EC4DCF">
            <w:pPr>
              <w:pStyle w:val="NormalWeb"/>
              <w:tabs>
                <w:tab w:val="left" w:pos="2160"/>
                <w:tab w:val="center" w:pos="2388"/>
              </w:tabs>
              <w:rPr>
                <w:b/>
                <w:bCs/>
                <w:lang w:val="en-US"/>
              </w:rPr>
            </w:pPr>
            <w:r w:rsidRPr="00B773CD">
              <w:rPr>
                <w:b/>
                <w:bCs/>
                <w:lang w:val="en-US"/>
              </w:rPr>
              <w:tab/>
            </w:r>
          </w:p>
          <w:p w:rsidR="00FD4B09" w:rsidRPr="00B773CD" w:rsidRDefault="00EC4DCF">
            <w:pPr>
              <w:pStyle w:val="NormalWeb"/>
              <w:tabs>
                <w:tab w:val="left" w:pos="2160"/>
                <w:tab w:val="center" w:pos="2388"/>
              </w:tabs>
              <w:rPr>
                <w:b/>
                <w:bCs/>
                <w:lang w:val="en-US"/>
              </w:rPr>
            </w:pPr>
            <w:r w:rsidRPr="00B773CD">
              <w:rPr>
                <w:b/>
                <w:bCs/>
                <w:lang w:val="en-US"/>
              </w:rPr>
              <w:t>3</w:t>
            </w:r>
            <w:r w:rsidRPr="00B773CD">
              <w:rPr>
                <w:rStyle w:val="DipnotBavurusu"/>
                <w:b/>
                <w:bCs/>
                <w:lang w:val="en-US"/>
              </w:rPr>
              <w:footnoteReference w:id="2"/>
            </w:r>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Reference Code:</w:t>
            </w:r>
          </w:p>
          <w:p w:rsidR="00FD4B09" w:rsidRPr="00B773CD" w:rsidRDefault="00FD4B09">
            <w:pPr>
              <w:pStyle w:val="NormalWeb"/>
              <w:rPr>
                <w:b/>
                <w:bCs/>
                <w:lang w:val="en-US"/>
              </w:rPr>
            </w:pPr>
          </w:p>
        </w:tc>
        <w:tc>
          <w:tcPr>
            <w:tcW w:w="4993" w:type="dxa"/>
            <w:vAlign w:val="center"/>
          </w:tcPr>
          <w:p w:rsidR="00FD4B09" w:rsidRPr="00B773CD" w:rsidRDefault="00EC4DCF">
            <w:pPr>
              <w:pStyle w:val="NormalWeb"/>
              <w:rPr>
                <w:b/>
                <w:bCs/>
                <w:lang w:val="en-US"/>
              </w:rPr>
            </w:pPr>
            <w:permStart w:id="3" w:edGrp="everyone"/>
            <w:r w:rsidRPr="00B773CD">
              <w:rPr>
                <w:b/>
                <w:bCs/>
                <w:lang w:val="en-US"/>
              </w:rPr>
              <w:t>…………………………………….</w:t>
            </w:r>
            <w:permEnd w:id="3"/>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Prepared by:</w:t>
            </w:r>
          </w:p>
          <w:p w:rsidR="00FD4B09" w:rsidRPr="00B773CD" w:rsidRDefault="00FD4B09">
            <w:pPr>
              <w:pStyle w:val="NormalWeb"/>
              <w:rPr>
                <w:b/>
                <w:bCs/>
                <w:lang w:val="en-US"/>
              </w:rPr>
            </w:pPr>
          </w:p>
        </w:tc>
        <w:tc>
          <w:tcPr>
            <w:tcW w:w="4993" w:type="dxa"/>
            <w:vAlign w:val="center"/>
          </w:tcPr>
          <w:p w:rsidR="00FD4B09" w:rsidRPr="00B773CD" w:rsidRDefault="00EC4DCF">
            <w:pPr>
              <w:pStyle w:val="NormalWeb"/>
              <w:rPr>
                <w:lang w:val="en-US"/>
              </w:rPr>
            </w:pPr>
            <w:permStart w:id="4" w:edGrp="everyone"/>
            <w:r w:rsidRPr="00B773CD">
              <w:rPr>
                <w:lang w:val="en-US"/>
              </w:rPr>
              <w:t>…………………………………………</w:t>
            </w:r>
            <w:permEnd w:id="4"/>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Verified by:</w:t>
            </w:r>
          </w:p>
          <w:p w:rsidR="00FD4B09" w:rsidRPr="00B773CD" w:rsidRDefault="00FD4B09">
            <w:pPr>
              <w:pStyle w:val="NormalWeb"/>
              <w:rPr>
                <w:b/>
                <w:bCs/>
                <w:lang w:val="en-US"/>
              </w:rPr>
            </w:pPr>
          </w:p>
        </w:tc>
        <w:tc>
          <w:tcPr>
            <w:tcW w:w="4993" w:type="dxa"/>
            <w:vAlign w:val="center"/>
          </w:tcPr>
          <w:p w:rsidR="00FD4B09" w:rsidRPr="00B773CD" w:rsidRDefault="00EC4DCF">
            <w:pPr>
              <w:pStyle w:val="NormalWeb"/>
              <w:rPr>
                <w:b/>
                <w:bCs/>
                <w:lang w:val="en-US"/>
              </w:rPr>
            </w:pPr>
            <w:r w:rsidRPr="00B773CD">
              <w:rPr>
                <w:b/>
                <w:bCs/>
                <w:lang w:val="en-US"/>
              </w:rPr>
              <w:t xml:space="preserve">VQA </w:t>
            </w:r>
            <w:permStart w:id="5" w:edGrp="everyone"/>
            <w:r w:rsidRPr="00B773CD">
              <w:rPr>
                <w:b/>
                <w:bCs/>
                <w:lang w:val="en-US"/>
              </w:rPr>
              <w:t>……….</w:t>
            </w:r>
            <w:permEnd w:id="5"/>
            <w:r w:rsidRPr="00B773CD">
              <w:rPr>
                <w:b/>
                <w:bCs/>
                <w:lang w:val="en-US"/>
              </w:rPr>
              <w:t xml:space="preserve"> Sector Committee</w:t>
            </w:r>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VQA Board of Directors Approval Date/Issue:</w:t>
            </w:r>
          </w:p>
          <w:p w:rsidR="00FD4B09" w:rsidRPr="00B773CD" w:rsidRDefault="00FD4B09">
            <w:pPr>
              <w:pStyle w:val="NormalWeb"/>
              <w:rPr>
                <w:b/>
                <w:bCs/>
                <w:lang w:val="en-US"/>
              </w:rPr>
            </w:pPr>
          </w:p>
        </w:tc>
        <w:tc>
          <w:tcPr>
            <w:tcW w:w="4993" w:type="dxa"/>
            <w:vAlign w:val="center"/>
          </w:tcPr>
          <w:p w:rsidR="00FD4B09" w:rsidRPr="00B773CD" w:rsidRDefault="00EC4DCF">
            <w:pPr>
              <w:pStyle w:val="NormalWeb"/>
              <w:rPr>
                <w:lang w:val="en-US"/>
              </w:rPr>
            </w:pPr>
            <w:permStart w:id="6" w:edGrp="everyone"/>
            <w:r w:rsidRPr="00B773CD">
              <w:rPr>
                <w:b/>
                <w:bCs/>
                <w:lang w:val="en-US"/>
              </w:rPr>
              <w:t>…………</w:t>
            </w:r>
            <w:permEnd w:id="6"/>
            <w:r w:rsidRPr="00B773CD">
              <w:rPr>
                <w:b/>
                <w:bCs/>
                <w:lang w:val="en-US"/>
              </w:rPr>
              <w:t xml:space="preserve"> Date and </w:t>
            </w:r>
            <w:permStart w:id="7" w:edGrp="everyone"/>
            <w:r w:rsidRPr="00B773CD">
              <w:rPr>
                <w:b/>
                <w:bCs/>
                <w:lang w:val="en-US"/>
              </w:rPr>
              <w:t>……….</w:t>
            </w:r>
            <w:permEnd w:id="7"/>
            <w:r w:rsidRPr="00B773CD">
              <w:rPr>
                <w:b/>
                <w:bCs/>
                <w:lang w:val="en-US"/>
              </w:rPr>
              <w:t xml:space="preserve"> Decision No.</w:t>
            </w:r>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 xml:space="preserve">Official Gazette Date / Issue: </w:t>
            </w:r>
          </w:p>
          <w:p w:rsidR="00FD4B09" w:rsidRPr="00B773CD" w:rsidRDefault="00FD4B09">
            <w:pPr>
              <w:pStyle w:val="NormalWeb"/>
              <w:rPr>
                <w:b/>
                <w:bCs/>
                <w:lang w:val="en-US"/>
              </w:rPr>
            </w:pPr>
          </w:p>
        </w:tc>
        <w:tc>
          <w:tcPr>
            <w:tcW w:w="4993" w:type="dxa"/>
          </w:tcPr>
          <w:p w:rsidR="00FD4B09" w:rsidRPr="00B773CD" w:rsidRDefault="00FD4B09">
            <w:pPr>
              <w:pStyle w:val="NormalWeb"/>
              <w:rPr>
                <w:lang w:val="en-US"/>
              </w:rPr>
            </w:pPr>
          </w:p>
          <w:p w:rsidR="00FD4B09" w:rsidRPr="00B773CD" w:rsidRDefault="00EC4DCF">
            <w:pPr>
              <w:pStyle w:val="NormalWeb"/>
              <w:rPr>
                <w:lang w:val="en-US"/>
              </w:rPr>
            </w:pPr>
            <w:permStart w:id="8" w:edGrp="everyone"/>
            <w:r w:rsidRPr="00B773CD">
              <w:rPr>
                <w:lang w:val="en-US"/>
              </w:rPr>
              <w:t xml:space="preserve">… </w:t>
            </w:r>
            <w:permEnd w:id="8"/>
          </w:p>
        </w:tc>
      </w:tr>
      <w:tr w:rsidR="00FD4B09" w:rsidRPr="00B773CD">
        <w:tc>
          <w:tcPr>
            <w:tcW w:w="4219" w:type="dxa"/>
          </w:tcPr>
          <w:p w:rsidR="00FD4B09" w:rsidRPr="00B773CD" w:rsidRDefault="00FD4B09">
            <w:pPr>
              <w:pStyle w:val="NormalWeb"/>
              <w:rPr>
                <w:b/>
                <w:bCs/>
                <w:lang w:val="en-US"/>
              </w:rPr>
            </w:pPr>
          </w:p>
          <w:p w:rsidR="00FD4B09" w:rsidRPr="00B773CD" w:rsidRDefault="00EC4DCF">
            <w:pPr>
              <w:pStyle w:val="NormalWeb"/>
              <w:rPr>
                <w:b/>
                <w:bCs/>
                <w:lang w:val="en-US"/>
              </w:rPr>
            </w:pPr>
            <w:r w:rsidRPr="00B773CD">
              <w:rPr>
                <w:b/>
                <w:bCs/>
                <w:lang w:val="en-US"/>
              </w:rPr>
              <w:t>Revision No:</w:t>
            </w:r>
          </w:p>
          <w:p w:rsidR="00FD4B09" w:rsidRPr="00B773CD" w:rsidRDefault="00FD4B09">
            <w:pPr>
              <w:pStyle w:val="NormalWeb"/>
              <w:rPr>
                <w:b/>
                <w:bCs/>
                <w:lang w:val="en-US"/>
              </w:rPr>
            </w:pPr>
          </w:p>
        </w:tc>
        <w:tc>
          <w:tcPr>
            <w:tcW w:w="4993" w:type="dxa"/>
          </w:tcPr>
          <w:p w:rsidR="00FD4B09" w:rsidRPr="00B773CD" w:rsidRDefault="00FD4B09">
            <w:pPr>
              <w:pStyle w:val="NormalWeb"/>
              <w:rPr>
                <w:lang w:val="en-US"/>
              </w:rPr>
            </w:pPr>
          </w:p>
          <w:p w:rsidR="00FD4B09" w:rsidRPr="00B773CD" w:rsidRDefault="00EC4DCF">
            <w:pPr>
              <w:pStyle w:val="NormalWeb"/>
              <w:jc w:val="center"/>
              <w:rPr>
                <w:b/>
                <w:bCs/>
                <w:lang w:val="en-US"/>
              </w:rPr>
            </w:pPr>
            <w:r w:rsidRPr="00B773CD">
              <w:rPr>
                <w:b/>
                <w:bCs/>
                <w:lang w:val="en-US"/>
              </w:rPr>
              <w:t>00</w:t>
            </w:r>
          </w:p>
          <w:p w:rsidR="00FD4B09" w:rsidRPr="00B773CD" w:rsidRDefault="00FD4B09">
            <w:pPr>
              <w:pStyle w:val="NormalWeb"/>
              <w:rPr>
                <w:lang w:val="en-US"/>
              </w:rPr>
            </w:pPr>
          </w:p>
        </w:tc>
      </w:tr>
    </w:tbl>
    <w:p w:rsidR="00FD4B09" w:rsidRPr="00B773CD" w:rsidRDefault="00FD4B09">
      <w:pPr>
        <w:pStyle w:val="Altbilgi"/>
        <w:jc w:val="center"/>
        <w:rPr>
          <w:rFonts w:ascii="Times New Roman" w:hAnsi="Times New Roman" w:cs="Times New Roman"/>
          <w:sz w:val="24"/>
          <w:szCs w:val="24"/>
          <w:lang w:val="en-US"/>
        </w:rPr>
      </w:pPr>
    </w:p>
    <w:p w:rsidR="00FD4B09" w:rsidRPr="00B773CD" w:rsidRDefault="00EC4DCF">
      <w:pPr>
        <w:spacing w:after="120"/>
        <w:jc w:val="center"/>
        <w:rPr>
          <w:rFonts w:ascii="Times New Roman" w:hAnsi="Times New Roman" w:cs="Times New Roman"/>
          <w:b/>
          <w:bCs/>
          <w:sz w:val="24"/>
          <w:szCs w:val="24"/>
          <w:lang w:val="en-US"/>
        </w:rPr>
      </w:pPr>
      <w:r w:rsidRPr="00B773CD">
        <w:rPr>
          <w:rFonts w:ascii="Times New Roman" w:hAnsi="Times New Roman" w:cs="Times New Roman"/>
          <w:b/>
          <w:bCs/>
          <w:lang w:val="en-US"/>
        </w:rPr>
        <w:br w:type="page"/>
      </w:r>
      <w:r w:rsidRPr="00B773CD">
        <w:rPr>
          <w:rFonts w:ascii="Times New Roman" w:hAnsi="Times New Roman" w:cs="Times New Roman"/>
          <w:b/>
          <w:bCs/>
          <w:lang w:val="en-US"/>
        </w:rPr>
        <w:lastRenderedPageBreak/>
        <w:tab/>
      </w:r>
      <w:r w:rsidRPr="00B773CD">
        <w:rPr>
          <w:rFonts w:ascii="Times New Roman" w:hAnsi="Times New Roman" w:cs="Times New Roman"/>
          <w:b/>
          <w:bCs/>
          <w:sz w:val="24"/>
          <w:szCs w:val="24"/>
          <w:lang w:val="en-US"/>
        </w:rPr>
        <w:t>TERMS, SYMBOLS AND ABBREVIATIONS</w:t>
      </w:r>
    </w:p>
    <w:p w:rsidR="00593292"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BLOCK:</w:t>
      </w:r>
      <w:r w:rsidRPr="00B773CD">
        <w:rPr>
          <w:rFonts w:ascii="Times New Roman" w:hAnsi="Times New Roman" w:cs="Times New Roman"/>
          <w:sz w:val="24"/>
          <w:szCs w:val="24"/>
          <w:lang w:val="en-US"/>
        </w:rPr>
        <w:t xml:space="preserve"> Properly shaped mass which has economic value and obtained from marble blocks</w:t>
      </w:r>
      <w:r w:rsidR="00593292" w:rsidRPr="00B773CD">
        <w:rPr>
          <w:rFonts w:ascii="Times New Roman" w:hAnsi="Times New Roman" w:cs="Times New Roman"/>
          <w:sz w:val="24"/>
          <w:szCs w:val="24"/>
          <w:lang w:val="en-US"/>
        </w:rPr>
        <w:t>.</w:t>
      </w:r>
    </w:p>
    <w:p w:rsidR="00FD4B09"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 xml:space="preserve"> NATURAL STONE:</w:t>
      </w:r>
      <w:r w:rsidRPr="00B773CD">
        <w:rPr>
          <w:rFonts w:ascii="Times New Roman" w:hAnsi="Times New Roman" w:cs="Times New Roman"/>
          <w:sz w:val="24"/>
          <w:szCs w:val="24"/>
          <w:lang w:val="en-US"/>
        </w:rPr>
        <w:t xml:space="preserve"> </w:t>
      </w:r>
      <w:r w:rsidR="00874CB0" w:rsidRPr="00874CB0">
        <w:rPr>
          <w:rFonts w:ascii="Times New Roman" w:hAnsi="Times New Roman" w:cs="Times New Roman"/>
          <w:sz w:val="24"/>
          <w:szCs w:val="24"/>
          <w:lang w:val="en-US"/>
        </w:rPr>
        <w:t>It is the name given to rocks formed naturally in nature which can take any shape using specific hand tools in the decorative way, on which all kinds of surface treatment can be performed, which can be polished and cut, and given corner and edge when cut, and which permit taking blocks whatever their style of formation.</w:t>
      </w:r>
    </w:p>
    <w:p w:rsidR="00FD4B09"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OHS:</w:t>
      </w:r>
      <w:r w:rsidRPr="00B773CD">
        <w:rPr>
          <w:rFonts w:ascii="Times New Roman" w:hAnsi="Times New Roman" w:cs="Times New Roman"/>
          <w:lang w:val="en-US"/>
        </w:rPr>
        <w:t xml:space="preserve"> </w:t>
      </w:r>
      <w:r w:rsidRPr="00B773CD">
        <w:rPr>
          <w:rFonts w:ascii="Times New Roman" w:hAnsi="Times New Roman" w:cs="Times New Roman"/>
          <w:sz w:val="24"/>
          <w:szCs w:val="24"/>
          <w:lang w:val="en-US"/>
        </w:rPr>
        <w:t>Occupational Health and Safety</w:t>
      </w:r>
    </w:p>
    <w:p w:rsidR="00FD4B09" w:rsidRPr="00B773CD" w:rsidRDefault="00EC4DCF">
      <w:pPr>
        <w:jc w:val="both"/>
        <w:rPr>
          <w:rFonts w:ascii="Times New Roman" w:hAnsi="Times New Roman" w:cs="Times New Roman"/>
          <w:sz w:val="24"/>
          <w:szCs w:val="24"/>
          <w:lang w:val="en-US"/>
        </w:rPr>
      </w:pPr>
      <w:r w:rsidRPr="00B773CD">
        <w:rPr>
          <w:rFonts w:ascii="Times New Roman" w:hAnsi="Times New Roman" w:cs="Times New Roman"/>
          <w:b/>
          <w:bCs/>
          <w:sz w:val="24"/>
          <w:szCs w:val="24"/>
          <w:lang w:val="en-US"/>
        </w:rPr>
        <w:t xml:space="preserve">PERSONAL PROTECTIVE EQUIPMENT (PPE): </w:t>
      </w:r>
      <w:r w:rsidRPr="00B773CD">
        <w:rPr>
          <w:rFonts w:ascii="Times New Roman" w:hAnsi="Times New Roman" w:cs="Times New Roman"/>
          <w:sz w:val="24"/>
          <w:szCs w:val="24"/>
          <w:lang w:val="en-US"/>
        </w:rPr>
        <w:t>All kinds of tools, instruments, appliances and devices which are worn, put on or hold by the worker and which protect the worker from one or more hazards arise from the work and effect the health and safety of the worker, and which were designed to suit such purpose,</w:t>
      </w:r>
    </w:p>
    <w:p w:rsidR="00FD4B09"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MARBLE:</w:t>
      </w:r>
      <w:r w:rsidRPr="00B773CD">
        <w:rPr>
          <w:rFonts w:ascii="Times New Roman" w:hAnsi="Times New Roman" w:cs="Times New Roman"/>
          <w:sz w:val="24"/>
          <w:szCs w:val="24"/>
          <w:lang w:val="en-US"/>
        </w:rPr>
        <w:t xml:space="preserve"> Marble is the rock formed as a result of the recrystallisation of limestones combined with Calcium Carbonate or Magnesium </w:t>
      </w:r>
      <w:r w:rsidR="00844319" w:rsidRPr="00B773CD">
        <w:rPr>
          <w:rFonts w:ascii="Times New Roman" w:hAnsi="Times New Roman" w:cs="Times New Roman"/>
          <w:sz w:val="24"/>
          <w:szCs w:val="24"/>
          <w:lang w:val="en-US"/>
        </w:rPr>
        <w:t>Calcium</w:t>
      </w:r>
      <w:r w:rsidRPr="00B773CD">
        <w:rPr>
          <w:rFonts w:ascii="Times New Roman" w:hAnsi="Times New Roman" w:cs="Times New Roman"/>
          <w:sz w:val="24"/>
          <w:szCs w:val="24"/>
          <w:lang w:val="en-US"/>
        </w:rPr>
        <w:t xml:space="preserve"> by metamorphosing under the effect of pressure and temperature. </w:t>
      </w:r>
    </w:p>
    <w:p w:rsidR="00FD4B09"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WASTE:</w:t>
      </w:r>
      <w:r w:rsidRPr="00B773CD">
        <w:rPr>
          <w:rFonts w:ascii="Times New Roman" w:hAnsi="Times New Roman" w:cs="Times New Roman"/>
          <w:sz w:val="24"/>
          <w:szCs w:val="24"/>
          <w:lang w:val="en-US"/>
        </w:rPr>
        <w:t xml:space="preserve"> Pieces of marble or natural stone which cannot be utilized as block and </w:t>
      </w:r>
      <w:r w:rsidR="00294515">
        <w:rPr>
          <w:rFonts w:ascii="Times New Roman" w:hAnsi="Times New Roman" w:cs="Times New Roman"/>
          <w:sz w:val="24"/>
          <w:szCs w:val="24"/>
          <w:lang w:val="en-US"/>
        </w:rPr>
        <w:t>rubble</w:t>
      </w:r>
      <w:r w:rsidRPr="00B773CD">
        <w:rPr>
          <w:rFonts w:ascii="Times New Roman" w:hAnsi="Times New Roman" w:cs="Times New Roman"/>
          <w:sz w:val="24"/>
          <w:szCs w:val="24"/>
          <w:lang w:val="en-US"/>
        </w:rPr>
        <w:t xml:space="preserve"> at the quarry</w:t>
      </w:r>
    </w:p>
    <w:p w:rsidR="00FD4B09"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 xml:space="preserve">WASTE DISPOSAL AREA: </w:t>
      </w:r>
      <w:r w:rsidRPr="00B773CD">
        <w:rPr>
          <w:rFonts w:ascii="Times New Roman" w:hAnsi="Times New Roman" w:cs="Times New Roman"/>
          <w:sz w:val="24"/>
          <w:szCs w:val="24"/>
          <w:lang w:val="en-US"/>
        </w:rPr>
        <w:t>Specific area for disposal of waste</w:t>
      </w:r>
    </w:p>
    <w:p w:rsidR="00FD4B09" w:rsidRPr="00B773CD" w:rsidRDefault="00EC4DCF">
      <w:pPr>
        <w:jc w:val="both"/>
        <w:rPr>
          <w:rFonts w:ascii="Times New Roman" w:hAnsi="Times New Roman" w:cs="Times New Roman"/>
          <w:sz w:val="24"/>
          <w:szCs w:val="24"/>
          <w:lang w:val="en-US"/>
        </w:rPr>
      </w:pPr>
      <w:r w:rsidRPr="00B773CD">
        <w:rPr>
          <w:rFonts w:ascii="Times New Roman" w:hAnsi="Times New Roman" w:cs="Times New Roman"/>
          <w:b/>
          <w:bCs/>
          <w:sz w:val="24"/>
          <w:szCs w:val="24"/>
          <w:lang w:val="en-US"/>
        </w:rPr>
        <w:t>RISK:</w:t>
      </w:r>
      <w:r w:rsidRPr="00B773CD">
        <w:rPr>
          <w:rFonts w:ascii="Times New Roman" w:hAnsi="Times New Roman" w:cs="Times New Roman"/>
          <w:sz w:val="24"/>
          <w:szCs w:val="24"/>
          <w:lang w:val="en-US"/>
        </w:rPr>
        <w:t xml:space="preserve"> The composition of the possibility of any dangerous situation and the results of the same, </w:t>
      </w:r>
    </w:p>
    <w:p w:rsidR="00FD4B09" w:rsidRPr="00B773CD" w:rsidRDefault="00EC4DCF">
      <w:pPr>
        <w:spacing w:after="120"/>
        <w:rPr>
          <w:rFonts w:ascii="Times New Roman" w:hAnsi="Times New Roman" w:cs="Times New Roman"/>
          <w:sz w:val="24"/>
          <w:szCs w:val="24"/>
          <w:lang w:val="en-US"/>
        </w:rPr>
      </w:pPr>
      <w:r w:rsidRPr="00B773CD">
        <w:rPr>
          <w:rFonts w:ascii="Times New Roman" w:hAnsi="Times New Roman" w:cs="Times New Roman"/>
          <w:b/>
          <w:bCs/>
          <w:sz w:val="24"/>
          <w:szCs w:val="24"/>
          <w:lang w:val="en-US"/>
        </w:rPr>
        <w:t xml:space="preserve">DANGER: </w:t>
      </w:r>
      <w:r w:rsidRPr="00B773CD">
        <w:rPr>
          <w:rFonts w:ascii="Times New Roman" w:hAnsi="Times New Roman" w:cs="Times New Roman"/>
          <w:sz w:val="24"/>
          <w:szCs w:val="24"/>
          <w:lang w:val="en-US"/>
        </w:rPr>
        <w:t xml:space="preserve">Potential of damage or injury likely to affect the worker or work place and likely to exist in the workplace or to be caused externally </w:t>
      </w:r>
    </w:p>
    <w:p w:rsidR="00FD4B09" w:rsidRPr="00B773CD" w:rsidRDefault="00EC4DCF">
      <w:pPr>
        <w:rPr>
          <w:rFonts w:ascii="Times New Roman" w:hAnsi="Times New Roman" w:cs="Times New Roman"/>
          <w:spacing w:val="2"/>
          <w:sz w:val="24"/>
          <w:szCs w:val="24"/>
          <w:lang w:val="en-US"/>
        </w:rPr>
      </w:pPr>
      <w:r w:rsidRPr="00B773CD">
        <w:rPr>
          <w:rFonts w:ascii="Times New Roman" w:hAnsi="Times New Roman" w:cs="Times New Roman"/>
          <w:b/>
          <w:bCs/>
          <w:sz w:val="24"/>
          <w:szCs w:val="24"/>
          <w:lang w:val="en-US"/>
        </w:rPr>
        <w:t xml:space="preserve">Side cutting: </w:t>
      </w:r>
      <w:r w:rsidR="001956B1">
        <w:rPr>
          <w:rFonts w:ascii="Times New Roman" w:hAnsi="Times New Roman" w:cs="Times New Roman"/>
          <w:spacing w:val="2"/>
          <w:sz w:val="24"/>
          <w:szCs w:val="24"/>
          <w:lang w:val="en-US"/>
        </w:rPr>
        <w:t>Side cutting f</w:t>
      </w:r>
      <w:r w:rsidRPr="00B773CD">
        <w:rPr>
          <w:rFonts w:ascii="Times New Roman" w:hAnsi="Times New Roman" w:cs="Times New Roman"/>
          <w:spacing w:val="2"/>
          <w:sz w:val="24"/>
          <w:szCs w:val="24"/>
          <w:lang w:val="en-US"/>
        </w:rPr>
        <w:t>astens the production by separating strip plates into two parts.</w:t>
      </w: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Jig Saw: Large marble cutting machine through which strip plate is obtained at various width and thickness by means of vertical or lateral fixed rotating saws. </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LAMA: each of diamond saw blade in </w:t>
      </w:r>
      <w:r w:rsidR="00844319" w:rsidRPr="00B773CD">
        <w:rPr>
          <w:rFonts w:ascii="Times New Roman" w:hAnsi="Times New Roman" w:cs="Times New Roman"/>
          <w:sz w:val="24"/>
          <w:szCs w:val="24"/>
          <w:lang w:val="en-US"/>
        </w:rPr>
        <w:t>gang saw</w:t>
      </w:r>
      <w:r w:rsidRPr="00B773CD">
        <w:rPr>
          <w:rFonts w:ascii="Times New Roman" w:hAnsi="Times New Roman" w:cs="Times New Roman"/>
          <w:sz w:val="24"/>
          <w:szCs w:val="24"/>
          <w:lang w:val="en-US"/>
        </w:rPr>
        <w:t xml:space="preserve"> machine ranged with certain distances to obtain plates appropriate for block geometry.</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SAW: Stone cutting disc with a steel body in different sizes and thicknesses, which is surrounded by stone cutting </w:t>
      </w:r>
      <w:r w:rsidR="00B46032">
        <w:rPr>
          <w:rFonts w:ascii="Times New Roman" w:hAnsi="Times New Roman" w:cs="Times New Roman"/>
          <w:sz w:val="24"/>
          <w:szCs w:val="24"/>
          <w:lang w:val="en-US"/>
        </w:rPr>
        <w:t>tool</w:t>
      </w:r>
      <w:r w:rsidRPr="00B773CD">
        <w:rPr>
          <w:rFonts w:ascii="Times New Roman" w:hAnsi="Times New Roman" w:cs="Times New Roman"/>
          <w:sz w:val="24"/>
          <w:szCs w:val="24"/>
          <w:lang w:val="en-US"/>
        </w:rPr>
        <w:t xml:space="preserve"> called sockets that are attached to the body of the saw by welding.</w:t>
      </w:r>
    </w:p>
    <w:p w:rsidR="00FD4B09" w:rsidRPr="00B773CD" w:rsidRDefault="00FD4B09">
      <w:pPr>
        <w:contextualSpacing/>
        <w:jc w:val="both"/>
        <w:rPr>
          <w:rFonts w:ascii="Times New Roman" w:hAnsi="Times New Roman" w:cs="Times New Roman"/>
          <w:sz w:val="24"/>
          <w:szCs w:val="24"/>
          <w:lang w:val="en-US"/>
        </w:rPr>
      </w:pPr>
    </w:p>
    <w:p w:rsidR="00FD4B09"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TRIMMING: The process of cutting stone from its edges to </w:t>
      </w:r>
      <w:r w:rsidR="00042F9E">
        <w:rPr>
          <w:rFonts w:ascii="Times New Roman" w:hAnsi="Times New Roman" w:cs="Times New Roman"/>
          <w:sz w:val="24"/>
          <w:szCs w:val="24"/>
          <w:lang w:val="en-US"/>
        </w:rPr>
        <w:t>give</w:t>
      </w:r>
      <w:r w:rsidRPr="00B773CD">
        <w:rPr>
          <w:rFonts w:ascii="Times New Roman" w:hAnsi="Times New Roman" w:cs="Times New Roman"/>
          <w:sz w:val="24"/>
          <w:szCs w:val="24"/>
          <w:lang w:val="en-US"/>
        </w:rPr>
        <w:t xml:space="preserve"> stone a zero-error shape.</w:t>
      </w:r>
    </w:p>
    <w:p w:rsidR="000C468D" w:rsidRPr="00B773CD" w:rsidRDefault="000C468D">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Single Head Cutting: The machine which makes sizing by cutting strip tablets vertically to long edge.</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MULTIPLE HEAD CUTTING MACHINE: The machine which makes sizing with more than one saw by cutting strip tablets vertically to long edge.</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IMPACT STONE SPLITTING: The machine which divides thick strips from a requested point with hydraulic pressure in order to produce wall stone.</w:t>
      </w:r>
    </w:p>
    <w:p w:rsidR="009C477C" w:rsidRPr="00B773CD" w:rsidRDefault="009C477C">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SIDE CUTTING MACHINE:  The machine which is used for splitting stones in all sizes in parallel with long edges.</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HORIZONTAL SPLITTING MACHINE: The machine which is used for splitting two equal marble tablets </w:t>
      </w:r>
      <w:r w:rsidR="00844319" w:rsidRPr="00B773CD">
        <w:rPr>
          <w:rFonts w:ascii="Times New Roman" w:hAnsi="Times New Roman" w:cs="Times New Roman"/>
          <w:sz w:val="24"/>
          <w:szCs w:val="24"/>
          <w:lang w:val="en-US"/>
        </w:rPr>
        <w:t>horizontally</w:t>
      </w:r>
      <w:r w:rsidRPr="00B773CD">
        <w:rPr>
          <w:rFonts w:ascii="Times New Roman" w:hAnsi="Times New Roman" w:cs="Times New Roman"/>
          <w:sz w:val="24"/>
          <w:szCs w:val="24"/>
          <w:lang w:val="en-US"/>
        </w:rPr>
        <w:t xml:space="preserve"> which are cut in a thick shape.</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TILE: Material in different sizes, which is produced from all kinds of natural stones, has the thickness of</w:t>
      </w:r>
      <w:r w:rsidR="009C477C" w:rsidRPr="00B773CD">
        <w:rPr>
          <w:rFonts w:ascii="Times New Roman" w:hAnsi="Times New Roman" w:cs="Times New Roman"/>
          <w:sz w:val="24"/>
          <w:szCs w:val="24"/>
          <w:lang w:val="en-US"/>
        </w:rPr>
        <w:t xml:space="preserve"> </w:t>
      </w:r>
      <w:smartTag w:uri="urn:schemas-microsoft-com:office:smarttags" w:element="metricconverter">
        <w:smartTagPr>
          <w:attr w:name="ProductID" w:val="1,5 cm"/>
        </w:smartTagPr>
        <w:r w:rsidRPr="00B773CD">
          <w:rPr>
            <w:rFonts w:ascii="Times New Roman" w:hAnsi="Times New Roman" w:cs="Times New Roman"/>
            <w:sz w:val="24"/>
            <w:szCs w:val="24"/>
            <w:lang w:val="en-US"/>
          </w:rPr>
          <w:t>1-1,2-1,5 cm</w:t>
        </w:r>
      </w:smartTag>
      <w:r w:rsidRPr="00B773CD">
        <w:rPr>
          <w:rFonts w:ascii="Times New Roman" w:hAnsi="Times New Roman" w:cs="Times New Roman"/>
          <w:sz w:val="24"/>
          <w:szCs w:val="24"/>
          <w:lang w:val="en-US"/>
        </w:rPr>
        <w:t>, under which joint gap is opened, and four sides of which is chamfered, and which is pasted while performing wall covering work.</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PALLET: Wooden material, on which substances are collected and which is produced in a way that ensures to be carried easily by forklift.</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CONVEYOR: The band which has a definite </w:t>
      </w:r>
      <w:r w:rsidR="00844319" w:rsidRPr="00B773CD">
        <w:rPr>
          <w:rFonts w:ascii="Times New Roman" w:hAnsi="Times New Roman" w:cs="Times New Roman"/>
          <w:sz w:val="24"/>
          <w:szCs w:val="24"/>
          <w:lang w:val="en-US"/>
        </w:rPr>
        <w:t>size</w:t>
      </w:r>
      <w:r w:rsidRPr="00B773CD">
        <w:rPr>
          <w:rFonts w:ascii="Times New Roman" w:hAnsi="Times New Roman" w:cs="Times New Roman"/>
          <w:sz w:val="24"/>
          <w:szCs w:val="24"/>
          <w:lang w:val="en-US"/>
        </w:rPr>
        <w:t xml:space="preserve"> is made of rubber-plastics mixture material, and which automatically carries the marble tablets placed on it.</w:t>
      </w:r>
    </w:p>
    <w:p w:rsidR="00FD4B09" w:rsidRPr="00B773CD" w:rsidRDefault="00FD4B09">
      <w:pPr>
        <w:contextualSpacing/>
        <w:jc w:val="both"/>
        <w:rPr>
          <w:rFonts w:ascii="Times New Roman" w:hAnsi="Times New Roman" w:cs="Times New Roman"/>
          <w:sz w:val="24"/>
          <w:szCs w:val="24"/>
          <w:lang w:val="en-US"/>
        </w:rPr>
      </w:pP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STRIP: Marble and natural stone tablets which are cut in definite length and thickness.</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PLATE: Block shaped marble or natural stone tablets, which have geometric shapes and different sizes, and which are cut in different thicknesses.</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TABLET: Marbles or natural stones with definite thicknesses, sizes and geometric shapes. </w:t>
      </w:r>
    </w:p>
    <w:p w:rsidR="00FD4B09" w:rsidRPr="00B773CD" w:rsidRDefault="00874CB0">
      <w:pPr>
        <w:rPr>
          <w:rFonts w:ascii="Times New Roman" w:hAnsi="Times New Roman" w:cs="Times New Roman"/>
          <w:sz w:val="24"/>
          <w:szCs w:val="24"/>
          <w:lang w:val="en-US"/>
        </w:rPr>
      </w:pPr>
      <w:r w:rsidRPr="00874CB0">
        <w:rPr>
          <w:rFonts w:ascii="Times New Roman" w:hAnsi="Times New Roman" w:cs="Times New Roman"/>
          <w:sz w:val="24"/>
          <w:szCs w:val="24"/>
        </w:rPr>
        <w:t>GRAPPLING TOOL: A steel tool used to graple, lift and move the big marble plates, which compresses more by moving in the opposite sides due to the plate weight, and inner parts of which are covered with rubber</w:t>
      </w:r>
      <w:r w:rsidR="00EC4DCF" w:rsidRPr="00B773CD">
        <w:rPr>
          <w:rFonts w:ascii="Times New Roman" w:hAnsi="Times New Roman" w:cs="Times New Roman"/>
          <w:sz w:val="24"/>
          <w:szCs w:val="24"/>
          <w:lang w:val="en-US"/>
        </w:rPr>
        <w:t>.</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BRIDGE CUTTING: The machine of stone cutting and sizing whose saw can move back and forward on a bridge, whose tray can make 360-degree turn and which is used for sizing </w:t>
      </w:r>
      <w:r w:rsidR="00844319" w:rsidRPr="00B773CD">
        <w:rPr>
          <w:rFonts w:ascii="Times New Roman" w:hAnsi="Times New Roman" w:cs="Times New Roman"/>
          <w:sz w:val="24"/>
          <w:szCs w:val="24"/>
          <w:lang w:val="en-US"/>
        </w:rPr>
        <w:t>gang saw</w:t>
      </w:r>
      <w:r w:rsidRPr="00B773CD">
        <w:rPr>
          <w:rFonts w:ascii="Times New Roman" w:hAnsi="Times New Roman" w:cs="Times New Roman"/>
          <w:sz w:val="24"/>
          <w:szCs w:val="24"/>
          <w:lang w:val="en-US"/>
        </w:rPr>
        <w:t xml:space="preserve"> plates</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CONTROL PANEL: Electronic panel, which is furnished with several buttons, and which is used to digitally record the values to be given according to the production details of the machines, and to perform the process in accordance with the records.</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JOINT GAP: Approximately </w:t>
      </w:r>
      <w:smartTag w:uri="urn:schemas-microsoft-com:office:smarttags" w:element="metricconverter">
        <w:smartTagPr>
          <w:attr w:name="ProductID" w:val="1 mm"/>
        </w:smartTagPr>
        <w:r w:rsidRPr="00B773CD">
          <w:rPr>
            <w:rFonts w:ascii="Times New Roman" w:hAnsi="Times New Roman" w:cs="Times New Roman"/>
            <w:sz w:val="24"/>
            <w:szCs w:val="24"/>
            <w:lang w:val="en-US"/>
          </w:rPr>
          <w:t>1 mm</w:t>
        </w:r>
      </w:smartTag>
      <w:r w:rsidRPr="00B773CD">
        <w:rPr>
          <w:rFonts w:ascii="Times New Roman" w:hAnsi="Times New Roman" w:cs="Times New Roman"/>
          <w:sz w:val="24"/>
          <w:szCs w:val="24"/>
          <w:lang w:val="en-US"/>
        </w:rPr>
        <w:t xml:space="preserve"> or deeper gap, which is grooved in the bottom surface of the tile in order to paste it.</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CAPSTONE: Piece of large marble or natural stone which has a thickness of 10-</w:t>
      </w:r>
      <w:smartTag w:uri="urn:schemas-microsoft-com:office:smarttags" w:element="metricconverter">
        <w:smartTagPr>
          <w:attr w:name="ProductID" w:val="15 cm"/>
        </w:smartTagPr>
        <w:r w:rsidRPr="00B773CD">
          <w:rPr>
            <w:rFonts w:ascii="Times New Roman" w:hAnsi="Times New Roman" w:cs="Times New Roman"/>
            <w:sz w:val="24"/>
            <w:szCs w:val="24"/>
            <w:lang w:val="en-US"/>
          </w:rPr>
          <w:t>15 cm</w:t>
        </w:r>
      </w:smartTag>
      <w:r w:rsidRPr="00B773CD">
        <w:rPr>
          <w:rFonts w:ascii="Times New Roman" w:hAnsi="Times New Roman" w:cs="Times New Roman"/>
          <w:sz w:val="24"/>
          <w:szCs w:val="24"/>
          <w:lang w:val="en-US"/>
        </w:rPr>
        <w:t xml:space="preserve"> and which is at the bottom on wagon in block cuttings performed with jig saw.</w:t>
      </w:r>
    </w:p>
    <w:p w:rsidR="00FD4B09" w:rsidRPr="00B773CD" w:rsidRDefault="00EC4DCF">
      <w:pPr>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SCAN CUTTING: The cutting on block in order to determine strip thickness in cutting performed with jig saw. </w:t>
      </w:r>
    </w:p>
    <w:p w:rsidR="00FD4B09" w:rsidRPr="00B773CD" w:rsidRDefault="00FD4B09">
      <w:pPr>
        <w:spacing w:after="120"/>
        <w:jc w:val="both"/>
        <w:rPr>
          <w:rFonts w:ascii="Times New Roman" w:hAnsi="Times New Roman" w:cs="Times New Roman"/>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EC4DCF">
      <w:pPr>
        <w:jc w:val="center"/>
        <w:rPr>
          <w:rFonts w:ascii="Times New Roman" w:hAnsi="Times New Roman" w:cs="Times New Roman"/>
          <w:b/>
          <w:bCs/>
          <w:sz w:val="24"/>
          <w:szCs w:val="24"/>
          <w:lang w:val="en-US"/>
        </w:rPr>
      </w:pPr>
      <w:r w:rsidRPr="00B773CD">
        <w:rPr>
          <w:rFonts w:ascii="Times New Roman" w:hAnsi="Times New Roman" w:cs="Times New Roman"/>
          <w:b/>
          <w:bCs/>
          <w:sz w:val="24"/>
          <w:szCs w:val="24"/>
          <w:lang w:val="en-US"/>
        </w:rPr>
        <w:t>TABLE OF CONTENTS</w:t>
      </w:r>
    </w:p>
    <w:p w:rsidR="006B4B33" w:rsidRPr="00B773CD" w:rsidRDefault="00EF23D3">
      <w:pPr>
        <w:pStyle w:val="T1"/>
        <w:tabs>
          <w:tab w:val="left" w:pos="440"/>
          <w:tab w:val="right" w:leader="dot" w:pos="9062"/>
        </w:tabs>
        <w:rPr>
          <w:rFonts w:asciiTheme="minorHAnsi" w:eastAsiaTheme="minorEastAsia" w:hAnsiTheme="minorHAnsi" w:cstheme="minorBidi"/>
          <w:lang w:val="en-US"/>
        </w:rPr>
      </w:pPr>
      <w:r w:rsidRPr="00B773CD">
        <w:rPr>
          <w:rFonts w:ascii="Times New Roman" w:hAnsi="Times New Roman" w:cs="Times New Roman"/>
          <w:b/>
          <w:bCs/>
          <w:sz w:val="24"/>
          <w:szCs w:val="24"/>
          <w:lang w:val="en-US"/>
        </w:rPr>
        <w:fldChar w:fldCharType="begin"/>
      </w:r>
      <w:r w:rsidR="00EC4DCF" w:rsidRPr="00B773CD">
        <w:rPr>
          <w:rFonts w:ascii="Times New Roman" w:hAnsi="Times New Roman" w:cs="Times New Roman"/>
          <w:b/>
          <w:bCs/>
          <w:sz w:val="24"/>
          <w:szCs w:val="24"/>
          <w:lang w:val="en-US"/>
        </w:rPr>
        <w:instrText xml:space="preserve"> TOC \o "1-4" \h \z \u </w:instrText>
      </w:r>
      <w:r w:rsidRPr="00B773CD">
        <w:rPr>
          <w:rFonts w:ascii="Times New Roman" w:hAnsi="Times New Roman" w:cs="Times New Roman"/>
          <w:b/>
          <w:bCs/>
          <w:sz w:val="24"/>
          <w:szCs w:val="24"/>
          <w:lang w:val="en-US"/>
        </w:rPr>
        <w:fldChar w:fldCharType="separate"/>
      </w:r>
      <w:hyperlink w:anchor="_Toc335920363" w:history="1">
        <w:r w:rsidR="006B4B33" w:rsidRPr="00B773CD">
          <w:rPr>
            <w:rStyle w:val="Kpr"/>
            <w:rFonts w:ascii="Times New Roman" w:hAnsi="Times New Roman" w:cs="Times New Roman"/>
            <w:b/>
            <w:bCs/>
            <w:lang w:val="en-US"/>
          </w:rPr>
          <w:t>1.</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INTRODUCTION</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_Toc335920363 \h </w:instrText>
        </w:r>
        <w:r w:rsidRPr="00B773CD">
          <w:rPr>
            <w:webHidden/>
            <w:lang w:val="en-US"/>
          </w:rPr>
        </w:r>
        <w:r w:rsidRPr="00B773CD">
          <w:rPr>
            <w:webHidden/>
            <w:lang w:val="en-US"/>
          </w:rPr>
          <w:fldChar w:fldCharType="separate"/>
        </w:r>
        <w:r w:rsidR="006B4B33" w:rsidRPr="00B773CD">
          <w:rPr>
            <w:webHidden/>
            <w:lang w:val="en-US"/>
          </w:rPr>
          <w:t>6</w:t>
        </w:r>
        <w:r w:rsidRPr="00B773CD">
          <w:rPr>
            <w:webHidden/>
            <w:lang w:val="en-US"/>
          </w:rPr>
          <w:fldChar w:fldCharType="end"/>
        </w:r>
      </w:hyperlink>
    </w:p>
    <w:p w:rsidR="006B4B33" w:rsidRPr="00B773CD" w:rsidRDefault="00EF23D3">
      <w:pPr>
        <w:pStyle w:val="T1"/>
        <w:tabs>
          <w:tab w:val="left" w:pos="440"/>
          <w:tab w:val="right" w:leader="dot" w:pos="9062"/>
        </w:tabs>
        <w:rPr>
          <w:rFonts w:asciiTheme="minorHAnsi" w:eastAsiaTheme="minorEastAsia" w:hAnsiTheme="minorHAnsi" w:cstheme="minorBidi"/>
          <w:lang w:val="en-US"/>
        </w:rPr>
      </w:pPr>
      <w:hyperlink w:anchor="_Toc335920364" w:history="1">
        <w:r w:rsidR="006B4B33" w:rsidRPr="00B773CD">
          <w:rPr>
            <w:rStyle w:val="Kpr"/>
            <w:rFonts w:ascii="Times New Roman" w:hAnsi="Times New Roman" w:cs="Times New Roman"/>
            <w:b/>
            <w:bCs/>
            <w:lang w:val="en-US"/>
          </w:rPr>
          <w:t>2.</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INTRODUCTION OF THE OCCUPATION</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_Toc335920364 \h </w:instrText>
        </w:r>
        <w:r w:rsidRPr="00B773CD">
          <w:rPr>
            <w:webHidden/>
            <w:lang w:val="en-US"/>
          </w:rPr>
        </w:r>
        <w:r w:rsidRPr="00B773CD">
          <w:rPr>
            <w:webHidden/>
            <w:lang w:val="en-US"/>
          </w:rPr>
          <w:fldChar w:fldCharType="separate"/>
        </w:r>
        <w:r w:rsidR="006B4B33" w:rsidRPr="00B773CD">
          <w:rPr>
            <w:webHidden/>
            <w:lang w:val="en-US"/>
          </w:rPr>
          <w:t>7</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65" w:history="1">
        <w:r w:rsidR="006B4B33" w:rsidRPr="00B773CD">
          <w:rPr>
            <w:rStyle w:val="Kpr"/>
            <w:rFonts w:ascii="Times New Roman" w:hAnsi="Times New Roman" w:cs="Times New Roman"/>
            <w:b/>
            <w:bCs/>
            <w:lang w:val="en-US"/>
          </w:rPr>
          <w:t>2.1.</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Definition of the Occupation</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_Toc335920365 \h </w:instrText>
        </w:r>
        <w:r w:rsidRPr="00B773CD">
          <w:rPr>
            <w:webHidden/>
            <w:lang w:val="en-US"/>
          </w:rPr>
        </w:r>
        <w:r w:rsidRPr="00B773CD">
          <w:rPr>
            <w:webHidden/>
            <w:lang w:val="en-US"/>
          </w:rPr>
          <w:fldChar w:fldCharType="separate"/>
        </w:r>
        <w:r w:rsidR="006B4B33" w:rsidRPr="00B773CD">
          <w:rPr>
            <w:webHidden/>
            <w:lang w:val="en-US"/>
          </w:rPr>
          <w:t>7</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66" w:history="1">
        <w:r w:rsidR="006B4B33" w:rsidRPr="00B773CD">
          <w:rPr>
            <w:rStyle w:val="Kpr"/>
            <w:rFonts w:ascii="Times New Roman" w:hAnsi="Times New Roman" w:cs="Times New Roman"/>
            <w:b/>
            <w:bCs/>
            <w:lang w:val="en-US"/>
          </w:rPr>
          <w:t>2.2.</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Place of the Occupation in International Classification System</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_Toc335920366 \h </w:instrText>
        </w:r>
        <w:r w:rsidRPr="00B773CD">
          <w:rPr>
            <w:webHidden/>
            <w:lang w:val="en-US"/>
          </w:rPr>
        </w:r>
        <w:r w:rsidRPr="00B773CD">
          <w:rPr>
            <w:webHidden/>
            <w:lang w:val="en-US"/>
          </w:rPr>
          <w:fldChar w:fldCharType="separate"/>
        </w:r>
        <w:r w:rsidR="006B4B33" w:rsidRPr="00B773CD">
          <w:rPr>
            <w:webHidden/>
            <w:lang w:val="en-US"/>
          </w:rPr>
          <w:t>7</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67" w:history="1">
        <w:r w:rsidR="006B4B33" w:rsidRPr="00B773CD">
          <w:rPr>
            <w:rStyle w:val="Kpr"/>
            <w:rFonts w:ascii="Times New Roman" w:hAnsi="Times New Roman" w:cs="Times New Roman"/>
            <w:b/>
            <w:bCs/>
            <w:lang w:val="en-US"/>
          </w:rPr>
          <w:t>2.3.</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Regulations on Health, Safety and Environment</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_Toc335920367 \h </w:instrText>
        </w:r>
        <w:r w:rsidRPr="00B773CD">
          <w:rPr>
            <w:webHidden/>
            <w:lang w:val="en-US"/>
          </w:rPr>
        </w:r>
        <w:r w:rsidRPr="00B773CD">
          <w:rPr>
            <w:webHidden/>
            <w:lang w:val="en-US"/>
          </w:rPr>
          <w:fldChar w:fldCharType="separate"/>
        </w:r>
        <w:r w:rsidR="006B4B33" w:rsidRPr="00B773CD">
          <w:rPr>
            <w:webHidden/>
            <w:lang w:val="en-US"/>
          </w:rPr>
          <w:t>7</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68" w:history="1">
        <w:r w:rsidR="006B4B33" w:rsidRPr="00B773CD">
          <w:rPr>
            <w:rStyle w:val="Kpr"/>
            <w:rFonts w:ascii="Times New Roman" w:hAnsi="Times New Roman" w:cs="Times New Roman"/>
            <w:b/>
            <w:bCs/>
            <w:lang w:val="en-US"/>
          </w:rPr>
          <w:t>2.4.</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Other Legislation regarding the Occupation</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_Toc335920368 \h </w:instrText>
        </w:r>
        <w:r w:rsidRPr="00B773CD">
          <w:rPr>
            <w:webHidden/>
            <w:lang w:val="en-US"/>
          </w:rPr>
        </w:r>
        <w:r w:rsidRPr="00B773CD">
          <w:rPr>
            <w:webHidden/>
            <w:lang w:val="en-US"/>
          </w:rPr>
          <w:fldChar w:fldCharType="separate"/>
        </w:r>
        <w:r w:rsidR="006B4B33" w:rsidRPr="00B773CD">
          <w:rPr>
            <w:webHidden/>
            <w:lang w:val="en-US"/>
          </w:rPr>
          <w:t>7</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69" w:history="1">
        <w:r w:rsidR="006B4B33" w:rsidRPr="00B773CD">
          <w:rPr>
            <w:rStyle w:val="Kpr"/>
            <w:rFonts w:ascii="Times New Roman" w:hAnsi="Times New Roman" w:cs="Times New Roman"/>
            <w:b/>
            <w:bCs/>
            <w:lang w:val="en-US"/>
          </w:rPr>
          <w:t>2.5.</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Working Environment and Conditions</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_Toc335920369 \h </w:instrText>
        </w:r>
        <w:r w:rsidRPr="00B773CD">
          <w:rPr>
            <w:webHidden/>
            <w:lang w:val="en-US"/>
          </w:rPr>
        </w:r>
        <w:r w:rsidRPr="00B773CD">
          <w:rPr>
            <w:webHidden/>
            <w:lang w:val="en-US"/>
          </w:rPr>
          <w:fldChar w:fldCharType="separate"/>
        </w:r>
        <w:r w:rsidR="006B4B33" w:rsidRPr="00B773CD">
          <w:rPr>
            <w:webHidden/>
            <w:lang w:val="en-US"/>
          </w:rPr>
          <w:t>8</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70" w:history="1">
        <w:r w:rsidR="006B4B33" w:rsidRPr="00B773CD">
          <w:rPr>
            <w:rStyle w:val="Kpr"/>
            <w:rFonts w:ascii="Times New Roman" w:hAnsi="Times New Roman" w:cs="Times New Roman"/>
            <w:b/>
            <w:bCs/>
            <w:lang w:val="en-US"/>
          </w:rPr>
          <w:t>2.6.</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Other Requirements regarding the Occupation</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_Toc335920370 \h </w:instrText>
        </w:r>
        <w:r w:rsidRPr="00B773CD">
          <w:rPr>
            <w:webHidden/>
            <w:lang w:val="en-US"/>
          </w:rPr>
        </w:r>
        <w:r w:rsidRPr="00B773CD">
          <w:rPr>
            <w:webHidden/>
            <w:lang w:val="en-US"/>
          </w:rPr>
          <w:fldChar w:fldCharType="separate"/>
        </w:r>
        <w:r w:rsidR="006B4B33" w:rsidRPr="00B773CD">
          <w:rPr>
            <w:webHidden/>
            <w:lang w:val="en-US"/>
          </w:rPr>
          <w:t>8</w:t>
        </w:r>
        <w:r w:rsidRPr="00B773CD">
          <w:rPr>
            <w:webHidden/>
            <w:lang w:val="en-US"/>
          </w:rPr>
          <w:fldChar w:fldCharType="end"/>
        </w:r>
      </w:hyperlink>
    </w:p>
    <w:p w:rsidR="006B4B33" w:rsidRPr="00B773CD" w:rsidRDefault="00EF23D3">
      <w:pPr>
        <w:pStyle w:val="T1"/>
        <w:tabs>
          <w:tab w:val="left" w:pos="440"/>
          <w:tab w:val="right" w:leader="dot" w:pos="9062"/>
        </w:tabs>
        <w:rPr>
          <w:rFonts w:asciiTheme="minorHAnsi" w:eastAsiaTheme="minorEastAsia" w:hAnsiTheme="minorHAnsi" w:cstheme="minorBidi"/>
          <w:lang w:val="en-US"/>
        </w:rPr>
      </w:pPr>
      <w:hyperlink w:anchor="_Toc335920371" w:history="1">
        <w:r w:rsidR="006B4B33" w:rsidRPr="00B773CD">
          <w:rPr>
            <w:rStyle w:val="Kpr"/>
            <w:rFonts w:ascii="Times New Roman" w:hAnsi="Times New Roman" w:cs="Times New Roman"/>
            <w:b/>
            <w:bCs/>
            <w:lang w:val="en-US"/>
          </w:rPr>
          <w:t>3.</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OCCUPATIONAL PROFILE</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_Toc335920371 \h </w:instrText>
        </w:r>
        <w:r w:rsidRPr="00B773CD">
          <w:rPr>
            <w:webHidden/>
            <w:lang w:val="en-US"/>
          </w:rPr>
        </w:r>
        <w:r w:rsidRPr="00B773CD">
          <w:rPr>
            <w:webHidden/>
            <w:lang w:val="en-US"/>
          </w:rPr>
          <w:fldChar w:fldCharType="separate"/>
        </w:r>
        <w:r w:rsidR="006B4B33" w:rsidRPr="00B773CD">
          <w:rPr>
            <w:webHidden/>
            <w:lang w:val="en-US"/>
          </w:rPr>
          <w:t>9</w:t>
        </w:r>
        <w:r w:rsidRPr="00B773CD">
          <w:rPr>
            <w:webHidden/>
            <w:lang w:val="en-US"/>
          </w:rPr>
          <w:fldChar w:fldCharType="end"/>
        </w:r>
      </w:hyperlink>
    </w:p>
    <w:p w:rsidR="006B4B33" w:rsidRPr="00B773CD" w:rsidRDefault="00EF23D3">
      <w:pPr>
        <w:pStyle w:val="T1"/>
        <w:tabs>
          <w:tab w:val="left" w:pos="660"/>
          <w:tab w:val="right" w:leader="dot" w:pos="9062"/>
        </w:tabs>
        <w:rPr>
          <w:rFonts w:asciiTheme="minorHAnsi" w:eastAsiaTheme="minorEastAsia" w:hAnsiTheme="minorHAnsi" w:cstheme="minorBidi"/>
          <w:lang w:val="en-US"/>
        </w:rPr>
      </w:pPr>
      <w:hyperlink w:anchor="_Toc335920372" w:history="1">
        <w:r w:rsidR="006B4B33" w:rsidRPr="00B773CD">
          <w:rPr>
            <w:rStyle w:val="Kpr"/>
            <w:rFonts w:ascii="Times New Roman" w:hAnsi="Times New Roman" w:cs="Times New Roman"/>
            <w:b/>
            <w:bCs/>
            <w:lang w:val="en-US"/>
          </w:rPr>
          <w:t>3.1.</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Duties, Tasks and Performance Criteria</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_Toc335920372 \h </w:instrText>
        </w:r>
        <w:r w:rsidRPr="00B773CD">
          <w:rPr>
            <w:webHidden/>
            <w:lang w:val="en-US"/>
          </w:rPr>
        </w:r>
        <w:r w:rsidRPr="00B773CD">
          <w:rPr>
            <w:webHidden/>
            <w:lang w:val="en-US"/>
          </w:rPr>
          <w:fldChar w:fldCharType="separate"/>
        </w:r>
        <w:r w:rsidR="006B4B33" w:rsidRPr="00B773CD">
          <w:rPr>
            <w:webHidden/>
            <w:lang w:val="en-US"/>
          </w:rPr>
          <w:t>9</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73" w:history="1">
        <w:r w:rsidR="006B4B33" w:rsidRPr="00B773CD">
          <w:rPr>
            <w:rStyle w:val="Kpr"/>
            <w:rFonts w:ascii="Times New Roman" w:hAnsi="Times New Roman" w:cs="Times New Roman"/>
            <w:b/>
            <w:bCs/>
            <w:lang w:val="en-US"/>
          </w:rPr>
          <w:t>3.2.</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Tools, Appliances and Equipment Used</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_Toc335920373 \h </w:instrText>
        </w:r>
        <w:r w:rsidRPr="00B773CD">
          <w:rPr>
            <w:webHidden/>
            <w:lang w:val="en-US"/>
          </w:rPr>
        </w:r>
        <w:r w:rsidRPr="00B773CD">
          <w:rPr>
            <w:webHidden/>
            <w:lang w:val="en-US"/>
          </w:rPr>
          <w:fldChar w:fldCharType="separate"/>
        </w:r>
        <w:r w:rsidR="006B4B33" w:rsidRPr="00B773CD">
          <w:rPr>
            <w:webHidden/>
            <w:lang w:val="en-US"/>
          </w:rPr>
          <w:t>23</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74" w:history="1">
        <w:r w:rsidR="006B4B33" w:rsidRPr="00B773CD">
          <w:rPr>
            <w:rStyle w:val="Kpr"/>
            <w:rFonts w:ascii="Times New Roman" w:hAnsi="Times New Roman" w:cs="Times New Roman"/>
            <w:b/>
            <w:bCs/>
            <w:lang w:val="en-US"/>
          </w:rPr>
          <w:t>3.3.</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Knowledge &amp; Skills</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_Toc335920374 \h </w:instrText>
        </w:r>
        <w:r w:rsidRPr="00B773CD">
          <w:rPr>
            <w:webHidden/>
            <w:lang w:val="en-US"/>
          </w:rPr>
        </w:r>
        <w:r w:rsidRPr="00B773CD">
          <w:rPr>
            <w:webHidden/>
            <w:lang w:val="en-US"/>
          </w:rPr>
          <w:fldChar w:fldCharType="separate"/>
        </w:r>
        <w:r w:rsidR="006B4B33" w:rsidRPr="00B773CD">
          <w:rPr>
            <w:webHidden/>
            <w:lang w:val="en-US"/>
          </w:rPr>
          <w:t>23</w:t>
        </w:r>
        <w:r w:rsidRPr="00B773CD">
          <w:rPr>
            <w:webHidden/>
            <w:lang w:val="en-US"/>
          </w:rPr>
          <w:fldChar w:fldCharType="end"/>
        </w:r>
      </w:hyperlink>
    </w:p>
    <w:p w:rsidR="006B4B33" w:rsidRPr="00B773CD" w:rsidRDefault="00EF23D3">
      <w:pPr>
        <w:pStyle w:val="T2"/>
        <w:tabs>
          <w:tab w:val="left" w:pos="880"/>
          <w:tab w:val="right" w:leader="dot" w:pos="9062"/>
        </w:tabs>
        <w:rPr>
          <w:rFonts w:asciiTheme="minorHAnsi" w:eastAsiaTheme="minorEastAsia" w:hAnsiTheme="minorHAnsi" w:cstheme="minorBidi"/>
          <w:lang w:val="en-US"/>
        </w:rPr>
      </w:pPr>
      <w:hyperlink w:anchor="_Toc335920375" w:history="1">
        <w:r w:rsidR="006B4B33" w:rsidRPr="00B773CD">
          <w:rPr>
            <w:rStyle w:val="Kpr"/>
            <w:rFonts w:ascii="Times New Roman" w:hAnsi="Times New Roman" w:cs="Times New Roman"/>
            <w:b/>
            <w:bCs/>
            <w:lang w:val="en-US"/>
          </w:rPr>
          <w:t>3.4.</w:t>
        </w:r>
        <w:r w:rsidR="006B4B33" w:rsidRPr="00B773CD">
          <w:rPr>
            <w:rFonts w:asciiTheme="minorHAnsi" w:eastAsiaTheme="minorEastAsia" w:hAnsiTheme="minorHAnsi" w:cstheme="minorBidi"/>
            <w:lang w:val="en-US"/>
          </w:rPr>
          <w:tab/>
        </w:r>
        <w:r w:rsidR="006B4B33" w:rsidRPr="00B773CD">
          <w:rPr>
            <w:rStyle w:val="Kpr"/>
            <w:rFonts w:ascii="Times New Roman" w:hAnsi="Times New Roman" w:cs="Times New Roman"/>
            <w:b/>
            <w:bCs/>
            <w:lang w:val="en-US"/>
          </w:rPr>
          <w:t>Attitudes and Behaviors</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_Toc335920375 \h </w:instrText>
        </w:r>
        <w:r w:rsidRPr="00B773CD">
          <w:rPr>
            <w:webHidden/>
            <w:lang w:val="en-US"/>
          </w:rPr>
        </w:r>
        <w:r w:rsidRPr="00B773CD">
          <w:rPr>
            <w:webHidden/>
            <w:lang w:val="en-US"/>
          </w:rPr>
          <w:fldChar w:fldCharType="separate"/>
        </w:r>
        <w:r w:rsidR="006B4B33" w:rsidRPr="00B773CD">
          <w:rPr>
            <w:webHidden/>
            <w:lang w:val="en-US"/>
          </w:rPr>
          <w:t>24</w:t>
        </w:r>
        <w:r w:rsidRPr="00B773CD">
          <w:rPr>
            <w:webHidden/>
            <w:lang w:val="en-US"/>
          </w:rPr>
          <w:fldChar w:fldCharType="end"/>
        </w:r>
      </w:hyperlink>
    </w:p>
    <w:p w:rsidR="006B4B33" w:rsidRPr="00B773CD" w:rsidRDefault="00EF23D3">
      <w:pPr>
        <w:pStyle w:val="T1"/>
        <w:tabs>
          <w:tab w:val="right" w:leader="dot" w:pos="9062"/>
        </w:tabs>
        <w:rPr>
          <w:rFonts w:asciiTheme="minorHAnsi" w:eastAsiaTheme="minorEastAsia" w:hAnsiTheme="minorHAnsi" w:cstheme="minorBidi"/>
          <w:lang w:val="en-US"/>
        </w:rPr>
      </w:pPr>
      <w:hyperlink w:anchor="_Toc335920376" w:history="1">
        <w:r w:rsidR="006B4B33" w:rsidRPr="00B773CD">
          <w:rPr>
            <w:rStyle w:val="Kpr"/>
            <w:rFonts w:ascii="Times New Roman" w:hAnsi="Times New Roman" w:cs="Times New Roman"/>
            <w:b/>
            <w:bCs/>
            <w:lang w:val="en-US"/>
          </w:rPr>
          <w:t>4.TESTING, ASSESSMENT AND CERTIFICATION</w:t>
        </w:r>
        <w:r w:rsidR="006B4B33" w:rsidRPr="00B773CD">
          <w:rPr>
            <w:webHidden/>
            <w:lang w:val="en-US"/>
          </w:rPr>
          <w:tab/>
        </w:r>
        <w:r w:rsidRPr="00B773CD">
          <w:rPr>
            <w:webHidden/>
            <w:lang w:val="en-US"/>
          </w:rPr>
          <w:fldChar w:fldCharType="begin"/>
        </w:r>
        <w:r w:rsidR="006B4B33" w:rsidRPr="00B773CD">
          <w:rPr>
            <w:webHidden/>
            <w:lang w:val="en-US"/>
          </w:rPr>
          <w:instrText xml:space="preserve"> PAGEREF _Toc335920376 \h </w:instrText>
        </w:r>
        <w:r w:rsidRPr="00B773CD">
          <w:rPr>
            <w:webHidden/>
            <w:lang w:val="en-US"/>
          </w:rPr>
        </w:r>
        <w:r w:rsidRPr="00B773CD">
          <w:rPr>
            <w:webHidden/>
            <w:lang w:val="en-US"/>
          </w:rPr>
          <w:fldChar w:fldCharType="separate"/>
        </w:r>
        <w:r w:rsidR="006B4B33" w:rsidRPr="00B773CD">
          <w:rPr>
            <w:webHidden/>
            <w:lang w:val="en-US"/>
          </w:rPr>
          <w:t>26</w:t>
        </w:r>
        <w:r w:rsidRPr="00B773CD">
          <w:rPr>
            <w:webHidden/>
            <w:lang w:val="en-US"/>
          </w:rPr>
          <w:fldChar w:fldCharType="end"/>
        </w:r>
      </w:hyperlink>
    </w:p>
    <w:p w:rsidR="00FD4B09" w:rsidRPr="00B773CD" w:rsidRDefault="00EF23D3">
      <w:pPr>
        <w:rPr>
          <w:rFonts w:ascii="Times New Roman" w:hAnsi="Times New Roman" w:cs="Times New Roman"/>
          <w:b/>
          <w:bCs/>
          <w:sz w:val="24"/>
          <w:szCs w:val="24"/>
          <w:lang w:val="en-US"/>
        </w:rPr>
      </w:pPr>
      <w:r w:rsidRPr="00B773CD">
        <w:rPr>
          <w:rFonts w:ascii="Times New Roman" w:hAnsi="Times New Roman" w:cs="Times New Roman"/>
          <w:b/>
          <w:bCs/>
          <w:sz w:val="24"/>
          <w:szCs w:val="24"/>
          <w:lang w:val="en-US"/>
        </w:rPr>
        <w:fldChar w:fldCharType="end"/>
      </w:r>
    </w:p>
    <w:p w:rsidR="00FD4B09" w:rsidRPr="00B773CD" w:rsidRDefault="00EC4DCF">
      <w:pPr>
        <w:rPr>
          <w:rFonts w:ascii="Times New Roman" w:hAnsi="Times New Roman" w:cs="Times New Roman"/>
          <w:b/>
          <w:bCs/>
          <w:sz w:val="24"/>
          <w:szCs w:val="24"/>
          <w:lang w:val="en-US"/>
        </w:rPr>
      </w:pPr>
      <w:r w:rsidRPr="00B773CD">
        <w:rPr>
          <w:rFonts w:ascii="Times New Roman" w:hAnsi="Times New Roman" w:cs="Times New Roman"/>
          <w:b/>
          <w:bCs/>
          <w:sz w:val="24"/>
          <w:szCs w:val="24"/>
          <w:lang w:val="en-US"/>
        </w:rPr>
        <w:br w:type="page"/>
      </w:r>
    </w:p>
    <w:p w:rsidR="00FD4B09" w:rsidRPr="00B773CD" w:rsidRDefault="00EC4DCF">
      <w:pPr>
        <w:pStyle w:val="ListeParagraf"/>
        <w:numPr>
          <w:ilvl w:val="0"/>
          <w:numId w:val="1"/>
        </w:numPr>
        <w:ind w:left="357" w:hanging="357"/>
        <w:outlineLvl w:val="0"/>
        <w:rPr>
          <w:rFonts w:ascii="Times New Roman" w:hAnsi="Times New Roman" w:cs="Times New Roman"/>
          <w:b/>
          <w:bCs/>
          <w:sz w:val="24"/>
          <w:szCs w:val="24"/>
          <w:lang w:val="en-US"/>
        </w:rPr>
      </w:pPr>
      <w:bookmarkStart w:id="0" w:name="_Toc335920363"/>
      <w:r w:rsidRPr="00B773CD">
        <w:rPr>
          <w:rFonts w:ascii="Times New Roman" w:hAnsi="Times New Roman" w:cs="Times New Roman"/>
          <w:b/>
          <w:bCs/>
          <w:sz w:val="24"/>
          <w:szCs w:val="24"/>
          <w:lang w:val="en-US"/>
        </w:rPr>
        <w:t>INTRODUCTION</w:t>
      </w:r>
      <w:bookmarkEnd w:id="0"/>
    </w:p>
    <w:p w:rsidR="00FD4B09" w:rsidRPr="00B773CD" w:rsidRDefault="00EC4DCF">
      <w:pPr>
        <w:jc w:val="both"/>
        <w:rPr>
          <w:rFonts w:ascii="Times New Roman" w:hAnsi="Times New Roman" w:cs="Times New Roman"/>
          <w:sz w:val="24"/>
          <w:szCs w:val="24"/>
          <w:lang w:val="en-US"/>
        </w:rPr>
      </w:pPr>
      <w:r w:rsidRPr="00B773CD">
        <w:rPr>
          <w:rFonts w:ascii="Times New Roman" w:hAnsi="Times New Roman" w:cs="Times New Roman"/>
          <w:lang w:val="en-US"/>
        </w:rPr>
        <w:t xml:space="preserve">National occupational standard </w:t>
      </w:r>
      <w:r w:rsidRPr="00B773CD">
        <w:rPr>
          <w:rFonts w:ascii="Times New Roman" w:hAnsi="Times New Roman" w:cs="Times New Roman"/>
          <w:sz w:val="24"/>
          <w:szCs w:val="24"/>
          <w:lang w:val="en-US"/>
        </w:rPr>
        <w:t xml:space="preserve">titled </w:t>
      </w:r>
      <w:r w:rsidRPr="00B773CD">
        <w:rPr>
          <w:rFonts w:asciiTheme="minorHAnsi" w:hAnsiTheme="minorHAnsi" w:cstheme="minorHAnsi"/>
          <w:sz w:val="20"/>
          <w:szCs w:val="24"/>
          <w:lang w:val="en-US"/>
        </w:rPr>
        <w:t>Marble Natural Stone Sizing and Cutt</w:t>
      </w:r>
      <w:r w:rsidR="00503E53">
        <w:rPr>
          <w:rFonts w:asciiTheme="minorHAnsi" w:hAnsiTheme="minorHAnsi" w:cstheme="minorHAnsi"/>
          <w:sz w:val="20"/>
          <w:szCs w:val="24"/>
          <w:lang w:val="en-US"/>
        </w:rPr>
        <w:t>ing Worker</w:t>
      </w:r>
      <w:r w:rsidRPr="00B773CD">
        <w:rPr>
          <w:rFonts w:asciiTheme="minorHAnsi" w:hAnsiTheme="minorHAnsi" w:cstheme="minorHAnsi"/>
          <w:sz w:val="20"/>
          <w:szCs w:val="24"/>
          <w:lang w:val="en-US"/>
        </w:rPr>
        <w:t xml:space="preserve"> (Level 3)</w:t>
      </w:r>
      <w:r w:rsidRPr="00B773CD">
        <w:rPr>
          <w:rFonts w:ascii="Times New Roman" w:hAnsi="Times New Roman" w:cs="Times New Roman"/>
          <w:sz w:val="20"/>
          <w:szCs w:val="24"/>
          <w:lang w:val="en-US"/>
        </w:rPr>
        <w:t xml:space="preserve"> </w:t>
      </w:r>
      <w:r w:rsidRPr="00B773CD">
        <w:rPr>
          <w:rFonts w:ascii="Times New Roman" w:hAnsi="Times New Roman" w:cs="Times New Roman"/>
          <w:sz w:val="24"/>
          <w:szCs w:val="24"/>
          <w:lang w:val="en-US"/>
        </w:rPr>
        <w:t xml:space="preserve">was issued by Turkish Association of Marble, </w:t>
      </w:r>
      <w:r w:rsidR="00844319" w:rsidRPr="00B773CD">
        <w:rPr>
          <w:rFonts w:ascii="Times New Roman" w:hAnsi="Times New Roman" w:cs="Times New Roman"/>
          <w:sz w:val="24"/>
          <w:szCs w:val="24"/>
          <w:lang w:val="en-US"/>
        </w:rPr>
        <w:t>Natural</w:t>
      </w:r>
      <w:r w:rsidRPr="00B773CD">
        <w:rPr>
          <w:rFonts w:ascii="Times New Roman" w:hAnsi="Times New Roman" w:cs="Times New Roman"/>
          <w:sz w:val="24"/>
          <w:szCs w:val="24"/>
          <w:lang w:val="en-US"/>
        </w:rPr>
        <w:t xml:space="preserve"> Stone and Machine Producers (TÜMMER) assigned as per the provisions of Vocational Qualifications Authority (VQA) Law No.5544 and “Bylaw on Drawing up National Occupational Standards” and “Regulation on the Establishment, Duties and Operation Procedures and Principles of the Sector Committees of Vocational Qualification Authority” introduced pursuant to the aforementioned Law.</w:t>
      </w:r>
      <w:r w:rsidRPr="00B773CD">
        <w:rPr>
          <w:rFonts w:ascii="Times New Roman" w:hAnsi="Times New Roman" w:cs="Times New Roman"/>
          <w:lang w:val="en-US"/>
        </w:rPr>
        <w:t xml:space="preserve"> </w:t>
      </w:r>
    </w:p>
    <w:p w:rsidR="00FD4B09" w:rsidRPr="00B773CD" w:rsidRDefault="00EC4DCF">
      <w:pPr>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National occupational standard titled Marble-Natural Stone Quarry Worker (Level 3) was assessed upon receiving the opinions of the related institutions and organizations in the sector, and approved by VQA Board of Directors upon examination of VQA </w:t>
      </w:r>
      <w:r w:rsidR="007321FD" w:rsidRPr="00B773CD">
        <w:rPr>
          <w:rFonts w:ascii="Times New Roman" w:hAnsi="Times New Roman" w:cs="Times New Roman"/>
          <w:sz w:val="24"/>
          <w:szCs w:val="24"/>
          <w:lang w:val="en-US"/>
        </w:rPr>
        <w:t>Mining</w:t>
      </w:r>
      <w:r w:rsidRPr="00B773CD">
        <w:rPr>
          <w:rFonts w:ascii="Times New Roman" w:hAnsi="Times New Roman" w:cs="Times New Roman"/>
          <w:sz w:val="24"/>
          <w:szCs w:val="24"/>
          <w:lang w:val="en-US"/>
        </w:rPr>
        <w:t xml:space="preserve"> Sector Committee. </w:t>
      </w:r>
    </w:p>
    <w:p w:rsidR="00FD4B09" w:rsidRPr="00B773CD" w:rsidRDefault="00FD4B09">
      <w:pPr>
        <w:jc w:val="both"/>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EC4DCF" w:rsidP="00C8562D">
      <w:pPr>
        <w:pStyle w:val="ListeParagraf"/>
        <w:numPr>
          <w:ilvl w:val="0"/>
          <w:numId w:val="1"/>
        </w:numPr>
        <w:ind w:left="357" w:hanging="357"/>
        <w:outlineLvl w:val="0"/>
        <w:rPr>
          <w:rFonts w:ascii="Times New Roman" w:hAnsi="Times New Roman" w:cs="Times New Roman"/>
          <w:b/>
          <w:bCs/>
          <w:sz w:val="24"/>
          <w:szCs w:val="24"/>
          <w:lang w:val="en-US"/>
        </w:rPr>
      </w:pPr>
      <w:bookmarkStart w:id="1" w:name="_Toc335920364"/>
      <w:r w:rsidRPr="00B773CD">
        <w:rPr>
          <w:rFonts w:ascii="Times New Roman" w:hAnsi="Times New Roman" w:cs="Times New Roman"/>
          <w:b/>
          <w:bCs/>
          <w:sz w:val="24"/>
          <w:szCs w:val="24"/>
          <w:lang w:val="en-US"/>
        </w:rPr>
        <w:t>INTRODUCTION OF THE OCCUPATION</w:t>
      </w:r>
      <w:bookmarkEnd w:id="1"/>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EC4DCF">
      <w:pPr>
        <w:pStyle w:val="ListeParagraf"/>
        <w:numPr>
          <w:ilvl w:val="1"/>
          <w:numId w:val="1"/>
        </w:numPr>
        <w:ind w:left="788" w:hanging="431"/>
        <w:jc w:val="both"/>
        <w:outlineLvl w:val="1"/>
        <w:rPr>
          <w:rFonts w:ascii="Times New Roman" w:hAnsi="Times New Roman" w:cs="Times New Roman"/>
          <w:b/>
          <w:bCs/>
          <w:sz w:val="24"/>
          <w:szCs w:val="24"/>
          <w:lang w:val="en-US"/>
        </w:rPr>
      </w:pPr>
      <w:bookmarkStart w:id="2" w:name="_Toc335920365"/>
      <w:r w:rsidRPr="00B773CD">
        <w:rPr>
          <w:rFonts w:ascii="Times New Roman" w:hAnsi="Times New Roman" w:cs="Times New Roman"/>
          <w:b/>
          <w:bCs/>
          <w:sz w:val="24"/>
          <w:szCs w:val="24"/>
          <w:lang w:val="en-US"/>
        </w:rPr>
        <w:t>Definition of the Occupation</w:t>
      </w:r>
      <w:bookmarkEnd w:id="2"/>
    </w:p>
    <w:p w:rsidR="00FD4B09" w:rsidRPr="00B773CD" w:rsidRDefault="00844319">
      <w:pPr>
        <w:pStyle w:val="NormalWeb"/>
        <w:rPr>
          <w:rStyle w:val="shorttext"/>
          <w:lang w:val="en-US"/>
        </w:rPr>
      </w:pPr>
      <w:r w:rsidRPr="00B773CD">
        <w:rPr>
          <w:lang w:val="en-US"/>
        </w:rPr>
        <w:t>Marble</w:t>
      </w:r>
      <w:r w:rsidR="00A75F80">
        <w:rPr>
          <w:lang w:val="en-US"/>
        </w:rPr>
        <w:t xml:space="preserve"> Natural Stone sizing and cutting worker</w:t>
      </w:r>
      <w:r w:rsidRPr="00B773CD">
        <w:rPr>
          <w:lang w:val="en-US"/>
        </w:rPr>
        <w:t xml:space="preserve"> (level 3) is a qualified person who takes precautions related to occupational health and safety, makes work organization, cutting mono</w:t>
      </w:r>
      <w:r>
        <w:rPr>
          <w:lang w:val="en-US"/>
        </w:rPr>
        <w:t>wire</w:t>
      </w:r>
      <w:r w:rsidRPr="00B773CD">
        <w:rPr>
          <w:lang w:val="en-US"/>
        </w:rPr>
        <w:t xml:space="preserve"> and monolama machine, produces tablet from block, produces dimensional stone from strip tablets, </w:t>
      </w:r>
      <w:r w:rsidRPr="00B773CD">
        <w:rPr>
          <w:rStyle w:val="shorttext"/>
          <w:lang w:val="en-US"/>
        </w:rPr>
        <w:t>produces dimensional stone from plate tablets and participates in vocational development activities within the frame of quality systems.</w:t>
      </w:r>
    </w:p>
    <w:p w:rsidR="00FD4B09" w:rsidRPr="00B773CD" w:rsidRDefault="00FD4B09">
      <w:pPr>
        <w:pStyle w:val="ListeParagraf"/>
        <w:ind w:left="0"/>
        <w:jc w:val="both"/>
        <w:outlineLvl w:val="1"/>
        <w:rPr>
          <w:rFonts w:ascii="Times New Roman" w:hAnsi="Times New Roman" w:cs="Times New Roman"/>
          <w:b/>
          <w:bCs/>
          <w:sz w:val="24"/>
          <w:szCs w:val="24"/>
          <w:lang w:val="en-US"/>
        </w:rPr>
      </w:pPr>
    </w:p>
    <w:p w:rsidR="00FD4B09" w:rsidRPr="00B773CD" w:rsidRDefault="00EC4DCF">
      <w:pPr>
        <w:pStyle w:val="ListeParagraf"/>
        <w:numPr>
          <w:ilvl w:val="1"/>
          <w:numId w:val="1"/>
        </w:numPr>
        <w:ind w:left="788" w:hanging="431"/>
        <w:outlineLvl w:val="1"/>
        <w:rPr>
          <w:rFonts w:ascii="Times New Roman" w:hAnsi="Times New Roman" w:cs="Times New Roman"/>
          <w:b/>
          <w:bCs/>
          <w:sz w:val="24"/>
          <w:szCs w:val="24"/>
          <w:lang w:val="en-US"/>
        </w:rPr>
      </w:pPr>
      <w:bookmarkStart w:id="3" w:name="_Toc335920366"/>
      <w:r w:rsidRPr="00B773CD">
        <w:rPr>
          <w:rFonts w:ascii="Times New Roman" w:hAnsi="Times New Roman" w:cs="Times New Roman"/>
          <w:b/>
          <w:bCs/>
          <w:sz w:val="24"/>
          <w:szCs w:val="24"/>
          <w:lang w:val="en-US"/>
        </w:rPr>
        <w:t>Place of the Occupation in International Classification System</w:t>
      </w:r>
      <w:bookmarkEnd w:id="3"/>
    </w:p>
    <w:p w:rsidR="00FD4B09" w:rsidRPr="00B773CD" w:rsidRDefault="00FD4B09">
      <w:pPr>
        <w:pStyle w:val="ListeParagraf"/>
        <w:ind w:left="360"/>
        <w:rPr>
          <w:rFonts w:ascii="Times New Roman" w:hAnsi="Times New Roman" w:cs="Times New Roman"/>
          <w:b/>
          <w:bCs/>
          <w:sz w:val="24"/>
          <w:szCs w:val="24"/>
          <w:lang w:val="en-US"/>
        </w:rPr>
      </w:pPr>
    </w:p>
    <w:p w:rsidR="00FD4B09" w:rsidRPr="00B773CD" w:rsidRDefault="00EC4DCF">
      <w:pPr>
        <w:pStyle w:val="ListeParagraf"/>
        <w:ind w:left="360"/>
        <w:rPr>
          <w:rFonts w:ascii="Times New Roman" w:hAnsi="Times New Roman" w:cs="Times New Roman"/>
          <w:sz w:val="24"/>
          <w:szCs w:val="24"/>
          <w:lang w:val="en-US"/>
        </w:rPr>
      </w:pPr>
      <w:r w:rsidRPr="00B773CD">
        <w:rPr>
          <w:rFonts w:ascii="Times New Roman" w:hAnsi="Times New Roman" w:cs="Times New Roman"/>
          <w:b/>
          <w:bCs/>
          <w:sz w:val="24"/>
          <w:szCs w:val="24"/>
          <w:lang w:val="en-US"/>
        </w:rPr>
        <w:t>ISCO 08:</w:t>
      </w:r>
      <w:r w:rsidRPr="00B773CD">
        <w:rPr>
          <w:rFonts w:ascii="Times New Roman" w:hAnsi="Times New Roman" w:cs="Times New Roman"/>
          <w:sz w:val="24"/>
          <w:szCs w:val="24"/>
          <w:lang w:val="en-US"/>
        </w:rPr>
        <w:t xml:space="preserve"> 7113 </w:t>
      </w:r>
      <w:r w:rsidR="00CC70FD">
        <w:rPr>
          <w:rFonts w:ascii="Times New Roman" w:hAnsi="Times New Roman" w:cs="Times New Roman"/>
          <w:sz w:val="24"/>
          <w:szCs w:val="24"/>
          <w:lang w:val="en-US"/>
        </w:rPr>
        <w:t>“</w:t>
      </w:r>
      <w:r w:rsidRPr="00B773CD">
        <w:rPr>
          <w:rFonts w:ascii="Times New Roman" w:hAnsi="Times New Roman" w:cs="Times New Roman"/>
          <w:sz w:val="24"/>
          <w:szCs w:val="24"/>
          <w:lang w:val="en-US"/>
        </w:rPr>
        <w:t>Stonemasons, stone cutters and carvers”</w:t>
      </w: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EC4DCF">
      <w:pPr>
        <w:pStyle w:val="ListeParagraf"/>
        <w:numPr>
          <w:ilvl w:val="1"/>
          <w:numId w:val="1"/>
        </w:numPr>
        <w:ind w:left="788" w:hanging="431"/>
        <w:outlineLvl w:val="1"/>
        <w:rPr>
          <w:rFonts w:ascii="Times New Roman" w:hAnsi="Times New Roman" w:cs="Times New Roman"/>
          <w:b/>
          <w:bCs/>
          <w:sz w:val="24"/>
          <w:szCs w:val="24"/>
          <w:lang w:val="en-US"/>
        </w:rPr>
      </w:pPr>
      <w:bookmarkStart w:id="4" w:name="_Toc335920367"/>
      <w:r w:rsidRPr="00B773CD">
        <w:rPr>
          <w:rFonts w:ascii="Times New Roman" w:hAnsi="Times New Roman" w:cs="Times New Roman"/>
          <w:b/>
          <w:bCs/>
          <w:sz w:val="24"/>
          <w:szCs w:val="24"/>
          <w:lang w:val="en-US"/>
        </w:rPr>
        <w:t>Regulations on Health, Safety and Environment</w:t>
      </w:r>
      <w:bookmarkEnd w:id="4"/>
    </w:p>
    <w:p w:rsidR="00C8562D" w:rsidRPr="00B773CD" w:rsidRDefault="00C8562D" w:rsidP="00C8562D">
      <w:pPr>
        <w:pStyle w:val="ListeParagraf"/>
        <w:ind w:left="788"/>
        <w:outlineLvl w:val="1"/>
        <w:rPr>
          <w:rFonts w:ascii="Times New Roman" w:hAnsi="Times New Roman" w:cs="Times New Roman"/>
          <w:b/>
          <w:bCs/>
          <w:sz w:val="24"/>
          <w:szCs w:val="24"/>
          <w:lang w:val="en-US"/>
        </w:rPr>
      </w:pP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Social Security and General Health Insurance Law No.5510</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Heavy and Dangerous Work, Regulation on Occupational Health and Safety, Regulation on Conditions of Health and Safety in Using Work Equipment, Regulation on Use of Personal Protective Equipments in the Workplace, Regulation on Safety and Health Signs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Heavy and Dangerous Work Communication on Vocational Training of Workers in Heavy and Dangerous Work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the General Principles of Waste Management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Procedures and Principles of Occupational Health and Safety Trainings of the Employees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Health and Security Measures for Working with Devices with Screens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Manual Handling Works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Noise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Preparation, Completing and Cleaning Works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Occupational Safety and Health Regulation</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Health and Safety Measures to be taken in the Workplace Buildings and Additional Buildings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for Control of Solid Waste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Regulation on Preventing the Personnel from the Hazards of the Explosive Environments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Regulation on Fire</w:t>
      </w:r>
    </w:p>
    <w:p w:rsidR="00FD4B09" w:rsidRPr="00B773CD" w:rsidRDefault="00FD4B09">
      <w:pPr>
        <w:pStyle w:val="ListeParagraf"/>
        <w:tabs>
          <w:tab w:val="left" w:pos="3850"/>
        </w:tabs>
        <w:spacing w:after="100" w:afterAutospacing="1"/>
        <w:ind w:left="0"/>
        <w:jc w:val="both"/>
        <w:rPr>
          <w:rFonts w:ascii="Times New Roman" w:hAnsi="Times New Roman" w:cs="Times New Roman"/>
          <w:sz w:val="24"/>
          <w:szCs w:val="24"/>
          <w:lang w:val="en-US"/>
        </w:rPr>
      </w:pPr>
    </w:p>
    <w:p w:rsidR="00FD4B09" w:rsidRPr="00B773CD" w:rsidRDefault="00EC4DCF">
      <w:pPr>
        <w:pStyle w:val="ListeParagraf"/>
        <w:ind w:left="0"/>
        <w:contextualSpacing w:val="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Furthermore, it is essential to obey laws, statutory rules and regulations on occupational health and safety and environment; and to perform risk analysis regarding this issue.</w:t>
      </w:r>
    </w:p>
    <w:p w:rsidR="00FD4B09" w:rsidRPr="00B773CD" w:rsidRDefault="00EC4DCF">
      <w:pPr>
        <w:pStyle w:val="ListeParagraf"/>
        <w:numPr>
          <w:ilvl w:val="1"/>
          <w:numId w:val="1"/>
        </w:numPr>
        <w:ind w:left="788" w:hanging="431"/>
        <w:outlineLvl w:val="1"/>
        <w:rPr>
          <w:rFonts w:ascii="Times New Roman" w:hAnsi="Times New Roman" w:cs="Times New Roman"/>
          <w:b/>
          <w:bCs/>
          <w:sz w:val="24"/>
          <w:szCs w:val="24"/>
          <w:lang w:val="en-US"/>
        </w:rPr>
      </w:pPr>
      <w:bookmarkStart w:id="5" w:name="_Toc335920368"/>
      <w:r w:rsidRPr="00B773CD">
        <w:rPr>
          <w:rFonts w:ascii="Times New Roman" w:hAnsi="Times New Roman" w:cs="Times New Roman"/>
          <w:b/>
          <w:bCs/>
          <w:sz w:val="24"/>
          <w:szCs w:val="24"/>
          <w:lang w:val="en-US"/>
        </w:rPr>
        <w:t>Other Legislation regarding the Occupation</w:t>
      </w:r>
      <w:bookmarkEnd w:id="5"/>
    </w:p>
    <w:p w:rsidR="00FD4B09" w:rsidRPr="00B773CD" w:rsidRDefault="00FD4B09">
      <w:pPr>
        <w:pStyle w:val="ListeParagraf"/>
        <w:ind w:left="357"/>
        <w:outlineLvl w:val="1"/>
        <w:rPr>
          <w:rFonts w:ascii="Times New Roman" w:hAnsi="Times New Roman" w:cs="Times New Roman"/>
          <w:b/>
          <w:bCs/>
          <w:sz w:val="24"/>
          <w:szCs w:val="24"/>
          <w:lang w:val="en-US"/>
        </w:rPr>
      </w:pPr>
    </w:p>
    <w:p w:rsidR="00FD4B09" w:rsidRPr="00B773CD" w:rsidRDefault="00EC4DCF">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Labor Act No.4857 </w:t>
      </w: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Social Security and General Health Insurance Law No.5510</w:t>
      </w:r>
    </w:p>
    <w:p w:rsidR="00FD4B09" w:rsidRPr="00B773CD" w:rsidRDefault="00EC4DCF">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Mining Law No.3217</w:t>
      </w:r>
    </w:p>
    <w:p w:rsidR="00FD4B09" w:rsidRPr="00B773CD" w:rsidRDefault="00EC4DCF">
      <w:pPr>
        <w:pStyle w:val="ListeParagraf"/>
        <w:tabs>
          <w:tab w:val="left" w:pos="3850"/>
        </w:tabs>
        <w:spacing w:after="100" w:afterAutospacing="1"/>
        <w:ind w:left="360" w:hanging="36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Environmental Law No.2872</w:t>
      </w:r>
    </w:p>
    <w:p w:rsidR="00FD4B09" w:rsidRPr="00B773CD" w:rsidRDefault="00FD4B09">
      <w:pPr>
        <w:pStyle w:val="ListeParagraf"/>
        <w:tabs>
          <w:tab w:val="left" w:pos="3850"/>
        </w:tabs>
        <w:spacing w:after="100" w:afterAutospacing="1"/>
        <w:ind w:left="0"/>
        <w:jc w:val="both"/>
        <w:rPr>
          <w:rFonts w:ascii="Times New Roman" w:hAnsi="Times New Roman" w:cs="Times New Roman"/>
          <w:sz w:val="24"/>
          <w:szCs w:val="24"/>
          <w:lang w:val="en-US"/>
        </w:rPr>
      </w:pPr>
    </w:p>
    <w:p w:rsidR="00FD4B09" w:rsidRPr="00B773CD" w:rsidRDefault="00EC4DCF">
      <w:pPr>
        <w:pStyle w:val="ListeParagraf"/>
        <w:tabs>
          <w:tab w:val="left" w:pos="3850"/>
        </w:tabs>
        <w:spacing w:after="100" w:afterAutospacing="1"/>
        <w:ind w:left="0"/>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Furthermore, it is essential to obey other current legislations, laws, statutory rules and regulations concerning the occupation.</w:t>
      </w: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EC4DCF">
      <w:pPr>
        <w:pStyle w:val="ListeParagraf"/>
        <w:numPr>
          <w:ilvl w:val="1"/>
          <w:numId w:val="1"/>
        </w:numPr>
        <w:ind w:left="788" w:hanging="431"/>
        <w:outlineLvl w:val="1"/>
        <w:rPr>
          <w:rFonts w:ascii="Times New Roman" w:hAnsi="Times New Roman" w:cs="Times New Roman"/>
          <w:b/>
          <w:bCs/>
          <w:sz w:val="24"/>
          <w:szCs w:val="24"/>
          <w:lang w:val="en-US"/>
        </w:rPr>
      </w:pPr>
      <w:bookmarkStart w:id="6" w:name="_Toc335920369"/>
      <w:r w:rsidRPr="00B773CD">
        <w:rPr>
          <w:rFonts w:ascii="Times New Roman" w:hAnsi="Times New Roman" w:cs="Times New Roman"/>
          <w:b/>
          <w:bCs/>
          <w:sz w:val="24"/>
          <w:szCs w:val="24"/>
          <w:lang w:val="en-US"/>
        </w:rPr>
        <w:t>Working Environment and Conditions</w:t>
      </w:r>
      <w:bookmarkEnd w:id="6"/>
    </w:p>
    <w:p w:rsidR="003A1A7B" w:rsidRPr="003A1A7B" w:rsidRDefault="003A1A7B" w:rsidP="003A1A7B">
      <w:pPr>
        <w:rPr>
          <w:rFonts w:ascii="Times New Roman" w:hAnsi="Times New Roman" w:cs="Times New Roman"/>
          <w:lang w:val="en-US"/>
        </w:rPr>
      </w:pPr>
      <w:r w:rsidRPr="003A1A7B">
        <w:rPr>
          <w:rFonts w:ascii="Times New Roman" w:hAnsi="Times New Roman" w:cs="Times New Roman"/>
          <w:lang w:val="en-US"/>
        </w:rPr>
        <w:t xml:space="preserve"> </w:t>
      </w:r>
      <w:r w:rsidR="002F5128" w:rsidRPr="00B773CD">
        <w:rPr>
          <w:rFonts w:ascii="Times New Roman" w:hAnsi="Times New Roman" w:cs="Times New Roman"/>
          <w:lang w:val="en-US"/>
        </w:rPr>
        <w:t>Marble</w:t>
      </w:r>
      <w:r w:rsidR="00CC70FD">
        <w:rPr>
          <w:rFonts w:ascii="Times New Roman" w:hAnsi="Times New Roman" w:cs="Times New Roman"/>
          <w:lang w:val="en-US"/>
        </w:rPr>
        <w:t xml:space="preserve"> natural stone sizing and cutting worker</w:t>
      </w:r>
      <w:r w:rsidR="002F5128" w:rsidRPr="00B773CD">
        <w:rPr>
          <w:rFonts w:ascii="Times New Roman" w:hAnsi="Times New Roman" w:cs="Times New Roman"/>
          <w:lang w:val="en-US"/>
        </w:rPr>
        <w:t xml:space="preserve"> </w:t>
      </w:r>
      <w:r w:rsidRPr="003A1A7B">
        <w:rPr>
          <w:rFonts w:ascii="Times New Roman" w:hAnsi="Times New Roman" w:cs="Times New Roman"/>
          <w:lang w:val="en-US"/>
        </w:rPr>
        <w:t>(level 3) works at appropriate temperature in open or closed factory environment that includes machines working with a large quantity of water, which is adequately lighted, humid, dusty, noisy; and where occupational health and safety measures are required to be taken.</w:t>
      </w:r>
    </w:p>
    <w:p w:rsidR="003A1A7B" w:rsidRPr="003A1A7B" w:rsidRDefault="003A1A7B" w:rsidP="003A1A7B">
      <w:pPr>
        <w:rPr>
          <w:rFonts w:ascii="Times New Roman" w:hAnsi="Times New Roman" w:cs="Times New Roman"/>
          <w:lang w:val="en-US"/>
        </w:rPr>
      </w:pPr>
      <w:r w:rsidRPr="003A1A7B">
        <w:rPr>
          <w:rFonts w:ascii="Times New Roman" w:hAnsi="Times New Roman" w:cs="Times New Roman"/>
          <w:lang w:val="en-US"/>
        </w:rPr>
        <w:t>S/he works in communication with his/her co-workers and relevant authorities, depending on the requirements of work.</w:t>
      </w:r>
    </w:p>
    <w:p w:rsidR="003A1A7B" w:rsidRPr="003A1A7B" w:rsidRDefault="003A1A7B" w:rsidP="003A1A7B">
      <w:pPr>
        <w:rPr>
          <w:rFonts w:ascii="Times New Roman" w:hAnsi="Times New Roman" w:cs="Times New Roman"/>
          <w:lang w:val="en-US"/>
        </w:rPr>
      </w:pPr>
      <w:r w:rsidRPr="003A1A7B">
        <w:rPr>
          <w:rFonts w:ascii="Times New Roman" w:hAnsi="Times New Roman" w:cs="Times New Roman"/>
          <w:lang w:val="en-US"/>
        </w:rPr>
        <w:t>Works almost any time of the year as long as atmospheric conditions are convenient.</w:t>
      </w:r>
    </w:p>
    <w:p w:rsidR="003A1A7B" w:rsidRPr="003A1A7B" w:rsidRDefault="003A1A7B" w:rsidP="003A1A7B">
      <w:pPr>
        <w:rPr>
          <w:rFonts w:ascii="Times New Roman" w:hAnsi="Times New Roman" w:cs="Times New Roman"/>
          <w:lang w:val="en-US"/>
        </w:rPr>
      </w:pPr>
      <w:r w:rsidRPr="003A1A7B">
        <w:rPr>
          <w:rFonts w:ascii="Times New Roman" w:hAnsi="Times New Roman" w:cs="Times New Roman"/>
          <w:lang w:val="en-US"/>
        </w:rPr>
        <w:t>Mostly is on the move in the process of work and sometimes must stand on feet for a long time and carry heavy materials.</w:t>
      </w:r>
    </w:p>
    <w:p w:rsidR="003A1A7B" w:rsidRPr="00B773CD" w:rsidRDefault="003A1A7B" w:rsidP="003A1A7B">
      <w:pPr>
        <w:rPr>
          <w:rFonts w:ascii="Times New Roman" w:hAnsi="Times New Roman" w:cs="Times New Roman"/>
          <w:lang w:val="en-US"/>
        </w:rPr>
      </w:pPr>
      <w:r w:rsidRPr="003A1A7B">
        <w:rPr>
          <w:rFonts w:ascii="Times New Roman" w:hAnsi="Times New Roman" w:cs="Times New Roman"/>
          <w:lang w:val="en-US"/>
        </w:rPr>
        <w:t>May face occupational diseases like backache, knee pain, rheumatism diseases etc. due to the environmental conditions.</w:t>
      </w:r>
    </w:p>
    <w:p w:rsidR="00FD4B09" w:rsidRDefault="00CC70FD">
      <w:pPr>
        <w:pStyle w:val="ListeParagraf"/>
        <w:ind w:left="0" w:right="-2"/>
        <w:jc w:val="both"/>
        <w:outlineLvl w:val="1"/>
        <w:rPr>
          <w:rFonts w:ascii="Times New Roman" w:hAnsi="Times New Roman" w:cs="Times New Roman"/>
          <w:lang w:val="en-US"/>
        </w:rPr>
      </w:pPr>
      <w:r w:rsidRPr="00B773CD">
        <w:rPr>
          <w:rFonts w:ascii="Times New Roman" w:hAnsi="Times New Roman" w:cs="Times New Roman"/>
          <w:lang w:val="en-US"/>
        </w:rPr>
        <w:t>Works with appropriate personal protective equipment during processes. There are also damage and injury risks which require taking occupational health and safety measures while practicing the work.</w:t>
      </w:r>
    </w:p>
    <w:p w:rsidR="00CC70FD" w:rsidRPr="00B773CD" w:rsidRDefault="00CC70FD">
      <w:pPr>
        <w:pStyle w:val="ListeParagraf"/>
        <w:ind w:left="0" w:right="-2"/>
        <w:jc w:val="both"/>
        <w:outlineLvl w:val="1"/>
        <w:rPr>
          <w:rFonts w:ascii="Times New Roman" w:hAnsi="Times New Roman" w:cs="Times New Roman"/>
          <w:sz w:val="24"/>
          <w:szCs w:val="24"/>
          <w:lang w:val="en-US"/>
        </w:rPr>
      </w:pPr>
    </w:p>
    <w:p w:rsidR="00FD4B09" w:rsidRPr="00B773CD" w:rsidRDefault="00EC4DCF">
      <w:pPr>
        <w:pStyle w:val="ListeParagraf"/>
        <w:numPr>
          <w:ilvl w:val="1"/>
          <w:numId w:val="1"/>
        </w:numPr>
        <w:ind w:left="788" w:hanging="431"/>
        <w:outlineLvl w:val="1"/>
        <w:rPr>
          <w:rFonts w:ascii="Times New Roman" w:hAnsi="Times New Roman" w:cs="Times New Roman"/>
          <w:b/>
          <w:bCs/>
          <w:sz w:val="24"/>
          <w:szCs w:val="24"/>
          <w:lang w:val="en-US"/>
        </w:rPr>
      </w:pPr>
      <w:bookmarkStart w:id="7" w:name="_Toc335920370"/>
      <w:r w:rsidRPr="00B773CD">
        <w:rPr>
          <w:rFonts w:ascii="Times New Roman" w:hAnsi="Times New Roman" w:cs="Times New Roman"/>
          <w:b/>
          <w:bCs/>
          <w:sz w:val="24"/>
          <w:szCs w:val="24"/>
          <w:lang w:val="en-US"/>
        </w:rPr>
        <w:t>Other Requirements regarding the Occupation</w:t>
      </w:r>
      <w:bookmarkEnd w:id="7"/>
      <w:r w:rsidRPr="00B773CD">
        <w:rPr>
          <w:rFonts w:ascii="Times New Roman" w:hAnsi="Times New Roman" w:cs="Times New Roman"/>
          <w:b/>
          <w:bCs/>
          <w:sz w:val="24"/>
          <w:szCs w:val="24"/>
          <w:lang w:val="en-US"/>
        </w:rPr>
        <w:t xml:space="preserve"> </w:t>
      </w:r>
    </w:p>
    <w:p w:rsidR="00FD4B09" w:rsidRPr="00B773CD" w:rsidRDefault="00EC4DCF">
      <w:pPr>
        <w:pStyle w:val="ListeParagraf"/>
        <w:ind w:left="0"/>
        <w:jc w:val="both"/>
        <w:rPr>
          <w:rFonts w:ascii="Times New Roman" w:hAnsi="Times New Roman" w:cs="Times New Roman"/>
          <w:sz w:val="24"/>
          <w:szCs w:val="24"/>
          <w:lang w:val="en-US"/>
        </w:rPr>
      </w:pPr>
      <w:r w:rsidRPr="00B773CD">
        <w:rPr>
          <w:lang w:val="en-US"/>
        </w:rPr>
        <w:t>Marble and natural stone sizing and cutt</w:t>
      </w:r>
      <w:r w:rsidR="00503E53">
        <w:rPr>
          <w:lang w:val="en-US"/>
        </w:rPr>
        <w:t>ing worker</w:t>
      </w:r>
      <w:r w:rsidRPr="00B773CD">
        <w:rPr>
          <w:lang w:val="en-US"/>
        </w:rPr>
        <w:t xml:space="preserve"> (level 3)</w:t>
      </w:r>
      <w:r w:rsidRPr="00B773CD">
        <w:rPr>
          <w:rFonts w:ascii="Times New Roman" w:hAnsi="Times New Roman" w:cs="Times New Roman"/>
          <w:sz w:val="24"/>
          <w:szCs w:val="24"/>
          <w:lang w:val="en-US"/>
        </w:rPr>
        <w:t xml:space="preserve"> must have the “Form of Initial Entrance and Periodical Medical Examination for Workers in Heavy and Dangerous Works”.</w:t>
      </w:r>
    </w:p>
    <w:p w:rsidR="00FD4B09" w:rsidRPr="00B773CD" w:rsidRDefault="00FD4B09">
      <w:pPr>
        <w:pStyle w:val="ListeParagraf"/>
        <w:ind w:left="0"/>
        <w:rPr>
          <w:rFonts w:ascii="Times New Roman" w:hAnsi="Times New Roman" w:cs="Times New Roman"/>
          <w:sz w:val="24"/>
          <w:szCs w:val="24"/>
          <w:lang w:val="en-US"/>
        </w:rPr>
        <w:sectPr w:rsidR="00FD4B09" w:rsidRPr="00B773CD">
          <w:headerReference w:type="default" r:id="rId8"/>
          <w:footerReference w:type="default" r:id="rId9"/>
          <w:footerReference w:type="first" r:id="rId10"/>
          <w:footnotePr>
            <w:numFmt w:val="upperRoman"/>
          </w:footnotePr>
          <w:pgSz w:w="11906" w:h="16838"/>
          <w:pgMar w:top="1417" w:right="1417" w:bottom="1417" w:left="1417" w:header="708" w:footer="708" w:gutter="0"/>
          <w:pgNumType w:start="1"/>
          <w:cols w:space="708"/>
          <w:titlePg/>
          <w:docGrid w:linePitch="360"/>
        </w:sectPr>
      </w:pPr>
    </w:p>
    <w:p w:rsidR="00FD4B09" w:rsidRPr="00B773CD" w:rsidRDefault="00EC4DCF">
      <w:pPr>
        <w:pStyle w:val="ListeParagraf"/>
        <w:numPr>
          <w:ilvl w:val="0"/>
          <w:numId w:val="2"/>
        </w:numPr>
        <w:spacing w:after="0" w:line="240" w:lineRule="auto"/>
        <w:ind w:left="0"/>
        <w:outlineLvl w:val="0"/>
        <w:rPr>
          <w:rFonts w:ascii="Times New Roman" w:hAnsi="Times New Roman" w:cs="Times New Roman"/>
          <w:sz w:val="24"/>
          <w:szCs w:val="24"/>
          <w:lang w:val="en-US"/>
        </w:rPr>
      </w:pPr>
      <w:bookmarkStart w:id="8" w:name="_Toc335920371"/>
      <w:r w:rsidRPr="00B773CD">
        <w:rPr>
          <w:rFonts w:ascii="Times New Roman" w:hAnsi="Times New Roman" w:cs="Times New Roman"/>
          <w:b/>
          <w:bCs/>
          <w:sz w:val="24"/>
          <w:szCs w:val="24"/>
          <w:lang w:val="en-US"/>
        </w:rPr>
        <w:t>OCCUPATIONAL PROFILE</w:t>
      </w:r>
      <w:bookmarkStart w:id="9" w:name="_Toc217937795"/>
      <w:bookmarkEnd w:id="8"/>
    </w:p>
    <w:p w:rsidR="00FD4B09" w:rsidRPr="00B773CD" w:rsidRDefault="00FD4B09">
      <w:pPr>
        <w:spacing w:after="0" w:line="240" w:lineRule="auto"/>
        <w:contextualSpacing/>
        <w:outlineLvl w:val="0"/>
        <w:rPr>
          <w:rFonts w:ascii="Times New Roman" w:hAnsi="Times New Roman" w:cs="Times New Roman"/>
          <w:sz w:val="24"/>
          <w:szCs w:val="24"/>
          <w:lang w:val="en-US"/>
        </w:rPr>
      </w:pPr>
    </w:p>
    <w:p w:rsidR="00FD4B09" w:rsidRPr="00B773CD" w:rsidRDefault="00EC4DCF">
      <w:pPr>
        <w:numPr>
          <w:ilvl w:val="1"/>
          <w:numId w:val="4"/>
        </w:numPr>
        <w:spacing w:after="0" w:line="240" w:lineRule="auto"/>
        <w:contextualSpacing/>
        <w:outlineLvl w:val="0"/>
        <w:rPr>
          <w:rFonts w:ascii="Times New Roman" w:hAnsi="Times New Roman" w:cs="Times New Roman"/>
          <w:sz w:val="24"/>
          <w:szCs w:val="24"/>
          <w:lang w:val="en-US"/>
        </w:rPr>
      </w:pPr>
      <w:bookmarkStart w:id="10" w:name="_Toc335920372"/>
      <w:r w:rsidRPr="00B773CD">
        <w:rPr>
          <w:rFonts w:ascii="Times New Roman" w:hAnsi="Times New Roman" w:cs="Times New Roman"/>
          <w:b/>
          <w:bCs/>
          <w:sz w:val="24"/>
          <w:szCs w:val="24"/>
          <w:lang w:val="en-US"/>
        </w:rPr>
        <w:t>Duties, Tasks and Performance Criteria</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2420"/>
        <w:gridCol w:w="720"/>
        <w:gridCol w:w="2690"/>
        <w:gridCol w:w="898"/>
        <w:gridCol w:w="6829"/>
      </w:tblGrid>
      <w:tr w:rsidR="00FD4B09" w:rsidRPr="00B773CD">
        <w:trPr>
          <w:trHeight w:val="530"/>
        </w:trPr>
        <w:tc>
          <w:tcPr>
            <w:tcW w:w="3008" w:type="dxa"/>
            <w:gridSpan w:val="2"/>
            <w:vAlign w:val="center"/>
          </w:tcPr>
          <w:p w:rsidR="00FD4B09" w:rsidRPr="00B773CD" w:rsidRDefault="00EC4DCF">
            <w:pPr>
              <w:spacing w:after="0"/>
              <w:rPr>
                <w:rFonts w:ascii="Times New Roman" w:hAnsi="Times New Roman" w:cs="Times New Roman"/>
                <w:b/>
                <w:bCs/>
                <w:sz w:val="20"/>
                <w:szCs w:val="20"/>
                <w:lang w:val="en-US"/>
              </w:rPr>
            </w:pPr>
            <w:permStart w:id="10" w:edGrp="everyone"/>
            <w:r w:rsidRPr="00B773CD">
              <w:rPr>
                <w:rFonts w:ascii="Times New Roman" w:hAnsi="Times New Roman" w:cs="Times New Roman"/>
                <w:b/>
                <w:bCs/>
                <w:sz w:val="20"/>
                <w:szCs w:val="20"/>
                <w:lang w:val="en-US"/>
              </w:rPr>
              <w:t>Duties</w:t>
            </w:r>
          </w:p>
        </w:tc>
        <w:tc>
          <w:tcPr>
            <w:tcW w:w="3416" w:type="dxa"/>
            <w:gridSpan w:val="2"/>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Tasks</w:t>
            </w:r>
          </w:p>
        </w:tc>
        <w:tc>
          <w:tcPr>
            <w:tcW w:w="7750" w:type="dxa"/>
            <w:gridSpan w:val="2"/>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Performance Criteria</w:t>
            </w:r>
          </w:p>
        </w:tc>
      </w:tr>
      <w:tr w:rsidR="00FD4B09" w:rsidRPr="00B773CD">
        <w:trPr>
          <w:trHeight w:val="530"/>
        </w:trPr>
        <w:tc>
          <w:tcPr>
            <w:tcW w:w="583"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2425"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720"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2696"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6851"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Description</w:t>
            </w:r>
          </w:p>
        </w:tc>
      </w:tr>
      <w:tr w:rsidR="00FD4B09" w:rsidRPr="00B773CD">
        <w:trPr>
          <w:cantSplit/>
          <w:trHeight w:hRule="exact" w:val="567"/>
        </w:trPr>
        <w:tc>
          <w:tcPr>
            <w:tcW w:w="583" w:type="dxa"/>
            <w:vMerge w:val="restart"/>
            <w:vAlign w:val="center"/>
          </w:tcPr>
          <w:p w:rsidR="00FD4B09" w:rsidRPr="00B773CD" w:rsidRDefault="00EC4DCF">
            <w:pPr>
              <w:spacing w:after="0"/>
              <w:rPr>
                <w:rFonts w:ascii="Times New Roman" w:hAnsi="Times New Roman" w:cs="Times New Roman"/>
                <w:b/>
                <w:bCs/>
                <w:caps/>
                <w:sz w:val="20"/>
                <w:szCs w:val="20"/>
                <w:lang w:val="en-US"/>
              </w:rPr>
            </w:pPr>
            <w:r w:rsidRPr="00B773CD">
              <w:rPr>
                <w:rFonts w:ascii="Times New Roman" w:hAnsi="Times New Roman" w:cs="Times New Roman"/>
                <w:b/>
                <w:bCs/>
                <w:sz w:val="20"/>
                <w:szCs w:val="20"/>
                <w:lang w:val="en-US"/>
              </w:rPr>
              <w:t>A</w:t>
            </w:r>
          </w:p>
        </w:tc>
        <w:tc>
          <w:tcPr>
            <w:tcW w:w="2425" w:type="dxa"/>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To take precautions related to quality, environmental safety and occupational health and safety </w:t>
            </w:r>
          </w:p>
        </w:tc>
        <w:tc>
          <w:tcPr>
            <w:tcW w:w="720"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A.1</w:t>
            </w:r>
          </w:p>
        </w:tc>
        <w:tc>
          <w:tcPr>
            <w:tcW w:w="2696" w:type="dxa"/>
            <w:vMerge w:val="restart"/>
            <w:vAlign w:val="center"/>
          </w:tcPr>
          <w:p w:rsidR="00FD4B09" w:rsidRPr="00B773CD" w:rsidRDefault="00EC4DCF">
            <w:pPr>
              <w:pStyle w:val="Default"/>
              <w:rPr>
                <w:color w:val="auto"/>
                <w:sz w:val="20"/>
                <w:szCs w:val="20"/>
                <w:lang w:val="en-US"/>
              </w:rPr>
            </w:pPr>
            <w:r w:rsidRPr="00B773CD">
              <w:rPr>
                <w:color w:val="auto"/>
                <w:sz w:val="20"/>
                <w:szCs w:val="20"/>
                <w:lang w:val="en-US"/>
              </w:rPr>
              <w:t>To be informed of and to participate in trainings/ meetings of environment and OSH</w:t>
            </w: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A.1.1</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Participates in internal training activities to improve his/her knowledge on work experience and in external training activities if charged.</w:t>
            </w:r>
          </w:p>
          <w:p w:rsidR="00FD4B09" w:rsidRPr="00B773CD" w:rsidRDefault="00FD4B09">
            <w:pPr>
              <w:spacing w:after="0"/>
              <w:rPr>
                <w:rFonts w:ascii="Times New Roman" w:hAnsi="Times New Roman" w:cs="Times New Roman"/>
                <w:sz w:val="20"/>
                <w:szCs w:val="20"/>
                <w:lang w:val="en-US"/>
              </w:rPr>
            </w:pPr>
          </w:p>
        </w:tc>
      </w:tr>
      <w:tr w:rsidR="00FD4B09" w:rsidRPr="00B773CD">
        <w:trPr>
          <w:cantSplit/>
          <w:trHeight w:hRule="exact" w:val="567"/>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A.1.2</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Does what is required in accordance with the information s/he received and determined before, makes recommendations.  </w:t>
            </w:r>
          </w:p>
        </w:tc>
      </w:tr>
      <w:tr w:rsidR="00FD4B09" w:rsidRPr="00B773CD">
        <w:trPr>
          <w:cantSplit/>
          <w:trHeight w:hRule="exact" w:val="594"/>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A.1.3</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Informs and demands his/her superiors on training subjects s/he identified related to work.</w:t>
            </w:r>
          </w:p>
        </w:tc>
      </w:tr>
      <w:tr w:rsidR="00FD4B09" w:rsidRPr="00B773CD">
        <w:trPr>
          <w:cantSplit/>
          <w:trHeight w:hRule="exact" w:val="367"/>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 xml:space="preserve">A.1.4 </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Participates in trainings </w:t>
            </w:r>
            <w:r w:rsidR="00844319" w:rsidRPr="00B773CD">
              <w:rPr>
                <w:color w:val="auto"/>
                <w:sz w:val="20"/>
                <w:szCs w:val="20"/>
                <w:lang w:val="en-US"/>
              </w:rPr>
              <w:t>organized</w:t>
            </w:r>
            <w:r w:rsidRPr="00B773CD">
              <w:rPr>
                <w:color w:val="auto"/>
                <w:sz w:val="20"/>
                <w:szCs w:val="20"/>
                <w:lang w:val="en-US"/>
              </w:rPr>
              <w:t xml:space="preserve"> according to requirements. </w:t>
            </w:r>
          </w:p>
        </w:tc>
      </w:tr>
      <w:tr w:rsidR="00FD4B09" w:rsidRPr="00B773CD">
        <w:trPr>
          <w:cantSplit/>
          <w:trHeight w:hRule="exact" w:val="529"/>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A.1.5</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Tries to provide maximum benefits for his/her own personal development from trainings. </w:t>
            </w:r>
          </w:p>
        </w:tc>
      </w:tr>
      <w:tr w:rsidR="00FD4B09" w:rsidRPr="00B773CD">
        <w:trPr>
          <w:cantSplit/>
          <w:trHeight w:hRule="exact" w:val="363"/>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A.1.6</w:t>
            </w:r>
          </w:p>
        </w:tc>
        <w:tc>
          <w:tcPr>
            <w:tcW w:w="6851" w:type="dxa"/>
            <w:vAlign w:val="center"/>
          </w:tcPr>
          <w:p w:rsidR="00FD4B09" w:rsidRPr="00B773CD" w:rsidRDefault="00844319">
            <w:pPr>
              <w:pStyle w:val="Default"/>
              <w:rPr>
                <w:color w:val="auto"/>
                <w:sz w:val="20"/>
                <w:szCs w:val="20"/>
                <w:lang w:val="en-US"/>
              </w:rPr>
            </w:pPr>
            <w:r w:rsidRPr="00B773CD">
              <w:rPr>
                <w:color w:val="auto"/>
                <w:sz w:val="20"/>
                <w:szCs w:val="20"/>
                <w:lang w:val="en-US"/>
              </w:rPr>
              <w:t>Identifies</w:t>
            </w:r>
            <w:r w:rsidR="00EC4DCF" w:rsidRPr="00B773CD">
              <w:rPr>
                <w:color w:val="auto"/>
                <w:sz w:val="20"/>
                <w:szCs w:val="20"/>
                <w:lang w:val="en-US"/>
              </w:rPr>
              <w:t xml:space="preserve"> acquisitions from trainings s/he participated, gives </w:t>
            </w:r>
            <w:r w:rsidRPr="00B773CD">
              <w:rPr>
                <w:color w:val="auto"/>
                <w:sz w:val="20"/>
                <w:szCs w:val="20"/>
                <w:lang w:val="en-US"/>
              </w:rPr>
              <w:t>feedback</w:t>
            </w:r>
            <w:r w:rsidR="00EC4DCF" w:rsidRPr="00B773CD">
              <w:rPr>
                <w:color w:val="auto"/>
                <w:sz w:val="20"/>
                <w:szCs w:val="20"/>
                <w:lang w:val="en-US"/>
              </w:rPr>
              <w:t>.</w:t>
            </w: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20"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A.2</w:t>
            </w:r>
          </w:p>
        </w:tc>
        <w:tc>
          <w:tcPr>
            <w:tcW w:w="2696" w:type="dxa"/>
            <w:vMerge w:val="restart"/>
            <w:vAlign w:val="center"/>
          </w:tcPr>
          <w:p w:rsidR="00FD4B09" w:rsidRPr="00B773CD" w:rsidRDefault="00EC4DCF">
            <w:pPr>
              <w:pStyle w:val="Default"/>
              <w:rPr>
                <w:color w:val="auto"/>
                <w:sz w:val="20"/>
                <w:szCs w:val="20"/>
                <w:lang w:val="en-US"/>
              </w:rPr>
            </w:pPr>
            <w:r w:rsidRPr="00B773CD">
              <w:rPr>
                <w:b/>
                <w:bCs/>
                <w:i/>
                <w:iCs/>
                <w:color w:val="auto"/>
                <w:sz w:val="20"/>
                <w:szCs w:val="20"/>
                <w:lang w:val="en-US"/>
              </w:rPr>
              <w:t xml:space="preserve">To take precautions </w:t>
            </w:r>
            <w:r w:rsidR="00844319" w:rsidRPr="00B773CD">
              <w:rPr>
                <w:b/>
                <w:bCs/>
                <w:i/>
                <w:iCs/>
                <w:color w:val="auto"/>
                <w:sz w:val="20"/>
                <w:szCs w:val="20"/>
                <w:lang w:val="en-US"/>
              </w:rPr>
              <w:t>against</w:t>
            </w:r>
            <w:r w:rsidRPr="00B773CD">
              <w:rPr>
                <w:b/>
                <w:bCs/>
                <w:i/>
                <w:iCs/>
                <w:color w:val="auto"/>
                <w:sz w:val="20"/>
                <w:szCs w:val="20"/>
                <w:lang w:val="en-US"/>
              </w:rPr>
              <w:t xml:space="preserve"> risks and hazards</w:t>
            </w: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A.2.1</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Learns and complies with the information s/he received related to risks and hazards to be </w:t>
            </w:r>
            <w:r w:rsidR="00844319">
              <w:rPr>
                <w:color w:val="auto"/>
                <w:sz w:val="20"/>
                <w:szCs w:val="20"/>
                <w:lang w:val="en-US"/>
              </w:rPr>
              <w:t>arose</w:t>
            </w:r>
            <w:r w:rsidRPr="00B773CD">
              <w:rPr>
                <w:color w:val="auto"/>
                <w:sz w:val="20"/>
                <w:szCs w:val="20"/>
                <w:lang w:val="en-US"/>
              </w:rPr>
              <w:t xml:space="preserve"> in work environment. </w:t>
            </w: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A.2.2</w:t>
            </w:r>
          </w:p>
        </w:tc>
        <w:tc>
          <w:tcPr>
            <w:tcW w:w="6851" w:type="dxa"/>
            <w:vAlign w:val="center"/>
          </w:tcPr>
          <w:p w:rsidR="00FD4B09" w:rsidRPr="00B773CD" w:rsidRDefault="00EC4DCF">
            <w:pPr>
              <w:pStyle w:val="Default"/>
              <w:rPr>
                <w:b/>
                <w:bCs/>
                <w:i/>
                <w:iCs/>
                <w:color w:val="auto"/>
                <w:sz w:val="20"/>
                <w:szCs w:val="20"/>
                <w:lang w:val="en-US"/>
              </w:rPr>
            </w:pPr>
            <w:r w:rsidRPr="00B773CD">
              <w:rPr>
                <w:b/>
                <w:bCs/>
                <w:i/>
                <w:iCs/>
                <w:color w:val="auto"/>
                <w:sz w:val="20"/>
                <w:szCs w:val="20"/>
                <w:lang w:val="en-US"/>
              </w:rPr>
              <w:t>Attends to the studies conducted to evaluate the risk factors and obtains information and skills for reducing the same.</w:t>
            </w:r>
          </w:p>
          <w:p w:rsidR="00FD4B09" w:rsidRPr="00B773CD" w:rsidRDefault="00FD4B09">
            <w:pPr>
              <w:pStyle w:val="Default"/>
              <w:rPr>
                <w:color w:val="auto"/>
                <w:sz w:val="20"/>
                <w:szCs w:val="20"/>
                <w:lang w:val="en-US"/>
              </w:rPr>
            </w:pP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A.2.3</w:t>
            </w:r>
          </w:p>
        </w:tc>
        <w:tc>
          <w:tcPr>
            <w:tcW w:w="6851" w:type="dxa"/>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Learns and complies with the important information s/he received for safety at work.</w:t>
            </w:r>
          </w:p>
        </w:tc>
      </w:tr>
      <w:tr w:rsidR="00FD4B09" w:rsidRPr="00B773CD">
        <w:trPr>
          <w:cantSplit/>
          <w:trHeight w:hRule="exact" w:val="908"/>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A.2.4</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Learns and complies with the information s/he received for situations requiring emergency action and having importance in the aspect of work safety, participates in practices</w:t>
            </w:r>
            <w:r w:rsidR="00844319" w:rsidRPr="00B773CD">
              <w:rPr>
                <w:color w:val="auto"/>
                <w:sz w:val="20"/>
                <w:szCs w:val="20"/>
                <w:lang w:val="en-US"/>
              </w:rPr>
              <w:t>.</w:t>
            </w:r>
            <w:r w:rsidRPr="00B773CD">
              <w:rPr>
                <w:color w:val="auto"/>
                <w:sz w:val="20"/>
                <w:szCs w:val="20"/>
                <w:lang w:val="en-US"/>
              </w:rPr>
              <w:t xml:space="preserve"> </w:t>
            </w: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A.2.5</w:t>
            </w:r>
          </w:p>
        </w:tc>
        <w:tc>
          <w:tcPr>
            <w:tcW w:w="6851" w:type="dxa"/>
            <w:vAlign w:val="center"/>
          </w:tcPr>
          <w:p w:rsidR="00FD4B09" w:rsidRPr="00B773CD" w:rsidRDefault="00844319">
            <w:pPr>
              <w:pStyle w:val="Default"/>
              <w:rPr>
                <w:color w:val="auto"/>
                <w:sz w:val="20"/>
                <w:szCs w:val="20"/>
                <w:lang w:val="en-US"/>
              </w:rPr>
            </w:pPr>
            <w:r w:rsidRPr="00B773CD">
              <w:rPr>
                <w:color w:val="auto"/>
                <w:sz w:val="20"/>
                <w:szCs w:val="20"/>
                <w:lang w:val="en-US"/>
              </w:rPr>
              <w:t xml:space="preserve">Learns the information related to personal protective equipment required for work and use of this equipment, and complies </w:t>
            </w:r>
            <w:r>
              <w:rPr>
                <w:color w:val="auto"/>
                <w:sz w:val="20"/>
                <w:szCs w:val="20"/>
                <w:lang w:val="en-US"/>
              </w:rPr>
              <w:t xml:space="preserve">with </w:t>
            </w:r>
            <w:r w:rsidRPr="00B773CD">
              <w:rPr>
                <w:color w:val="auto"/>
                <w:sz w:val="20"/>
                <w:szCs w:val="20"/>
                <w:lang w:val="en-US"/>
              </w:rPr>
              <w:t xml:space="preserve">this information. </w:t>
            </w: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A.2.6</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Learns, complies and applies information s/he received on safe use of machines and equipments required for work.</w:t>
            </w: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A.2.7</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Learns the meaning of table and signs which are required to be present at work environment and acts in compliance with such rules.</w:t>
            </w:r>
          </w:p>
          <w:p w:rsidR="00FD4B09" w:rsidRPr="00B773CD" w:rsidRDefault="00FD4B09">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p>
        </w:tc>
      </w:tr>
      <w:tr w:rsidR="00FD4B09" w:rsidRPr="00B773CD">
        <w:trPr>
          <w:cantSplit/>
          <w:trHeight w:hRule="exact" w:val="53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A.2.8</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Complies with the directives prepared on environment and work safety, acts in compliance with such rules. </w:t>
            </w:r>
          </w:p>
        </w:tc>
      </w:tr>
      <w:tr w:rsidR="00FD4B09" w:rsidRPr="00B773CD" w:rsidTr="000022D6">
        <w:trPr>
          <w:cantSplit/>
          <w:trHeight w:hRule="exact" w:val="78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A.2.9</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Obeys the directives on use of work area clearly, orderly and in conformity with hygienic rules, acts in compliance with these rules, and warns those who do not obey such rules.</w:t>
            </w:r>
          </w:p>
        </w:tc>
      </w:tr>
      <w:tr w:rsidR="00FD4B09" w:rsidRPr="00B773CD">
        <w:trPr>
          <w:cantSplit/>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A.2.10</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Makes appropriate controls in compliance with the instructions of technical supervisor and occupational health and safety specialist on equipments which are on his/her own disposal and responsibility at work area and on connection of this equipment to all system.</w:t>
            </w:r>
          </w:p>
        </w:tc>
      </w:tr>
      <w:tr w:rsidR="00FD4B09" w:rsidRPr="00B773CD">
        <w:trPr>
          <w:cantSplit/>
          <w:trHeight w:hRule="exact" w:val="879"/>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20"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A.3</w:t>
            </w:r>
          </w:p>
        </w:tc>
        <w:tc>
          <w:tcPr>
            <w:tcW w:w="2696" w:type="dxa"/>
            <w:vMerge w:val="restart"/>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To notify concerned people of deficiencies on environment and OHS </w:t>
            </w: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A.3.1</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Notifies deficiencies related to OHS and environment as insufficient lighting, warning sign and protective equipment which may imperil worker's safety at work, follows up until these deficiencies are resolved.</w:t>
            </w:r>
          </w:p>
        </w:tc>
      </w:tr>
      <w:tr w:rsidR="00FD4B09" w:rsidRPr="00B773CD">
        <w:trPr>
          <w:cantSplit/>
          <w:trHeight w:hRule="exact" w:val="56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A.3.2</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 xml:space="preserve">Notifies concerned people in written of non resolved deficiencies. </w:t>
            </w:r>
          </w:p>
        </w:tc>
      </w:tr>
      <w:tr w:rsidR="00FD4B09" w:rsidRPr="00B773CD">
        <w:trPr>
          <w:cantSplit/>
          <w:trHeight w:hRule="exact" w:val="56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A.3.3</w:t>
            </w:r>
          </w:p>
        </w:tc>
        <w:tc>
          <w:tcPr>
            <w:tcW w:w="6851" w:type="dxa"/>
            <w:vAlign w:val="center"/>
          </w:tcPr>
          <w:p w:rsidR="00FD4B09" w:rsidRPr="00B773CD" w:rsidRDefault="00844319">
            <w:pPr>
              <w:pStyle w:val="Default"/>
              <w:rPr>
                <w:color w:val="auto"/>
                <w:sz w:val="20"/>
                <w:szCs w:val="20"/>
                <w:lang w:val="en-US"/>
              </w:rPr>
            </w:pPr>
            <w:r w:rsidRPr="00B773CD">
              <w:rPr>
                <w:color w:val="auto"/>
                <w:sz w:val="20"/>
                <w:szCs w:val="20"/>
                <w:lang w:val="en-US"/>
              </w:rPr>
              <w:t xml:space="preserve">Identifies equipments and appliances which imperil his/her </w:t>
            </w:r>
            <w:r>
              <w:rPr>
                <w:color w:val="auto"/>
                <w:sz w:val="20"/>
                <w:szCs w:val="20"/>
                <w:lang w:val="en-US"/>
              </w:rPr>
              <w:t>safety and which are for</w:t>
            </w:r>
            <w:r w:rsidRPr="00B773CD">
              <w:rPr>
                <w:color w:val="auto"/>
                <w:sz w:val="20"/>
                <w:szCs w:val="20"/>
                <w:lang w:val="en-US"/>
              </w:rPr>
              <w:t xml:space="preserve"> his/her personal use and demands improvement, change or renewal.</w:t>
            </w:r>
          </w:p>
        </w:tc>
      </w:tr>
      <w:tr w:rsidR="00FD4B09" w:rsidRPr="00B773CD">
        <w:trPr>
          <w:cantSplit/>
          <w:trHeight w:hRule="exact" w:val="565"/>
        </w:trPr>
        <w:tc>
          <w:tcPr>
            <w:tcW w:w="0" w:type="auto"/>
            <w:vMerge/>
            <w:vAlign w:val="center"/>
          </w:tcPr>
          <w:p w:rsidR="00FD4B09" w:rsidRPr="00B773CD" w:rsidRDefault="00FD4B09">
            <w:pPr>
              <w:spacing w:after="0" w:line="240" w:lineRule="auto"/>
              <w:rPr>
                <w:rFonts w:ascii="Times New Roman" w:hAnsi="Times New Roman" w:cs="Times New Roman"/>
                <w:b/>
                <w:bCs/>
                <w:cap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99" w:type="dxa"/>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b/>
                <w:bCs/>
                <w:sz w:val="20"/>
                <w:szCs w:val="20"/>
                <w:lang w:val="en-US"/>
              </w:rPr>
              <w:t>A.3.4</w:t>
            </w:r>
          </w:p>
        </w:tc>
        <w:tc>
          <w:tcPr>
            <w:tcW w:w="6851" w:type="dxa"/>
            <w:vAlign w:val="center"/>
          </w:tcPr>
          <w:p w:rsidR="00FD4B09" w:rsidRPr="00B773CD" w:rsidRDefault="00EC4DCF">
            <w:pPr>
              <w:pStyle w:val="Default"/>
              <w:rPr>
                <w:color w:val="auto"/>
                <w:sz w:val="20"/>
                <w:szCs w:val="20"/>
                <w:lang w:val="en-US"/>
              </w:rPr>
            </w:pPr>
            <w:r w:rsidRPr="00B773CD">
              <w:rPr>
                <w:color w:val="auto"/>
                <w:sz w:val="20"/>
                <w:szCs w:val="20"/>
                <w:lang w:val="en-US"/>
              </w:rPr>
              <w:t>Pays attention to equipment required for emergency case is ready and available.</w:t>
            </w:r>
          </w:p>
        </w:tc>
      </w:tr>
      <w:permEnd w:id="10"/>
    </w:tbl>
    <w:p w:rsidR="00FD4B09" w:rsidRPr="00B773CD" w:rsidRDefault="00FD4B09">
      <w:pPr>
        <w:spacing w:after="0"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2268"/>
        <w:gridCol w:w="850"/>
        <w:gridCol w:w="7655"/>
      </w:tblGrid>
      <w:tr w:rsidR="00FD4B09" w:rsidRPr="00B773CD">
        <w:trPr>
          <w:trHeight w:val="567"/>
        </w:trPr>
        <w:tc>
          <w:tcPr>
            <w:tcW w:w="2660" w:type="dxa"/>
            <w:gridSpan w:val="2"/>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Duties</w:t>
            </w:r>
          </w:p>
        </w:tc>
        <w:tc>
          <w:tcPr>
            <w:tcW w:w="2977" w:type="dxa"/>
            <w:gridSpan w:val="2"/>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Tasks</w:t>
            </w:r>
          </w:p>
        </w:tc>
        <w:tc>
          <w:tcPr>
            <w:tcW w:w="8505" w:type="dxa"/>
            <w:gridSpan w:val="2"/>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b/>
                <w:bCs/>
                <w:sz w:val="20"/>
                <w:szCs w:val="20"/>
                <w:lang w:val="en-US"/>
              </w:rPr>
              <w:t>Performance Criteria</w:t>
            </w:r>
          </w:p>
        </w:tc>
      </w:tr>
      <w:tr w:rsidR="00FD4B09" w:rsidRPr="00B773CD">
        <w:trPr>
          <w:trHeight w:val="567"/>
        </w:trPr>
        <w:tc>
          <w:tcPr>
            <w:tcW w:w="67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198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709"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2268"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765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 xml:space="preserve">Description </w:t>
            </w:r>
          </w:p>
        </w:tc>
      </w:tr>
      <w:tr w:rsidR="00FD4B09" w:rsidRPr="00B773CD">
        <w:trPr>
          <w:trHeight w:val="567"/>
        </w:trPr>
        <w:tc>
          <w:tcPr>
            <w:tcW w:w="675" w:type="dxa"/>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w:t>
            </w: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restart"/>
            <w:vAlign w:val="center"/>
          </w:tcPr>
          <w:p w:rsidR="00FD4B09" w:rsidRPr="00B773CD" w:rsidRDefault="00FD4B09">
            <w:pPr>
              <w:pStyle w:val="AklamaKonusu"/>
              <w:tabs>
                <w:tab w:val="left" w:pos="2820"/>
              </w:tabs>
              <w:spacing w:after="0" w:line="240" w:lineRule="auto"/>
              <w:rPr>
                <w:rFonts w:ascii="Times New Roman" w:hAnsi="Times New Roman" w:cs="Times New Roman"/>
                <w:b w:val="0"/>
                <w:bCs w:val="0"/>
                <w:lang w:val="en-US"/>
              </w:rPr>
            </w:pPr>
          </w:p>
          <w:p w:rsidR="00FD4B09" w:rsidRPr="00B773CD" w:rsidRDefault="00EC4DCF">
            <w:pPr>
              <w:pStyle w:val="AklamaKonusu"/>
              <w:tabs>
                <w:tab w:val="left" w:pos="2820"/>
              </w:tabs>
              <w:spacing w:after="0" w:line="240" w:lineRule="auto"/>
              <w:rPr>
                <w:rFonts w:ascii="Times New Roman" w:hAnsi="Times New Roman" w:cs="Times New Roman"/>
                <w:b w:val="0"/>
                <w:bCs w:val="0"/>
                <w:lang w:val="en-US"/>
              </w:rPr>
            </w:pPr>
            <w:r w:rsidRPr="00B773CD">
              <w:rPr>
                <w:rFonts w:ascii="Times New Roman" w:hAnsi="Times New Roman" w:cs="Times New Roman"/>
                <w:b w:val="0"/>
                <w:bCs w:val="0"/>
                <w:lang w:val="en-US"/>
              </w:rPr>
              <w:t>To organize the work</w:t>
            </w:r>
          </w:p>
          <w:p w:rsidR="00FD4B09" w:rsidRPr="00B773CD" w:rsidRDefault="00EC4DCF">
            <w:pPr>
              <w:pStyle w:val="AklamaMetni"/>
              <w:spacing w:after="0" w:line="240" w:lineRule="auto"/>
              <w:rPr>
                <w:rFonts w:ascii="Times New Roman" w:hAnsi="Times New Roman" w:cs="Times New Roman"/>
                <w:lang w:val="en-US"/>
              </w:rPr>
            </w:pPr>
            <w:r w:rsidRPr="00B773CD">
              <w:rPr>
                <w:rFonts w:ascii="Times New Roman" w:hAnsi="Times New Roman" w:cs="Times New Roman"/>
                <w:lang w:val="en-US"/>
              </w:rPr>
              <w:t>(To be continued)</w:t>
            </w:r>
          </w:p>
          <w:p w:rsidR="00FD4B09" w:rsidRPr="00B773CD" w:rsidRDefault="00FD4B09">
            <w:pPr>
              <w:pStyle w:val="AklamaMetni"/>
              <w:spacing w:after="0" w:line="240" w:lineRule="auto"/>
              <w:rPr>
                <w:rFonts w:ascii="Times New Roman" w:hAnsi="Times New Roman" w:cs="Times New Roman"/>
                <w:lang w:val="en-US"/>
              </w:rPr>
            </w:pPr>
          </w:p>
          <w:p w:rsidR="00FD4B09" w:rsidRPr="00B773CD" w:rsidRDefault="00FD4B09">
            <w:pPr>
              <w:pStyle w:val="AklamaKonusu"/>
              <w:tabs>
                <w:tab w:val="left" w:pos="2820"/>
              </w:tabs>
              <w:spacing w:after="0" w:line="240" w:lineRule="auto"/>
              <w:rPr>
                <w:rFonts w:ascii="Times New Roman" w:hAnsi="Times New Roman" w:cs="Times New Roman"/>
                <w:b w:val="0"/>
                <w:bCs w:val="0"/>
                <w:lang w:val="en-US"/>
              </w:rPr>
            </w:pPr>
          </w:p>
        </w:tc>
        <w:tc>
          <w:tcPr>
            <w:tcW w:w="709"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B.1</w:t>
            </w:r>
          </w:p>
        </w:tc>
        <w:tc>
          <w:tcPr>
            <w:tcW w:w="2268" w:type="dxa"/>
            <w:vMerge w:val="restart"/>
            <w:vAlign w:val="center"/>
          </w:tcPr>
          <w:p w:rsidR="00FD4B09" w:rsidRPr="00B773CD" w:rsidRDefault="00FD4B09">
            <w:pPr>
              <w:spacing w:after="0" w:line="240" w:lineRule="auto"/>
              <w:rPr>
                <w:rFonts w:ascii="Times New Roman" w:hAnsi="Times New Roman" w:cs="Times New Roman"/>
                <w:sz w:val="20"/>
                <w:szCs w:val="20"/>
                <w:lang w:val="en-US"/>
              </w:rPr>
            </w:pPr>
          </w:p>
          <w:p w:rsidR="00FD4B09" w:rsidRPr="00B773CD" w:rsidRDefault="00FD4B09">
            <w:pPr>
              <w:spacing w:after="0" w:line="240" w:lineRule="auto"/>
              <w:rPr>
                <w:rFonts w:ascii="Times New Roman" w:hAnsi="Times New Roman" w:cs="Times New Roman"/>
                <w:sz w:val="20"/>
                <w:szCs w:val="20"/>
                <w:lang w:val="en-US"/>
              </w:rPr>
            </w:pPr>
          </w:p>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take over shift</w:t>
            </w:r>
          </w:p>
          <w:p w:rsidR="00FD4B09" w:rsidRPr="00B773CD" w:rsidRDefault="00FD4B09">
            <w:pPr>
              <w:spacing w:after="0" w:line="240" w:lineRule="auto"/>
              <w:rPr>
                <w:rFonts w:ascii="Times New Roman" w:hAnsi="Times New Roman" w:cs="Times New Roman"/>
                <w:sz w:val="20"/>
                <w:szCs w:val="20"/>
                <w:lang w:val="en-US"/>
              </w:rPr>
            </w:pPr>
          </w:p>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B.1.1</w:t>
            </w:r>
          </w:p>
        </w:tc>
        <w:tc>
          <w:tcPr>
            <w:tcW w:w="7655" w:type="dxa"/>
            <w:vAlign w:val="center"/>
          </w:tcPr>
          <w:p w:rsidR="00FD4B09" w:rsidRPr="00B773CD" w:rsidRDefault="00EC4DCF">
            <w:pPr>
              <w:pStyle w:val="DipnotMetni"/>
              <w:rPr>
                <w:rFonts w:ascii="Times New Roman" w:hAnsi="Times New Roman" w:cs="Times New Roman"/>
                <w:lang w:val="en-US"/>
              </w:rPr>
            </w:pPr>
            <w:r w:rsidRPr="00B773CD">
              <w:rPr>
                <w:rFonts w:ascii="Times New Roman" w:hAnsi="Times New Roman" w:cs="Times New Roman"/>
                <w:lang w:val="en-US"/>
              </w:rPr>
              <w:t>Obtains information on instructions about works or problems which will affect them from former shift production staff.</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B.1.2</w:t>
            </w:r>
          </w:p>
        </w:tc>
        <w:tc>
          <w:tcPr>
            <w:tcW w:w="7655" w:type="dxa"/>
            <w:vAlign w:val="center"/>
          </w:tcPr>
          <w:p w:rsidR="00FD4B09" w:rsidRPr="00B773CD" w:rsidRDefault="00EC4DCF">
            <w:pPr>
              <w:pStyle w:val="DipnotMetni"/>
              <w:rPr>
                <w:rFonts w:ascii="Times New Roman" w:hAnsi="Times New Roman" w:cs="Times New Roman"/>
                <w:lang w:val="en-US"/>
              </w:rPr>
            </w:pPr>
            <w:r w:rsidRPr="00B773CD">
              <w:rPr>
                <w:rFonts w:ascii="Times New Roman" w:hAnsi="Times New Roman" w:cs="Times New Roman"/>
                <w:lang w:val="en-US"/>
              </w:rPr>
              <w:t>Applies operating procedures related to shift takeover.</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B.1.3</w:t>
            </w:r>
          </w:p>
        </w:tc>
        <w:tc>
          <w:tcPr>
            <w:tcW w:w="7655" w:type="dxa"/>
            <w:vAlign w:val="center"/>
          </w:tcPr>
          <w:p w:rsidR="00FD4B09" w:rsidRPr="00B773CD" w:rsidRDefault="00EC4DCF">
            <w:pPr>
              <w:pStyle w:val="DipnotMetni"/>
              <w:rPr>
                <w:rFonts w:ascii="Times New Roman" w:hAnsi="Times New Roman" w:cs="Times New Roman"/>
                <w:lang w:val="en-US"/>
              </w:rPr>
            </w:pPr>
            <w:r w:rsidRPr="00B773CD">
              <w:rPr>
                <w:rFonts w:ascii="Times New Roman" w:hAnsi="Times New Roman" w:cs="Times New Roman"/>
                <w:lang w:val="en-US"/>
              </w:rPr>
              <w:t>Takes order from his/her superiors related to works to be performed at the beginning of his/her shift.</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B.2</w:t>
            </w:r>
          </w:p>
        </w:tc>
        <w:tc>
          <w:tcPr>
            <w:tcW w:w="2268" w:type="dxa"/>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record works performed.</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B.2.1</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Writes properly all operating procedures, information of team participated in work, material used, definition of work in related forms.  </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B.2.2</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Delivers this form and records to his/her superiors by signing.</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B.3</w:t>
            </w:r>
          </w:p>
        </w:tc>
        <w:tc>
          <w:tcPr>
            <w:tcW w:w="2268" w:type="dxa"/>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plan works under his/her duty</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B.3.1</w:t>
            </w:r>
          </w:p>
        </w:tc>
        <w:tc>
          <w:tcPr>
            <w:tcW w:w="7655" w:type="dxa"/>
            <w:vAlign w:val="center"/>
          </w:tcPr>
          <w:p w:rsidR="00FD4B09" w:rsidRPr="00B773CD" w:rsidRDefault="00EC4DCF">
            <w:pPr>
              <w:pStyle w:val="DipnotMetni"/>
              <w:rPr>
                <w:rFonts w:ascii="Times New Roman" w:hAnsi="Times New Roman" w:cs="Times New Roman"/>
                <w:spacing w:val="2"/>
                <w:lang w:val="en-US"/>
              </w:rPr>
            </w:pPr>
            <w:r w:rsidRPr="00B773CD">
              <w:rPr>
                <w:rFonts w:ascii="Times New Roman" w:hAnsi="Times New Roman" w:cs="Times New Roman"/>
                <w:lang w:val="en-US"/>
              </w:rPr>
              <w:t xml:space="preserve">Plans his/her works as their duration and content of application by sequencing the works to be </w:t>
            </w:r>
            <w:r w:rsidR="00844319" w:rsidRPr="00B773CD">
              <w:rPr>
                <w:rFonts w:ascii="Times New Roman" w:hAnsi="Times New Roman" w:cs="Times New Roman"/>
                <w:lang w:val="en-US"/>
              </w:rPr>
              <w:t>performed</w:t>
            </w:r>
            <w:r w:rsidRPr="00B773CD">
              <w:rPr>
                <w:rFonts w:ascii="Times New Roman" w:hAnsi="Times New Roman" w:cs="Times New Roman"/>
                <w:lang w:val="en-US"/>
              </w:rPr>
              <w:t xml:space="preserve"> in his/her shift according to work orders given by his/her superiors.</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B.3.2</w:t>
            </w:r>
          </w:p>
        </w:tc>
        <w:tc>
          <w:tcPr>
            <w:tcW w:w="7655" w:type="dxa"/>
            <w:vAlign w:val="center"/>
          </w:tcPr>
          <w:p w:rsidR="00FD4B09" w:rsidRPr="00B773CD" w:rsidRDefault="00EC4DCF">
            <w:pPr>
              <w:pStyle w:val="DipnotMetni"/>
              <w:rPr>
                <w:rFonts w:ascii="Times New Roman" w:hAnsi="Times New Roman" w:cs="Times New Roman"/>
                <w:lang w:val="en-US"/>
              </w:rPr>
            </w:pPr>
            <w:r w:rsidRPr="00B773CD">
              <w:rPr>
                <w:rFonts w:ascii="Times New Roman" w:hAnsi="Times New Roman" w:cs="Times New Roman"/>
                <w:lang w:val="en-US"/>
              </w:rPr>
              <w:t>Confirms this planning within the frame of his/her works with his/her superiors.</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B.4</w:t>
            </w:r>
          </w:p>
        </w:tc>
        <w:tc>
          <w:tcPr>
            <w:tcW w:w="2268" w:type="dxa"/>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provide appliances, material and equipment</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B.4.1</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Determines appliances, consumable material and equipments suitable for his/her works to be performed according to their quantity and functionality.</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B.4.2</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If appliances, material and equipment required for the work are found at the storage unit, provides them from there.</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B.4.3</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Resolves deficiencies by controlling cleaning and maintenance of the equipments.</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2268" w:type="dxa"/>
            <w:vMerge/>
            <w:vAlign w:val="center"/>
          </w:tcPr>
          <w:p w:rsidR="00FD4B09" w:rsidRPr="00B773CD" w:rsidRDefault="00FD4B09">
            <w:pPr>
              <w:pStyle w:val="AklamaMetni"/>
              <w:spacing w:after="0" w:line="240" w:lineRule="auto"/>
              <w:rPr>
                <w:rFonts w:ascii="Times New Roman" w:hAnsi="Times New Roman" w:cs="Times New Roman"/>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B.4.4</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Keeps clean and tidy all storage units and lockers</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2268" w:type="dxa"/>
            <w:vMerge/>
            <w:vAlign w:val="center"/>
          </w:tcPr>
          <w:p w:rsidR="00FD4B09" w:rsidRPr="00B773CD" w:rsidRDefault="00FD4B09">
            <w:pPr>
              <w:pStyle w:val="AklamaMetni"/>
              <w:spacing w:after="0" w:line="240" w:lineRule="auto"/>
              <w:rPr>
                <w:rFonts w:ascii="Times New Roman" w:hAnsi="Times New Roman" w:cs="Times New Roman"/>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B.4.5</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Reports all equipment deficiencies and failures, condition of his/her material required for operation if they are decreased or not available to his/her superiors.</w:t>
            </w:r>
          </w:p>
        </w:tc>
      </w:tr>
    </w:tbl>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2268"/>
        <w:gridCol w:w="850"/>
        <w:gridCol w:w="7655"/>
      </w:tblGrid>
      <w:tr w:rsidR="00FD4B09" w:rsidRPr="00B773CD">
        <w:trPr>
          <w:trHeight w:val="567"/>
        </w:trPr>
        <w:tc>
          <w:tcPr>
            <w:tcW w:w="2660" w:type="dxa"/>
            <w:gridSpan w:val="2"/>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Duties</w:t>
            </w:r>
          </w:p>
        </w:tc>
        <w:tc>
          <w:tcPr>
            <w:tcW w:w="2977" w:type="dxa"/>
            <w:gridSpan w:val="2"/>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Tasks</w:t>
            </w:r>
          </w:p>
        </w:tc>
        <w:tc>
          <w:tcPr>
            <w:tcW w:w="8505" w:type="dxa"/>
            <w:gridSpan w:val="2"/>
            <w:vAlign w:val="center"/>
          </w:tcPr>
          <w:p w:rsidR="00FD4B09" w:rsidRPr="00B773CD" w:rsidRDefault="00EC4DCF">
            <w:pPr>
              <w:spacing w:after="0" w:line="240" w:lineRule="auto"/>
              <w:rPr>
                <w:rFonts w:ascii="Times New Roman" w:hAnsi="Times New Roman" w:cs="Times New Roman"/>
                <w:i/>
                <w:iCs/>
                <w:sz w:val="20"/>
                <w:szCs w:val="20"/>
                <w:lang w:val="en-US"/>
              </w:rPr>
            </w:pPr>
            <w:r w:rsidRPr="00B773CD">
              <w:rPr>
                <w:rFonts w:ascii="Times New Roman" w:hAnsi="Times New Roman" w:cs="Times New Roman"/>
                <w:b/>
                <w:bCs/>
                <w:sz w:val="20"/>
                <w:szCs w:val="20"/>
                <w:lang w:val="en-US"/>
              </w:rPr>
              <w:t>Performance Criteria</w:t>
            </w:r>
          </w:p>
        </w:tc>
      </w:tr>
      <w:tr w:rsidR="00FD4B09" w:rsidRPr="00B773CD">
        <w:trPr>
          <w:trHeight w:val="567"/>
        </w:trPr>
        <w:tc>
          <w:tcPr>
            <w:tcW w:w="67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198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709"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2268"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765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 xml:space="preserve">Description </w:t>
            </w:r>
          </w:p>
        </w:tc>
      </w:tr>
      <w:tr w:rsidR="00FD4B09" w:rsidRPr="00B773CD">
        <w:trPr>
          <w:trHeight w:val="1106"/>
        </w:trPr>
        <w:tc>
          <w:tcPr>
            <w:tcW w:w="675" w:type="dxa"/>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w:t>
            </w: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restart"/>
            <w:vAlign w:val="center"/>
          </w:tcPr>
          <w:p w:rsidR="00FD4B09" w:rsidRPr="00B773CD" w:rsidRDefault="00FD4B09">
            <w:pPr>
              <w:pStyle w:val="AklamaKonusu"/>
              <w:tabs>
                <w:tab w:val="left" w:pos="2820"/>
              </w:tabs>
              <w:spacing w:after="0" w:line="240" w:lineRule="auto"/>
              <w:rPr>
                <w:rFonts w:ascii="Times New Roman" w:hAnsi="Times New Roman" w:cs="Times New Roman"/>
                <w:b w:val="0"/>
                <w:bCs w:val="0"/>
                <w:lang w:val="en-US"/>
              </w:rPr>
            </w:pPr>
          </w:p>
          <w:p w:rsidR="00FD4B09" w:rsidRPr="00B773CD" w:rsidRDefault="00EC4DCF">
            <w:pPr>
              <w:pStyle w:val="AklamaKonusu"/>
              <w:tabs>
                <w:tab w:val="left" w:pos="2820"/>
              </w:tabs>
              <w:spacing w:after="0" w:line="240" w:lineRule="auto"/>
              <w:rPr>
                <w:rFonts w:ascii="Times New Roman" w:hAnsi="Times New Roman" w:cs="Times New Roman"/>
                <w:b w:val="0"/>
                <w:bCs w:val="0"/>
                <w:lang w:val="en-US"/>
              </w:rPr>
            </w:pPr>
            <w:r w:rsidRPr="00B773CD">
              <w:rPr>
                <w:rFonts w:ascii="Times New Roman" w:hAnsi="Times New Roman" w:cs="Times New Roman"/>
                <w:b w:val="0"/>
                <w:bCs w:val="0"/>
                <w:lang w:val="en-US"/>
              </w:rPr>
              <w:t>To organize the work</w:t>
            </w:r>
          </w:p>
          <w:p w:rsidR="00FD4B09" w:rsidRPr="00B773CD" w:rsidRDefault="00FD4B09">
            <w:pPr>
              <w:pStyle w:val="AklamaMetni"/>
              <w:spacing w:after="0" w:line="240" w:lineRule="auto"/>
              <w:rPr>
                <w:rFonts w:ascii="Times New Roman" w:hAnsi="Times New Roman" w:cs="Times New Roman"/>
                <w:i/>
                <w:iCs/>
                <w:lang w:val="en-US"/>
              </w:rPr>
            </w:pPr>
          </w:p>
          <w:p w:rsidR="00FD4B09" w:rsidRPr="00B773CD" w:rsidRDefault="00FD4B09">
            <w:pPr>
              <w:pStyle w:val="AklamaKonusu"/>
              <w:tabs>
                <w:tab w:val="left" w:pos="2820"/>
              </w:tabs>
              <w:spacing w:after="0" w:line="240" w:lineRule="auto"/>
              <w:rPr>
                <w:rFonts w:ascii="Times New Roman" w:hAnsi="Times New Roman" w:cs="Times New Roman"/>
                <w:b w:val="0"/>
                <w:bCs w:val="0"/>
                <w:lang w:val="en-US"/>
              </w:rPr>
            </w:pPr>
          </w:p>
        </w:tc>
        <w:tc>
          <w:tcPr>
            <w:tcW w:w="709"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B.5</w:t>
            </w:r>
          </w:p>
        </w:tc>
        <w:tc>
          <w:tcPr>
            <w:tcW w:w="2268" w:type="dxa"/>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To hand over shift  </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B.5.1</w:t>
            </w:r>
          </w:p>
        </w:tc>
        <w:tc>
          <w:tcPr>
            <w:tcW w:w="7655" w:type="dxa"/>
            <w:vAlign w:val="center"/>
          </w:tcPr>
          <w:p w:rsidR="00FD4B09" w:rsidRPr="00B773CD" w:rsidRDefault="00EC4DCF">
            <w:pPr>
              <w:pStyle w:val="DipnotMetni"/>
              <w:rPr>
                <w:rFonts w:ascii="Times New Roman" w:hAnsi="Times New Roman" w:cs="Times New Roman"/>
                <w:lang w:val="en-US"/>
              </w:rPr>
            </w:pPr>
            <w:r w:rsidRPr="00B773CD">
              <w:rPr>
                <w:rFonts w:ascii="Times New Roman" w:hAnsi="Times New Roman" w:cs="Times New Roman"/>
                <w:lang w:val="en-US"/>
              </w:rPr>
              <w:t xml:space="preserve">Records the condition of systems at working area, problems possible to affect next shift and intervention which was </w:t>
            </w:r>
            <w:r w:rsidR="00844319" w:rsidRPr="00B773CD">
              <w:rPr>
                <w:rFonts w:ascii="Times New Roman" w:hAnsi="Times New Roman" w:cs="Times New Roman"/>
                <w:lang w:val="en-US"/>
              </w:rPr>
              <w:t>performed</w:t>
            </w:r>
            <w:r w:rsidRPr="00B773CD">
              <w:rPr>
                <w:rFonts w:ascii="Times New Roman" w:hAnsi="Times New Roman" w:cs="Times New Roman"/>
                <w:lang w:val="en-US"/>
              </w:rPr>
              <w:t xml:space="preserve"> or to be </w:t>
            </w:r>
            <w:r w:rsidR="00844319" w:rsidRPr="00B773CD">
              <w:rPr>
                <w:rFonts w:ascii="Times New Roman" w:hAnsi="Times New Roman" w:cs="Times New Roman"/>
                <w:lang w:val="en-US"/>
              </w:rPr>
              <w:t>performed</w:t>
            </w:r>
            <w:r w:rsidRPr="00B773CD">
              <w:rPr>
                <w:rFonts w:ascii="Times New Roman" w:hAnsi="Times New Roman" w:cs="Times New Roman"/>
                <w:lang w:val="en-US"/>
              </w:rPr>
              <w:t xml:space="preserve"> to these problems in line with operation procedures in shifts book. </w:t>
            </w:r>
          </w:p>
        </w:tc>
      </w:tr>
      <w:tr w:rsidR="00FD4B09" w:rsidRPr="00B773CD">
        <w:trPr>
          <w:trHeight w:val="1134"/>
        </w:trPr>
        <w:tc>
          <w:tcPr>
            <w:tcW w:w="67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ign w:val="center"/>
          </w:tcPr>
          <w:p w:rsidR="00FD4B09" w:rsidRPr="00B773CD" w:rsidRDefault="00FD4B09">
            <w:pPr>
              <w:pStyle w:val="AklamaKonusu"/>
              <w:tabs>
                <w:tab w:val="left" w:pos="2820"/>
              </w:tabs>
              <w:spacing w:after="0" w:line="240" w:lineRule="auto"/>
              <w:rPr>
                <w:rFonts w:ascii="Times New Roman" w:hAnsi="Times New Roman" w:cs="Times New Roman"/>
                <w:b w:val="0"/>
                <w:bCs w:val="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pStyle w:val="AklamaMetni"/>
              <w:spacing w:after="0" w:line="240" w:lineRule="auto"/>
              <w:rPr>
                <w:rFonts w:ascii="Times New Roman" w:hAnsi="Times New Roman" w:cs="Times New Roman"/>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B.5.2</w:t>
            </w:r>
          </w:p>
        </w:tc>
        <w:tc>
          <w:tcPr>
            <w:tcW w:w="7655" w:type="dxa"/>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Makes explanations in compliance with the instructions to next shift's production staff on issues recorded in shifts book. </w:t>
            </w:r>
          </w:p>
        </w:tc>
      </w:tr>
    </w:tbl>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contextualSpacing/>
        <w:rPr>
          <w:rFonts w:ascii="Times New Roman" w:hAnsi="Times New Roman" w:cs="Times New Roman"/>
          <w:sz w:val="24"/>
          <w:szCs w:val="24"/>
          <w:lang w:val="en-US"/>
        </w:rPr>
      </w:pPr>
    </w:p>
    <w:tbl>
      <w:tblPr>
        <w:tblW w:w="1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1"/>
        <w:gridCol w:w="3622"/>
        <w:gridCol w:w="511"/>
        <w:gridCol w:w="4031"/>
        <w:gridCol w:w="761"/>
        <w:gridCol w:w="5482"/>
      </w:tblGrid>
      <w:tr w:rsidR="00FD4B09" w:rsidRPr="00B773CD">
        <w:trPr>
          <w:trHeight w:hRule="exact" w:val="637"/>
        </w:trPr>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bookmarkStart w:id="11" w:name="_Hlk331776921"/>
            <w:r w:rsidRPr="00B773CD">
              <w:rPr>
                <w:rFonts w:ascii="Times New Roman" w:hAnsi="Times New Roman" w:cs="Times New Roman"/>
                <w:b/>
                <w:bCs/>
                <w:sz w:val="20"/>
                <w:szCs w:val="20"/>
                <w:lang w:val="en-US"/>
              </w:rPr>
              <w:t>C</w:t>
            </w:r>
          </w:p>
        </w:tc>
        <w:tc>
          <w:tcPr>
            <w:tcW w:w="3622"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 xml:space="preserve">To </w:t>
            </w:r>
            <w:r w:rsidR="00A84B81">
              <w:rPr>
                <w:rFonts w:ascii="Times New Roman" w:hAnsi="Times New Roman" w:cs="Times New Roman"/>
                <w:b/>
                <w:bCs/>
                <w:sz w:val="20"/>
                <w:szCs w:val="20"/>
                <w:lang w:val="en-US"/>
              </w:rPr>
              <w:t>make cutting with Monowire and M</w:t>
            </w:r>
            <w:r w:rsidRPr="00B773CD">
              <w:rPr>
                <w:rFonts w:ascii="Times New Roman" w:hAnsi="Times New Roman" w:cs="Times New Roman"/>
                <w:b/>
                <w:bCs/>
                <w:sz w:val="20"/>
                <w:szCs w:val="20"/>
                <w:lang w:val="en-US"/>
              </w:rPr>
              <w:t>onolama cutting machines</w:t>
            </w:r>
          </w:p>
        </w:tc>
        <w:tc>
          <w:tcPr>
            <w:tcW w:w="511"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C.1</w:t>
            </w:r>
          </w:p>
        </w:tc>
        <w:tc>
          <w:tcPr>
            <w:tcW w:w="4031" w:type="dxa"/>
            <w:vMerge w:val="restart"/>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sz w:val="20"/>
                <w:szCs w:val="20"/>
                <w:lang w:val="en-US"/>
              </w:rPr>
              <w:t>To make preparation procedures.</w:t>
            </w: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C.1.1</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Installs lama to machine if s/he works with lama or diamond wire if s/he works with diamond wire.</w:t>
            </w:r>
          </w:p>
        </w:tc>
      </w:tr>
      <w:tr w:rsidR="00FD4B09" w:rsidRPr="00B773CD">
        <w:trPr>
          <w:trHeight w:hRule="exact" w:val="35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C.1.2</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Loads block of marble to machine wagon to be processed.</w:t>
            </w:r>
          </w:p>
        </w:tc>
      </w:tr>
      <w:bookmarkEnd w:id="11"/>
      <w:tr w:rsidR="00FD4B09" w:rsidRPr="00B773CD">
        <w:trPr>
          <w:trHeight w:hRule="exact" w:val="723"/>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C.2</w:t>
            </w:r>
          </w:p>
        </w:tc>
        <w:tc>
          <w:tcPr>
            <w:tcW w:w="4031" w:type="dxa"/>
            <w:vMerge w:val="restart"/>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sz w:val="20"/>
                <w:szCs w:val="20"/>
                <w:lang w:val="en-US"/>
              </w:rPr>
              <w:t>To shape blocks with monolama or monowire</w:t>
            </w: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C.2.1</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Determines directions of cutting by using miter, drawing on block at right angles. </w:t>
            </w:r>
          </w:p>
        </w:tc>
      </w:tr>
      <w:tr w:rsidR="00FD4B09" w:rsidRPr="00B773CD">
        <w:trPr>
          <w:trHeight w:hRule="exact" w:val="33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C.2.2</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block loaded wagon under machine and fixes it.</w:t>
            </w: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C.2.3</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Adjusts monolama or monowire to cut on drawn lines to start with two long edges.</w:t>
            </w: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C.2.4</w:t>
            </w:r>
          </w:p>
        </w:tc>
        <w:tc>
          <w:tcPr>
            <w:tcW w:w="5482" w:type="dxa"/>
            <w:vAlign w:val="center"/>
          </w:tcPr>
          <w:p w:rsidR="00FD4B09" w:rsidRPr="00B773CD" w:rsidRDefault="006F1EE1">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trHeight w:hRule="exact" w:val="536"/>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C.2.5</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Performs cutting by giving directions to machine through start and stop buttons.</w:t>
            </w:r>
          </w:p>
        </w:tc>
      </w:tr>
      <w:tr w:rsidR="00FD4B09" w:rsidRPr="00B773CD">
        <w:trPr>
          <w:trHeight w:hRule="exact" w:val="72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C.2.6</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By repeating same process on short edge, puts block of marble into a shape of right angled prism with same edges.</w:t>
            </w:r>
          </w:p>
        </w:tc>
      </w:tr>
      <w:tr w:rsidR="00FD4B09" w:rsidRPr="00B773CD">
        <w:trPr>
          <w:trHeight w:hRule="exact" w:val="72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C.2.7</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Accumulates pieces left from edge cutting on pallet to be used in wall stone production.</w:t>
            </w:r>
          </w:p>
        </w:tc>
      </w:tr>
      <w:tr w:rsidR="00FD4B09" w:rsidRPr="00B773CD">
        <w:trPr>
          <w:trHeight w:hRule="exact" w:val="54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C.2.8</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Directs shaped block to marketing stock area.</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w:t>
            </w:r>
          </w:p>
        </w:tc>
        <w:tc>
          <w:tcPr>
            <w:tcW w:w="4031" w:type="dxa"/>
            <w:vMerge w:val="restart"/>
            <w:vAlign w:val="center"/>
          </w:tcPr>
          <w:p w:rsidR="00FD4B09" w:rsidRPr="00B773CD" w:rsidRDefault="00EC4DCF">
            <w:pPr>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To obtain clogs requested with thickness over </w:t>
            </w:r>
            <w:smartTag w:uri="urn:schemas-microsoft-com:office:smarttags" w:element="metricconverter">
              <w:smartTagPr>
                <w:attr w:name="ProductID" w:val="5 cm"/>
              </w:smartTagPr>
              <w:r w:rsidRPr="00B773CD">
                <w:rPr>
                  <w:rFonts w:ascii="Times New Roman" w:hAnsi="Times New Roman" w:cs="Times New Roman"/>
                  <w:sz w:val="20"/>
                  <w:szCs w:val="20"/>
                  <w:lang w:val="en-US"/>
                </w:rPr>
                <w:t>5 cm</w:t>
              </w:r>
            </w:smartTag>
            <w:r w:rsidRPr="00B773CD">
              <w:rPr>
                <w:rFonts w:ascii="Times New Roman" w:hAnsi="Times New Roman" w:cs="Times New Roman"/>
                <w:sz w:val="20"/>
                <w:szCs w:val="20"/>
                <w:lang w:val="en-US"/>
              </w:rPr>
              <w:t xml:space="preserve"> from block with monolama or monowire machines</w:t>
            </w: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C.3.1</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Draws a line where the first cutting will be performed and which will separate capstone on block that s/he will make cutting. </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C.3.2</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block loaded wagon under machine and fixes it.</w:t>
            </w:r>
          </w:p>
        </w:tc>
      </w:tr>
      <w:tr w:rsidR="00FD4B09" w:rsidRPr="00B773CD">
        <w:trPr>
          <w:trHeight w:hRule="exact" w:val="63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C.3.3</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Adjusts monolama or monowire to cut on lines s/he drew.</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C.3.4</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Enters thickness values to be cut on block to machine.</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C.3.5</w:t>
            </w:r>
          </w:p>
        </w:tc>
        <w:tc>
          <w:tcPr>
            <w:tcW w:w="5482" w:type="dxa"/>
            <w:vAlign w:val="center"/>
          </w:tcPr>
          <w:p w:rsidR="00FD4B09" w:rsidRPr="00B773CD" w:rsidRDefault="00EC4DCF" w:rsidP="006F1EE1">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By </w:t>
            </w:r>
            <w:r w:rsidR="006F1EE1" w:rsidRPr="00B773CD">
              <w:rPr>
                <w:rFonts w:ascii="Times New Roman" w:hAnsi="Times New Roman" w:cs="Times New Roman"/>
                <w:sz w:val="20"/>
                <w:szCs w:val="20"/>
                <w:lang w:val="en-US"/>
              </w:rPr>
              <w:t xml:space="preserve">turning on </w:t>
            </w:r>
            <w:r w:rsidRPr="00B773CD">
              <w:rPr>
                <w:rFonts w:ascii="Times New Roman" w:hAnsi="Times New Roman" w:cs="Times New Roman"/>
                <w:sz w:val="20"/>
                <w:szCs w:val="20"/>
                <w:lang w:val="en-US"/>
              </w:rPr>
              <w:t>water spray valve and provides water spraying to cutting.</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C.3.6</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Performs cutting by giving directions to machine through start and stop buttons.</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C.3.7</w:t>
            </w:r>
          </w:p>
        </w:tc>
        <w:tc>
          <w:tcPr>
            <w:tcW w:w="5482" w:type="dxa"/>
            <w:vAlign w:val="center"/>
          </w:tcPr>
          <w:p w:rsidR="00FD4B09" w:rsidRPr="00B773CD" w:rsidRDefault="00F04F1F" w:rsidP="00F04F1F">
            <w:pPr>
              <w:spacing w:after="0"/>
              <w:rPr>
                <w:rFonts w:ascii="Times New Roman" w:hAnsi="Times New Roman" w:cs="Times New Roman"/>
                <w:sz w:val="20"/>
                <w:szCs w:val="20"/>
                <w:lang w:val="en-US"/>
              </w:rPr>
            </w:pPr>
            <w:r>
              <w:rPr>
                <w:rFonts w:ascii="Times New Roman" w:hAnsi="Times New Roman" w:cs="Times New Roman"/>
                <w:sz w:val="20"/>
                <w:szCs w:val="20"/>
                <w:lang w:val="en-US"/>
              </w:rPr>
              <w:t>Provides safety by putting</w:t>
            </w:r>
            <w:r w:rsidR="00EC4DCF" w:rsidRPr="00B773C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wooden </w:t>
            </w:r>
            <w:r w:rsidR="00EC4DCF" w:rsidRPr="00B773CD">
              <w:rPr>
                <w:rFonts w:ascii="Times New Roman" w:hAnsi="Times New Roman" w:cs="Times New Roman"/>
                <w:sz w:val="20"/>
                <w:szCs w:val="20"/>
                <w:lang w:val="en-US"/>
              </w:rPr>
              <w:t xml:space="preserve">daggers between cut clogs. </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C.3.8</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Directs block wagon to next process following the </w:t>
            </w:r>
            <w:r w:rsidR="00A84B81" w:rsidRPr="00A84B81">
              <w:rPr>
                <w:rFonts w:ascii="Times New Roman" w:hAnsi="Times New Roman" w:cs="Times New Roman"/>
                <w:sz w:val="20"/>
                <w:szCs w:val="20"/>
                <w:lang w:val="en-US"/>
              </w:rPr>
              <w:t>last cu</w:t>
            </w:r>
            <w:r w:rsidRPr="00A84B81">
              <w:rPr>
                <w:rFonts w:ascii="Times New Roman" w:hAnsi="Times New Roman" w:cs="Times New Roman"/>
                <w:sz w:val="20"/>
                <w:szCs w:val="20"/>
                <w:lang w:val="en-US"/>
              </w:rPr>
              <w:t>t of clog.</w:t>
            </w:r>
            <w:r w:rsidRPr="00B773CD">
              <w:rPr>
                <w:rFonts w:ascii="Times New Roman" w:hAnsi="Times New Roman" w:cs="Times New Roman"/>
                <w:sz w:val="20"/>
                <w:szCs w:val="20"/>
                <w:lang w:val="en-US"/>
              </w:rPr>
              <w:t xml:space="preserve"> </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C.3.9</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Observes water spray system with monolama or monowire during cutting.</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3622"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1"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4031" w:type="dxa"/>
            <w:vMerge/>
            <w:vAlign w:val="center"/>
          </w:tcPr>
          <w:p w:rsidR="00FD4B09" w:rsidRPr="00B773CD" w:rsidRDefault="00FD4B09">
            <w:pPr>
              <w:rPr>
                <w:rFonts w:ascii="Times New Roman" w:hAnsi="Times New Roman" w:cs="Times New Roman"/>
                <w:sz w:val="20"/>
                <w:szCs w:val="20"/>
                <w:lang w:val="en-US"/>
              </w:rPr>
            </w:pPr>
          </w:p>
        </w:tc>
        <w:tc>
          <w:tcPr>
            <w:tcW w:w="761"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C.3.10</w:t>
            </w:r>
          </w:p>
        </w:tc>
        <w:tc>
          <w:tcPr>
            <w:tcW w:w="5482"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Accumulates capstones obtained at cutting start and finish points on pallet to be used in wall stone production.</w:t>
            </w:r>
          </w:p>
        </w:tc>
      </w:tr>
    </w:tbl>
    <w:p w:rsidR="00FD4B09" w:rsidRPr="00B773CD" w:rsidRDefault="00FD4B09">
      <w:pPr>
        <w:rPr>
          <w:rFonts w:ascii="Times New Roman" w:hAnsi="Times New Roman" w:cs="Times New Roman"/>
          <w:lang w:val="en-US"/>
        </w:rPr>
      </w:pPr>
    </w:p>
    <w:p w:rsidR="00FD4B09" w:rsidRPr="00B773CD" w:rsidRDefault="00FD4B09">
      <w:pPr>
        <w:rPr>
          <w:rFonts w:ascii="Times New Roman"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2119"/>
        <w:gridCol w:w="693"/>
        <w:gridCol w:w="4149"/>
        <w:gridCol w:w="871"/>
        <w:gridCol w:w="5725"/>
      </w:tblGrid>
      <w:tr w:rsidR="00FD4B09" w:rsidRPr="00B773CD">
        <w:trPr>
          <w:trHeight w:val="530"/>
        </w:trPr>
        <w:tc>
          <w:tcPr>
            <w:tcW w:w="2713" w:type="dxa"/>
            <w:gridSpan w:val="2"/>
            <w:vAlign w:val="center"/>
          </w:tcPr>
          <w:p w:rsidR="00FD4B09" w:rsidRPr="00B773CD" w:rsidRDefault="00EC4DCF">
            <w:pPr>
              <w:spacing w:after="0"/>
              <w:rPr>
                <w:rFonts w:ascii="Times New Roman" w:hAnsi="Times New Roman" w:cs="Times New Roman"/>
                <w:b/>
                <w:bCs/>
                <w:sz w:val="20"/>
                <w:szCs w:val="20"/>
                <w:lang w:val="en-US"/>
              </w:rPr>
            </w:pPr>
            <w:permStart w:id="11" w:edGrp="everyone"/>
            <w:r w:rsidRPr="00B773CD">
              <w:rPr>
                <w:rFonts w:ascii="Times New Roman" w:hAnsi="Times New Roman" w:cs="Times New Roman"/>
                <w:b/>
                <w:bCs/>
                <w:sz w:val="20"/>
                <w:szCs w:val="20"/>
                <w:lang w:val="en-US"/>
              </w:rPr>
              <w:t>Duties</w:t>
            </w:r>
          </w:p>
        </w:tc>
        <w:tc>
          <w:tcPr>
            <w:tcW w:w="4870" w:type="dxa"/>
            <w:gridSpan w:val="2"/>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Tasks</w:t>
            </w:r>
          </w:p>
        </w:tc>
        <w:tc>
          <w:tcPr>
            <w:tcW w:w="6635" w:type="dxa"/>
            <w:gridSpan w:val="2"/>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Performance Criteria</w:t>
            </w:r>
          </w:p>
        </w:tc>
      </w:tr>
      <w:tr w:rsidR="00FD4B09" w:rsidRPr="00B773CD">
        <w:trPr>
          <w:trHeight w:val="530"/>
        </w:trPr>
        <w:tc>
          <w:tcPr>
            <w:tcW w:w="583"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2130"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693"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4177"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872"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5763"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Description</w:t>
            </w:r>
          </w:p>
        </w:tc>
      </w:tr>
      <w:tr w:rsidR="00FD4B09" w:rsidRPr="00B773CD">
        <w:trPr>
          <w:trHeight w:val="471"/>
        </w:trPr>
        <w:tc>
          <w:tcPr>
            <w:tcW w:w="583"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w:t>
            </w:r>
          </w:p>
        </w:tc>
        <w:tc>
          <w:tcPr>
            <w:tcW w:w="2130" w:type="dxa"/>
            <w:vMerge w:val="restart"/>
            <w:vAlign w:val="center"/>
          </w:tcPr>
          <w:p w:rsidR="00FD4B09" w:rsidRPr="00B773CD" w:rsidRDefault="00EC4DCF">
            <w:pPr>
              <w:tabs>
                <w:tab w:val="left" w:pos="2820"/>
              </w:tabs>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 xml:space="preserve">To produce tablet from block </w:t>
            </w:r>
          </w:p>
          <w:p w:rsidR="00FD4B09" w:rsidRPr="00B773CD" w:rsidRDefault="00FD4B09">
            <w:pPr>
              <w:tabs>
                <w:tab w:val="left" w:pos="2820"/>
              </w:tabs>
              <w:spacing w:after="0"/>
              <w:rPr>
                <w:rFonts w:ascii="Times New Roman" w:hAnsi="Times New Roman" w:cs="Times New Roman"/>
                <w:b/>
                <w:bCs/>
                <w:sz w:val="20"/>
                <w:szCs w:val="20"/>
                <w:lang w:val="en-US"/>
              </w:rPr>
            </w:pPr>
          </w:p>
        </w:tc>
        <w:tc>
          <w:tcPr>
            <w:tcW w:w="693"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D.1</w:t>
            </w:r>
          </w:p>
        </w:tc>
        <w:tc>
          <w:tcPr>
            <w:tcW w:w="4177" w:type="dxa"/>
            <w:vMerge w:val="restart"/>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To produce strip tablet with jig saw.</w:t>
            </w:r>
          </w:p>
        </w:tc>
        <w:tc>
          <w:tcPr>
            <w:tcW w:w="872"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D.1.1</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block positioned in block wagon under jig saw.</w:t>
            </w:r>
          </w:p>
        </w:tc>
      </w:tr>
      <w:tr w:rsidR="00FD4B09" w:rsidRPr="00B773CD">
        <w:trPr>
          <w:trHeight w:val="471"/>
        </w:trPr>
        <w:tc>
          <w:tcPr>
            <w:tcW w:w="58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2130" w:type="dxa"/>
            <w:vMerge/>
            <w:vAlign w:val="center"/>
          </w:tcPr>
          <w:p w:rsidR="00FD4B09" w:rsidRPr="00B773CD" w:rsidRDefault="00FD4B09">
            <w:pPr>
              <w:tabs>
                <w:tab w:val="left" w:pos="2820"/>
              </w:tabs>
              <w:spacing w:after="0"/>
              <w:rPr>
                <w:rFonts w:ascii="Times New Roman" w:hAnsi="Times New Roman" w:cs="Times New Roman"/>
                <w:b/>
                <w:bCs/>
                <w:sz w:val="20"/>
                <w:szCs w:val="20"/>
                <w:lang w:val="en-US"/>
              </w:rPr>
            </w:pPr>
          </w:p>
        </w:tc>
        <w:tc>
          <w:tcPr>
            <w:tcW w:w="69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4177" w:type="dxa"/>
            <w:vMerge/>
            <w:vAlign w:val="center"/>
          </w:tcPr>
          <w:p w:rsidR="00FD4B09" w:rsidRPr="00B773CD" w:rsidRDefault="00FD4B09">
            <w:pPr>
              <w:spacing w:after="0"/>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D.1.2</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Fixes block wagon with fixing mechanism by preventing its movement during cutting.</w:t>
            </w:r>
          </w:p>
        </w:tc>
      </w:tr>
      <w:tr w:rsidR="00FD4B09" w:rsidRPr="00B773CD">
        <w:trPr>
          <w:trHeight w:val="471"/>
        </w:trPr>
        <w:tc>
          <w:tcPr>
            <w:tcW w:w="58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2130" w:type="dxa"/>
            <w:vMerge/>
            <w:vAlign w:val="center"/>
          </w:tcPr>
          <w:p w:rsidR="00FD4B09" w:rsidRPr="00B773CD" w:rsidRDefault="00FD4B09">
            <w:pPr>
              <w:tabs>
                <w:tab w:val="left" w:pos="2820"/>
              </w:tabs>
              <w:spacing w:after="0"/>
              <w:rPr>
                <w:rFonts w:ascii="Times New Roman" w:hAnsi="Times New Roman" w:cs="Times New Roman"/>
                <w:b/>
                <w:bCs/>
                <w:sz w:val="20"/>
                <w:szCs w:val="20"/>
                <w:lang w:val="en-US"/>
              </w:rPr>
            </w:pPr>
          </w:p>
        </w:tc>
        <w:tc>
          <w:tcPr>
            <w:tcW w:w="69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4177" w:type="dxa"/>
            <w:vMerge/>
            <w:vAlign w:val="center"/>
          </w:tcPr>
          <w:p w:rsidR="00FD4B09" w:rsidRPr="00B773CD" w:rsidRDefault="00FD4B09">
            <w:pPr>
              <w:spacing w:after="0"/>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D.1.3</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Measures block sizes, calculates how much level cutting s/he will do according to strip's width and thickness which is considered to be produced. </w:t>
            </w:r>
          </w:p>
        </w:tc>
      </w:tr>
      <w:tr w:rsidR="00FD4B09" w:rsidRPr="00B773CD">
        <w:trPr>
          <w:trHeight w:val="471"/>
        </w:trPr>
        <w:tc>
          <w:tcPr>
            <w:tcW w:w="58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2130" w:type="dxa"/>
            <w:vMerge/>
            <w:vAlign w:val="center"/>
          </w:tcPr>
          <w:p w:rsidR="00FD4B09" w:rsidRPr="00B773CD" w:rsidRDefault="00FD4B09">
            <w:pPr>
              <w:tabs>
                <w:tab w:val="left" w:pos="2820"/>
              </w:tabs>
              <w:spacing w:after="0"/>
              <w:rPr>
                <w:rFonts w:ascii="Times New Roman" w:hAnsi="Times New Roman" w:cs="Times New Roman"/>
                <w:b/>
                <w:bCs/>
                <w:sz w:val="20"/>
                <w:szCs w:val="20"/>
                <w:lang w:val="en-US"/>
              </w:rPr>
            </w:pPr>
          </w:p>
        </w:tc>
        <w:tc>
          <w:tcPr>
            <w:tcW w:w="69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4177" w:type="dxa"/>
            <w:vMerge/>
            <w:vAlign w:val="center"/>
          </w:tcPr>
          <w:p w:rsidR="00FD4B09" w:rsidRPr="00B773CD" w:rsidRDefault="00FD4B09">
            <w:pPr>
              <w:spacing w:after="0"/>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D.1.4</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Brings saws to block cutting starting point by giving jig saw a lateral movement through movement buttons on control panel. </w:t>
            </w:r>
          </w:p>
        </w:tc>
      </w:tr>
      <w:tr w:rsidR="00FD4B09" w:rsidRPr="00B773CD">
        <w:trPr>
          <w:trHeight w:val="471"/>
        </w:trPr>
        <w:tc>
          <w:tcPr>
            <w:tcW w:w="58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2130" w:type="dxa"/>
            <w:vMerge/>
            <w:vAlign w:val="center"/>
          </w:tcPr>
          <w:p w:rsidR="00FD4B09" w:rsidRPr="00B773CD" w:rsidRDefault="00FD4B09">
            <w:pPr>
              <w:tabs>
                <w:tab w:val="left" w:pos="2820"/>
              </w:tabs>
              <w:spacing w:after="0"/>
              <w:rPr>
                <w:rFonts w:ascii="Times New Roman" w:hAnsi="Times New Roman" w:cs="Times New Roman"/>
                <w:b/>
                <w:bCs/>
                <w:sz w:val="20"/>
                <w:szCs w:val="20"/>
                <w:lang w:val="en-US"/>
              </w:rPr>
            </w:pPr>
          </w:p>
        </w:tc>
        <w:tc>
          <w:tcPr>
            <w:tcW w:w="693" w:type="dxa"/>
            <w:vMerge/>
            <w:vAlign w:val="center"/>
          </w:tcPr>
          <w:p w:rsidR="00FD4B09" w:rsidRPr="00B773CD" w:rsidRDefault="00FD4B09">
            <w:pPr>
              <w:spacing w:after="0"/>
              <w:rPr>
                <w:rFonts w:ascii="Times New Roman" w:hAnsi="Times New Roman" w:cs="Times New Roman"/>
                <w:b/>
                <w:bCs/>
                <w:sz w:val="20"/>
                <w:szCs w:val="20"/>
                <w:lang w:val="en-US"/>
              </w:rPr>
            </w:pPr>
          </w:p>
        </w:tc>
        <w:tc>
          <w:tcPr>
            <w:tcW w:w="4177" w:type="dxa"/>
            <w:vMerge/>
            <w:vAlign w:val="center"/>
          </w:tcPr>
          <w:p w:rsidR="00FD4B09" w:rsidRPr="00B773CD" w:rsidRDefault="00FD4B09">
            <w:pPr>
              <w:spacing w:after="0"/>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D.1.5</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Sets start stopper at starting point.</w:t>
            </w:r>
          </w:p>
        </w:tc>
      </w:tr>
      <w:tr w:rsidR="00FD4B09" w:rsidRPr="00B773CD">
        <w:trPr>
          <w:trHeight w:val="47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D.1.6</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Enters cutting depth data according to minimum stone loss in machine control panel for uneven upper part scan.</w:t>
            </w:r>
          </w:p>
        </w:tc>
      </w:tr>
      <w:tr w:rsidR="00FD4B09" w:rsidRPr="00B773CD">
        <w:trPr>
          <w:trHeight w:val="47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D.1.7</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Removes uneven part by performing scan cutting.</w:t>
            </w:r>
          </w:p>
        </w:tc>
      </w:tr>
      <w:tr w:rsidR="00FD4B09" w:rsidRPr="00B773CD">
        <w:trPr>
          <w:trHeight w:val="73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D.1.8</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Enters width and thickness values of strip tablet to be produced in control panel of jig saw.</w:t>
            </w:r>
          </w:p>
        </w:tc>
      </w:tr>
      <w:tr w:rsidR="00FD4B09" w:rsidRPr="00B773CD">
        <w:trPr>
          <w:trHeight w:val="73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D.1.9</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Determines cutting speed of saws in relation with the hardness of stone, begins to spill cutting water on saws, starts cutting by giving forward direction. </w:t>
            </w:r>
          </w:p>
        </w:tc>
      </w:tr>
      <w:tr w:rsidR="00FD4B09" w:rsidRPr="00B773CD">
        <w:trPr>
          <w:trHeight w:val="73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D.1.10</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Makes saws go back in the same way by setting cutting finish stopper when vertical and horizontal saw is completely out of stone at cutting finish point of first strip.</w:t>
            </w:r>
          </w:p>
        </w:tc>
      </w:tr>
      <w:tr w:rsidR="00FD4B09" w:rsidRPr="00B773CD">
        <w:trPr>
          <w:trHeight w:val="73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D.1.11</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Positions strip retainers under the strip by controlling lateral saw movement to prevent cut strip to turn over.</w:t>
            </w:r>
          </w:p>
        </w:tc>
      </w:tr>
      <w:tr w:rsidR="00FD4B09" w:rsidRPr="00B773CD">
        <w:trPr>
          <w:trHeight w:val="47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D.1.12</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Directs previous strip from cutting area to head cutting table by hand or via vacuum lift jib crane before the start of strip cutting. </w:t>
            </w:r>
          </w:p>
        </w:tc>
      </w:tr>
      <w:tr w:rsidR="00FD4B09" w:rsidRPr="00B773CD">
        <w:trPr>
          <w:trHeight w:val="383"/>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D.1.13</w:t>
            </w:r>
          </w:p>
        </w:tc>
        <w:tc>
          <w:tcPr>
            <w:tcW w:w="5763" w:type="dxa"/>
            <w:vMerge w:val="restart"/>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Brings vertical and lateral saw to starting point after the completion of first level of cutting. </w:t>
            </w:r>
          </w:p>
        </w:tc>
      </w:tr>
      <w:tr w:rsidR="00FD4B09" w:rsidRPr="00B773CD">
        <w:trPr>
          <w:trHeight w:val="47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D.1.14</w:t>
            </w:r>
          </w:p>
        </w:tc>
        <w:tc>
          <w:tcPr>
            <w:tcW w:w="5763" w:type="dxa"/>
            <w:vMerge/>
            <w:vAlign w:val="center"/>
          </w:tcPr>
          <w:p w:rsidR="00FD4B09" w:rsidRPr="00B773CD" w:rsidRDefault="00FD4B09">
            <w:pPr>
              <w:spacing w:after="0"/>
              <w:rPr>
                <w:rFonts w:ascii="Times New Roman" w:hAnsi="Times New Roman" w:cs="Times New Roman"/>
                <w:sz w:val="20"/>
                <w:szCs w:val="20"/>
                <w:lang w:val="en-US"/>
              </w:rPr>
            </w:pPr>
          </w:p>
        </w:tc>
      </w:tr>
      <w:tr w:rsidR="00FD4B09" w:rsidRPr="00B773CD">
        <w:trPr>
          <w:trHeight w:val="47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D.1.15</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Continues to cutting by the total consumption of block by entering width and thickness values in control panel for second level of strip cutting.</w:t>
            </w:r>
          </w:p>
        </w:tc>
      </w:tr>
      <w:permEnd w:id="11"/>
      <w:tr w:rsidR="00FD4B09" w:rsidRPr="00B773CD">
        <w:trPr>
          <w:trHeight w:val="47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693"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D.2</w:t>
            </w:r>
          </w:p>
        </w:tc>
        <w:tc>
          <w:tcPr>
            <w:tcW w:w="4177" w:type="dxa"/>
            <w:vMerge w:val="restart"/>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To produce plate tablet with </w:t>
            </w:r>
            <w:r w:rsidR="006A471B" w:rsidRPr="00B773CD">
              <w:rPr>
                <w:rFonts w:ascii="Times New Roman" w:hAnsi="Times New Roman" w:cs="Times New Roman"/>
                <w:sz w:val="20"/>
                <w:szCs w:val="20"/>
                <w:lang w:val="en-US"/>
              </w:rPr>
              <w:t>gang saw</w:t>
            </w:r>
            <w:r w:rsidRPr="00B773CD">
              <w:rPr>
                <w:rFonts w:ascii="Times New Roman" w:hAnsi="Times New Roman" w:cs="Times New Roman"/>
                <w:sz w:val="20"/>
                <w:szCs w:val="20"/>
                <w:lang w:val="en-US"/>
              </w:rPr>
              <w:t>.</w:t>
            </w:r>
          </w:p>
        </w:tc>
        <w:tc>
          <w:tcPr>
            <w:tcW w:w="872" w:type="dxa"/>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D.2.1</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block positioned in block wagon under jig saw.</w:t>
            </w:r>
          </w:p>
        </w:tc>
      </w:tr>
      <w:tr w:rsidR="00FD4B09" w:rsidRPr="00B773CD">
        <w:trPr>
          <w:trHeight w:hRule="exact" w:val="546"/>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D.2.2</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Fixes block wagon.</w:t>
            </w:r>
          </w:p>
        </w:tc>
      </w:tr>
      <w:tr w:rsidR="00FD4B09" w:rsidRPr="00B773CD">
        <w:trPr>
          <w:trHeight w:hRule="exact" w:val="546"/>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D.2.3</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Measures block sizes, adjusts ranges of </w:t>
            </w:r>
            <w:r w:rsidR="006A471B" w:rsidRPr="00B773CD">
              <w:rPr>
                <w:rFonts w:ascii="Times New Roman" w:hAnsi="Times New Roman" w:cs="Times New Roman"/>
                <w:sz w:val="20"/>
                <w:szCs w:val="20"/>
                <w:lang w:val="en-US"/>
              </w:rPr>
              <w:t>gang saw</w:t>
            </w:r>
            <w:r w:rsidRPr="00B773CD">
              <w:rPr>
                <w:rFonts w:ascii="Times New Roman" w:hAnsi="Times New Roman" w:cs="Times New Roman"/>
                <w:sz w:val="20"/>
                <w:szCs w:val="20"/>
                <w:lang w:val="en-US"/>
              </w:rPr>
              <w:t xml:space="preserve"> lama according to thickness of plates to be produced.</w:t>
            </w:r>
          </w:p>
        </w:tc>
      </w:tr>
      <w:tr w:rsidR="00FD4B09" w:rsidRPr="00B773CD">
        <w:trPr>
          <w:trHeight w:hRule="exact" w:val="81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D.2.4</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lamas to lama housings in parallel with each other.</w:t>
            </w:r>
          </w:p>
        </w:tc>
      </w:tr>
      <w:tr w:rsidR="00FD4B09" w:rsidRPr="00B773CD">
        <w:trPr>
          <w:trHeight w:hRule="exact" w:val="81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D.2.5</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Applies required hydraulic recession by compressing lamas at their housing, fixes the tension.</w:t>
            </w:r>
          </w:p>
        </w:tc>
      </w:tr>
      <w:tr w:rsidR="00FD4B09" w:rsidRPr="00B773CD">
        <w:trPr>
          <w:trHeight w:hRule="exact" w:val="81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D.2.6</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Pours cutting water on lamas.</w:t>
            </w:r>
          </w:p>
        </w:tc>
      </w:tr>
      <w:tr w:rsidR="00FD4B09" w:rsidRPr="00B773CD">
        <w:trPr>
          <w:trHeight w:hRule="exact" w:val="81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D.2.7</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lamas on block to be cut by moving it in vertical direction and makes lamas touch to block.</w:t>
            </w:r>
          </w:p>
        </w:tc>
      </w:tr>
      <w:tr w:rsidR="00FD4B09" w:rsidRPr="00B773CD">
        <w:trPr>
          <w:trHeight w:hRule="exact" w:val="81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D.2.8</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Turns flywheel from control panel which will make lamas move.</w:t>
            </w:r>
          </w:p>
        </w:tc>
      </w:tr>
      <w:tr w:rsidR="00FD4B09" w:rsidRPr="00B773CD">
        <w:trPr>
          <w:trHeight w:hRule="exact" w:val="81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D.2.9</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Defines speed of embedding into stone according to hardness of stone as cm/hour following the back and forward movement of lamas on stone and enters value to control panel. </w:t>
            </w:r>
          </w:p>
        </w:tc>
      </w:tr>
      <w:tr w:rsidR="00FD4B09" w:rsidRPr="00B773CD">
        <w:trPr>
          <w:trHeight w:hRule="exact" w:val="100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D.2.10</w:t>
            </w:r>
          </w:p>
        </w:tc>
        <w:tc>
          <w:tcPr>
            <w:tcW w:w="5763" w:type="dxa"/>
            <w:vAlign w:val="center"/>
          </w:tcPr>
          <w:p w:rsidR="00FD4B09" w:rsidRPr="00B773CD" w:rsidRDefault="00F04F1F" w:rsidP="00F04F1F">
            <w:pPr>
              <w:spacing w:after="0"/>
              <w:rPr>
                <w:rFonts w:ascii="Times New Roman" w:hAnsi="Times New Roman" w:cs="Times New Roman"/>
                <w:sz w:val="20"/>
                <w:szCs w:val="20"/>
                <w:lang w:val="en-US"/>
              </w:rPr>
            </w:pPr>
            <w:r>
              <w:rPr>
                <w:rFonts w:ascii="Times New Roman" w:hAnsi="Times New Roman" w:cs="Times New Roman"/>
                <w:sz w:val="20"/>
                <w:szCs w:val="20"/>
                <w:lang w:val="en-US"/>
              </w:rPr>
              <w:t>Puts thin</w:t>
            </w:r>
            <w:r w:rsidR="00EC4DCF" w:rsidRPr="00B773C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wooden </w:t>
            </w:r>
            <w:r w:rsidR="00EC4DCF" w:rsidRPr="00B773CD">
              <w:rPr>
                <w:rFonts w:ascii="Times New Roman" w:hAnsi="Times New Roman" w:cs="Times New Roman"/>
                <w:sz w:val="20"/>
                <w:szCs w:val="20"/>
                <w:lang w:val="en-US"/>
              </w:rPr>
              <w:t xml:space="preserve">daggers from above to lama cutting spaces in order to prevent plates bend over or shatter after lamas are embedded into stone as </w:t>
            </w:r>
            <w:smartTag w:uri="urn:schemas-microsoft-com:office:smarttags" w:element="metricconverter">
              <w:smartTagPr>
                <w:attr w:name="ProductID" w:val="50 cm"/>
              </w:smartTagPr>
              <w:r w:rsidR="00EC4DCF" w:rsidRPr="00B773CD">
                <w:rPr>
                  <w:rFonts w:ascii="Times New Roman" w:hAnsi="Times New Roman" w:cs="Times New Roman"/>
                  <w:sz w:val="20"/>
                  <w:szCs w:val="20"/>
                  <w:lang w:val="en-US"/>
                </w:rPr>
                <w:t>50 cm</w:t>
              </w:r>
            </w:smartTag>
            <w:r w:rsidR="00EC4DCF" w:rsidRPr="00B773CD">
              <w:rPr>
                <w:rFonts w:ascii="Times New Roman" w:hAnsi="Times New Roman" w:cs="Times New Roman"/>
                <w:sz w:val="20"/>
                <w:szCs w:val="20"/>
                <w:lang w:val="en-US"/>
              </w:rPr>
              <w:t xml:space="preserve">. </w:t>
            </w:r>
          </w:p>
        </w:tc>
      </w:tr>
      <w:tr w:rsidR="00FD4B09" w:rsidRPr="00B773CD">
        <w:trPr>
          <w:trHeight w:hRule="exact" w:val="476"/>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D.2.11</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Stops machine after the termination of cutting. </w:t>
            </w:r>
          </w:p>
        </w:tc>
      </w:tr>
      <w:tr w:rsidR="00FD4B09" w:rsidRPr="00B773CD">
        <w:trPr>
          <w:trHeight w:hRule="exact" w:val="83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D.2.12</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Moves lamas upward. </w:t>
            </w:r>
          </w:p>
        </w:tc>
      </w:tr>
      <w:tr w:rsidR="00FD4B09" w:rsidRPr="00B773CD">
        <w:trPr>
          <w:trHeight w:hRule="exact" w:val="962"/>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D.2.13</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When lamas reach point of ¾ at upward direction, s/he bends stone in the middle with a strap, </w:t>
            </w:r>
          </w:p>
        </w:tc>
      </w:tr>
      <w:tr w:rsidR="00FD4B09" w:rsidRPr="00B773CD">
        <w:trPr>
          <w:trHeight w:hRule="exact" w:val="53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D.2.14</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Takes daggers above and puts them among plates in a way that they will stay under lamas at side surfaces, fixes plates again.</w:t>
            </w:r>
          </w:p>
        </w:tc>
      </w:tr>
      <w:tr w:rsidR="00FD4B09" w:rsidRPr="00B773CD">
        <w:trPr>
          <w:trHeight w:hRule="exact" w:val="65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D.2.15</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Makes lamas go out of stone completely by moving them upwards.</w:t>
            </w:r>
          </w:p>
        </w:tc>
      </w:tr>
      <w:tr w:rsidR="00FD4B09" w:rsidRPr="00B773CD">
        <w:trPr>
          <w:trHeight w:hRule="exact" w:val="9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rPr>
                <w:rFonts w:ascii="Times New Roman" w:hAnsi="Times New Roman" w:cs="Times New Roman"/>
                <w:sz w:val="20"/>
                <w:szCs w:val="20"/>
                <w:lang w:val="en-US"/>
              </w:rPr>
            </w:pPr>
          </w:p>
        </w:tc>
        <w:tc>
          <w:tcPr>
            <w:tcW w:w="872" w:type="dxa"/>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D.2.16</w:t>
            </w:r>
          </w:p>
        </w:tc>
        <w:tc>
          <w:tcPr>
            <w:tcW w:w="5763" w:type="dxa"/>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Directs plate wagon to plate polish line.</w:t>
            </w:r>
          </w:p>
        </w:tc>
      </w:tr>
    </w:tbl>
    <w:p w:rsidR="00FD4B09" w:rsidRPr="00B773CD" w:rsidRDefault="00FD4B09">
      <w:pPr>
        <w:rPr>
          <w:rFonts w:ascii="Times New Roman" w:hAnsi="Times New Roman" w:cs="Times New Roman"/>
          <w:lang w:val="en-US"/>
        </w:rPr>
      </w:pPr>
    </w:p>
    <w:p w:rsidR="00FD4B09" w:rsidRPr="00B773CD" w:rsidRDefault="00FD4B09">
      <w:pPr>
        <w:rPr>
          <w:rFonts w:ascii="Times New Roman" w:hAnsi="Times New Roman" w:cs="Times New Roman"/>
          <w:lang w:val="en-US"/>
        </w:rPr>
      </w:pPr>
    </w:p>
    <w:p w:rsidR="00FD4B09" w:rsidRPr="00B773CD" w:rsidRDefault="00FD4B09">
      <w:pPr>
        <w:rPr>
          <w:rFonts w:ascii="Times New Roman" w:hAnsi="Times New Roman" w:cs="Times New Roman"/>
          <w:lang w:val="en-US"/>
        </w:rPr>
      </w:pPr>
    </w:p>
    <w:tbl>
      <w:tblPr>
        <w:tblW w:w="14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1440"/>
        <w:gridCol w:w="606"/>
        <w:gridCol w:w="1719"/>
        <w:gridCol w:w="678"/>
        <w:gridCol w:w="2396"/>
        <w:gridCol w:w="314"/>
        <w:gridCol w:w="558"/>
        <w:gridCol w:w="319"/>
        <w:gridCol w:w="5477"/>
        <w:gridCol w:w="643"/>
      </w:tblGrid>
      <w:tr w:rsidR="00FD4B09" w:rsidRPr="00B773CD">
        <w:trPr>
          <w:trHeight w:hRule="exact" w:val="853"/>
        </w:trPr>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w:t>
            </w:r>
          </w:p>
        </w:tc>
        <w:tc>
          <w:tcPr>
            <w:tcW w:w="1445" w:type="dxa"/>
            <w:vMerge w:val="restart"/>
            <w:vAlign w:val="center"/>
          </w:tcPr>
          <w:p w:rsidR="00FD4B09" w:rsidRPr="00B773CD" w:rsidRDefault="00EC4DCF">
            <w:pPr>
              <w:tabs>
                <w:tab w:val="left" w:pos="2820"/>
              </w:tabs>
              <w:spacing w:after="0"/>
              <w:rPr>
                <w:rStyle w:val="shorttext"/>
                <w:rFonts w:ascii="Times New Roman" w:hAnsi="Times New Roman" w:cs="Times New Roman"/>
                <w:lang w:val="en-US"/>
              </w:rPr>
            </w:pPr>
            <w:r w:rsidRPr="00B773CD">
              <w:rPr>
                <w:rStyle w:val="shorttext"/>
                <w:rFonts w:ascii="Times New Roman" w:hAnsi="Times New Roman" w:cs="Times New Roman"/>
                <w:sz w:val="20"/>
                <w:szCs w:val="20"/>
                <w:lang w:val="en-US"/>
              </w:rPr>
              <w:t>To produce dimensional stone from strip plates.</w:t>
            </w:r>
          </w:p>
          <w:p w:rsidR="00FD4B09" w:rsidRPr="00B773CD" w:rsidRDefault="00FD4B09">
            <w:pPr>
              <w:tabs>
                <w:tab w:val="left" w:pos="2820"/>
              </w:tabs>
              <w:spacing w:after="0"/>
              <w:rPr>
                <w:rFonts w:ascii="Times New Roman" w:hAnsi="Times New Roman" w:cs="Times New Roman"/>
                <w:b/>
                <w:bCs/>
                <w:sz w:val="20"/>
                <w:szCs w:val="20"/>
                <w:lang w:val="en-US"/>
              </w:rPr>
            </w:pPr>
          </w:p>
        </w:tc>
        <w:tc>
          <w:tcPr>
            <w:tcW w:w="608"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E.1</w:t>
            </w:r>
          </w:p>
        </w:tc>
        <w:tc>
          <w:tcPr>
            <w:tcW w:w="5174" w:type="dxa"/>
            <w:gridSpan w:val="4"/>
            <w:vMerge w:val="restart"/>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To size strips with single head cutting machine</w:t>
            </w:r>
          </w:p>
        </w:tc>
        <w:tc>
          <w:tcPr>
            <w:tcW w:w="880" w:type="dxa"/>
            <w:gridSpan w:val="2"/>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E.1.1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By positioning strip plate to be cut in a way that it will adhere to the side where saw housing is present, moves strip plate forward until it touches stopper. </w:t>
            </w:r>
          </w:p>
        </w:tc>
      </w:tr>
      <w:tr w:rsidR="00FD4B09" w:rsidRPr="00B773CD">
        <w:trPr>
          <w:trHeight w:hRule="exact" w:val="76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E.1.2</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Adjusts the size between stopper and saw according to extent requested at the production. </w:t>
            </w:r>
          </w:p>
        </w:tc>
      </w:tr>
      <w:tr w:rsidR="00FD4B09" w:rsidRPr="00B773CD">
        <w:trPr>
          <w:trHeight w:hRule="exact" w:val="76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E.1.3</w:t>
            </w:r>
          </w:p>
        </w:tc>
        <w:tc>
          <w:tcPr>
            <w:tcW w:w="6222" w:type="dxa"/>
            <w:gridSpan w:val="2"/>
            <w:vAlign w:val="center"/>
          </w:tcPr>
          <w:p w:rsidR="00FD4B09" w:rsidRPr="00B773CD" w:rsidRDefault="002A5825">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trHeight w:hRule="exact" w:val="76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E.1.4</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Makes cutting through start and finish buttons.</w:t>
            </w:r>
          </w:p>
        </w:tc>
      </w:tr>
      <w:tr w:rsidR="00FD4B09" w:rsidRPr="00B773CD">
        <w:trPr>
          <w:trHeight w:hRule="exact" w:val="76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E.1.5</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Takes dimensioned strip from saw housing with stopper. </w:t>
            </w:r>
          </w:p>
        </w:tc>
      </w:tr>
      <w:tr w:rsidR="00FD4B09" w:rsidRPr="00B773CD">
        <w:trPr>
          <w:trHeight w:hRule="exact" w:val="76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E.1.6</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Continues to cutting until strip is over by moving strip forward until it touches stopper.</w:t>
            </w:r>
          </w:p>
        </w:tc>
      </w:tr>
      <w:tr w:rsidR="00FD4B09" w:rsidRPr="00B773CD">
        <w:trPr>
          <w:trHeight w:hRule="exact" w:val="76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E.1.7</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Accumulates left pieces on pallet to be used in different sizes.</w:t>
            </w:r>
          </w:p>
        </w:tc>
      </w:tr>
      <w:tr w:rsidR="00FD4B09" w:rsidRPr="00B773CD">
        <w:trPr>
          <w:trHeight w:hRule="exact" w:val="873"/>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E.1.8</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Directs dimensioned stones to next point of process by accumulating them on pallet.</w:t>
            </w:r>
          </w:p>
        </w:tc>
      </w:tr>
      <w:tr w:rsidR="00FD4B09" w:rsidRPr="00B773CD">
        <w:trPr>
          <w:trHeight w:hRule="exact" w:val="85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E.2</w:t>
            </w:r>
          </w:p>
        </w:tc>
        <w:tc>
          <w:tcPr>
            <w:tcW w:w="5174" w:type="dxa"/>
            <w:gridSpan w:val="4"/>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size strips with multiple head cutting machine</w:t>
            </w:r>
          </w:p>
        </w:tc>
        <w:tc>
          <w:tcPr>
            <w:tcW w:w="880" w:type="dxa"/>
            <w:gridSpan w:val="2"/>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E.2.1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By positioning strip plate to be cut in a way that it will adhere to the side where saw housing is present, moves strip plate forward until it touches stopper. </w:t>
            </w:r>
          </w:p>
        </w:tc>
      </w:tr>
      <w:tr w:rsidR="00FD4B09" w:rsidRPr="00B773CD">
        <w:trPr>
          <w:trHeight w:hRule="exact" w:val="732"/>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E.2.2</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Adjusts the size between stopper and saw according to extent requested at the production. </w:t>
            </w:r>
          </w:p>
        </w:tc>
      </w:tr>
      <w:tr w:rsidR="00FD4B09" w:rsidRPr="00B773CD">
        <w:trPr>
          <w:trHeight w:hRule="exact" w:val="54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center"/>
          </w:tcPr>
          <w:p w:rsidR="00FD4B09" w:rsidRPr="00B773CD" w:rsidRDefault="00EC4DCF">
            <w:pPr>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E.2.3</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Adjusts other saws at the same extent as the first saw.</w:t>
            </w:r>
          </w:p>
        </w:tc>
      </w:tr>
      <w:tr w:rsidR="00FD4B09" w:rsidRPr="00B773CD">
        <w:trPr>
          <w:trHeight w:hRule="exact" w:val="54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center"/>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E.2.4</w:t>
            </w:r>
          </w:p>
        </w:tc>
        <w:tc>
          <w:tcPr>
            <w:tcW w:w="6222" w:type="dxa"/>
            <w:gridSpan w:val="2"/>
            <w:vAlign w:val="center"/>
          </w:tcPr>
          <w:p w:rsidR="00FD4B09" w:rsidRPr="00B773CD" w:rsidRDefault="002A5825">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trHeight w:hRule="exact" w:val="54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E.2.5</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Makes cutting through start and finish buttons.</w:t>
            </w:r>
          </w:p>
        </w:tc>
      </w:tr>
      <w:tr w:rsidR="00FD4B09" w:rsidRPr="00B773CD">
        <w:trPr>
          <w:trHeight w:hRule="exact" w:val="54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E.2.6</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Accumulates left pieces on pallet to be used in different sizes.</w:t>
            </w:r>
          </w:p>
        </w:tc>
      </w:tr>
      <w:tr w:rsidR="00FD4B09" w:rsidRPr="00B773CD">
        <w:trPr>
          <w:trHeight w:hRule="exact" w:val="54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tcPr>
          <w:p w:rsidR="00FD4B09" w:rsidRPr="00B773CD" w:rsidRDefault="00EC4DCF">
            <w:pPr>
              <w:rPr>
                <w:rFonts w:ascii="Times New Roman" w:hAnsi="Times New Roman" w:cs="Times New Roman"/>
                <w:lang w:val="en-US"/>
              </w:rPr>
            </w:pPr>
            <w:r w:rsidRPr="00B773CD">
              <w:rPr>
                <w:rFonts w:ascii="Times New Roman" w:hAnsi="Times New Roman" w:cs="Times New Roman"/>
                <w:b/>
                <w:bCs/>
                <w:sz w:val="20"/>
                <w:szCs w:val="20"/>
                <w:lang w:val="en-US"/>
              </w:rPr>
              <w:t>E.2.7</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By taking dimensioned strips, directs them to next point of process.</w:t>
            </w: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E.3</w:t>
            </w:r>
          </w:p>
        </w:tc>
        <w:tc>
          <w:tcPr>
            <w:tcW w:w="5174" w:type="dxa"/>
            <w:gridSpan w:val="4"/>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size strip plate along its long edge with side cutting machine</w:t>
            </w: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Positions strip plate's long edge adjacent to sharp edge of side cutting machine.</w:t>
            </w:r>
          </w:p>
        </w:tc>
      </w:tr>
      <w:tr w:rsidR="00FD4B09" w:rsidRPr="00B773CD">
        <w:trPr>
          <w:trHeight w:hRule="exact" w:val="70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E.3.2</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Adjusts saw in a way that it will make sizing of strip tablet along long edge by calculating saw cutting share.</w:t>
            </w:r>
          </w:p>
        </w:tc>
      </w:tr>
      <w:tr w:rsidR="00FD4B09" w:rsidRPr="00B773CD">
        <w:trPr>
          <w:trHeight w:hRule="exact" w:val="70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E.3.3</w:t>
            </w:r>
          </w:p>
        </w:tc>
        <w:tc>
          <w:tcPr>
            <w:tcW w:w="6222" w:type="dxa"/>
            <w:gridSpan w:val="2"/>
            <w:vAlign w:val="center"/>
          </w:tcPr>
          <w:p w:rsidR="00FD4B09" w:rsidRPr="00B773CD" w:rsidRDefault="002A5825">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E.3.4</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Makes cutting through start and finish buttons.</w:t>
            </w: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E.3.5</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Takes the left piece between sharp edge and saw, positions strip again adjacent to sharp edge.</w:t>
            </w:r>
          </w:p>
          <w:p w:rsidR="00FD4B09" w:rsidRPr="00B773CD" w:rsidRDefault="00FD4B09">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E.3.6</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Continues the cutting of strip until sizing along long edge is over.</w:t>
            </w:r>
          </w:p>
        </w:tc>
      </w:tr>
      <w:tr w:rsidR="00FD4B09" w:rsidRPr="00B773CD">
        <w:trPr>
          <w:trHeight w:hRule="exact" w:val="528"/>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E.3.7</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Directs dimensioned stones to next point of process by accumulating them on pallet.</w:t>
            </w:r>
          </w:p>
        </w:tc>
      </w:tr>
      <w:tr w:rsidR="00FD4B09" w:rsidRPr="00B773CD">
        <w:trPr>
          <w:trHeight w:hRule="exact" w:val="119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E.3.8</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Accumulates left pieces on pallet to be used in different sizes.</w:t>
            </w:r>
          </w:p>
        </w:tc>
      </w:tr>
      <w:tr w:rsidR="00FD4B09" w:rsidRPr="00B773CD">
        <w:trPr>
          <w:trHeight w:hRule="exact" w:val="632"/>
        </w:trPr>
        <w:tc>
          <w:tcPr>
            <w:tcW w:w="0" w:type="auto"/>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E.4</w:t>
            </w:r>
          </w:p>
        </w:tc>
        <w:tc>
          <w:tcPr>
            <w:tcW w:w="5174" w:type="dxa"/>
            <w:gridSpan w:val="4"/>
            <w:vMerge w:val="restart"/>
            <w:vAlign w:val="center"/>
          </w:tcPr>
          <w:p w:rsidR="00FD4B09" w:rsidRPr="00B773CD" w:rsidRDefault="00EC4DCF">
            <w:pPr>
              <w:spacing w:after="0" w:line="240" w:lineRule="auto"/>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To split strip with horizontal splitting machine</w:t>
            </w:r>
            <w:r w:rsidRPr="00B773CD">
              <w:rPr>
                <w:rFonts w:ascii="Times New Roman" w:hAnsi="Times New Roman" w:cs="Times New Roman"/>
                <w:spacing w:val="2"/>
                <w:sz w:val="20"/>
                <w:szCs w:val="20"/>
                <w:lang w:val="en-US"/>
              </w:rPr>
              <w:t xml:space="preserve"> </w:t>
            </w: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Positions thick-cut strips to tray of horizontal splitting machine in parallel to long edge.</w:t>
            </w:r>
          </w:p>
        </w:tc>
      </w:tr>
      <w:tr w:rsidR="00FD4B09" w:rsidRPr="00B773CD">
        <w:trPr>
          <w:trHeight w:hRule="exact" w:val="54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E.4.2</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Gives the command to tray which will move stone forward.</w:t>
            </w:r>
          </w:p>
        </w:tc>
      </w:tr>
      <w:tr w:rsidR="00FD4B09" w:rsidRPr="00B773CD">
        <w:trPr>
          <w:trHeight w:hRule="exact" w:val="54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E.4.3</w:t>
            </w:r>
          </w:p>
        </w:tc>
        <w:tc>
          <w:tcPr>
            <w:tcW w:w="6222" w:type="dxa"/>
            <w:gridSpan w:val="2"/>
            <w:vAlign w:val="center"/>
          </w:tcPr>
          <w:p w:rsidR="00FD4B09" w:rsidRPr="00B773CD" w:rsidRDefault="002A5825">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trHeight w:hRule="exact" w:val="54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E.4.4</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Starts cutting operation of saws.</w:t>
            </w:r>
          </w:p>
        </w:tc>
      </w:tr>
      <w:tr w:rsidR="00FD4B09" w:rsidRPr="00B773CD">
        <w:trPr>
          <w:trHeight w:hRule="exact" w:val="1056"/>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E.4.5</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Lifts upper stone from cleaved stones at the end of cutting, puts it on empty place of band moving forward.</w:t>
            </w:r>
          </w:p>
        </w:tc>
      </w:tr>
      <w:tr w:rsidR="00FD4B09" w:rsidRPr="00B773CD">
        <w:trPr>
          <w:trHeight w:hRule="exact" w:val="1056"/>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E.4.6</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Directs cut stones to operating line for next processes.</w:t>
            </w:r>
          </w:p>
        </w:tc>
      </w:tr>
      <w:tr w:rsidR="00FD4B09" w:rsidRPr="00B773CD">
        <w:trPr>
          <w:trHeight w:hRule="exact" w:val="922"/>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E.4.7</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Accumulates stones which are broken during cutting on pallet to be used in different sizes.</w:t>
            </w:r>
          </w:p>
        </w:tc>
      </w:tr>
      <w:tr w:rsidR="00FD4B09" w:rsidRPr="00B773CD">
        <w:trPr>
          <w:trHeight w:hRule="exact" w:val="613"/>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E.5</w:t>
            </w:r>
          </w:p>
        </w:tc>
        <w:tc>
          <w:tcPr>
            <w:tcW w:w="5174" w:type="dxa"/>
            <w:gridSpan w:val="4"/>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To </w:t>
            </w:r>
            <w:r w:rsidR="006A471B" w:rsidRPr="00B773CD">
              <w:rPr>
                <w:rFonts w:ascii="Times New Roman" w:hAnsi="Times New Roman" w:cs="Times New Roman"/>
                <w:sz w:val="20"/>
                <w:szCs w:val="20"/>
                <w:lang w:val="en-US"/>
              </w:rPr>
              <w:t>trim</w:t>
            </w:r>
            <w:r w:rsidRPr="00B773CD">
              <w:rPr>
                <w:rFonts w:ascii="Times New Roman" w:hAnsi="Times New Roman" w:cs="Times New Roman"/>
                <w:sz w:val="20"/>
                <w:szCs w:val="20"/>
                <w:lang w:val="en-US"/>
              </w:rPr>
              <w:t xml:space="preserve"> surpluses of strip with trimming machine</w:t>
            </w: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Adjusts the distance between two blades so as to cut the strip with zero error and fixes it.</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E.5.2</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Puts strips into line by turning them in order to cut the surpluses.</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E.5.3</w:t>
            </w:r>
          </w:p>
        </w:tc>
        <w:tc>
          <w:tcPr>
            <w:tcW w:w="6222" w:type="dxa"/>
            <w:gridSpan w:val="2"/>
            <w:vAlign w:val="center"/>
          </w:tcPr>
          <w:p w:rsidR="00FD4B09" w:rsidRPr="00B773CD" w:rsidRDefault="002A5825">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E.5.4</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Activates trimming machine.</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E.5.5</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Controls uninterrupted work of the line. </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E.5.6</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Stops machine after the termination of production.</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E.5.7</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Directs cut stones to operating line for next processes.</w:t>
            </w:r>
          </w:p>
        </w:tc>
      </w:tr>
      <w:tr w:rsidR="00FD4B09" w:rsidRPr="00B773CD">
        <w:trPr>
          <w:trHeight w:hRule="exact" w:val="712"/>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E.5.8</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Accumulates stones which are broken during cutting on pallet to be used in different sizes.</w:t>
            </w:r>
          </w:p>
        </w:tc>
      </w:tr>
      <w:tr w:rsidR="00FD4B09" w:rsidRPr="00B773CD">
        <w:trPr>
          <w:trHeight w:hRule="exact" w:val="677"/>
        </w:trPr>
        <w:tc>
          <w:tcPr>
            <w:tcW w:w="0" w:type="auto"/>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center"/>
          </w:tcPr>
          <w:p w:rsidR="00FD4B09" w:rsidRPr="00B773CD" w:rsidRDefault="00EC4DCF">
            <w:pPr>
              <w:rPr>
                <w:rFonts w:ascii="Times New Roman" w:hAnsi="Times New Roman" w:cs="Times New Roman"/>
                <w:bCs/>
                <w:sz w:val="20"/>
                <w:szCs w:val="20"/>
                <w:lang w:val="en-US"/>
              </w:rPr>
            </w:pPr>
            <w:r w:rsidRPr="00B773CD">
              <w:rPr>
                <w:rFonts w:ascii="Times New Roman" w:hAnsi="Times New Roman" w:cs="Times New Roman"/>
                <w:bCs/>
                <w:sz w:val="20"/>
                <w:szCs w:val="20"/>
                <w:lang w:val="en-US"/>
              </w:rPr>
              <w:t>E.5.9</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Throws small unusable left pieces to waste container.</w:t>
            </w:r>
          </w:p>
        </w:tc>
      </w:tr>
      <w:tr w:rsidR="00FD4B09" w:rsidRPr="00B773CD">
        <w:trPr>
          <w:trHeight w:hRule="exact" w:val="700"/>
        </w:trPr>
        <w:tc>
          <w:tcPr>
            <w:tcW w:w="0" w:type="auto"/>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E.6</w:t>
            </w:r>
          </w:p>
        </w:tc>
        <w:tc>
          <w:tcPr>
            <w:tcW w:w="5174" w:type="dxa"/>
            <w:gridSpan w:val="4"/>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groove joint gap under the product sized as tile</w:t>
            </w: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E.6.1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Adjusts joint gap saw distances according to tile size. </w:t>
            </w:r>
          </w:p>
        </w:tc>
      </w:tr>
      <w:tr w:rsidR="00FD4B09" w:rsidRPr="00B773CD">
        <w:trPr>
          <w:trHeight w:hRule="exact" w:val="70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E.6.2</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Adjusts joint gap saw depth according to tile thickness.</w:t>
            </w:r>
          </w:p>
        </w:tc>
      </w:tr>
      <w:tr w:rsidR="00FD4B09" w:rsidRPr="00B773CD">
        <w:trPr>
          <w:trHeight w:hRule="exact" w:val="70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E.6.3</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Activates saws.</w:t>
            </w:r>
          </w:p>
        </w:tc>
      </w:tr>
      <w:tr w:rsidR="00FD4B09" w:rsidRPr="00B773CD">
        <w:trPr>
          <w:trHeight w:hRule="exact" w:val="1280"/>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E.6.4</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Puts marble tiles which are coming through tile conveyor line into the compression frame of joint gap grooving machine.</w:t>
            </w:r>
          </w:p>
        </w:tc>
      </w:tr>
      <w:tr w:rsidR="00FD4B09" w:rsidRPr="00B773CD">
        <w:trPr>
          <w:trHeight w:hRule="exact" w:val="70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E.6.5</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Directs tile grooved to selection and package unit.</w:t>
            </w:r>
          </w:p>
        </w:tc>
      </w:tr>
      <w:tr w:rsidR="00FD4B09" w:rsidRPr="00B773CD">
        <w:trPr>
          <w:trHeight w:hRule="exact" w:val="1097"/>
        </w:trPr>
        <w:tc>
          <w:tcPr>
            <w:tcW w:w="0" w:type="auto"/>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restart"/>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E.7</w:t>
            </w:r>
          </w:p>
        </w:tc>
        <w:tc>
          <w:tcPr>
            <w:tcW w:w="5174" w:type="dxa"/>
            <w:gridSpan w:val="4"/>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size parquet wall stone with impact stone splitting machine</w:t>
            </w: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E.7.1</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Puts stones which are thick-cut and have unsupported length into pallet of impact stone splitting machine in specified ranges.</w:t>
            </w:r>
          </w:p>
        </w:tc>
      </w:tr>
      <w:tr w:rsidR="00FD4B09" w:rsidRPr="00B773CD">
        <w:trPr>
          <w:trHeight w:hRule="exact" w:val="613"/>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E.7.2</w:t>
            </w:r>
          </w:p>
        </w:tc>
        <w:tc>
          <w:tcPr>
            <w:tcW w:w="6222" w:type="dxa"/>
            <w:gridSpan w:val="2"/>
            <w:vAlign w:val="center"/>
          </w:tcPr>
          <w:p w:rsidR="00FD4B09" w:rsidRPr="00B773CD" w:rsidRDefault="00EC4DCF" w:rsidP="00B46032">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 xml:space="preserve">Moves pallet in the direction of breaking </w:t>
            </w:r>
            <w:r w:rsidR="00B46032">
              <w:rPr>
                <w:rFonts w:ascii="Times New Roman" w:hAnsi="Times New Roman" w:cs="Times New Roman"/>
                <w:spacing w:val="2"/>
                <w:sz w:val="20"/>
                <w:szCs w:val="20"/>
                <w:lang w:val="en-US"/>
              </w:rPr>
              <w:t>tool</w:t>
            </w:r>
            <w:r w:rsidRPr="00B773CD">
              <w:rPr>
                <w:rFonts w:ascii="Times New Roman" w:hAnsi="Times New Roman" w:cs="Times New Roman"/>
                <w:spacing w:val="2"/>
                <w:sz w:val="20"/>
                <w:szCs w:val="20"/>
                <w:lang w:val="en-US"/>
              </w:rPr>
              <w:t xml:space="preserve">. </w:t>
            </w:r>
          </w:p>
        </w:tc>
      </w:tr>
      <w:tr w:rsidR="00FD4B09" w:rsidRPr="00B773CD">
        <w:trPr>
          <w:trHeight w:hRule="exact" w:val="1075"/>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E.7.3</w:t>
            </w:r>
          </w:p>
        </w:tc>
        <w:tc>
          <w:tcPr>
            <w:tcW w:w="6222" w:type="dxa"/>
            <w:gridSpan w:val="2"/>
            <w:vAlign w:val="center"/>
          </w:tcPr>
          <w:p w:rsidR="00FD4B09" w:rsidRPr="00B773CD" w:rsidRDefault="006A471B">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Performs</w:t>
            </w:r>
            <w:r w:rsidR="00EC4DCF" w:rsidRPr="00B773CD">
              <w:rPr>
                <w:rFonts w:ascii="Times New Roman" w:hAnsi="Times New Roman" w:cs="Times New Roman"/>
                <w:spacing w:val="2"/>
                <w:sz w:val="20"/>
                <w:szCs w:val="20"/>
                <w:lang w:val="en-US"/>
              </w:rPr>
              <w:t xml:space="preserve"> stone breaking in any extent requested with impact by activating breaking mechanism through start-finish button when stone reaches breaking point.</w:t>
            </w:r>
          </w:p>
        </w:tc>
      </w:tr>
      <w:tr w:rsidR="00FD4B09" w:rsidRPr="00B773CD">
        <w:trPr>
          <w:trHeight w:hRule="exact" w:val="53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1445"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5174" w:type="dxa"/>
            <w:gridSpan w:val="4"/>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80" w:type="dxa"/>
            <w:gridSpan w:val="2"/>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E.7.4</w:t>
            </w:r>
          </w:p>
        </w:tc>
        <w:tc>
          <w:tcPr>
            <w:tcW w:w="6222" w:type="dxa"/>
            <w:gridSpan w:val="2"/>
            <w:vAlign w:val="center"/>
          </w:tcPr>
          <w:p w:rsidR="00FD4B09" w:rsidRPr="00B773CD" w:rsidRDefault="00EC4DCF">
            <w:pPr>
              <w:widowControl w:val="0"/>
              <w:autoSpaceDE w:val="0"/>
              <w:autoSpaceDN w:val="0"/>
              <w:adjustRightInd w:val="0"/>
              <w:spacing w:after="0" w:line="261" w:lineRule="exact"/>
              <w:ind w:right="-20"/>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Directs broken stones to next point of process.</w:t>
            </w:r>
          </w:p>
        </w:tc>
      </w:tr>
      <w:tr w:rsidR="00FD4B09" w:rsidRPr="00B773CD">
        <w:trPr>
          <w:gridAfter w:val="1"/>
          <w:wAfter w:w="472" w:type="dxa"/>
          <w:trHeight w:hRule="exact" w:val="916"/>
        </w:trPr>
        <w:tc>
          <w:tcPr>
            <w:tcW w:w="544" w:type="dxa"/>
            <w:vMerge w:val="restart"/>
            <w:vAlign w:val="center"/>
          </w:tcPr>
          <w:p w:rsidR="00FD4B09" w:rsidRPr="00B773CD" w:rsidRDefault="00EC4DCF">
            <w:pPr>
              <w:spacing w:after="0"/>
              <w:rPr>
                <w:rFonts w:ascii="Times New Roman" w:hAnsi="Times New Roman" w:cs="Times New Roman"/>
                <w:b/>
                <w:bCs/>
                <w:sz w:val="20"/>
                <w:szCs w:val="20"/>
                <w:lang w:val="en-US"/>
              </w:rPr>
            </w:pPr>
            <w:permStart w:id="12" w:edGrp="everyone"/>
            <w:r w:rsidRPr="00B773CD">
              <w:rPr>
                <w:rFonts w:ascii="Times New Roman" w:hAnsi="Times New Roman" w:cs="Times New Roman"/>
                <w:b/>
                <w:bCs/>
                <w:sz w:val="20"/>
                <w:szCs w:val="20"/>
                <w:lang w:val="en-US"/>
              </w:rPr>
              <w:t>F</w:t>
            </w:r>
          </w:p>
        </w:tc>
        <w:tc>
          <w:tcPr>
            <w:tcW w:w="3808" w:type="dxa"/>
            <w:gridSpan w:val="3"/>
            <w:vMerge w:val="restart"/>
            <w:vAlign w:val="center"/>
          </w:tcPr>
          <w:p w:rsidR="00FD4B09" w:rsidRPr="00B773CD" w:rsidRDefault="00EC4DCF">
            <w:pPr>
              <w:tabs>
                <w:tab w:val="left" w:pos="2820"/>
              </w:tabs>
              <w:spacing w:after="0"/>
              <w:rPr>
                <w:rFonts w:ascii="Times New Roman" w:hAnsi="Times New Roman" w:cs="Times New Roman"/>
                <w:lang w:val="en-US"/>
              </w:rPr>
            </w:pPr>
            <w:r w:rsidRPr="00B773CD">
              <w:rPr>
                <w:rStyle w:val="shorttext"/>
                <w:rFonts w:ascii="Times New Roman" w:hAnsi="Times New Roman" w:cs="Times New Roman"/>
                <w:sz w:val="20"/>
                <w:szCs w:val="20"/>
                <w:lang w:val="en-US"/>
              </w:rPr>
              <w:t>To produce dimensional stone from plates.</w:t>
            </w:r>
          </w:p>
        </w:tc>
        <w:tc>
          <w:tcPr>
            <w:tcW w:w="682" w:type="dxa"/>
            <w:vMerge w:val="restart"/>
            <w:vAlign w:val="center"/>
          </w:tcPr>
          <w:p w:rsidR="00FD4B09" w:rsidRPr="00B773CD" w:rsidRDefault="00EC4DCF">
            <w:pPr>
              <w:spacing w:after="0"/>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F.1</w:t>
            </w:r>
          </w:p>
        </w:tc>
        <w:tc>
          <w:tcPr>
            <w:tcW w:w="2421" w:type="dxa"/>
            <w:vMerge w:val="restart"/>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To produce dimensional stone from plates with bridge cutting machine.</w:t>
            </w:r>
          </w:p>
        </w:tc>
        <w:tc>
          <w:tcPr>
            <w:tcW w:w="874" w:type="dxa"/>
            <w:gridSpan w:val="2"/>
            <w:tcBorders>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F.1.1</w:t>
            </w:r>
          </w:p>
        </w:tc>
        <w:tc>
          <w:tcPr>
            <w:tcW w:w="5889" w:type="dxa"/>
            <w:gridSpan w:val="2"/>
            <w:tcBorders>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Places tray of bridge cutting machine almost in an upright position with 75 degree angle.</w:t>
            </w:r>
          </w:p>
        </w:tc>
      </w:tr>
      <w:tr w:rsidR="00FD4B09" w:rsidRPr="00B773CD">
        <w:trPr>
          <w:gridAfter w:val="1"/>
          <w:wAfter w:w="472" w:type="dxa"/>
          <w:trHeight w:hRule="exact" w:val="1051"/>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F.1.2</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Puts plate with grapp</w:t>
            </w:r>
            <w:r w:rsidR="009A0C86">
              <w:rPr>
                <w:rFonts w:ascii="Times New Roman" w:hAnsi="Times New Roman" w:cs="Times New Roman"/>
                <w:sz w:val="20"/>
                <w:szCs w:val="20"/>
                <w:lang w:val="en-US"/>
              </w:rPr>
              <w:t>l</w:t>
            </w:r>
            <w:r w:rsidRPr="00B773CD">
              <w:rPr>
                <w:rFonts w:ascii="Times New Roman" w:hAnsi="Times New Roman" w:cs="Times New Roman"/>
                <w:sz w:val="20"/>
                <w:szCs w:val="20"/>
                <w:lang w:val="en-US"/>
              </w:rPr>
              <w:t>ing tool in a way that long edge will be in parallel to cutting direction in tray of bridge cutting machine.</w:t>
            </w:r>
          </w:p>
        </w:tc>
      </w:tr>
      <w:tr w:rsidR="00FD4B09" w:rsidRPr="00B773CD">
        <w:trPr>
          <w:gridAfter w:val="1"/>
          <w:wAfter w:w="472" w:type="dxa"/>
          <w:trHeight w:hRule="exact" w:val="72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F.1.3</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Puts tray in a lateral position and fixes it. </w:t>
            </w:r>
          </w:p>
        </w:tc>
      </w:tr>
      <w:tr w:rsidR="00FD4B09" w:rsidRPr="00B773CD">
        <w:trPr>
          <w:gridAfter w:val="1"/>
          <w:wAfter w:w="472" w:type="dxa"/>
          <w:trHeight w:hRule="exact" w:val="35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F.1.4</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Enters the value regarding the size of the plate from control panel.</w:t>
            </w:r>
          </w:p>
        </w:tc>
      </w:tr>
      <w:tr w:rsidR="00FD4B09" w:rsidRPr="00B773CD">
        <w:trPr>
          <w:gridAfter w:val="1"/>
          <w:wAfter w:w="472" w:type="dxa"/>
          <w:trHeight w:hRule="exact" w:val="35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F.1.5</w:t>
            </w:r>
          </w:p>
        </w:tc>
        <w:tc>
          <w:tcPr>
            <w:tcW w:w="5889" w:type="dxa"/>
            <w:gridSpan w:val="2"/>
            <w:tcBorders>
              <w:top w:val="single" w:sz="4" w:space="0" w:color="auto"/>
              <w:bottom w:val="single" w:sz="4" w:space="0" w:color="auto"/>
            </w:tcBorders>
            <w:vAlign w:val="center"/>
          </w:tcPr>
          <w:p w:rsidR="00FD4B09" w:rsidRPr="00B773CD" w:rsidRDefault="002A5825">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Turns on</w:t>
            </w:r>
            <w:r w:rsidR="00EC4DCF" w:rsidRPr="00B773CD">
              <w:rPr>
                <w:rFonts w:ascii="Times New Roman" w:hAnsi="Times New Roman" w:cs="Times New Roman"/>
                <w:sz w:val="20"/>
                <w:szCs w:val="20"/>
                <w:lang w:val="en-US"/>
              </w:rPr>
              <w:t xml:space="preserve"> water spray valve and provides water spraying to cutting.</w:t>
            </w:r>
          </w:p>
        </w:tc>
      </w:tr>
      <w:tr w:rsidR="00FD4B09" w:rsidRPr="00B773CD">
        <w:trPr>
          <w:gridAfter w:val="1"/>
          <w:wAfter w:w="472" w:type="dxa"/>
          <w:trHeight w:hRule="exact" w:val="7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F.1.6</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Cuts longitudinally in any size s/he desires with start-finish button.</w:t>
            </w:r>
          </w:p>
        </w:tc>
      </w:tr>
      <w:tr w:rsidR="00FD4B09" w:rsidRPr="00B773CD">
        <w:trPr>
          <w:gridAfter w:val="1"/>
          <w:wAfter w:w="472" w:type="dxa"/>
          <w:trHeight w:hRule="exact" w:val="854"/>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F.1.7</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 xml:space="preserve">After long edge cuttings, fixes tray by turning it in horizontal axis and adjusting its cutting angle of short </w:t>
            </w:r>
            <w:r w:rsidR="006A471B" w:rsidRPr="00B773CD">
              <w:rPr>
                <w:rFonts w:ascii="Times New Roman" w:hAnsi="Times New Roman" w:cs="Times New Roman"/>
                <w:sz w:val="20"/>
                <w:szCs w:val="20"/>
                <w:lang w:val="en-US"/>
              </w:rPr>
              <w:t>edge.</w:t>
            </w:r>
          </w:p>
        </w:tc>
      </w:tr>
      <w:tr w:rsidR="00FD4B09" w:rsidRPr="00B773CD">
        <w:trPr>
          <w:gridAfter w:val="1"/>
          <w:wAfter w:w="472" w:type="dxa"/>
          <w:trHeight w:hRule="exact" w:val="7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F.1.8</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Enters value of width size requested from control panel and starts cutting.</w:t>
            </w:r>
          </w:p>
        </w:tc>
      </w:tr>
      <w:tr w:rsidR="00FD4B09" w:rsidRPr="00B773CD">
        <w:trPr>
          <w:gridAfter w:val="1"/>
          <w:wAfter w:w="472" w:type="dxa"/>
          <w:trHeight w:hRule="exact" w:val="717"/>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F.1.9</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z w:val="20"/>
                <w:szCs w:val="20"/>
                <w:lang w:val="en-US"/>
              </w:rPr>
              <w:t>After cutting by placing dimensioned stones on pallets to next point of process, directs them to next point of process.</w:t>
            </w:r>
          </w:p>
        </w:tc>
      </w:tr>
      <w:tr w:rsidR="00FD4B09" w:rsidRPr="00B773CD">
        <w:trPr>
          <w:gridAfter w:val="1"/>
          <w:wAfter w:w="472" w:type="dxa"/>
          <w:trHeight w:hRule="exact" w:val="909"/>
        </w:trPr>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gridSpan w:val="3"/>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0" w:type="auto"/>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74" w:type="dxa"/>
            <w:gridSpan w:val="2"/>
            <w:tcBorders>
              <w:top w:val="single" w:sz="4" w:space="0" w:color="auto"/>
              <w:bottom w:val="single" w:sz="4" w:space="0" w:color="auto"/>
            </w:tcBorders>
            <w:vAlign w:val="bottom"/>
          </w:tcPr>
          <w:p w:rsidR="00FD4B09" w:rsidRPr="00B773CD" w:rsidRDefault="00EC4DCF">
            <w:pPr>
              <w:rPr>
                <w:rFonts w:ascii="Arial" w:hAnsi="Arial" w:cs="Arial"/>
                <w:sz w:val="20"/>
                <w:szCs w:val="20"/>
                <w:lang w:val="en-US"/>
              </w:rPr>
            </w:pPr>
            <w:r w:rsidRPr="00B773CD">
              <w:rPr>
                <w:rFonts w:ascii="Arial" w:hAnsi="Arial" w:cs="Arial"/>
                <w:sz w:val="20"/>
                <w:szCs w:val="20"/>
                <w:lang w:val="en-US"/>
              </w:rPr>
              <w:t>F.1.10</w:t>
            </w:r>
          </w:p>
        </w:tc>
        <w:tc>
          <w:tcPr>
            <w:tcW w:w="5889" w:type="dxa"/>
            <w:gridSpan w:val="2"/>
            <w:tcBorders>
              <w:top w:val="single" w:sz="4" w:space="0" w:color="auto"/>
              <w:bottom w:val="single" w:sz="4" w:space="0" w:color="auto"/>
            </w:tcBorders>
            <w:vAlign w:val="center"/>
          </w:tcPr>
          <w:p w:rsidR="00FD4B09" w:rsidRPr="00B773CD" w:rsidRDefault="00EC4DCF">
            <w:pPr>
              <w:spacing w:after="0"/>
              <w:rPr>
                <w:rFonts w:ascii="Times New Roman" w:hAnsi="Times New Roman" w:cs="Times New Roman"/>
                <w:sz w:val="20"/>
                <w:szCs w:val="20"/>
                <w:lang w:val="en-US"/>
              </w:rPr>
            </w:pPr>
            <w:r w:rsidRPr="00B773CD">
              <w:rPr>
                <w:rFonts w:ascii="Times New Roman" w:hAnsi="Times New Roman" w:cs="Times New Roman"/>
                <w:spacing w:val="2"/>
                <w:sz w:val="20"/>
                <w:szCs w:val="20"/>
                <w:lang w:val="en-US"/>
              </w:rPr>
              <w:t>Accumulates left pieces on pallet to be used in different sizes.</w:t>
            </w:r>
          </w:p>
        </w:tc>
      </w:tr>
      <w:permEnd w:id="12"/>
    </w:tbl>
    <w:p w:rsidR="00FD4B09" w:rsidRPr="00B773CD" w:rsidRDefault="00FD4B09">
      <w:pPr>
        <w:spacing w:after="0" w:line="240" w:lineRule="auto"/>
        <w:contextualSpacing/>
        <w:rPr>
          <w:rFonts w:ascii="Times New Roman" w:hAnsi="Times New Roman" w:cs="Times New Roman"/>
          <w:sz w:val="24"/>
          <w:szCs w:val="24"/>
          <w:lang w:val="en-US"/>
        </w:rPr>
      </w:pPr>
    </w:p>
    <w:p w:rsidR="00FD4B09" w:rsidRPr="00B773CD" w:rsidRDefault="00FD4B09">
      <w:pPr>
        <w:spacing w:after="0" w:line="240" w:lineRule="auto"/>
        <w:contextualSpacing/>
        <w:rPr>
          <w:rFonts w:ascii="Times New Roman" w:hAnsi="Times New Roman" w:cs="Times New Roman"/>
          <w:sz w:val="24"/>
          <w:szCs w:val="24"/>
          <w:lang w:val="en-US"/>
        </w:rPr>
      </w:pPr>
    </w:p>
    <w:p w:rsidR="00FD4B09" w:rsidRPr="00B773CD" w:rsidRDefault="00FD4B09">
      <w:pPr>
        <w:spacing w:after="0" w:line="240" w:lineRule="auto"/>
        <w:contextualSpacing/>
        <w:rPr>
          <w:rFonts w:ascii="Times New Roman" w:hAnsi="Times New Roman" w:cs="Times New Roman"/>
          <w:sz w:val="24"/>
          <w:szCs w:val="24"/>
          <w:lang w:val="en-US"/>
        </w:rPr>
      </w:pPr>
    </w:p>
    <w:p w:rsidR="00FD4B09" w:rsidRPr="00B773CD" w:rsidRDefault="00FD4B09">
      <w:pPr>
        <w:spacing w:after="0" w:line="240" w:lineRule="auto"/>
        <w:contextualSpacing/>
        <w:rPr>
          <w:rFonts w:ascii="Times New Roman" w:hAnsi="Times New Roman" w:cs="Times New Roman"/>
          <w:sz w:val="24"/>
          <w:szCs w:val="24"/>
          <w:lang w:val="en-US"/>
        </w:rPr>
      </w:pPr>
    </w:p>
    <w:p w:rsidR="00FD4B09" w:rsidRPr="00B773CD" w:rsidRDefault="00FD4B09">
      <w:pPr>
        <w:spacing w:after="0" w:line="240" w:lineRule="auto"/>
        <w:contextualSpacing/>
        <w:rPr>
          <w:rFonts w:ascii="Times New Roman" w:hAnsi="Times New Roman" w:cs="Times New Roman"/>
          <w:sz w:val="24"/>
          <w:szCs w:val="24"/>
          <w:lang w:val="en-US"/>
        </w:rPr>
      </w:pPr>
    </w:p>
    <w:p w:rsidR="00FD4B09" w:rsidRPr="00B773CD" w:rsidRDefault="00FD4B09">
      <w:pPr>
        <w:spacing w:before="100" w:beforeAutospacing="1" w:after="100" w:afterAutospacing="1" w:line="240" w:lineRule="auto"/>
        <w:ind w:left="357"/>
        <w:contextualSpacing/>
        <w:outlineLvl w:val="1"/>
        <w:rPr>
          <w:rFonts w:ascii="Times New Roman" w:hAnsi="Times New Roman" w:cs="Times New Roman"/>
          <w:b/>
          <w:bCs/>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5"/>
        <w:gridCol w:w="1985"/>
        <w:gridCol w:w="709"/>
        <w:gridCol w:w="2268"/>
        <w:gridCol w:w="850"/>
        <w:gridCol w:w="7687"/>
      </w:tblGrid>
      <w:tr w:rsidR="00FD4B09" w:rsidRPr="00B773CD">
        <w:trPr>
          <w:trHeight w:val="567"/>
        </w:trPr>
        <w:tc>
          <w:tcPr>
            <w:tcW w:w="2660" w:type="dxa"/>
            <w:gridSpan w:val="2"/>
            <w:vAlign w:val="center"/>
          </w:tcPr>
          <w:bookmarkEnd w:id="9"/>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Duties</w:t>
            </w:r>
          </w:p>
        </w:tc>
        <w:tc>
          <w:tcPr>
            <w:tcW w:w="2977" w:type="dxa"/>
            <w:gridSpan w:val="2"/>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Tasks</w:t>
            </w:r>
          </w:p>
        </w:tc>
        <w:tc>
          <w:tcPr>
            <w:tcW w:w="8537" w:type="dxa"/>
            <w:gridSpan w:val="2"/>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Performance Criteria</w:t>
            </w:r>
          </w:p>
        </w:tc>
      </w:tr>
      <w:tr w:rsidR="00FD4B09" w:rsidRPr="00B773CD">
        <w:trPr>
          <w:trHeight w:val="567"/>
        </w:trPr>
        <w:tc>
          <w:tcPr>
            <w:tcW w:w="67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1985"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709"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2268"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Title</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Code</w:t>
            </w:r>
          </w:p>
        </w:tc>
        <w:tc>
          <w:tcPr>
            <w:tcW w:w="7687"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Description</w:t>
            </w:r>
          </w:p>
        </w:tc>
      </w:tr>
      <w:tr w:rsidR="00FD4B09" w:rsidRPr="00B773CD">
        <w:trPr>
          <w:trHeight w:val="567"/>
        </w:trPr>
        <w:tc>
          <w:tcPr>
            <w:tcW w:w="675"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G</w:t>
            </w:r>
          </w:p>
          <w:p w:rsidR="00FD4B09" w:rsidRPr="00B773CD" w:rsidRDefault="00FD4B09">
            <w:pPr>
              <w:spacing w:after="0" w:line="240" w:lineRule="auto"/>
              <w:rPr>
                <w:rFonts w:ascii="Times New Roman" w:hAnsi="Times New Roman" w:cs="Times New Roman"/>
                <w:b/>
                <w:bCs/>
                <w:sz w:val="20"/>
                <w:szCs w:val="20"/>
                <w:lang w:val="en-US"/>
              </w:rPr>
            </w:pPr>
          </w:p>
          <w:p w:rsidR="00FD4B09" w:rsidRPr="00B773CD" w:rsidRDefault="00FD4B09">
            <w:pPr>
              <w:spacing w:after="0" w:line="240" w:lineRule="auto"/>
              <w:rPr>
                <w:rFonts w:ascii="Times New Roman" w:hAnsi="Times New Roman" w:cs="Times New Roman"/>
                <w:b/>
                <w:bCs/>
                <w:sz w:val="20"/>
                <w:szCs w:val="20"/>
                <w:lang w:val="en-US"/>
              </w:rPr>
            </w:pPr>
          </w:p>
        </w:tc>
        <w:tc>
          <w:tcPr>
            <w:tcW w:w="1985" w:type="dxa"/>
            <w:vMerge w:val="restart"/>
            <w:vAlign w:val="center"/>
          </w:tcPr>
          <w:p w:rsidR="00FD4B09" w:rsidRPr="00B773CD" w:rsidRDefault="00FD4B09">
            <w:pPr>
              <w:tabs>
                <w:tab w:val="left" w:pos="2820"/>
              </w:tabs>
              <w:spacing w:after="0" w:line="240" w:lineRule="auto"/>
              <w:rPr>
                <w:rFonts w:ascii="Times New Roman" w:hAnsi="Times New Roman" w:cs="Times New Roman"/>
                <w:sz w:val="20"/>
                <w:szCs w:val="20"/>
                <w:lang w:val="en-US"/>
              </w:rPr>
            </w:pPr>
          </w:p>
          <w:p w:rsidR="00FD4B09" w:rsidRPr="00B773CD" w:rsidRDefault="00EC4DCF">
            <w:pPr>
              <w:tabs>
                <w:tab w:val="left" w:pos="2820"/>
              </w:tabs>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participate in vocational development activities</w:t>
            </w:r>
          </w:p>
          <w:p w:rsidR="00FD4B09" w:rsidRPr="00B773CD" w:rsidRDefault="00FD4B09">
            <w:pPr>
              <w:tabs>
                <w:tab w:val="left" w:pos="2820"/>
              </w:tabs>
              <w:spacing w:after="0" w:line="240" w:lineRule="auto"/>
              <w:rPr>
                <w:rFonts w:ascii="Times New Roman" w:hAnsi="Times New Roman" w:cs="Times New Roman"/>
                <w:sz w:val="20"/>
                <w:szCs w:val="20"/>
                <w:lang w:val="en-US"/>
              </w:rPr>
            </w:pPr>
          </w:p>
          <w:p w:rsidR="00FD4B09" w:rsidRPr="00B773CD" w:rsidRDefault="00FD4B09">
            <w:pPr>
              <w:tabs>
                <w:tab w:val="left" w:pos="2820"/>
              </w:tabs>
              <w:spacing w:after="0" w:line="240" w:lineRule="auto"/>
              <w:rPr>
                <w:rFonts w:ascii="Times New Roman" w:hAnsi="Times New Roman" w:cs="Times New Roman"/>
                <w:sz w:val="20"/>
                <w:szCs w:val="20"/>
                <w:lang w:val="en-US"/>
              </w:rPr>
            </w:pPr>
          </w:p>
        </w:tc>
        <w:tc>
          <w:tcPr>
            <w:tcW w:w="709" w:type="dxa"/>
            <w:vMerge w:val="restart"/>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G.1</w:t>
            </w:r>
          </w:p>
        </w:tc>
        <w:tc>
          <w:tcPr>
            <w:tcW w:w="2268" w:type="dxa"/>
            <w:vMerge w:val="restart"/>
            <w:vAlign w:val="center"/>
          </w:tcPr>
          <w:p w:rsidR="00FD4B09" w:rsidRPr="00B773CD" w:rsidRDefault="00EC4DCF">
            <w:pPr>
              <w:spacing w:after="0" w:line="240" w:lineRule="auto"/>
              <w:rPr>
                <w:rFonts w:ascii="Times New Roman" w:hAnsi="Times New Roman" w:cs="Times New Roman"/>
                <w:sz w:val="20"/>
                <w:szCs w:val="20"/>
                <w:lang w:val="en-US"/>
              </w:rPr>
            </w:pPr>
            <w:r w:rsidRPr="00B773CD">
              <w:rPr>
                <w:rFonts w:ascii="Times New Roman" w:hAnsi="Times New Roman" w:cs="Times New Roman"/>
                <w:sz w:val="20"/>
                <w:szCs w:val="20"/>
                <w:lang w:val="en-US"/>
              </w:rPr>
              <w:t>To conduct studies on personal vocational development</w:t>
            </w: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G.1.1</w:t>
            </w:r>
          </w:p>
        </w:tc>
        <w:tc>
          <w:tcPr>
            <w:tcW w:w="7687" w:type="dxa"/>
            <w:vAlign w:val="center"/>
          </w:tcPr>
          <w:p w:rsidR="00FD4B09" w:rsidRPr="00B773CD" w:rsidRDefault="00EC4DCF">
            <w:pPr>
              <w:pStyle w:val="DipnotMetni"/>
              <w:rPr>
                <w:rFonts w:ascii="Times New Roman" w:hAnsi="Times New Roman" w:cs="Times New Roman"/>
                <w:lang w:val="en-US"/>
              </w:rPr>
            </w:pPr>
            <w:r w:rsidRPr="00B773CD">
              <w:rPr>
                <w:rFonts w:ascii="Times New Roman" w:hAnsi="Times New Roman" w:cs="Times New Roman"/>
                <w:lang w:val="en-US"/>
              </w:rPr>
              <w:t xml:space="preserve">Participates in trainings organized by the operation and </w:t>
            </w:r>
            <w:r w:rsidRPr="00B773CD">
              <w:rPr>
                <w:rFonts w:ascii="Times New Roman" w:hAnsi="Times New Roman" w:cs="Times New Roman"/>
                <w:spacing w:val="2"/>
                <w:lang w:val="en-US"/>
              </w:rPr>
              <w:t>keeps the documents s/he received.</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1985" w:type="dxa"/>
            <w:vMerge/>
            <w:vAlign w:val="center"/>
          </w:tcPr>
          <w:p w:rsidR="00FD4B09" w:rsidRPr="00B773CD" w:rsidRDefault="00FD4B09">
            <w:pPr>
              <w:tabs>
                <w:tab w:val="left" w:pos="2820"/>
              </w:tabs>
              <w:spacing w:after="0" w:line="240" w:lineRule="auto"/>
              <w:rPr>
                <w:rFonts w:ascii="Times New Roman" w:hAnsi="Times New Roman" w:cs="Times New Roman"/>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G.1.2</w:t>
            </w:r>
          </w:p>
        </w:tc>
        <w:tc>
          <w:tcPr>
            <w:tcW w:w="7687" w:type="dxa"/>
            <w:vAlign w:val="center"/>
          </w:tcPr>
          <w:p w:rsidR="00FD4B09" w:rsidRPr="00B773CD" w:rsidRDefault="00EC4DCF">
            <w:pPr>
              <w:spacing w:after="0" w:line="240" w:lineRule="auto"/>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Follows technological developments at the profession and the sector such as new appliances, new methods and new systems through periodicals, internet, journals etc.</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1985" w:type="dxa"/>
            <w:vMerge/>
            <w:vAlign w:val="center"/>
          </w:tcPr>
          <w:p w:rsidR="00FD4B09" w:rsidRPr="00B773CD" w:rsidRDefault="00FD4B09">
            <w:pPr>
              <w:tabs>
                <w:tab w:val="left" w:pos="2820"/>
              </w:tabs>
              <w:spacing w:after="0" w:line="240" w:lineRule="auto"/>
              <w:rPr>
                <w:rFonts w:ascii="Times New Roman" w:hAnsi="Times New Roman" w:cs="Times New Roman"/>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tcBorders>
              <w:bottom w:val="single" w:sz="4" w:space="0" w:color="auto"/>
            </w:tcBorders>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G.1.3</w:t>
            </w:r>
          </w:p>
        </w:tc>
        <w:tc>
          <w:tcPr>
            <w:tcW w:w="7687" w:type="dxa"/>
            <w:tcBorders>
              <w:bottom w:val="single" w:sz="4" w:space="0" w:color="auto"/>
            </w:tcBorders>
            <w:vAlign w:val="center"/>
          </w:tcPr>
          <w:p w:rsidR="00FD4B09" w:rsidRPr="00B773CD" w:rsidRDefault="00EC4DCF">
            <w:pPr>
              <w:spacing w:after="0" w:line="240" w:lineRule="auto"/>
              <w:rPr>
                <w:rFonts w:ascii="Times New Roman" w:hAnsi="Times New Roman" w:cs="Times New Roman"/>
                <w:spacing w:val="2"/>
                <w:sz w:val="20"/>
                <w:szCs w:val="20"/>
                <w:lang w:val="en-US"/>
              </w:rPr>
            </w:pPr>
            <w:r w:rsidRPr="00B773CD">
              <w:rPr>
                <w:rFonts w:ascii="Times New Roman" w:hAnsi="Times New Roman" w:cs="Times New Roman"/>
                <w:spacing w:val="2"/>
                <w:sz w:val="20"/>
                <w:szCs w:val="20"/>
                <w:lang w:val="en-US"/>
              </w:rPr>
              <w:t>Conveys his/her knowledge and experiences to his/her co-workers.</w:t>
            </w:r>
          </w:p>
        </w:tc>
      </w:tr>
      <w:tr w:rsidR="00FD4B09" w:rsidRPr="00B773CD">
        <w:trPr>
          <w:trHeight w:val="567"/>
        </w:trPr>
        <w:tc>
          <w:tcPr>
            <w:tcW w:w="675"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1985" w:type="dxa"/>
            <w:vMerge/>
            <w:vAlign w:val="center"/>
          </w:tcPr>
          <w:p w:rsidR="00FD4B09" w:rsidRPr="00B773CD" w:rsidRDefault="00FD4B09">
            <w:pPr>
              <w:tabs>
                <w:tab w:val="left" w:pos="2820"/>
              </w:tabs>
              <w:spacing w:after="0" w:line="240" w:lineRule="auto"/>
              <w:rPr>
                <w:rFonts w:ascii="Times New Roman" w:hAnsi="Times New Roman" w:cs="Times New Roman"/>
                <w:sz w:val="20"/>
                <w:szCs w:val="20"/>
                <w:lang w:val="en-US"/>
              </w:rPr>
            </w:pPr>
          </w:p>
        </w:tc>
        <w:tc>
          <w:tcPr>
            <w:tcW w:w="709" w:type="dxa"/>
            <w:vMerge/>
            <w:vAlign w:val="center"/>
          </w:tcPr>
          <w:p w:rsidR="00FD4B09" w:rsidRPr="00B773CD" w:rsidRDefault="00FD4B09">
            <w:pPr>
              <w:spacing w:after="0" w:line="240" w:lineRule="auto"/>
              <w:rPr>
                <w:rFonts w:ascii="Times New Roman" w:hAnsi="Times New Roman" w:cs="Times New Roman"/>
                <w:b/>
                <w:bCs/>
                <w:sz w:val="20"/>
                <w:szCs w:val="20"/>
                <w:lang w:val="en-US"/>
              </w:rPr>
            </w:pPr>
          </w:p>
        </w:tc>
        <w:tc>
          <w:tcPr>
            <w:tcW w:w="2268" w:type="dxa"/>
            <w:vMerge/>
            <w:vAlign w:val="center"/>
          </w:tcPr>
          <w:p w:rsidR="00FD4B09" w:rsidRPr="00B773CD" w:rsidRDefault="00FD4B09">
            <w:pPr>
              <w:spacing w:after="0" w:line="240" w:lineRule="auto"/>
              <w:rPr>
                <w:rFonts w:ascii="Times New Roman" w:hAnsi="Times New Roman" w:cs="Times New Roman"/>
                <w:sz w:val="20"/>
                <w:szCs w:val="20"/>
                <w:lang w:val="en-US"/>
              </w:rPr>
            </w:pPr>
          </w:p>
        </w:tc>
        <w:tc>
          <w:tcPr>
            <w:tcW w:w="850" w:type="dxa"/>
            <w:tcBorders>
              <w:top w:val="single" w:sz="4" w:space="0" w:color="auto"/>
            </w:tcBorders>
            <w:vAlign w:val="center"/>
          </w:tcPr>
          <w:p w:rsidR="00FD4B09" w:rsidRPr="00B773CD" w:rsidRDefault="00EC4DCF">
            <w:pPr>
              <w:spacing w:after="0" w:line="240" w:lineRule="auto"/>
              <w:rPr>
                <w:rFonts w:ascii="Times New Roman" w:hAnsi="Times New Roman" w:cs="Times New Roman"/>
                <w:b/>
                <w:bCs/>
                <w:sz w:val="20"/>
                <w:szCs w:val="20"/>
                <w:lang w:val="en-US"/>
              </w:rPr>
            </w:pPr>
            <w:r w:rsidRPr="00B773CD">
              <w:rPr>
                <w:rFonts w:ascii="Times New Roman" w:hAnsi="Times New Roman" w:cs="Times New Roman"/>
                <w:b/>
                <w:bCs/>
                <w:sz w:val="20"/>
                <w:szCs w:val="20"/>
                <w:lang w:val="en-US"/>
              </w:rPr>
              <w:t>G.1.4</w:t>
            </w:r>
          </w:p>
        </w:tc>
        <w:tc>
          <w:tcPr>
            <w:tcW w:w="7687" w:type="dxa"/>
            <w:tcBorders>
              <w:top w:val="single" w:sz="4" w:space="0" w:color="auto"/>
            </w:tcBorders>
            <w:vAlign w:val="center"/>
          </w:tcPr>
          <w:p w:rsidR="00FD4B09" w:rsidRPr="00B773CD" w:rsidRDefault="00EC4DCF">
            <w:pPr>
              <w:spacing w:after="0" w:line="240" w:lineRule="auto"/>
              <w:rPr>
                <w:rFonts w:ascii="Times New Roman" w:hAnsi="Times New Roman" w:cs="Times New Roman"/>
                <w:spacing w:val="2"/>
                <w:sz w:val="20"/>
                <w:szCs w:val="20"/>
                <w:lang w:val="en-US"/>
              </w:rPr>
            </w:pPr>
            <w:r w:rsidRPr="00B773CD">
              <w:rPr>
                <w:rFonts w:ascii="Times New Roman" w:hAnsi="Times New Roman" w:cs="Times New Roman"/>
                <w:sz w:val="20"/>
                <w:szCs w:val="20"/>
                <w:lang w:val="en-US"/>
              </w:rPr>
              <w:t>Observes installation and testing phases of newly-installed systems at the operation from the aspect of tasks of his/her duties.</w:t>
            </w:r>
          </w:p>
        </w:tc>
      </w:tr>
    </w:tbl>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FD4B09">
      <w:pPr>
        <w:pStyle w:val="ListeParagraf"/>
        <w:spacing w:after="0" w:line="240" w:lineRule="auto"/>
        <w:ind w:left="0"/>
        <w:rPr>
          <w:rFonts w:ascii="Times New Roman" w:hAnsi="Times New Roman" w:cs="Times New Roman"/>
          <w:sz w:val="24"/>
          <w:szCs w:val="24"/>
          <w:lang w:val="en-US"/>
        </w:rPr>
      </w:pPr>
    </w:p>
    <w:p w:rsidR="00FD4B09" w:rsidRPr="00B773CD" w:rsidRDefault="00FD4B09">
      <w:pPr>
        <w:pStyle w:val="ListeParagraf"/>
        <w:spacing w:after="0" w:line="240" w:lineRule="auto"/>
        <w:ind w:left="0"/>
        <w:rPr>
          <w:rFonts w:ascii="Times New Roman" w:hAnsi="Times New Roman" w:cs="Times New Roman"/>
          <w:sz w:val="24"/>
          <w:szCs w:val="24"/>
          <w:lang w:val="en-US"/>
        </w:rPr>
      </w:pPr>
    </w:p>
    <w:p w:rsidR="00FD4B09" w:rsidRPr="00B773CD" w:rsidRDefault="00FD4B09">
      <w:pPr>
        <w:pStyle w:val="ListeParagraf"/>
        <w:spacing w:after="0" w:line="240" w:lineRule="auto"/>
        <w:ind w:left="0"/>
        <w:rPr>
          <w:rFonts w:ascii="Times New Roman" w:hAnsi="Times New Roman" w:cs="Times New Roman"/>
          <w:sz w:val="24"/>
          <w:szCs w:val="24"/>
          <w:lang w:val="en-US"/>
        </w:rPr>
      </w:pPr>
    </w:p>
    <w:p w:rsidR="00FD4B09" w:rsidRPr="00B773CD" w:rsidRDefault="00FD4B09">
      <w:pPr>
        <w:pStyle w:val="ListeParagraf"/>
        <w:ind w:left="357"/>
        <w:jc w:val="both"/>
        <w:outlineLvl w:val="1"/>
        <w:rPr>
          <w:rFonts w:ascii="Times New Roman" w:hAnsi="Times New Roman" w:cs="Times New Roman"/>
          <w:b/>
          <w:bCs/>
          <w:sz w:val="24"/>
          <w:szCs w:val="24"/>
          <w:lang w:val="en-US"/>
        </w:rPr>
      </w:pPr>
    </w:p>
    <w:p w:rsidR="00FD4B09" w:rsidRPr="00B773CD" w:rsidRDefault="00FD4B09">
      <w:pPr>
        <w:pStyle w:val="ListeParagraf"/>
        <w:ind w:left="357"/>
        <w:outlineLvl w:val="1"/>
        <w:rPr>
          <w:rFonts w:ascii="Times New Roman" w:hAnsi="Times New Roman" w:cs="Times New Roman"/>
          <w:b/>
          <w:bCs/>
          <w:sz w:val="24"/>
          <w:szCs w:val="24"/>
          <w:lang w:val="en-US"/>
        </w:rPr>
      </w:pPr>
    </w:p>
    <w:p w:rsidR="00FD4B09" w:rsidRPr="00B773CD" w:rsidRDefault="00FD4B09">
      <w:pPr>
        <w:pStyle w:val="ListeParagraf"/>
        <w:spacing w:after="0"/>
        <w:ind w:left="357"/>
        <w:outlineLvl w:val="1"/>
        <w:rPr>
          <w:rFonts w:ascii="Times New Roman" w:hAnsi="Times New Roman" w:cs="Times New Roman"/>
          <w:b/>
          <w:bCs/>
          <w:sz w:val="24"/>
          <w:szCs w:val="24"/>
          <w:lang w:val="en-US"/>
        </w:rPr>
      </w:pPr>
    </w:p>
    <w:p w:rsidR="00FD4B09" w:rsidRPr="00B773CD" w:rsidRDefault="00FD4B09">
      <w:pPr>
        <w:pStyle w:val="ListeParagraf"/>
        <w:ind w:left="357"/>
        <w:outlineLvl w:val="1"/>
        <w:rPr>
          <w:rFonts w:ascii="Times New Roman" w:hAnsi="Times New Roman" w:cs="Times New Roman"/>
          <w:b/>
          <w:bCs/>
          <w:sz w:val="24"/>
          <w:szCs w:val="24"/>
          <w:lang w:val="en-US"/>
        </w:rPr>
        <w:sectPr w:rsidR="00FD4B09" w:rsidRPr="00B773CD">
          <w:headerReference w:type="default" r:id="rId11"/>
          <w:footerReference w:type="default" r:id="rId12"/>
          <w:headerReference w:type="first" r:id="rId13"/>
          <w:footerReference w:type="first" r:id="rId14"/>
          <w:pgSz w:w="16838" w:h="11906" w:orient="landscape"/>
          <w:pgMar w:top="1418" w:right="1418" w:bottom="1418" w:left="1418" w:header="709" w:footer="709" w:gutter="0"/>
          <w:cols w:space="708"/>
          <w:titlePg/>
          <w:docGrid w:linePitch="360"/>
        </w:sectPr>
      </w:pPr>
    </w:p>
    <w:p w:rsidR="00FD4B09" w:rsidRPr="00B773CD" w:rsidRDefault="00EC4DCF">
      <w:pPr>
        <w:pStyle w:val="ListeParagraf"/>
        <w:numPr>
          <w:ilvl w:val="1"/>
          <w:numId w:val="2"/>
        </w:numPr>
        <w:outlineLvl w:val="1"/>
        <w:rPr>
          <w:rFonts w:ascii="Times New Roman" w:hAnsi="Times New Roman" w:cs="Times New Roman"/>
          <w:b/>
          <w:bCs/>
          <w:sz w:val="24"/>
          <w:szCs w:val="24"/>
          <w:lang w:val="en-US"/>
        </w:rPr>
      </w:pPr>
      <w:bookmarkStart w:id="12" w:name="_Toc335920373"/>
      <w:r w:rsidRPr="00B773CD">
        <w:rPr>
          <w:rFonts w:ascii="Times New Roman" w:hAnsi="Times New Roman" w:cs="Times New Roman"/>
          <w:b/>
          <w:bCs/>
          <w:sz w:val="24"/>
          <w:szCs w:val="24"/>
          <w:lang w:val="en-US"/>
        </w:rPr>
        <w:t>Tools, Appliances and Equipment Used</w:t>
      </w:r>
      <w:bookmarkEnd w:id="12"/>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Jig Saw</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Lamas</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Saws </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Weighing Machine </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Trimming</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Single Head Cutting</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impact Stone Splitting</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Joint Gap Grooving Machine</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Multiple Head Cutting Machine</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Side Cutting Machine</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Horizontal Splitting Machine</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Communication Equipments (radio, telephone etc.)</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Generator</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Truck</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Forklift </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Consumables (socket etc.)</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Personal protective equipment (helmet, boot, earflap</w:t>
      </w:r>
      <w:r w:rsidR="006A471B" w:rsidRPr="00B773CD">
        <w:rPr>
          <w:rFonts w:ascii="Times New Roman" w:hAnsi="Times New Roman" w:cs="Times New Roman"/>
          <w:sz w:val="24"/>
          <w:szCs w:val="24"/>
          <w:lang w:val="en-US"/>
        </w:rPr>
        <w:t>, glasses</w:t>
      </w:r>
      <w:r w:rsidRPr="00B773CD">
        <w:rPr>
          <w:rFonts w:ascii="Times New Roman" w:hAnsi="Times New Roman" w:cs="Times New Roman"/>
          <w:sz w:val="24"/>
          <w:szCs w:val="24"/>
          <w:lang w:val="en-US"/>
        </w:rPr>
        <w:t>, dust glasses, dust mask, work shoes, protective gloves, coverall etc.)</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Warning signs and tablets </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Pallet</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Metal stand</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Laser</w:t>
      </w:r>
    </w:p>
    <w:p w:rsidR="00FD4B09" w:rsidRPr="00B773CD" w:rsidRDefault="00EC4DCF">
      <w:pPr>
        <w:numPr>
          <w:ilvl w:val="0"/>
          <w:numId w:val="3"/>
        </w:numPr>
        <w:contextualSpacing/>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Basic hand tools (voltage tester, screwdriver, hammer and wrench set etc.)</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Crane </w:t>
      </w:r>
    </w:p>
    <w:p w:rsidR="00FD4B09" w:rsidRPr="00B773CD" w:rsidRDefault="00EC4DCF">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Auxiliary equipment and materials (steel tape, </w:t>
      </w:r>
      <w:r w:rsidR="006A471B" w:rsidRPr="00B773CD">
        <w:rPr>
          <w:rFonts w:ascii="Times New Roman" w:hAnsi="Times New Roman" w:cs="Times New Roman"/>
          <w:sz w:val="24"/>
          <w:szCs w:val="24"/>
          <w:lang w:val="en-US"/>
        </w:rPr>
        <w:t>water hose</w:t>
      </w:r>
      <w:r w:rsidRPr="00B773CD">
        <w:rPr>
          <w:rFonts w:ascii="Times New Roman" w:hAnsi="Times New Roman" w:cs="Times New Roman"/>
          <w:sz w:val="24"/>
          <w:szCs w:val="24"/>
          <w:lang w:val="en-US"/>
        </w:rPr>
        <w:t xml:space="preserve">, digger, spade, sledgehammer, bucket, crowbar, chisel, plastic can, thick rope, rope, waterproof pencil, </w:t>
      </w:r>
      <w:r w:rsidRPr="00150691">
        <w:rPr>
          <w:rFonts w:ascii="Times New Roman" w:hAnsi="Times New Roman" w:cs="Times New Roman"/>
          <w:sz w:val="24"/>
          <w:szCs w:val="24"/>
          <w:lang w:val="en-US"/>
        </w:rPr>
        <w:t>non wettable label</w:t>
      </w:r>
      <w:r w:rsidRPr="00B773CD">
        <w:rPr>
          <w:rFonts w:ascii="Times New Roman" w:hAnsi="Times New Roman" w:cs="Times New Roman"/>
          <w:sz w:val="24"/>
          <w:szCs w:val="24"/>
          <w:lang w:val="en-US"/>
        </w:rPr>
        <w:t>, chock, yarn waste, styropor etc.)</w:t>
      </w:r>
    </w:p>
    <w:p w:rsidR="00FD4B09" w:rsidRPr="00B773CD" w:rsidRDefault="006A471B">
      <w:pPr>
        <w:numPr>
          <w:ilvl w:val="0"/>
          <w:numId w:val="3"/>
        </w:numPr>
        <w:spacing w:after="0" w:line="240" w:lineRule="auto"/>
        <w:ind w:hanging="390"/>
        <w:rPr>
          <w:rFonts w:ascii="Times New Roman" w:hAnsi="Times New Roman" w:cs="Times New Roman"/>
          <w:sz w:val="24"/>
          <w:szCs w:val="24"/>
          <w:lang w:val="en-US"/>
        </w:rPr>
      </w:pPr>
      <w:r w:rsidRPr="00B773CD">
        <w:rPr>
          <w:rFonts w:ascii="Times New Roman" w:hAnsi="Times New Roman" w:cs="Times New Roman"/>
          <w:sz w:val="24"/>
          <w:szCs w:val="24"/>
          <w:lang w:val="en-US"/>
        </w:rPr>
        <w:t>Gang saw</w:t>
      </w:r>
    </w:p>
    <w:p w:rsidR="00FD4B09" w:rsidRPr="00B773CD" w:rsidRDefault="00FD4B09">
      <w:pPr>
        <w:spacing w:after="0" w:line="240" w:lineRule="auto"/>
        <w:ind w:left="330"/>
        <w:rPr>
          <w:rFonts w:ascii="Times New Roman" w:hAnsi="Times New Roman" w:cs="Times New Roman"/>
          <w:sz w:val="24"/>
          <w:szCs w:val="24"/>
          <w:lang w:val="en-US"/>
        </w:rPr>
      </w:pPr>
    </w:p>
    <w:p w:rsidR="00FD4B09" w:rsidRPr="00B773CD" w:rsidRDefault="00FD4B09">
      <w:pPr>
        <w:pStyle w:val="ListeParagraf"/>
        <w:ind w:left="0"/>
        <w:rPr>
          <w:rFonts w:ascii="Times New Roman" w:hAnsi="Times New Roman" w:cs="Times New Roman"/>
          <w:sz w:val="24"/>
          <w:szCs w:val="24"/>
          <w:lang w:val="en-US"/>
        </w:rPr>
      </w:pPr>
    </w:p>
    <w:p w:rsidR="00FD4B09" w:rsidRPr="00B773CD" w:rsidRDefault="00EC4DCF">
      <w:pPr>
        <w:pStyle w:val="ListeParagraf"/>
        <w:numPr>
          <w:ilvl w:val="1"/>
          <w:numId w:val="2"/>
        </w:numPr>
        <w:outlineLvl w:val="1"/>
        <w:rPr>
          <w:rFonts w:ascii="Times New Roman" w:hAnsi="Times New Roman" w:cs="Times New Roman"/>
          <w:b/>
          <w:bCs/>
          <w:sz w:val="24"/>
          <w:szCs w:val="24"/>
          <w:lang w:val="en-US"/>
        </w:rPr>
      </w:pPr>
      <w:bookmarkStart w:id="13" w:name="_Toc335920374"/>
      <w:r w:rsidRPr="00B773CD">
        <w:rPr>
          <w:rFonts w:ascii="Times New Roman" w:hAnsi="Times New Roman" w:cs="Times New Roman"/>
          <w:b/>
          <w:bCs/>
          <w:sz w:val="24"/>
          <w:szCs w:val="24"/>
          <w:lang w:val="en-US"/>
        </w:rPr>
        <w:t>Knowledge &amp; Skills</w:t>
      </w:r>
      <w:bookmarkEnd w:id="13"/>
    </w:p>
    <w:p w:rsidR="0059289C" w:rsidRPr="00B773CD" w:rsidRDefault="0059289C" w:rsidP="0059289C">
      <w:pPr>
        <w:pStyle w:val="ListeParagraf1"/>
        <w:numPr>
          <w:ilvl w:val="0"/>
          <w:numId w:val="14"/>
        </w:numPr>
        <w:tabs>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emergency situation</w:t>
      </w:r>
    </w:p>
    <w:p w:rsidR="0059289C" w:rsidRPr="00B773CD" w:rsidRDefault="0059289C" w:rsidP="0059289C">
      <w:pPr>
        <w:pStyle w:val="ListeParagraf1"/>
        <w:numPr>
          <w:ilvl w:val="0"/>
          <w:numId w:val="14"/>
        </w:numPr>
        <w:tabs>
          <w:tab w:val="num" w:pos="-30"/>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Knowledge on tools, </w:t>
      </w:r>
      <w:r w:rsidR="00B46032">
        <w:rPr>
          <w:rFonts w:ascii="Times New Roman" w:hAnsi="Times New Roman" w:cs="Times New Roman"/>
          <w:sz w:val="24"/>
          <w:szCs w:val="24"/>
          <w:lang w:val="en-US"/>
        </w:rPr>
        <w:t>tool</w:t>
      </w:r>
      <w:r w:rsidRPr="00B773CD">
        <w:rPr>
          <w:rFonts w:ascii="Times New Roman" w:hAnsi="Times New Roman" w:cs="Times New Roman"/>
          <w:sz w:val="24"/>
          <w:szCs w:val="24"/>
          <w:lang w:val="en-US"/>
        </w:rPr>
        <w:t xml:space="preserve"> and equipment</w:t>
      </w:r>
    </w:p>
    <w:p w:rsidR="0059289C" w:rsidRPr="00B773CD" w:rsidRDefault="0059289C" w:rsidP="0059289C">
      <w:pPr>
        <w:pStyle w:val="ListeParagraf1"/>
        <w:numPr>
          <w:ilvl w:val="0"/>
          <w:numId w:val="14"/>
        </w:numPr>
        <w:tabs>
          <w:tab w:val="num" w:pos="-30"/>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and skill of basic first aid</w:t>
      </w:r>
    </w:p>
    <w:p w:rsidR="0059289C" w:rsidRPr="00B773CD" w:rsidRDefault="0059289C" w:rsidP="0059289C">
      <w:pPr>
        <w:pStyle w:val="ListeParagraf1"/>
        <w:numPr>
          <w:ilvl w:val="0"/>
          <w:numId w:val="14"/>
        </w:numPr>
        <w:tabs>
          <w:tab w:val="num" w:pos="-30"/>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and skill of computer usage</w:t>
      </w:r>
    </w:p>
    <w:p w:rsidR="0059289C" w:rsidRPr="00B773CD" w:rsidRDefault="0059289C" w:rsidP="0059289C">
      <w:pPr>
        <w:pStyle w:val="ListeParagraf1"/>
        <w:numPr>
          <w:ilvl w:val="0"/>
          <w:numId w:val="14"/>
        </w:numPr>
        <w:tabs>
          <w:tab w:val="num" w:pos="-3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land use</w:t>
      </w:r>
    </w:p>
    <w:p w:rsidR="0059289C" w:rsidRPr="00B773CD" w:rsidRDefault="0059289C" w:rsidP="0059289C">
      <w:pPr>
        <w:pStyle w:val="ListeParagraf1"/>
        <w:numPr>
          <w:ilvl w:val="0"/>
          <w:numId w:val="14"/>
        </w:numPr>
        <w:tabs>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and skill of drawing</w:t>
      </w:r>
    </w:p>
    <w:p w:rsidR="0059289C" w:rsidRPr="00B773CD" w:rsidRDefault="0059289C" w:rsidP="0059289C">
      <w:pPr>
        <w:pStyle w:val="ListeParagraf1"/>
        <w:numPr>
          <w:ilvl w:val="0"/>
          <w:numId w:val="14"/>
        </w:numPr>
        <w:tabs>
          <w:tab w:val="num" w:pos="66"/>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Skill of working in a team</w:t>
      </w:r>
    </w:p>
    <w:p w:rsidR="0059289C" w:rsidRPr="00B773CD" w:rsidRDefault="0059289C" w:rsidP="0059289C">
      <w:pPr>
        <w:pStyle w:val="ListeParagraf1"/>
        <w:numPr>
          <w:ilvl w:val="0"/>
          <w:numId w:val="14"/>
        </w:numPr>
        <w:tabs>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and skill of using hand tools</w:t>
      </w:r>
    </w:p>
    <w:p w:rsidR="0059289C" w:rsidRPr="00B773CD" w:rsidRDefault="0059289C" w:rsidP="0059289C">
      <w:pPr>
        <w:pStyle w:val="ListeParagraf1"/>
        <w:numPr>
          <w:ilvl w:val="0"/>
          <w:numId w:val="14"/>
        </w:numPr>
        <w:tabs>
          <w:tab w:val="left" w:pos="77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Manual skill</w:t>
      </w:r>
    </w:p>
    <w:p w:rsidR="0059289C" w:rsidRPr="00B773CD" w:rsidRDefault="0059289C" w:rsidP="0059289C">
      <w:pPr>
        <w:pStyle w:val="ListeParagraf"/>
        <w:numPr>
          <w:ilvl w:val="0"/>
          <w:numId w:val="14"/>
        </w:numPr>
        <w:tabs>
          <w:tab w:val="num" w:pos="-30"/>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Visual skill</w:t>
      </w:r>
    </w:p>
    <w:p w:rsidR="0059289C" w:rsidRPr="00B773CD" w:rsidRDefault="0059289C" w:rsidP="0059289C">
      <w:pPr>
        <w:pStyle w:val="ListeParagraf"/>
        <w:numPr>
          <w:ilvl w:val="0"/>
          <w:numId w:val="14"/>
        </w:numPr>
        <w:tabs>
          <w:tab w:val="num" w:pos="-30"/>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of persuasion</w:t>
      </w:r>
    </w:p>
    <w:p w:rsidR="0059289C" w:rsidRPr="00B773CD" w:rsidRDefault="0059289C" w:rsidP="0059289C">
      <w:pPr>
        <w:pStyle w:val="ListeParagraf"/>
        <w:numPr>
          <w:ilvl w:val="0"/>
          <w:numId w:val="14"/>
        </w:numPr>
        <w:tabs>
          <w:tab w:val="num" w:pos="-282"/>
          <w:tab w:val="num" w:pos="678"/>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Oral and written communication skill</w:t>
      </w:r>
    </w:p>
    <w:p w:rsidR="0059289C" w:rsidRPr="00B773CD" w:rsidRDefault="0059289C" w:rsidP="0059289C">
      <w:pPr>
        <w:pStyle w:val="ListeParagraf"/>
        <w:numPr>
          <w:ilvl w:val="0"/>
          <w:numId w:val="14"/>
        </w:numPr>
        <w:tabs>
          <w:tab w:val="num" w:pos="-30"/>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human psychology</w:t>
      </w:r>
    </w:p>
    <w:p w:rsidR="0059289C" w:rsidRPr="00B773CD" w:rsidRDefault="0059289C" w:rsidP="0059289C">
      <w:pPr>
        <w:pStyle w:val="ListeParagraf1"/>
        <w:numPr>
          <w:ilvl w:val="0"/>
          <w:numId w:val="14"/>
        </w:numPr>
        <w:tabs>
          <w:tab w:val="left" w:pos="66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Basic knowledge on Occupational Health and Safety</w:t>
      </w:r>
    </w:p>
    <w:p w:rsidR="0059289C" w:rsidRPr="00B773CD" w:rsidRDefault="0059289C" w:rsidP="0059289C">
      <w:pPr>
        <w:pStyle w:val="ListeParagraf1"/>
        <w:numPr>
          <w:ilvl w:val="0"/>
          <w:numId w:val="14"/>
        </w:numPr>
        <w:tabs>
          <w:tab w:val="left" w:pos="660"/>
        </w:tabs>
        <w:spacing w:after="0"/>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the work site operation procedures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Basic knowledge on quality assurance systems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of decision making</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use of user's guide, handbook and maintenance book</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materials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of distance and weight estimation</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legal regulations regarding the occupation</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Basic knowledge of electricity</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Basic knowledge of physics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Basic knowledge of mathematics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occupational and technological advancements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of vocational terms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of note taking</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of working in a team or an organization</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Skill of learning and being able to share what s/he learned</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to learn and teach</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measuring and control</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Ability to planning and problem solving</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of colors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standard materials</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and skill of technical drawing</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warning sign and table</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product</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fire fighting techniques and use of fire-extinguisher</w:t>
      </w:r>
    </w:p>
    <w:p w:rsidR="0059289C" w:rsidRPr="00B773CD" w:rsidRDefault="0059289C" w:rsidP="0059289C">
      <w:pPr>
        <w:pStyle w:val="ListeParagraf"/>
        <w:numPr>
          <w:ilvl w:val="0"/>
          <w:numId w:val="14"/>
        </w:numPr>
        <w:tabs>
          <w:tab w:val="num" w:pos="66"/>
        </w:tabs>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on spare parts and consumables</w:t>
      </w:r>
    </w:p>
    <w:p w:rsidR="0059289C" w:rsidRPr="00B773CD" w:rsidRDefault="0059289C" w:rsidP="0059289C">
      <w:pPr>
        <w:pStyle w:val="ListeParagraf"/>
        <w:numPr>
          <w:ilvl w:val="0"/>
          <w:numId w:val="14"/>
        </w:numPr>
        <w:ind w:left="207"/>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Knowledge of surface</w:t>
      </w:r>
    </w:p>
    <w:p w:rsidR="0059289C" w:rsidRPr="00B773CD" w:rsidRDefault="0059289C" w:rsidP="0059289C">
      <w:pPr>
        <w:rPr>
          <w:lang w:val="en-US"/>
        </w:rPr>
      </w:pPr>
    </w:p>
    <w:p w:rsidR="00FD4B09" w:rsidRPr="00B773CD" w:rsidRDefault="00FD4B09" w:rsidP="00551F21">
      <w:pPr>
        <w:ind w:left="360"/>
        <w:contextualSpacing/>
        <w:rPr>
          <w:rFonts w:ascii="Times New Roman" w:hAnsi="Times New Roman" w:cs="Times New Roman"/>
          <w:sz w:val="24"/>
          <w:szCs w:val="24"/>
          <w:lang w:val="en-US"/>
        </w:rPr>
      </w:pPr>
    </w:p>
    <w:p w:rsidR="00FD4B09" w:rsidRPr="00B773CD" w:rsidRDefault="00FD4B09">
      <w:pPr>
        <w:pStyle w:val="ListeParagraf"/>
        <w:outlineLvl w:val="1"/>
        <w:rPr>
          <w:rFonts w:ascii="Times New Roman" w:hAnsi="Times New Roman" w:cs="Times New Roman"/>
          <w:b/>
          <w:bCs/>
          <w:sz w:val="24"/>
          <w:szCs w:val="24"/>
          <w:lang w:val="en-US"/>
        </w:rPr>
      </w:pPr>
    </w:p>
    <w:p w:rsidR="00FD4B09" w:rsidRPr="00B773CD" w:rsidRDefault="00EC4DCF">
      <w:pPr>
        <w:pStyle w:val="ListeParagraf"/>
        <w:numPr>
          <w:ilvl w:val="1"/>
          <w:numId w:val="2"/>
        </w:numPr>
        <w:outlineLvl w:val="1"/>
        <w:rPr>
          <w:rFonts w:ascii="Times New Roman" w:hAnsi="Times New Roman" w:cs="Times New Roman"/>
          <w:b/>
          <w:bCs/>
          <w:sz w:val="24"/>
          <w:szCs w:val="24"/>
          <w:lang w:val="en-US"/>
        </w:rPr>
      </w:pPr>
      <w:bookmarkStart w:id="14" w:name="_Toc335920375"/>
      <w:r w:rsidRPr="00B773CD">
        <w:rPr>
          <w:rFonts w:ascii="Times New Roman" w:hAnsi="Times New Roman" w:cs="Times New Roman"/>
          <w:b/>
          <w:bCs/>
          <w:sz w:val="24"/>
          <w:szCs w:val="24"/>
          <w:lang w:val="en-US"/>
        </w:rPr>
        <w:t>Attitudes and Behaviors</w:t>
      </w:r>
      <w:bookmarkEnd w:id="14"/>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cold blooded and calm under emergency and stressful situations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pay attention to use of appliances </w:t>
      </w:r>
      <w:r w:rsidR="006A471B" w:rsidRPr="00B773CD">
        <w:rPr>
          <w:rFonts w:ascii="Times New Roman" w:hAnsi="Times New Roman" w:cs="Times New Roman"/>
          <w:sz w:val="24"/>
          <w:szCs w:val="24"/>
          <w:lang w:val="en-US"/>
        </w:rPr>
        <w:t>and</w:t>
      </w:r>
      <w:r w:rsidRPr="00B773CD">
        <w:rPr>
          <w:rFonts w:ascii="Times New Roman" w:hAnsi="Times New Roman" w:cs="Times New Roman"/>
          <w:sz w:val="24"/>
          <w:szCs w:val="24"/>
          <w:lang w:val="en-US"/>
        </w:rPr>
        <w:t xml:space="preserve"> consumables</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researcher</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hardworking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able to use working time effectively and efficiently in compliance with work orders and instructions</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sensitive to protection of environment</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adopt environmental, quality and OHS rules</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open to change and to adapt to changing conditions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pay attention to details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attentive</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honest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be in harmony with the team</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open to criticism</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energetic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observer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cheerful</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take initiatives</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take care of human relations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have working discipline</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pay attention to work safety</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obey the working principles of the workplace</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pay attention to cleaning, tidiness and workplace organization</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pay attention to the usage of tools, appliances and equipments belonging to workplace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pay attention to quality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decisive</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w:t>
      </w:r>
      <w:r w:rsidR="006A471B">
        <w:rPr>
          <w:rFonts w:ascii="Times New Roman" w:hAnsi="Times New Roman" w:cs="Times New Roman"/>
          <w:sz w:val="24"/>
          <w:szCs w:val="24"/>
          <w:lang w:val="en-US"/>
        </w:rPr>
        <w:t>willing</w:t>
      </w:r>
      <w:r w:rsidRPr="00B773CD">
        <w:rPr>
          <w:rFonts w:ascii="Times New Roman" w:hAnsi="Times New Roman" w:cs="Times New Roman"/>
          <w:sz w:val="24"/>
          <w:szCs w:val="24"/>
          <w:lang w:val="en-US"/>
        </w:rPr>
        <w:t xml:space="preserve"> to improve himself/herself</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ensure his/her own safety and safety of other people</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have professional ethics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be planned and organized</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sensitive to issues of risk and hazard factors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patient</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take care of his/her own health</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know his/her responsibilities and to fulfill the same</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learn instructions and guides and to comply them meticulously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give fast and right reaction in dangerous situation in his/her own movement area </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 xml:space="preserve">To be clean </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inform superiors properly and in time</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share information clearly, effectively at shift change</w:t>
      </w:r>
    </w:p>
    <w:p w:rsidR="00FD4B09" w:rsidRPr="00B773CD" w:rsidRDefault="00EC4DCF">
      <w:pPr>
        <w:numPr>
          <w:ilvl w:val="0"/>
          <w:numId w:val="9"/>
        </w:numPr>
        <w:spacing w:after="0" w:line="24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To be open to innovations</w:t>
      </w:r>
    </w:p>
    <w:p w:rsidR="00FD4B09" w:rsidRPr="00B773CD" w:rsidRDefault="00EC4DCF">
      <w:pPr>
        <w:numPr>
          <w:ilvl w:val="0"/>
          <w:numId w:val="9"/>
        </w:numPr>
        <w:spacing w:after="0" w:line="24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To inform concerned people about the malfunctions which are not under his/her authority</w:t>
      </w:r>
    </w:p>
    <w:p w:rsidR="00FD4B09" w:rsidRPr="00B773CD" w:rsidRDefault="00FD4B09">
      <w:pPr>
        <w:pStyle w:val="ListeParagraf"/>
        <w:tabs>
          <w:tab w:val="left" w:pos="660"/>
        </w:tabs>
        <w:spacing w:after="0" w:line="240" w:lineRule="auto"/>
        <w:ind w:left="330"/>
        <w:rPr>
          <w:rFonts w:ascii="Times New Roman" w:hAnsi="Times New Roman" w:cs="Times New Roman"/>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FD4B09">
      <w:pPr>
        <w:pStyle w:val="ListeParagraf"/>
        <w:ind w:left="0"/>
        <w:outlineLvl w:val="0"/>
        <w:rPr>
          <w:rFonts w:ascii="Times New Roman" w:hAnsi="Times New Roman" w:cs="Times New Roman"/>
          <w:b/>
          <w:bCs/>
          <w:sz w:val="24"/>
          <w:szCs w:val="24"/>
          <w:lang w:val="en-US"/>
        </w:rPr>
      </w:pPr>
    </w:p>
    <w:p w:rsidR="00FD4B09" w:rsidRPr="00B773CD" w:rsidRDefault="006A471B">
      <w:pPr>
        <w:pStyle w:val="ListeParagraf"/>
        <w:ind w:left="0"/>
        <w:outlineLvl w:val="0"/>
        <w:rPr>
          <w:rFonts w:ascii="Times New Roman" w:hAnsi="Times New Roman" w:cs="Times New Roman"/>
          <w:b/>
          <w:bCs/>
          <w:sz w:val="24"/>
          <w:szCs w:val="24"/>
          <w:lang w:val="en-US"/>
        </w:rPr>
      </w:pPr>
      <w:bookmarkStart w:id="15" w:name="_Toc335920376"/>
      <w:r w:rsidRPr="00B773CD">
        <w:rPr>
          <w:rFonts w:ascii="Times New Roman" w:hAnsi="Times New Roman" w:cs="Times New Roman"/>
          <w:b/>
          <w:bCs/>
          <w:sz w:val="24"/>
          <w:szCs w:val="24"/>
          <w:lang w:val="en-US"/>
        </w:rPr>
        <w:t>4. TESTING</w:t>
      </w:r>
      <w:r w:rsidR="00EC4DCF" w:rsidRPr="00B773CD">
        <w:rPr>
          <w:rFonts w:ascii="Times New Roman" w:hAnsi="Times New Roman" w:cs="Times New Roman"/>
          <w:b/>
          <w:bCs/>
          <w:sz w:val="24"/>
          <w:szCs w:val="24"/>
          <w:lang w:val="en-US"/>
        </w:rPr>
        <w:t>, ASSESSMENT AND CERTIFICATION</w:t>
      </w:r>
      <w:bookmarkEnd w:id="15"/>
    </w:p>
    <w:p w:rsidR="00FD4B09" w:rsidRPr="00B773CD" w:rsidRDefault="00EC4DCF" w:rsidP="004C7E84">
      <w:pPr>
        <w:spacing w:after="0" w:line="360" w:lineRule="auto"/>
        <w:rPr>
          <w:rFonts w:ascii="Times New Roman" w:hAnsi="Times New Roman" w:cs="Times New Roman"/>
          <w:sz w:val="24"/>
          <w:szCs w:val="24"/>
          <w:lang w:val="en-US"/>
        </w:rPr>
      </w:pPr>
      <w:r w:rsidRPr="00B773CD">
        <w:rPr>
          <w:rFonts w:ascii="Times New Roman" w:hAnsi="Times New Roman" w:cs="Times New Roman"/>
          <w:sz w:val="24"/>
          <w:szCs w:val="24"/>
          <w:lang w:val="en-US"/>
        </w:rPr>
        <w:t>Testing and assessment for certification with respect to national qualifications based on marble natural stone sizing and cutt</w:t>
      </w:r>
      <w:r w:rsidR="00503E53">
        <w:rPr>
          <w:rFonts w:ascii="Times New Roman" w:hAnsi="Times New Roman" w:cs="Times New Roman"/>
          <w:sz w:val="24"/>
          <w:szCs w:val="24"/>
          <w:lang w:val="en-US"/>
        </w:rPr>
        <w:t>ing worker</w:t>
      </w:r>
      <w:r w:rsidRPr="00B773CD">
        <w:rPr>
          <w:rFonts w:ascii="Times New Roman" w:hAnsi="Times New Roman" w:cs="Times New Roman"/>
          <w:sz w:val="24"/>
          <w:szCs w:val="24"/>
          <w:lang w:val="en-US"/>
        </w:rPr>
        <w:t xml:space="preserve"> (Level 3) Occupational Standard shall be held in written and/or oral forms, theoretically and practically, in testing and assessment centers where required conditions are met.</w:t>
      </w:r>
    </w:p>
    <w:p w:rsidR="00FD4B09" w:rsidRPr="00B773CD" w:rsidRDefault="00EC4DCF" w:rsidP="004C7E84">
      <w:pPr>
        <w:spacing w:line="360" w:lineRule="auto"/>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FD4B09" w:rsidRPr="00B773CD" w:rsidRDefault="00EC4DCF">
      <w:pPr>
        <w:jc w:val="both"/>
        <w:rPr>
          <w:rFonts w:ascii="Times New Roman" w:hAnsi="Times New Roman" w:cs="Times New Roman"/>
          <w:sz w:val="24"/>
          <w:szCs w:val="24"/>
          <w:lang w:val="en-US"/>
        </w:rPr>
      </w:pPr>
      <w:r w:rsidRPr="00B773CD">
        <w:rPr>
          <w:rFonts w:ascii="Times New Roman" w:hAnsi="Times New Roman" w:cs="Times New Roman"/>
          <w:sz w:val="24"/>
          <w:szCs w:val="24"/>
          <w:lang w:val="en-US"/>
        </w:rPr>
        <w:t>Note: This part shall not be published on the Official Gazette, shall only be included on the web site of VQA.</w:t>
      </w:r>
    </w:p>
    <w:p w:rsidR="00FD4B09" w:rsidRPr="00B773CD" w:rsidRDefault="00EC4DCF">
      <w:pPr>
        <w:jc w:val="both"/>
        <w:rPr>
          <w:rFonts w:ascii="Times New Roman" w:hAnsi="Times New Roman" w:cs="Times New Roman"/>
          <w:b/>
          <w:bCs/>
          <w:sz w:val="24"/>
          <w:szCs w:val="24"/>
          <w:u w:val="single"/>
          <w:lang w:val="en-US"/>
        </w:rPr>
      </w:pPr>
      <w:r w:rsidRPr="00B773CD">
        <w:rPr>
          <w:rFonts w:ascii="Times New Roman" w:hAnsi="Times New Roman" w:cs="Times New Roman"/>
          <w:b/>
          <w:bCs/>
          <w:sz w:val="24"/>
          <w:szCs w:val="24"/>
          <w:u w:val="single"/>
          <w:lang w:val="en-US"/>
        </w:rPr>
        <w:t>Annex:</w:t>
      </w:r>
      <w:r w:rsidRPr="00B773CD">
        <w:rPr>
          <w:rFonts w:ascii="Times New Roman" w:hAnsi="Times New Roman" w:cs="Times New Roman"/>
          <w:b/>
          <w:bCs/>
          <w:sz w:val="24"/>
          <w:szCs w:val="24"/>
          <w:lang w:val="en-US"/>
        </w:rPr>
        <w:t xml:space="preserve"> Institutions participated in the Occupational Standard Preparation Process</w:t>
      </w:r>
    </w:p>
    <w:p w:rsidR="00FD4B09" w:rsidRPr="00B773CD" w:rsidRDefault="00EC4DCF">
      <w:pPr>
        <w:rPr>
          <w:rFonts w:ascii="Times New Roman" w:hAnsi="Times New Roman" w:cs="Times New Roman"/>
          <w:caps/>
          <w:sz w:val="24"/>
          <w:szCs w:val="24"/>
          <w:lang w:val="en-US"/>
        </w:rPr>
      </w:pPr>
      <w:permStart w:id="17" w:edGrp="everyone"/>
      <w:r w:rsidRPr="00B773CD">
        <w:rPr>
          <w:rFonts w:ascii="Times New Roman" w:hAnsi="Times New Roman" w:cs="Times New Roman"/>
          <w:caps/>
          <w:sz w:val="24"/>
          <w:szCs w:val="24"/>
          <w:lang w:val="en-US"/>
        </w:rPr>
        <w:t xml:space="preserve"> ……….</w:t>
      </w:r>
    </w:p>
    <w:permEnd w:id="17"/>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rPr>
          <w:rFonts w:ascii="Times New Roman" w:hAnsi="Times New Roman" w:cs="Times New Roman"/>
          <w:b/>
          <w:bCs/>
          <w:sz w:val="24"/>
          <w:szCs w:val="24"/>
          <w:lang w:val="en-US"/>
        </w:rPr>
      </w:pPr>
    </w:p>
    <w:p w:rsidR="00FD4B09" w:rsidRPr="00B773CD" w:rsidRDefault="00FD4B09">
      <w:pPr>
        <w:pStyle w:val="Altbilgi"/>
        <w:rPr>
          <w:rFonts w:ascii="Times New Roman" w:hAnsi="Times New Roman" w:cs="Times New Roman"/>
          <w:sz w:val="24"/>
          <w:szCs w:val="24"/>
          <w:lang w:val="en-US"/>
        </w:rPr>
      </w:pPr>
    </w:p>
    <w:p w:rsidR="00FD4B09" w:rsidRPr="00B773CD" w:rsidRDefault="00FD4B09">
      <w:pPr>
        <w:jc w:val="both"/>
        <w:rPr>
          <w:rFonts w:ascii="Times New Roman" w:hAnsi="Times New Roman" w:cs="Times New Roman"/>
          <w:sz w:val="24"/>
          <w:szCs w:val="24"/>
          <w:lang w:val="en-US"/>
        </w:rPr>
      </w:pPr>
    </w:p>
    <w:p w:rsidR="00EC4DCF" w:rsidRPr="00B773CD" w:rsidRDefault="00EC4DCF">
      <w:pPr>
        <w:jc w:val="both"/>
        <w:rPr>
          <w:rFonts w:ascii="Times New Roman" w:hAnsi="Times New Roman" w:cs="Times New Roman"/>
          <w:sz w:val="24"/>
          <w:szCs w:val="24"/>
          <w:lang w:val="en-US"/>
        </w:rPr>
      </w:pPr>
    </w:p>
    <w:sectPr w:rsidR="00EC4DCF" w:rsidRPr="00B773CD" w:rsidSect="00FD4B09">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C8" w:rsidRDefault="006863C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6863C8" w:rsidRDefault="006863C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EF23D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23D3">
      <w:rPr>
        <w:rFonts w:ascii="Times New Roman" w:hAnsi="Times New Roman" w:cs="Times New Roman"/>
        <w:sz w:val="24"/>
        <w:szCs w:val="24"/>
      </w:rPr>
      <w:fldChar w:fldCharType="separate"/>
    </w:r>
    <w:r w:rsidR="00C255DA">
      <w:rPr>
        <w:rFonts w:ascii="Times New Roman" w:hAnsi="Times New Roman" w:cs="Times New Roman"/>
        <w:noProof/>
        <w:sz w:val="24"/>
        <w:szCs w:val="24"/>
      </w:rPr>
      <w:t>8</w:t>
    </w:r>
    <w:r w:rsidR="00EF23D3">
      <w:rPr>
        <w:rFonts w:ascii="Times New Roman" w:hAnsi="Times New Roman" w:cs="Times New Roman"/>
        <w:sz w:val="24"/>
        <w:szCs w:val="24"/>
      </w:rPr>
      <w:fldChar w:fldCharType="end"/>
    </w:r>
  </w:p>
  <w:p w:rsidR="00150691" w:rsidRDefault="0015069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EF23D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23D3">
      <w:rPr>
        <w:rFonts w:ascii="Times New Roman" w:hAnsi="Times New Roman" w:cs="Times New Roman"/>
        <w:sz w:val="24"/>
        <w:szCs w:val="24"/>
      </w:rPr>
      <w:fldChar w:fldCharType="separate"/>
    </w:r>
    <w:r w:rsidR="00C255DA">
      <w:rPr>
        <w:rFonts w:ascii="Times New Roman" w:hAnsi="Times New Roman" w:cs="Times New Roman"/>
        <w:noProof/>
        <w:sz w:val="24"/>
        <w:szCs w:val="24"/>
      </w:rPr>
      <w:t>1</w:t>
    </w:r>
    <w:r w:rsidR="00EF23D3">
      <w:rPr>
        <w:rFonts w:ascii="Times New Roman" w:hAnsi="Times New Roman" w:cs="Times New Roman"/>
        <w:sz w:val="24"/>
        <w:szCs w:val="24"/>
      </w:rPr>
      <w:fldChar w:fldCharType="end"/>
    </w:r>
  </w:p>
  <w:p w:rsidR="00150691" w:rsidRDefault="0015069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w:t>
    </w:r>
    <w:r w:rsidR="00EF23D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23D3">
      <w:rPr>
        <w:rFonts w:ascii="Times New Roman" w:hAnsi="Times New Roman" w:cs="Times New Roman"/>
        <w:sz w:val="24"/>
        <w:szCs w:val="24"/>
      </w:rPr>
      <w:fldChar w:fldCharType="separate"/>
    </w:r>
    <w:r w:rsidR="00C255DA">
      <w:rPr>
        <w:rFonts w:ascii="Times New Roman" w:hAnsi="Times New Roman" w:cs="Times New Roman"/>
        <w:noProof/>
        <w:sz w:val="24"/>
        <w:szCs w:val="24"/>
      </w:rPr>
      <w:t>22</w:t>
    </w:r>
    <w:r w:rsidR="00EF23D3">
      <w:rPr>
        <w:rFonts w:ascii="Times New Roman" w:hAnsi="Times New Roman" w:cs="Times New Roman"/>
        <w:sz w:val="24"/>
        <w:szCs w:val="24"/>
      </w:rPr>
      <w:fldChar w:fldCharType="end"/>
    </w:r>
  </w:p>
  <w:p w:rsidR="00150691" w:rsidRDefault="00150691">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w:t>
    </w:r>
    <w:r w:rsidR="00EF23D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23D3">
      <w:rPr>
        <w:rFonts w:ascii="Times New Roman" w:hAnsi="Times New Roman" w:cs="Times New Roman"/>
        <w:sz w:val="24"/>
        <w:szCs w:val="24"/>
      </w:rPr>
      <w:fldChar w:fldCharType="separate"/>
    </w:r>
    <w:r w:rsidR="00C255DA">
      <w:rPr>
        <w:rFonts w:ascii="Times New Roman" w:hAnsi="Times New Roman" w:cs="Times New Roman"/>
        <w:noProof/>
        <w:sz w:val="24"/>
        <w:szCs w:val="24"/>
      </w:rPr>
      <w:t>9</w:t>
    </w:r>
    <w:r w:rsidR="00EF23D3">
      <w:rPr>
        <w:rFonts w:ascii="Times New Roman" w:hAnsi="Times New Roman" w:cs="Times New Roman"/>
        <w:sz w:val="24"/>
        <w:szCs w:val="24"/>
      </w:rPr>
      <w:fldChar w:fldCharType="end"/>
    </w:r>
  </w:p>
  <w:p w:rsidR="00150691" w:rsidRDefault="00150691">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     Page </w:t>
    </w:r>
    <w:r w:rsidR="00EF23D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23D3">
      <w:rPr>
        <w:rFonts w:ascii="Times New Roman" w:hAnsi="Times New Roman" w:cs="Times New Roman"/>
        <w:sz w:val="24"/>
        <w:szCs w:val="24"/>
      </w:rPr>
      <w:fldChar w:fldCharType="separate"/>
    </w:r>
    <w:r w:rsidR="00C255DA">
      <w:rPr>
        <w:rFonts w:ascii="Times New Roman" w:hAnsi="Times New Roman" w:cs="Times New Roman"/>
        <w:noProof/>
        <w:sz w:val="24"/>
        <w:szCs w:val="24"/>
      </w:rPr>
      <w:t>27</w:t>
    </w:r>
    <w:r w:rsidR="00EF23D3">
      <w:rPr>
        <w:rFonts w:ascii="Times New Roman" w:hAnsi="Times New Roman" w:cs="Times New Roman"/>
        <w:sz w:val="24"/>
        <w:szCs w:val="24"/>
      </w:rPr>
      <w:fldChar w:fldCharType="end"/>
    </w:r>
  </w:p>
  <w:p w:rsidR="00150691" w:rsidRDefault="00150691">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Altbilgi"/>
      <w:pBdr>
        <w:top w:val="thinThickSmallGap" w:sz="24" w:space="1" w:color="622423"/>
      </w:pBdr>
      <w:tabs>
        <w:tab w:val="clear" w:pos="4536"/>
      </w:tabs>
      <w:rPr>
        <w:rFonts w:ascii="Times New Roman" w:hAnsi="Times New Roman" w:cs="Times New Roman"/>
        <w:sz w:val="24"/>
        <w:szCs w:val="24"/>
      </w:rPr>
    </w:pPr>
    <w:r>
      <w:rPr>
        <w:rFonts w:ascii="Times New Roman" w:hAnsi="Times New Roman" w:cs="Times New Roman"/>
        <w:sz w:val="24"/>
        <w:szCs w:val="24"/>
      </w:rPr>
      <w:t>© Vocational Qualifications Authority, 2011</w:t>
    </w:r>
    <w:r>
      <w:rPr>
        <w:rFonts w:ascii="Times New Roman" w:hAnsi="Times New Roman" w:cs="Times New Roman"/>
        <w:sz w:val="24"/>
        <w:szCs w:val="24"/>
      </w:rPr>
      <w:tab/>
      <w:t xml:space="preserve">Page </w:t>
    </w:r>
    <w:r w:rsidR="00EF23D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23D3">
      <w:rPr>
        <w:rFonts w:ascii="Times New Roman" w:hAnsi="Times New Roman" w:cs="Times New Roman"/>
        <w:sz w:val="24"/>
        <w:szCs w:val="24"/>
      </w:rPr>
      <w:fldChar w:fldCharType="separate"/>
    </w:r>
    <w:r w:rsidR="00C255DA">
      <w:rPr>
        <w:rFonts w:ascii="Times New Roman" w:hAnsi="Times New Roman" w:cs="Times New Roman"/>
        <w:noProof/>
        <w:sz w:val="24"/>
        <w:szCs w:val="24"/>
      </w:rPr>
      <w:t>23</w:t>
    </w:r>
    <w:r w:rsidR="00EF23D3">
      <w:rPr>
        <w:rFonts w:ascii="Times New Roman" w:hAnsi="Times New Roman" w:cs="Times New Roman"/>
        <w:sz w:val="24"/>
        <w:szCs w:val="24"/>
      </w:rPr>
      <w:fldChar w:fldCharType="end"/>
    </w:r>
  </w:p>
  <w:p w:rsidR="00150691" w:rsidRDefault="001506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C8" w:rsidRDefault="006863C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6863C8" w:rsidRDefault="006863C8">
      <w:pPr>
        <w:spacing w:after="0" w:line="240" w:lineRule="auto"/>
        <w:rPr>
          <w:rFonts w:ascii="Times New Roman" w:hAnsi="Times New Roman" w:cs="Times New Roman"/>
        </w:rPr>
      </w:pPr>
      <w:r>
        <w:rPr>
          <w:rFonts w:ascii="Times New Roman" w:hAnsi="Times New Roman" w:cs="Times New Roman"/>
        </w:rPr>
        <w:continuationSeparator/>
      </w:r>
    </w:p>
  </w:footnote>
  <w:footnote w:id="2">
    <w:p w:rsidR="00150691" w:rsidRPr="006A471B" w:rsidRDefault="00150691">
      <w:pPr>
        <w:pStyle w:val="DipnotMetni"/>
        <w:rPr>
          <w:lang w:val="en-US"/>
        </w:rPr>
      </w:pPr>
      <w:r w:rsidRPr="006A471B">
        <w:rPr>
          <w:rStyle w:val="DipnotBavurusu"/>
          <w:lang w:val="en-US"/>
        </w:rPr>
        <w:footnoteRef/>
      </w:r>
      <w:r w:rsidRPr="006A471B">
        <w:rPr>
          <w:lang w:val="en-US"/>
        </w:rPr>
        <w:t xml:space="preserve"> </w:t>
      </w:r>
      <w:r w:rsidRPr="006A471B">
        <w:rPr>
          <w:rFonts w:ascii="Times New Roman" w:hAnsi="Times New Roman" w:cs="Times New Roman"/>
          <w:lang w:val="en-US"/>
        </w:rPr>
        <w:t>Qualification level of the occupation has been determined as level (..) in octal (8) level matrix.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stbilgi"/>
      <w:tabs>
        <w:tab w:val="clear" w:pos="9072"/>
        <w:tab w:val="right" w:pos="9360"/>
      </w:tabs>
      <w:rPr>
        <w:rFonts w:ascii="Times New Roman" w:hAnsi="Times New Roman" w:cs="Times New Roman"/>
      </w:rPr>
    </w:pPr>
    <w:permStart w:id="9" w:edGrp="everyone"/>
    <w:r>
      <w:rPr>
        <w:rFonts w:ascii="Times New Roman" w:hAnsi="Times New Roman" w:cs="Times New Roman"/>
        <w:color w:val="FF0000"/>
      </w:rPr>
      <w:t>Marble - Natural Stone Quarry Worker</w:t>
    </w:r>
    <w:r>
      <w:rPr>
        <w:rFonts w:ascii="Times New Roman" w:hAnsi="Times New Roman" w:cs="Times New Roman"/>
      </w:rPr>
      <w:t xml:space="preserve">                                             </w:t>
    </w:r>
    <w:r>
      <w:rPr>
        <w:rFonts w:ascii="Times New Roman" w:hAnsi="Times New Roman" w:cs="Times New Roman"/>
        <w:color w:val="FF0000"/>
      </w:rPr>
      <w:t xml:space="preserve"> …………. /  Board of Directors Approval Date/00</w:t>
    </w:r>
    <w:permEnd w:id="9"/>
  </w:p>
  <w:p w:rsidR="00150691" w:rsidRDefault="00150691">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 xml:space="preserve">                  Reference Code/Verfication Date/ Rev.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stbilgi"/>
      <w:tabs>
        <w:tab w:val="clear" w:pos="9072"/>
        <w:tab w:val="right" w:pos="9360"/>
      </w:tabs>
      <w:rPr>
        <w:rFonts w:ascii="Times New Roman" w:hAnsi="Times New Roman" w:cs="Times New Roman"/>
      </w:rPr>
    </w:pPr>
    <w:permStart w:id="13" w:edGrp="everyone"/>
    <w:r>
      <w:rPr>
        <w:rFonts w:ascii="Times New Roman" w:hAnsi="Times New Roman" w:cs="Times New Roman"/>
      </w:rPr>
      <w:t>……………………………</w:t>
    </w:r>
    <w:permEnd w:id="13"/>
    <w:r>
      <w:rPr>
        <w:rFonts w:ascii="Times New Roman" w:hAnsi="Times New Roman" w:cs="Times New Roman"/>
      </w:rPr>
      <w:t xml:space="preserve"> (Level </w:t>
    </w:r>
    <w:permStart w:id="14" w:edGrp="everyone"/>
    <w:r>
      <w:rPr>
        <w:rFonts w:ascii="Times New Roman" w:hAnsi="Times New Roman" w:cs="Times New Roman"/>
      </w:rPr>
      <w:t>X</w:t>
    </w:r>
    <w:permEnd w:id="14"/>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ermStart w:id="15" w:edGrp="everyone"/>
    <w:r>
      <w:rPr>
        <w:rFonts w:ascii="Times New Roman" w:hAnsi="Times New Roman" w:cs="Times New Roman"/>
      </w:rPr>
      <w:t>…………………/……………/ 00</w:t>
    </w:r>
    <w:permEnd w:id="15"/>
  </w:p>
  <w:p w:rsidR="00150691" w:rsidRDefault="00150691">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Reference Code/Verfication Date/ Rev.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stbilgi"/>
      <w:tabs>
        <w:tab w:val="clear" w:pos="9072"/>
        <w:tab w:val="right" w:pos="9360"/>
      </w:tabs>
      <w:rPr>
        <w:rFonts w:ascii="Times New Roman" w:hAnsi="Times New Roman" w:cs="Times New Roman"/>
      </w:rPr>
    </w:pPr>
    <w:r>
      <w:rPr>
        <w:rFonts w:ascii="Times New Roman" w:hAnsi="Times New Roman" w:cs="Times New Roman"/>
      </w:rPr>
      <w:t xml:space="preserve">Marble and Natural Stone Quarry Worker  (Level 3)                                  </w:t>
    </w:r>
    <w:r>
      <w:rPr>
        <w:rFonts w:ascii="Times New Roman" w:hAnsi="Times New Roman" w:cs="Times New Roman"/>
      </w:rPr>
      <w:tab/>
    </w:r>
    <w:r>
      <w:rPr>
        <w:rFonts w:ascii="Times New Roman" w:hAnsi="Times New Roman" w:cs="Times New Roman"/>
      </w:rPr>
      <w:tab/>
    </w:r>
    <w:permStart w:id="16" w:edGrp="everyone"/>
    <w:r>
      <w:rPr>
        <w:rFonts w:ascii="Times New Roman" w:hAnsi="Times New Roman" w:cs="Times New Roman"/>
      </w:rPr>
      <w:t>…………………/……………/ 00</w:t>
    </w:r>
    <w:permEnd w:id="16"/>
  </w:p>
  <w:p w:rsidR="00150691" w:rsidRDefault="00150691">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Reference Code/Verfication Date/ Rev. No</w:t>
    </w:r>
  </w:p>
  <w:p w:rsidR="00150691" w:rsidRDefault="00150691">
    <w:pPr>
      <w:pStyle w:val="stbilgi"/>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stbilgi"/>
      <w:tabs>
        <w:tab w:val="clear" w:pos="9072"/>
        <w:tab w:val="right" w:pos="9360"/>
      </w:tabs>
      <w:rPr>
        <w:rFonts w:ascii="Times New Roman" w:hAnsi="Times New Roman" w:cs="Times New Roman"/>
      </w:rPr>
    </w:pPr>
    <w:permStart w:id="18" w:edGrp="everyone"/>
    <w:r>
      <w:rPr>
        <w:rFonts w:ascii="Times New Roman" w:hAnsi="Times New Roman" w:cs="Times New Roman"/>
      </w:rPr>
      <w:t xml:space="preserve">………………………….. </w:t>
    </w:r>
    <w:permEnd w:id="18"/>
    <w:r>
      <w:rPr>
        <w:rFonts w:ascii="Times New Roman" w:hAnsi="Times New Roman" w:cs="Times New Roman"/>
      </w:rPr>
      <w:t xml:space="preserve">(Level </w:t>
    </w:r>
    <w:permStart w:id="19" w:edGrp="everyone"/>
    <w:r>
      <w:rPr>
        <w:rFonts w:ascii="Times New Roman" w:hAnsi="Times New Roman" w:cs="Times New Roman"/>
      </w:rPr>
      <w:t>X</w:t>
    </w:r>
    <w:permEnd w:id="19"/>
    <w:r>
      <w:rPr>
        <w:rFonts w:ascii="Times New Roman" w:hAnsi="Times New Roman" w:cs="Times New Roman"/>
      </w:rPr>
      <w:t xml:space="preserve">) </w:t>
    </w:r>
    <w:r>
      <w:rPr>
        <w:rFonts w:ascii="Times New Roman" w:hAnsi="Times New Roman" w:cs="Times New Roman"/>
      </w:rPr>
      <w:tab/>
      <w:t xml:space="preserve">                                              </w:t>
    </w:r>
    <w:permStart w:id="20" w:edGrp="everyone"/>
    <w:r>
      <w:rPr>
        <w:rFonts w:ascii="Times New Roman" w:hAnsi="Times New Roman" w:cs="Times New Roman"/>
      </w:rPr>
      <w:t>………………. /  ………….  / 00</w:t>
    </w:r>
    <w:permEnd w:id="20"/>
  </w:p>
  <w:p w:rsidR="00150691" w:rsidRDefault="00150691">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 xml:space="preserve">                  Reference Code/Verfication Date/ Rev. No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91" w:rsidRDefault="00150691">
    <w:pPr>
      <w:pStyle w:val="stbilgi"/>
      <w:tabs>
        <w:tab w:val="clear" w:pos="9072"/>
        <w:tab w:val="right" w:pos="9360"/>
      </w:tabs>
      <w:rPr>
        <w:rFonts w:ascii="Times New Roman" w:hAnsi="Times New Roman" w:cs="Times New Roman"/>
      </w:rPr>
    </w:pPr>
    <w:permStart w:id="21" w:edGrp="everyone"/>
    <w:r>
      <w:rPr>
        <w:rFonts w:ascii="Times New Roman" w:hAnsi="Times New Roman" w:cs="Times New Roman"/>
      </w:rPr>
      <w:t xml:space="preserve">…………………………….. </w:t>
    </w:r>
    <w:permEnd w:id="21"/>
    <w:r>
      <w:rPr>
        <w:rFonts w:ascii="Times New Roman" w:hAnsi="Times New Roman" w:cs="Times New Roman"/>
      </w:rPr>
      <w:t xml:space="preserve">(Level </w:t>
    </w:r>
    <w:permStart w:id="22" w:edGrp="everyone"/>
    <w:r>
      <w:rPr>
        <w:rFonts w:ascii="Times New Roman" w:hAnsi="Times New Roman" w:cs="Times New Roman"/>
      </w:rPr>
      <w:t>X</w:t>
    </w:r>
    <w:permEnd w:id="22"/>
    <w:r>
      <w:rPr>
        <w:rFonts w:ascii="Times New Roman" w:hAnsi="Times New Roman" w:cs="Times New Roman"/>
      </w:rPr>
      <w:t>)</w:t>
    </w:r>
    <w:r>
      <w:rPr>
        <w:rFonts w:ascii="Times New Roman" w:hAnsi="Times New Roman" w:cs="Times New Roman"/>
      </w:rPr>
      <w:tab/>
      <w:t xml:space="preserve">                                            </w:t>
    </w:r>
    <w:permStart w:id="23" w:edGrp="everyone"/>
    <w:r>
      <w:rPr>
        <w:rFonts w:ascii="Times New Roman" w:hAnsi="Times New Roman" w:cs="Times New Roman"/>
      </w:rPr>
      <w:t>………………/  …………..  / 00</w:t>
    </w:r>
    <w:permEnd w:id="23"/>
  </w:p>
  <w:p w:rsidR="00150691" w:rsidRDefault="00150691">
    <w:pPr>
      <w:pStyle w:val="stbilgi"/>
      <w:tabs>
        <w:tab w:val="clear" w:pos="9072"/>
        <w:tab w:val="right" w:pos="9360"/>
      </w:tabs>
      <w:rPr>
        <w:rFonts w:ascii="Times New Roman" w:hAnsi="Times New Roman" w:cs="Times New Roman"/>
      </w:rPr>
    </w:pPr>
    <w:r>
      <w:rPr>
        <w:rFonts w:ascii="Times New Roman" w:hAnsi="Times New Roman" w:cs="Times New Roman"/>
      </w:rPr>
      <w:t>National Occupational Standard</w:t>
    </w:r>
    <w:r>
      <w:rPr>
        <w:rFonts w:ascii="Times New Roman" w:hAnsi="Times New Roman" w:cs="Times New Roman"/>
      </w:rPr>
      <w:tab/>
    </w:r>
    <w:r>
      <w:rPr>
        <w:rFonts w:ascii="Times New Roman" w:hAnsi="Times New Roman" w:cs="Times New Roman"/>
      </w:rPr>
      <w:tab/>
      <w:t>Reference Code/Verfication Date/ Rev. No</w:t>
    </w:r>
  </w:p>
  <w:p w:rsidR="00150691" w:rsidRDefault="00150691">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D514C"/>
    <w:multiLevelType w:val="hybridMultilevel"/>
    <w:tmpl w:val="0FBCED0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0617EDE"/>
    <w:multiLevelType w:val="hybridMultilevel"/>
    <w:tmpl w:val="56987EF2"/>
    <w:lvl w:ilvl="0" w:tplc="7A1C1CC6">
      <w:start w:val="1"/>
      <w:numFmt w:val="decimal"/>
      <w:suff w:val="space"/>
      <w:lvlText w:val="%1."/>
      <w:lvlJc w:val="left"/>
      <w:pPr>
        <w:ind w:left="567" w:hanging="28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94DB1"/>
    <w:multiLevelType w:val="hybridMultilevel"/>
    <w:tmpl w:val="AD26F5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AD80443"/>
    <w:multiLevelType w:val="hybridMultilevel"/>
    <w:tmpl w:val="3B7EAA5A"/>
    <w:lvl w:ilvl="0" w:tplc="142A0C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3A5833"/>
    <w:multiLevelType w:val="hybridMultilevel"/>
    <w:tmpl w:val="D2D85EF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306F4548"/>
    <w:multiLevelType w:val="hybridMultilevel"/>
    <w:tmpl w:val="5340344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34DC1C1E"/>
    <w:multiLevelType w:val="hybridMultilevel"/>
    <w:tmpl w:val="D8607C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54FB6146"/>
    <w:multiLevelType w:val="multilevel"/>
    <w:tmpl w:val="06D0AAA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9">
    <w:nsid w:val="671A1CA5"/>
    <w:multiLevelType w:val="hybridMultilevel"/>
    <w:tmpl w:val="251ADE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70565308"/>
    <w:multiLevelType w:val="hybridMultilevel"/>
    <w:tmpl w:val="5F2A46A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7F2E5E75"/>
    <w:multiLevelType w:val="multilevel"/>
    <w:tmpl w:val="D2D85E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1"/>
  </w:num>
  <w:num w:numId="2">
    <w:abstractNumId w:val="8"/>
  </w:num>
  <w:num w:numId="3">
    <w:abstractNumId w:val="3"/>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6"/>
  </w:num>
  <w:num w:numId="10">
    <w:abstractNumId w:val="12"/>
  </w:num>
  <w:num w:numId="11">
    <w:abstractNumId w:val="7"/>
  </w:num>
  <w:num w:numId="12">
    <w:abstractNumId w:val="10"/>
  </w:num>
  <w:num w:numId="13">
    <w:abstractNumId w:val="4"/>
  </w:num>
  <w:num w:numId="14">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08"/>
  <w:hyphenationZone w:val="425"/>
  <w:drawingGridHorizontalSpacing w:val="110"/>
  <w:displayHorizontalDrawingGridEvery w:val="2"/>
  <w:characterSpacingControl w:val="doNotCompress"/>
  <w:footnotePr>
    <w:numFmt w:val="upperRoman"/>
    <w:footnote w:id="0"/>
    <w:footnote w:id="1"/>
  </w:footnotePr>
  <w:endnotePr>
    <w:endnote w:id="0"/>
    <w:endnote w:id="1"/>
  </w:endnotePr>
  <w:compat/>
  <w:rsids>
    <w:rsidRoot w:val="005F4D16"/>
    <w:rsid w:val="000022D6"/>
    <w:rsid w:val="00003CC3"/>
    <w:rsid w:val="00004794"/>
    <w:rsid w:val="0000510E"/>
    <w:rsid w:val="00005BFD"/>
    <w:rsid w:val="000064C0"/>
    <w:rsid w:val="0000730D"/>
    <w:rsid w:val="000100C0"/>
    <w:rsid w:val="0001146D"/>
    <w:rsid w:val="00012B09"/>
    <w:rsid w:val="000133CE"/>
    <w:rsid w:val="000148F2"/>
    <w:rsid w:val="00015874"/>
    <w:rsid w:val="0001620A"/>
    <w:rsid w:val="0001659C"/>
    <w:rsid w:val="0002039E"/>
    <w:rsid w:val="00020CAB"/>
    <w:rsid w:val="00021308"/>
    <w:rsid w:val="00021825"/>
    <w:rsid w:val="00022C3D"/>
    <w:rsid w:val="0002510B"/>
    <w:rsid w:val="00025F6B"/>
    <w:rsid w:val="00027310"/>
    <w:rsid w:val="0003287C"/>
    <w:rsid w:val="00034520"/>
    <w:rsid w:val="0003620B"/>
    <w:rsid w:val="0004001E"/>
    <w:rsid w:val="0004001F"/>
    <w:rsid w:val="00041D1E"/>
    <w:rsid w:val="00042F9E"/>
    <w:rsid w:val="00044EF5"/>
    <w:rsid w:val="0004555A"/>
    <w:rsid w:val="00047C53"/>
    <w:rsid w:val="000514A7"/>
    <w:rsid w:val="00054DEA"/>
    <w:rsid w:val="000552F5"/>
    <w:rsid w:val="00056804"/>
    <w:rsid w:val="00056B36"/>
    <w:rsid w:val="000573EA"/>
    <w:rsid w:val="00060BE3"/>
    <w:rsid w:val="000634E0"/>
    <w:rsid w:val="00063A99"/>
    <w:rsid w:val="00063C8A"/>
    <w:rsid w:val="00063F7A"/>
    <w:rsid w:val="00064714"/>
    <w:rsid w:val="00064875"/>
    <w:rsid w:val="00065968"/>
    <w:rsid w:val="00065E42"/>
    <w:rsid w:val="00066B4A"/>
    <w:rsid w:val="00067B36"/>
    <w:rsid w:val="00067F1D"/>
    <w:rsid w:val="00067F88"/>
    <w:rsid w:val="00071CA0"/>
    <w:rsid w:val="000738A2"/>
    <w:rsid w:val="00073B26"/>
    <w:rsid w:val="00074A7D"/>
    <w:rsid w:val="0007527B"/>
    <w:rsid w:val="00075AEF"/>
    <w:rsid w:val="000768F6"/>
    <w:rsid w:val="00076A45"/>
    <w:rsid w:val="00080128"/>
    <w:rsid w:val="00082BB1"/>
    <w:rsid w:val="00083DE3"/>
    <w:rsid w:val="00085CFC"/>
    <w:rsid w:val="00086383"/>
    <w:rsid w:val="0009037A"/>
    <w:rsid w:val="00090D20"/>
    <w:rsid w:val="00091910"/>
    <w:rsid w:val="000929F9"/>
    <w:rsid w:val="00093F69"/>
    <w:rsid w:val="00095C28"/>
    <w:rsid w:val="0009664F"/>
    <w:rsid w:val="00096BEB"/>
    <w:rsid w:val="000A49D8"/>
    <w:rsid w:val="000B2A71"/>
    <w:rsid w:val="000B331C"/>
    <w:rsid w:val="000B39DE"/>
    <w:rsid w:val="000B6197"/>
    <w:rsid w:val="000B650F"/>
    <w:rsid w:val="000B6F3C"/>
    <w:rsid w:val="000C2ACE"/>
    <w:rsid w:val="000C4348"/>
    <w:rsid w:val="000C468D"/>
    <w:rsid w:val="000C48DB"/>
    <w:rsid w:val="000C4F03"/>
    <w:rsid w:val="000C5915"/>
    <w:rsid w:val="000C5A6E"/>
    <w:rsid w:val="000D222F"/>
    <w:rsid w:val="000D3128"/>
    <w:rsid w:val="000D3521"/>
    <w:rsid w:val="000D6059"/>
    <w:rsid w:val="000E1051"/>
    <w:rsid w:val="000E3A6C"/>
    <w:rsid w:val="000E3D49"/>
    <w:rsid w:val="000E67AF"/>
    <w:rsid w:val="000E6AC7"/>
    <w:rsid w:val="000E72FF"/>
    <w:rsid w:val="000F0AB0"/>
    <w:rsid w:val="000F5E54"/>
    <w:rsid w:val="000F60E2"/>
    <w:rsid w:val="000F7A59"/>
    <w:rsid w:val="00100709"/>
    <w:rsid w:val="00102919"/>
    <w:rsid w:val="0010355F"/>
    <w:rsid w:val="00103D7B"/>
    <w:rsid w:val="001051FE"/>
    <w:rsid w:val="001054EF"/>
    <w:rsid w:val="00106786"/>
    <w:rsid w:val="00110E48"/>
    <w:rsid w:val="00111F69"/>
    <w:rsid w:val="00114149"/>
    <w:rsid w:val="00114238"/>
    <w:rsid w:val="001156EB"/>
    <w:rsid w:val="00115F91"/>
    <w:rsid w:val="001163EA"/>
    <w:rsid w:val="0011732E"/>
    <w:rsid w:val="00117395"/>
    <w:rsid w:val="001173C5"/>
    <w:rsid w:val="001206EB"/>
    <w:rsid w:val="001227CD"/>
    <w:rsid w:val="00122EB3"/>
    <w:rsid w:val="0012311E"/>
    <w:rsid w:val="001240BE"/>
    <w:rsid w:val="0012549A"/>
    <w:rsid w:val="0012554D"/>
    <w:rsid w:val="00125661"/>
    <w:rsid w:val="001264B7"/>
    <w:rsid w:val="00134B25"/>
    <w:rsid w:val="001352DB"/>
    <w:rsid w:val="0013612F"/>
    <w:rsid w:val="00136305"/>
    <w:rsid w:val="001411B3"/>
    <w:rsid w:val="001440A9"/>
    <w:rsid w:val="001446CB"/>
    <w:rsid w:val="001459A3"/>
    <w:rsid w:val="00146492"/>
    <w:rsid w:val="00146A35"/>
    <w:rsid w:val="00147A54"/>
    <w:rsid w:val="00150214"/>
    <w:rsid w:val="001505A4"/>
    <w:rsid w:val="00150691"/>
    <w:rsid w:val="001507A4"/>
    <w:rsid w:val="0015104A"/>
    <w:rsid w:val="00152649"/>
    <w:rsid w:val="0015273B"/>
    <w:rsid w:val="00152D0C"/>
    <w:rsid w:val="00152E59"/>
    <w:rsid w:val="001531EE"/>
    <w:rsid w:val="00153728"/>
    <w:rsid w:val="00161E38"/>
    <w:rsid w:val="0016289C"/>
    <w:rsid w:val="0016298E"/>
    <w:rsid w:val="00163276"/>
    <w:rsid w:val="0016414B"/>
    <w:rsid w:val="00164180"/>
    <w:rsid w:val="00164419"/>
    <w:rsid w:val="0016564A"/>
    <w:rsid w:val="0016673F"/>
    <w:rsid w:val="00170036"/>
    <w:rsid w:val="00170348"/>
    <w:rsid w:val="00170710"/>
    <w:rsid w:val="001714DB"/>
    <w:rsid w:val="00172132"/>
    <w:rsid w:val="0017313F"/>
    <w:rsid w:val="0017337C"/>
    <w:rsid w:val="001744BC"/>
    <w:rsid w:val="001746FB"/>
    <w:rsid w:val="001752B2"/>
    <w:rsid w:val="00176C1B"/>
    <w:rsid w:val="00177F6E"/>
    <w:rsid w:val="0018018F"/>
    <w:rsid w:val="00180704"/>
    <w:rsid w:val="001826CA"/>
    <w:rsid w:val="001828E6"/>
    <w:rsid w:val="00183067"/>
    <w:rsid w:val="00183AAF"/>
    <w:rsid w:val="0018426E"/>
    <w:rsid w:val="00184FCB"/>
    <w:rsid w:val="00185764"/>
    <w:rsid w:val="00186729"/>
    <w:rsid w:val="00191003"/>
    <w:rsid w:val="00192601"/>
    <w:rsid w:val="0019263F"/>
    <w:rsid w:val="0019287E"/>
    <w:rsid w:val="00193C81"/>
    <w:rsid w:val="00193F6B"/>
    <w:rsid w:val="001956B1"/>
    <w:rsid w:val="001973C7"/>
    <w:rsid w:val="001977FC"/>
    <w:rsid w:val="001A0EFF"/>
    <w:rsid w:val="001A1E4B"/>
    <w:rsid w:val="001A32F8"/>
    <w:rsid w:val="001A3600"/>
    <w:rsid w:val="001A3864"/>
    <w:rsid w:val="001A4602"/>
    <w:rsid w:val="001A50D9"/>
    <w:rsid w:val="001A51B5"/>
    <w:rsid w:val="001A52E9"/>
    <w:rsid w:val="001A68BB"/>
    <w:rsid w:val="001A7315"/>
    <w:rsid w:val="001A745B"/>
    <w:rsid w:val="001A7E3D"/>
    <w:rsid w:val="001B1AC8"/>
    <w:rsid w:val="001B451A"/>
    <w:rsid w:val="001B56A8"/>
    <w:rsid w:val="001B734B"/>
    <w:rsid w:val="001B7CD8"/>
    <w:rsid w:val="001C06F2"/>
    <w:rsid w:val="001C1346"/>
    <w:rsid w:val="001C3298"/>
    <w:rsid w:val="001C363B"/>
    <w:rsid w:val="001C430F"/>
    <w:rsid w:val="001C4772"/>
    <w:rsid w:val="001C4C4F"/>
    <w:rsid w:val="001C71D8"/>
    <w:rsid w:val="001D03ED"/>
    <w:rsid w:val="001D119B"/>
    <w:rsid w:val="001D28D6"/>
    <w:rsid w:val="001D3444"/>
    <w:rsid w:val="001D3E5B"/>
    <w:rsid w:val="001D5F3C"/>
    <w:rsid w:val="001D721A"/>
    <w:rsid w:val="001E1084"/>
    <w:rsid w:val="001E1B5E"/>
    <w:rsid w:val="001E1CAB"/>
    <w:rsid w:val="001E3E47"/>
    <w:rsid w:val="001E51AA"/>
    <w:rsid w:val="001E529F"/>
    <w:rsid w:val="001F05CC"/>
    <w:rsid w:val="001F3008"/>
    <w:rsid w:val="001F6DC1"/>
    <w:rsid w:val="0020296A"/>
    <w:rsid w:val="00202B73"/>
    <w:rsid w:val="002041E2"/>
    <w:rsid w:val="002055B0"/>
    <w:rsid w:val="0021095D"/>
    <w:rsid w:val="00210C6C"/>
    <w:rsid w:val="00211C42"/>
    <w:rsid w:val="00211CB6"/>
    <w:rsid w:val="002121DA"/>
    <w:rsid w:val="002122FA"/>
    <w:rsid w:val="00213189"/>
    <w:rsid w:val="002144BA"/>
    <w:rsid w:val="002156EF"/>
    <w:rsid w:val="00215775"/>
    <w:rsid w:val="0021616A"/>
    <w:rsid w:val="002220C6"/>
    <w:rsid w:val="0022255E"/>
    <w:rsid w:val="00224727"/>
    <w:rsid w:val="00224D40"/>
    <w:rsid w:val="00224F06"/>
    <w:rsid w:val="002267F2"/>
    <w:rsid w:val="00227C69"/>
    <w:rsid w:val="00230466"/>
    <w:rsid w:val="00230978"/>
    <w:rsid w:val="00230C6B"/>
    <w:rsid w:val="00231D6D"/>
    <w:rsid w:val="00234714"/>
    <w:rsid w:val="00235703"/>
    <w:rsid w:val="0023727B"/>
    <w:rsid w:val="0023755F"/>
    <w:rsid w:val="0024002D"/>
    <w:rsid w:val="00240C4A"/>
    <w:rsid w:val="00241B74"/>
    <w:rsid w:val="00241CFB"/>
    <w:rsid w:val="00242C6F"/>
    <w:rsid w:val="00242D04"/>
    <w:rsid w:val="00242F82"/>
    <w:rsid w:val="002436AE"/>
    <w:rsid w:val="002438ED"/>
    <w:rsid w:val="00246FB1"/>
    <w:rsid w:val="00247288"/>
    <w:rsid w:val="0024783E"/>
    <w:rsid w:val="00247F03"/>
    <w:rsid w:val="00252A37"/>
    <w:rsid w:val="00252E9E"/>
    <w:rsid w:val="00254CAF"/>
    <w:rsid w:val="00255067"/>
    <w:rsid w:val="00255CA0"/>
    <w:rsid w:val="00256761"/>
    <w:rsid w:val="00260777"/>
    <w:rsid w:val="00260D1A"/>
    <w:rsid w:val="002619D6"/>
    <w:rsid w:val="00261C3C"/>
    <w:rsid w:val="002621E2"/>
    <w:rsid w:val="00262530"/>
    <w:rsid w:val="002625CA"/>
    <w:rsid w:val="00262CA1"/>
    <w:rsid w:val="0026307C"/>
    <w:rsid w:val="00265D17"/>
    <w:rsid w:val="0026738C"/>
    <w:rsid w:val="00270D73"/>
    <w:rsid w:val="00272E72"/>
    <w:rsid w:val="00273C5B"/>
    <w:rsid w:val="002750D3"/>
    <w:rsid w:val="0027634F"/>
    <w:rsid w:val="00276B63"/>
    <w:rsid w:val="002776CA"/>
    <w:rsid w:val="002825C0"/>
    <w:rsid w:val="00283893"/>
    <w:rsid w:val="0028461A"/>
    <w:rsid w:val="002852BC"/>
    <w:rsid w:val="00285CF4"/>
    <w:rsid w:val="002862C0"/>
    <w:rsid w:val="0028741D"/>
    <w:rsid w:val="002900B8"/>
    <w:rsid w:val="002932C6"/>
    <w:rsid w:val="00293EAA"/>
    <w:rsid w:val="00294242"/>
    <w:rsid w:val="00294515"/>
    <w:rsid w:val="00295122"/>
    <w:rsid w:val="002A39C9"/>
    <w:rsid w:val="002A5825"/>
    <w:rsid w:val="002A741A"/>
    <w:rsid w:val="002A7895"/>
    <w:rsid w:val="002B2A60"/>
    <w:rsid w:val="002B3BA2"/>
    <w:rsid w:val="002B3EEC"/>
    <w:rsid w:val="002B4131"/>
    <w:rsid w:val="002B4E10"/>
    <w:rsid w:val="002B54BF"/>
    <w:rsid w:val="002B55BE"/>
    <w:rsid w:val="002B59E5"/>
    <w:rsid w:val="002B642D"/>
    <w:rsid w:val="002C0971"/>
    <w:rsid w:val="002C2B9A"/>
    <w:rsid w:val="002C4905"/>
    <w:rsid w:val="002D3991"/>
    <w:rsid w:val="002D4FF1"/>
    <w:rsid w:val="002D5B05"/>
    <w:rsid w:val="002E0D55"/>
    <w:rsid w:val="002E21C9"/>
    <w:rsid w:val="002E47D1"/>
    <w:rsid w:val="002E61D2"/>
    <w:rsid w:val="002E6D95"/>
    <w:rsid w:val="002E6DC3"/>
    <w:rsid w:val="002F18ED"/>
    <w:rsid w:val="002F2B76"/>
    <w:rsid w:val="002F325E"/>
    <w:rsid w:val="002F39CE"/>
    <w:rsid w:val="002F5128"/>
    <w:rsid w:val="002F58D5"/>
    <w:rsid w:val="002F5CC8"/>
    <w:rsid w:val="002F6FE2"/>
    <w:rsid w:val="002F7E9F"/>
    <w:rsid w:val="00300776"/>
    <w:rsid w:val="0030342A"/>
    <w:rsid w:val="0030502B"/>
    <w:rsid w:val="003064CD"/>
    <w:rsid w:val="00310A8A"/>
    <w:rsid w:val="00311D2E"/>
    <w:rsid w:val="003124E7"/>
    <w:rsid w:val="00313071"/>
    <w:rsid w:val="00313A50"/>
    <w:rsid w:val="00314905"/>
    <w:rsid w:val="0031561D"/>
    <w:rsid w:val="0032092F"/>
    <w:rsid w:val="00321BD6"/>
    <w:rsid w:val="003225B7"/>
    <w:rsid w:val="00323698"/>
    <w:rsid w:val="00323703"/>
    <w:rsid w:val="0032603A"/>
    <w:rsid w:val="0032732B"/>
    <w:rsid w:val="00327858"/>
    <w:rsid w:val="0033060E"/>
    <w:rsid w:val="0033068A"/>
    <w:rsid w:val="00331534"/>
    <w:rsid w:val="00332556"/>
    <w:rsid w:val="00332634"/>
    <w:rsid w:val="0033314D"/>
    <w:rsid w:val="00333A6F"/>
    <w:rsid w:val="00333ACC"/>
    <w:rsid w:val="003344F5"/>
    <w:rsid w:val="00334E99"/>
    <w:rsid w:val="00336665"/>
    <w:rsid w:val="003377EE"/>
    <w:rsid w:val="00337907"/>
    <w:rsid w:val="00340275"/>
    <w:rsid w:val="003411BB"/>
    <w:rsid w:val="00343833"/>
    <w:rsid w:val="00343920"/>
    <w:rsid w:val="003445E9"/>
    <w:rsid w:val="00344F47"/>
    <w:rsid w:val="003463F5"/>
    <w:rsid w:val="00346785"/>
    <w:rsid w:val="00351AB5"/>
    <w:rsid w:val="00352C22"/>
    <w:rsid w:val="0035407E"/>
    <w:rsid w:val="003544A8"/>
    <w:rsid w:val="003570BD"/>
    <w:rsid w:val="00357285"/>
    <w:rsid w:val="00357443"/>
    <w:rsid w:val="00357549"/>
    <w:rsid w:val="003603CF"/>
    <w:rsid w:val="00361B1C"/>
    <w:rsid w:val="00362327"/>
    <w:rsid w:val="00362411"/>
    <w:rsid w:val="003635C4"/>
    <w:rsid w:val="00363D99"/>
    <w:rsid w:val="00365231"/>
    <w:rsid w:val="00365566"/>
    <w:rsid w:val="00365CB8"/>
    <w:rsid w:val="003676D0"/>
    <w:rsid w:val="00371547"/>
    <w:rsid w:val="00372043"/>
    <w:rsid w:val="003727E6"/>
    <w:rsid w:val="00372AC9"/>
    <w:rsid w:val="00375B98"/>
    <w:rsid w:val="00375C84"/>
    <w:rsid w:val="00376636"/>
    <w:rsid w:val="00376B14"/>
    <w:rsid w:val="00377AFD"/>
    <w:rsid w:val="00377C46"/>
    <w:rsid w:val="003802C5"/>
    <w:rsid w:val="00381AEB"/>
    <w:rsid w:val="00382ECC"/>
    <w:rsid w:val="003854BC"/>
    <w:rsid w:val="00385797"/>
    <w:rsid w:val="00392C75"/>
    <w:rsid w:val="00393F6D"/>
    <w:rsid w:val="00394B80"/>
    <w:rsid w:val="00397BE4"/>
    <w:rsid w:val="003A0B72"/>
    <w:rsid w:val="003A0FDE"/>
    <w:rsid w:val="003A1A7B"/>
    <w:rsid w:val="003A24A5"/>
    <w:rsid w:val="003A2D62"/>
    <w:rsid w:val="003A4A81"/>
    <w:rsid w:val="003A4C9F"/>
    <w:rsid w:val="003A4F3F"/>
    <w:rsid w:val="003A54C4"/>
    <w:rsid w:val="003A6F79"/>
    <w:rsid w:val="003B011C"/>
    <w:rsid w:val="003B1479"/>
    <w:rsid w:val="003B3E12"/>
    <w:rsid w:val="003B4043"/>
    <w:rsid w:val="003B44BB"/>
    <w:rsid w:val="003B455B"/>
    <w:rsid w:val="003B4653"/>
    <w:rsid w:val="003B4B41"/>
    <w:rsid w:val="003B5228"/>
    <w:rsid w:val="003B6267"/>
    <w:rsid w:val="003C0250"/>
    <w:rsid w:val="003C2BA3"/>
    <w:rsid w:val="003C3288"/>
    <w:rsid w:val="003C4234"/>
    <w:rsid w:val="003C44E0"/>
    <w:rsid w:val="003C4989"/>
    <w:rsid w:val="003C5216"/>
    <w:rsid w:val="003C569D"/>
    <w:rsid w:val="003C6E91"/>
    <w:rsid w:val="003C75A9"/>
    <w:rsid w:val="003D033E"/>
    <w:rsid w:val="003D0A1F"/>
    <w:rsid w:val="003D0BB8"/>
    <w:rsid w:val="003D1E65"/>
    <w:rsid w:val="003D304A"/>
    <w:rsid w:val="003D696C"/>
    <w:rsid w:val="003D7437"/>
    <w:rsid w:val="003E3A2E"/>
    <w:rsid w:val="003E7591"/>
    <w:rsid w:val="003F064A"/>
    <w:rsid w:val="003F432C"/>
    <w:rsid w:val="003F4BB1"/>
    <w:rsid w:val="003F4DF2"/>
    <w:rsid w:val="003F5D43"/>
    <w:rsid w:val="00401D18"/>
    <w:rsid w:val="00402280"/>
    <w:rsid w:val="00402462"/>
    <w:rsid w:val="00402B57"/>
    <w:rsid w:val="0040429D"/>
    <w:rsid w:val="00405B46"/>
    <w:rsid w:val="004060CC"/>
    <w:rsid w:val="00407A41"/>
    <w:rsid w:val="00407DE5"/>
    <w:rsid w:val="0041030B"/>
    <w:rsid w:val="004104DD"/>
    <w:rsid w:val="0041065C"/>
    <w:rsid w:val="00410D7D"/>
    <w:rsid w:val="004135D7"/>
    <w:rsid w:val="0041407A"/>
    <w:rsid w:val="00415A19"/>
    <w:rsid w:val="00415BF8"/>
    <w:rsid w:val="004163F1"/>
    <w:rsid w:val="00416ECB"/>
    <w:rsid w:val="00424F2D"/>
    <w:rsid w:val="00425A4F"/>
    <w:rsid w:val="0042681D"/>
    <w:rsid w:val="00426CCC"/>
    <w:rsid w:val="00427ABD"/>
    <w:rsid w:val="004315FF"/>
    <w:rsid w:val="0043167E"/>
    <w:rsid w:val="004332CD"/>
    <w:rsid w:val="00436360"/>
    <w:rsid w:val="00437801"/>
    <w:rsid w:val="00437860"/>
    <w:rsid w:val="00440C0C"/>
    <w:rsid w:val="00441FD3"/>
    <w:rsid w:val="00442922"/>
    <w:rsid w:val="00444622"/>
    <w:rsid w:val="00444939"/>
    <w:rsid w:val="00445974"/>
    <w:rsid w:val="00445F38"/>
    <w:rsid w:val="004463DB"/>
    <w:rsid w:val="00450007"/>
    <w:rsid w:val="00450670"/>
    <w:rsid w:val="00450C5E"/>
    <w:rsid w:val="00451257"/>
    <w:rsid w:val="004526C6"/>
    <w:rsid w:val="00454133"/>
    <w:rsid w:val="00455862"/>
    <w:rsid w:val="00455B29"/>
    <w:rsid w:val="00456214"/>
    <w:rsid w:val="0045691E"/>
    <w:rsid w:val="004574B5"/>
    <w:rsid w:val="00460AC6"/>
    <w:rsid w:val="00461D18"/>
    <w:rsid w:val="004630EF"/>
    <w:rsid w:val="0046401D"/>
    <w:rsid w:val="004656A2"/>
    <w:rsid w:val="00465D16"/>
    <w:rsid w:val="00465D9E"/>
    <w:rsid w:val="004666B6"/>
    <w:rsid w:val="004708A5"/>
    <w:rsid w:val="00470E43"/>
    <w:rsid w:val="00470F72"/>
    <w:rsid w:val="004713CF"/>
    <w:rsid w:val="00471766"/>
    <w:rsid w:val="00472B6F"/>
    <w:rsid w:val="00473146"/>
    <w:rsid w:val="0047533F"/>
    <w:rsid w:val="00475D9A"/>
    <w:rsid w:val="0047611C"/>
    <w:rsid w:val="00476154"/>
    <w:rsid w:val="00476F09"/>
    <w:rsid w:val="00477B4C"/>
    <w:rsid w:val="00480436"/>
    <w:rsid w:val="00481C59"/>
    <w:rsid w:val="004837AA"/>
    <w:rsid w:val="00484694"/>
    <w:rsid w:val="00486CF0"/>
    <w:rsid w:val="00486F7A"/>
    <w:rsid w:val="00490A34"/>
    <w:rsid w:val="00491650"/>
    <w:rsid w:val="004916F0"/>
    <w:rsid w:val="00493CC8"/>
    <w:rsid w:val="00493D49"/>
    <w:rsid w:val="0049465B"/>
    <w:rsid w:val="00495E81"/>
    <w:rsid w:val="00495F95"/>
    <w:rsid w:val="00496E80"/>
    <w:rsid w:val="004974B2"/>
    <w:rsid w:val="004975FD"/>
    <w:rsid w:val="004977F9"/>
    <w:rsid w:val="004A05B9"/>
    <w:rsid w:val="004A0D6E"/>
    <w:rsid w:val="004A170E"/>
    <w:rsid w:val="004A3CC6"/>
    <w:rsid w:val="004A53E8"/>
    <w:rsid w:val="004A63D9"/>
    <w:rsid w:val="004A6B63"/>
    <w:rsid w:val="004B0EBE"/>
    <w:rsid w:val="004B1632"/>
    <w:rsid w:val="004B1705"/>
    <w:rsid w:val="004B1F0A"/>
    <w:rsid w:val="004B422B"/>
    <w:rsid w:val="004B4BCA"/>
    <w:rsid w:val="004B7EF6"/>
    <w:rsid w:val="004C12A2"/>
    <w:rsid w:val="004C1EE3"/>
    <w:rsid w:val="004C3004"/>
    <w:rsid w:val="004C7E84"/>
    <w:rsid w:val="004D06AC"/>
    <w:rsid w:val="004D30D4"/>
    <w:rsid w:val="004D39E5"/>
    <w:rsid w:val="004D4F28"/>
    <w:rsid w:val="004D5751"/>
    <w:rsid w:val="004D639C"/>
    <w:rsid w:val="004E009A"/>
    <w:rsid w:val="004E14C7"/>
    <w:rsid w:val="004E156A"/>
    <w:rsid w:val="004E1B3A"/>
    <w:rsid w:val="004E4A89"/>
    <w:rsid w:val="004E614D"/>
    <w:rsid w:val="004E6174"/>
    <w:rsid w:val="004E64C4"/>
    <w:rsid w:val="004F1A96"/>
    <w:rsid w:val="004F2B0B"/>
    <w:rsid w:val="004F4996"/>
    <w:rsid w:val="004F50FF"/>
    <w:rsid w:val="004F593E"/>
    <w:rsid w:val="004F63DC"/>
    <w:rsid w:val="00500C51"/>
    <w:rsid w:val="0050199E"/>
    <w:rsid w:val="00503197"/>
    <w:rsid w:val="00503E53"/>
    <w:rsid w:val="00504F63"/>
    <w:rsid w:val="00505A27"/>
    <w:rsid w:val="005116C2"/>
    <w:rsid w:val="00512742"/>
    <w:rsid w:val="00513749"/>
    <w:rsid w:val="00514803"/>
    <w:rsid w:val="0051531D"/>
    <w:rsid w:val="005162AE"/>
    <w:rsid w:val="00517AC8"/>
    <w:rsid w:val="005210F8"/>
    <w:rsid w:val="0052260C"/>
    <w:rsid w:val="00523DFE"/>
    <w:rsid w:val="005241F4"/>
    <w:rsid w:val="005269C1"/>
    <w:rsid w:val="0053071F"/>
    <w:rsid w:val="005309D0"/>
    <w:rsid w:val="00530DD1"/>
    <w:rsid w:val="00531101"/>
    <w:rsid w:val="00533771"/>
    <w:rsid w:val="00533DF7"/>
    <w:rsid w:val="00534294"/>
    <w:rsid w:val="0053721B"/>
    <w:rsid w:val="00537919"/>
    <w:rsid w:val="005420FA"/>
    <w:rsid w:val="00543B27"/>
    <w:rsid w:val="00545C50"/>
    <w:rsid w:val="00546D91"/>
    <w:rsid w:val="00547E2A"/>
    <w:rsid w:val="00547E85"/>
    <w:rsid w:val="005506DA"/>
    <w:rsid w:val="00551F21"/>
    <w:rsid w:val="00552908"/>
    <w:rsid w:val="00553346"/>
    <w:rsid w:val="00560240"/>
    <w:rsid w:val="0056095D"/>
    <w:rsid w:val="005664D7"/>
    <w:rsid w:val="00566511"/>
    <w:rsid w:val="00566B0D"/>
    <w:rsid w:val="00566D6E"/>
    <w:rsid w:val="00567B42"/>
    <w:rsid w:val="00567C9A"/>
    <w:rsid w:val="005710E3"/>
    <w:rsid w:val="005736CF"/>
    <w:rsid w:val="005740BB"/>
    <w:rsid w:val="005748C1"/>
    <w:rsid w:val="00575704"/>
    <w:rsid w:val="0057585B"/>
    <w:rsid w:val="00575B28"/>
    <w:rsid w:val="00580147"/>
    <w:rsid w:val="00580961"/>
    <w:rsid w:val="00582579"/>
    <w:rsid w:val="005827EE"/>
    <w:rsid w:val="005833DA"/>
    <w:rsid w:val="00584B3A"/>
    <w:rsid w:val="0058564D"/>
    <w:rsid w:val="00587982"/>
    <w:rsid w:val="00590B01"/>
    <w:rsid w:val="00592403"/>
    <w:rsid w:val="00592418"/>
    <w:rsid w:val="0059254F"/>
    <w:rsid w:val="00592595"/>
    <w:rsid w:val="0059289C"/>
    <w:rsid w:val="005931A9"/>
    <w:rsid w:val="00593292"/>
    <w:rsid w:val="00593C2C"/>
    <w:rsid w:val="00593E8A"/>
    <w:rsid w:val="0059415A"/>
    <w:rsid w:val="005958C1"/>
    <w:rsid w:val="00596035"/>
    <w:rsid w:val="00596345"/>
    <w:rsid w:val="00596997"/>
    <w:rsid w:val="00597737"/>
    <w:rsid w:val="005A0555"/>
    <w:rsid w:val="005A0880"/>
    <w:rsid w:val="005A14CF"/>
    <w:rsid w:val="005A16E3"/>
    <w:rsid w:val="005A2191"/>
    <w:rsid w:val="005A2367"/>
    <w:rsid w:val="005A34EF"/>
    <w:rsid w:val="005A4C29"/>
    <w:rsid w:val="005A5240"/>
    <w:rsid w:val="005A6B5F"/>
    <w:rsid w:val="005A7430"/>
    <w:rsid w:val="005B035E"/>
    <w:rsid w:val="005B119A"/>
    <w:rsid w:val="005B26E6"/>
    <w:rsid w:val="005B6387"/>
    <w:rsid w:val="005C21A3"/>
    <w:rsid w:val="005C2A50"/>
    <w:rsid w:val="005C2C6E"/>
    <w:rsid w:val="005C40B4"/>
    <w:rsid w:val="005C67D4"/>
    <w:rsid w:val="005C6F6C"/>
    <w:rsid w:val="005D1CA5"/>
    <w:rsid w:val="005D2683"/>
    <w:rsid w:val="005D44CF"/>
    <w:rsid w:val="005D547A"/>
    <w:rsid w:val="005D5A33"/>
    <w:rsid w:val="005D5D6C"/>
    <w:rsid w:val="005D7240"/>
    <w:rsid w:val="005D78B0"/>
    <w:rsid w:val="005D7D34"/>
    <w:rsid w:val="005E0D7B"/>
    <w:rsid w:val="005E24EA"/>
    <w:rsid w:val="005E3DEB"/>
    <w:rsid w:val="005E5A1C"/>
    <w:rsid w:val="005E633F"/>
    <w:rsid w:val="005E64C4"/>
    <w:rsid w:val="005E6F90"/>
    <w:rsid w:val="005F2DFD"/>
    <w:rsid w:val="005F3993"/>
    <w:rsid w:val="005F403E"/>
    <w:rsid w:val="005F44D8"/>
    <w:rsid w:val="005F499A"/>
    <w:rsid w:val="005F4D16"/>
    <w:rsid w:val="005F4F44"/>
    <w:rsid w:val="005F50D3"/>
    <w:rsid w:val="005F5CE2"/>
    <w:rsid w:val="0060097B"/>
    <w:rsid w:val="00600FD0"/>
    <w:rsid w:val="0060120B"/>
    <w:rsid w:val="00601966"/>
    <w:rsid w:val="00602434"/>
    <w:rsid w:val="00602739"/>
    <w:rsid w:val="00602F27"/>
    <w:rsid w:val="00603B16"/>
    <w:rsid w:val="00605C90"/>
    <w:rsid w:val="006074C1"/>
    <w:rsid w:val="00607AD3"/>
    <w:rsid w:val="006100F0"/>
    <w:rsid w:val="0061126F"/>
    <w:rsid w:val="00612136"/>
    <w:rsid w:val="00612431"/>
    <w:rsid w:val="00612964"/>
    <w:rsid w:val="00613FC9"/>
    <w:rsid w:val="006140A7"/>
    <w:rsid w:val="00614E38"/>
    <w:rsid w:val="0061558F"/>
    <w:rsid w:val="006218D2"/>
    <w:rsid w:val="00622B6F"/>
    <w:rsid w:val="0062332C"/>
    <w:rsid w:val="0062391C"/>
    <w:rsid w:val="00625BAF"/>
    <w:rsid w:val="00627EE0"/>
    <w:rsid w:val="00630C92"/>
    <w:rsid w:val="006331F0"/>
    <w:rsid w:val="0063328A"/>
    <w:rsid w:val="00634ABA"/>
    <w:rsid w:val="006358B4"/>
    <w:rsid w:val="0063655D"/>
    <w:rsid w:val="00636A86"/>
    <w:rsid w:val="006402F7"/>
    <w:rsid w:val="00641FAF"/>
    <w:rsid w:val="006424BD"/>
    <w:rsid w:val="00642DB4"/>
    <w:rsid w:val="006437AC"/>
    <w:rsid w:val="006437F0"/>
    <w:rsid w:val="00644D5D"/>
    <w:rsid w:val="00645C35"/>
    <w:rsid w:val="00645C7D"/>
    <w:rsid w:val="0064713C"/>
    <w:rsid w:val="006500DA"/>
    <w:rsid w:val="0065016D"/>
    <w:rsid w:val="006539F4"/>
    <w:rsid w:val="00654BB3"/>
    <w:rsid w:val="006558FE"/>
    <w:rsid w:val="00655B3B"/>
    <w:rsid w:val="006568AB"/>
    <w:rsid w:val="00664301"/>
    <w:rsid w:val="006645D3"/>
    <w:rsid w:val="00665420"/>
    <w:rsid w:val="00666C85"/>
    <w:rsid w:val="006679F2"/>
    <w:rsid w:val="00667B22"/>
    <w:rsid w:val="006725DB"/>
    <w:rsid w:val="006731E4"/>
    <w:rsid w:val="00675207"/>
    <w:rsid w:val="00675E4F"/>
    <w:rsid w:val="00680655"/>
    <w:rsid w:val="00680833"/>
    <w:rsid w:val="0068193A"/>
    <w:rsid w:val="00682FE4"/>
    <w:rsid w:val="00684500"/>
    <w:rsid w:val="006863C8"/>
    <w:rsid w:val="00687F34"/>
    <w:rsid w:val="00690A94"/>
    <w:rsid w:val="00690DE7"/>
    <w:rsid w:val="006917BC"/>
    <w:rsid w:val="00692473"/>
    <w:rsid w:val="0069453A"/>
    <w:rsid w:val="00694EEF"/>
    <w:rsid w:val="0069543D"/>
    <w:rsid w:val="00696F5B"/>
    <w:rsid w:val="0069756A"/>
    <w:rsid w:val="006A1EED"/>
    <w:rsid w:val="006A22B0"/>
    <w:rsid w:val="006A3BCC"/>
    <w:rsid w:val="006A471B"/>
    <w:rsid w:val="006A5127"/>
    <w:rsid w:val="006A592E"/>
    <w:rsid w:val="006A6817"/>
    <w:rsid w:val="006A799C"/>
    <w:rsid w:val="006B0286"/>
    <w:rsid w:val="006B07DC"/>
    <w:rsid w:val="006B18BF"/>
    <w:rsid w:val="006B1DD6"/>
    <w:rsid w:val="006B2138"/>
    <w:rsid w:val="006B2230"/>
    <w:rsid w:val="006B35AE"/>
    <w:rsid w:val="006B3710"/>
    <w:rsid w:val="006B3B87"/>
    <w:rsid w:val="006B3D51"/>
    <w:rsid w:val="006B4B33"/>
    <w:rsid w:val="006B631A"/>
    <w:rsid w:val="006B65EA"/>
    <w:rsid w:val="006B6F95"/>
    <w:rsid w:val="006B7199"/>
    <w:rsid w:val="006C1828"/>
    <w:rsid w:val="006C506E"/>
    <w:rsid w:val="006C5594"/>
    <w:rsid w:val="006C6571"/>
    <w:rsid w:val="006C7728"/>
    <w:rsid w:val="006D0C10"/>
    <w:rsid w:val="006D22F4"/>
    <w:rsid w:val="006D4272"/>
    <w:rsid w:val="006D6D97"/>
    <w:rsid w:val="006D7646"/>
    <w:rsid w:val="006E051B"/>
    <w:rsid w:val="006E127C"/>
    <w:rsid w:val="006E1280"/>
    <w:rsid w:val="006E266D"/>
    <w:rsid w:val="006E3AF5"/>
    <w:rsid w:val="006E60DA"/>
    <w:rsid w:val="006E6645"/>
    <w:rsid w:val="006E7C33"/>
    <w:rsid w:val="006F175D"/>
    <w:rsid w:val="006F1EE1"/>
    <w:rsid w:val="006F224E"/>
    <w:rsid w:val="006F298B"/>
    <w:rsid w:val="006F319B"/>
    <w:rsid w:val="006F3A6C"/>
    <w:rsid w:val="006F3F22"/>
    <w:rsid w:val="006F5C1A"/>
    <w:rsid w:val="006F5D7C"/>
    <w:rsid w:val="006F6BBB"/>
    <w:rsid w:val="006F7297"/>
    <w:rsid w:val="007032EC"/>
    <w:rsid w:val="00703BDD"/>
    <w:rsid w:val="00704789"/>
    <w:rsid w:val="00705484"/>
    <w:rsid w:val="00706475"/>
    <w:rsid w:val="00706F17"/>
    <w:rsid w:val="00710FE9"/>
    <w:rsid w:val="00711933"/>
    <w:rsid w:val="00712106"/>
    <w:rsid w:val="00712F42"/>
    <w:rsid w:val="00713860"/>
    <w:rsid w:val="00713EAD"/>
    <w:rsid w:val="0071449F"/>
    <w:rsid w:val="00714704"/>
    <w:rsid w:val="0071476B"/>
    <w:rsid w:val="00715D16"/>
    <w:rsid w:val="00715F16"/>
    <w:rsid w:val="00716378"/>
    <w:rsid w:val="00720B1B"/>
    <w:rsid w:val="00721D9C"/>
    <w:rsid w:val="0072201E"/>
    <w:rsid w:val="00722D60"/>
    <w:rsid w:val="00723F94"/>
    <w:rsid w:val="007244EB"/>
    <w:rsid w:val="007266BE"/>
    <w:rsid w:val="00727C78"/>
    <w:rsid w:val="0073034D"/>
    <w:rsid w:val="00730D0A"/>
    <w:rsid w:val="0073144A"/>
    <w:rsid w:val="0073153D"/>
    <w:rsid w:val="00731704"/>
    <w:rsid w:val="00731718"/>
    <w:rsid w:val="00732098"/>
    <w:rsid w:val="007320E6"/>
    <w:rsid w:val="007321FD"/>
    <w:rsid w:val="00732920"/>
    <w:rsid w:val="00732CC9"/>
    <w:rsid w:val="00734016"/>
    <w:rsid w:val="007363B0"/>
    <w:rsid w:val="00740DD9"/>
    <w:rsid w:val="00741291"/>
    <w:rsid w:val="007413B8"/>
    <w:rsid w:val="007430EB"/>
    <w:rsid w:val="00744D91"/>
    <w:rsid w:val="0074547F"/>
    <w:rsid w:val="00745980"/>
    <w:rsid w:val="0074756D"/>
    <w:rsid w:val="00750C01"/>
    <w:rsid w:val="00750DCC"/>
    <w:rsid w:val="00755AC4"/>
    <w:rsid w:val="00760BA2"/>
    <w:rsid w:val="00761394"/>
    <w:rsid w:val="00762144"/>
    <w:rsid w:val="007625C8"/>
    <w:rsid w:val="007628BF"/>
    <w:rsid w:val="00763918"/>
    <w:rsid w:val="007639A8"/>
    <w:rsid w:val="00763EE1"/>
    <w:rsid w:val="00764366"/>
    <w:rsid w:val="00765C12"/>
    <w:rsid w:val="00765D79"/>
    <w:rsid w:val="00765F20"/>
    <w:rsid w:val="00766008"/>
    <w:rsid w:val="007703B0"/>
    <w:rsid w:val="007715C0"/>
    <w:rsid w:val="00771D69"/>
    <w:rsid w:val="007730DA"/>
    <w:rsid w:val="00774C9A"/>
    <w:rsid w:val="00774F2B"/>
    <w:rsid w:val="007759B6"/>
    <w:rsid w:val="00776335"/>
    <w:rsid w:val="0077761A"/>
    <w:rsid w:val="007779B9"/>
    <w:rsid w:val="00781005"/>
    <w:rsid w:val="0078244D"/>
    <w:rsid w:val="007838DE"/>
    <w:rsid w:val="007844FE"/>
    <w:rsid w:val="00784927"/>
    <w:rsid w:val="00785CCE"/>
    <w:rsid w:val="0078768E"/>
    <w:rsid w:val="00787AA4"/>
    <w:rsid w:val="0079083F"/>
    <w:rsid w:val="00792379"/>
    <w:rsid w:val="007925BE"/>
    <w:rsid w:val="00793A9B"/>
    <w:rsid w:val="0079424E"/>
    <w:rsid w:val="007964A5"/>
    <w:rsid w:val="00797375"/>
    <w:rsid w:val="007A00D1"/>
    <w:rsid w:val="007A1026"/>
    <w:rsid w:val="007A139C"/>
    <w:rsid w:val="007A555D"/>
    <w:rsid w:val="007A5A3E"/>
    <w:rsid w:val="007A5CA0"/>
    <w:rsid w:val="007A5F9B"/>
    <w:rsid w:val="007A5FAE"/>
    <w:rsid w:val="007A61FE"/>
    <w:rsid w:val="007A69FB"/>
    <w:rsid w:val="007B0069"/>
    <w:rsid w:val="007B021F"/>
    <w:rsid w:val="007B1035"/>
    <w:rsid w:val="007B39B0"/>
    <w:rsid w:val="007B463B"/>
    <w:rsid w:val="007B59F3"/>
    <w:rsid w:val="007B6BE5"/>
    <w:rsid w:val="007B793A"/>
    <w:rsid w:val="007B7A9F"/>
    <w:rsid w:val="007C1FA9"/>
    <w:rsid w:val="007C2059"/>
    <w:rsid w:val="007C2E84"/>
    <w:rsid w:val="007C3043"/>
    <w:rsid w:val="007C535A"/>
    <w:rsid w:val="007C5BA8"/>
    <w:rsid w:val="007C65C6"/>
    <w:rsid w:val="007C703F"/>
    <w:rsid w:val="007C7921"/>
    <w:rsid w:val="007D0485"/>
    <w:rsid w:val="007D19B4"/>
    <w:rsid w:val="007D20B0"/>
    <w:rsid w:val="007D5056"/>
    <w:rsid w:val="007D54D0"/>
    <w:rsid w:val="007E21DF"/>
    <w:rsid w:val="007E4347"/>
    <w:rsid w:val="007E5598"/>
    <w:rsid w:val="007E66DE"/>
    <w:rsid w:val="007E6BDD"/>
    <w:rsid w:val="007E7165"/>
    <w:rsid w:val="007E7E9E"/>
    <w:rsid w:val="007F3543"/>
    <w:rsid w:val="007F35E3"/>
    <w:rsid w:val="007F51DF"/>
    <w:rsid w:val="007F62EC"/>
    <w:rsid w:val="007F6432"/>
    <w:rsid w:val="007F654F"/>
    <w:rsid w:val="0080102C"/>
    <w:rsid w:val="00801E7D"/>
    <w:rsid w:val="00803AE0"/>
    <w:rsid w:val="00804587"/>
    <w:rsid w:val="008053EB"/>
    <w:rsid w:val="008057CF"/>
    <w:rsid w:val="0080621C"/>
    <w:rsid w:val="008105A5"/>
    <w:rsid w:val="008134FA"/>
    <w:rsid w:val="008147DD"/>
    <w:rsid w:val="00815BE0"/>
    <w:rsid w:val="00817921"/>
    <w:rsid w:val="00817F75"/>
    <w:rsid w:val="008203F0"/>
    <w:rsid w:val="00821707"/>
    <w:rsid w:val="00821F33"/>
    <w:rsid w:val="0082314C"/>
    <w:rsid w:val="0082336E"/>
    <w:rsid w:val="00823BE7"/>
    <w:rsid w:val="00823E9D"/>
    <w:rsid w:val="00824689"/>
    <w:rsid w:val="0082660B"/>
    <w:rsid w:val="008305FB"/>
    <w:rsid w:val="00830685"/>
    <w:rsid w:val="00830AD0"/>
    <w:rsid w:val="00830EBD"/>
    <w:rsid w:val="00831B0A"/>
    <w:rsid w:val="00833ADE"/>
    <w:rsid w:val="008343CE"/>
    <w:rsid w:val="008359F1"/>
    <w:rsid w:val="00835D63"/>
    <w:rsid w:val="00837210"/>
    <w:rsid w:val="0084000E"/>
    <w:rsid w:val="00840E95"/>
    <w:rsid w:val="008410C9"/>
    <w:rsid w:val="008418AB"/>
    <w:rsid w:val="008418FC"/>
    <w:rsid w:val="00841D69"/>
    <w:rsid w:val="00842337"/>
    <w:rsid w:val="0084261C"/>
    <w:rsid w:val="00842BF3"/>
    <w:rsid w:val="00844319"/>
    <w:rsid w:val="00845567"/>
    <w:rsid w:val="0084564A"/>
    <w:rsid w:val="00847375"/>
    <w:rsid w:val="00851B39"/>
    <w:rsid w:val="00853FBD"/>
    <w:rsid w:val="00854F2A"/>
    <w:rsid w:val="00856783"/>
    <w:rsid w:val="00856F2E"/>
    <w:rsid w:val="00860B60"/>
    <w:rsid w:val="00860D88"/>
    <w:rsid w:val="0086149C"/>
    <w:rsid w:val="00862491"/>
    <w:rsid w:val="00862F1C"/>
    <w:rsid w:val="00862FFB"/>
    <w:rsid w:val="0086368F"/>
    <w:rsid w:val="00863C42"/>
    <w:rsid w:val="00867736"/>
    <w:rsid w:val="00870143"/>
    <w:rsid w:val="0087089C"/>
    <w:rsid w:val="008714C5"/>
    <w:rsid w:val="00871B82"/>
    <w:rsid w:val="00872792"/>
    <w:rsid w:val="00872A18"/>
    <w:rsid w:val="00874CB0"/>
    <w:rsid w:val="00876100"/>
    <w:rsid w:val="00877A6C"/>
    <w:rsid w:val="00880059"/>
    <w:rsid w:val="00881404"/>
    <w:rsid w:val="00883872"/>
    <w:rsid w:val="00883C6D"/>
    <w:rsid w:val="0088414E"/>
    <w:rsid w:val="00884B33"/>
    <w:rsid w:val="00885EEB"/>
    <w:rsid w:val="00886D6C"/>
    <w:rsid w:val="00887CB5"/>
    <w:rsid w:val="0089095D"/>
    <w:rsid w:val="00890B87"/>
    <w:rsid w:val="0089273E"/>
    <w:rsid w:val="00892912"/>
    <w:rsid w:val="0089400F"/>
    <w:rsid w:val="00894E61"/>
    <w:rsid w:val="00894E70"/>
    <w:rsid w:val="008959DC"/>
    <w:rsid w:val="00896458"/>
    <w:rsid w:val="008968F5"/>
    <w:rsid w:val="008A26B6"/>
    <w:rsid w:val="008A3650"/>
    <w:rsid w:val="008A3766"/>
    <w:rsid w:val="008A5495"/>
    <w:rsid w:val="008B0618"/>
    <w:rsid w:val="008B1D24"/>
    <w:rsid w:val="008B1FE0"/>
    <w:rsid w:val="008B2E88"/>
    <w:rsid w:val="008B3770"/>
    <w:rsid w:val="008B3A17"/>
    <w:rsid w:val="008B4E5E"/>
    <w:rsid w:val="008B7A94"/>
    <w:rsid w:val="008B7CAC"/>
    <w:rsid w:val="008B7D44"/>
    <w:rsid w:val="008C1584"/>
    <w:rsid w:val="008C65AD"/>
    <w:rsid w:val="008C6A02"/>
    <w:rsid w:val="008C7067"/>
    <w:rsid w:val="008D1030"/>
    <w:rsid w:val="008D28CE"/>
    <w:rsid w:val="008D3200"/>
    <w:rsid w:val="008D339C"/>
    <w:rsid w:val="008D3403"/>
    <w:rsid w:val="008D43D2"/>
    <w:rsid w:val="008D6837"/>
    <w:rsid w:val="008D79F3"/>
    <w:rsid w:val="008E01EB"/>
    <w:rsid w:val="008E30B8"/>
    <w:rsid w:val="008E4617"/>
    <w:rsid w:val="008E4F97"/>
    <w:rsid w:val="008F077C"/>
    <w:rsid w:val="008F0BEA"/>
    <w:rsid w:val="008F24AF"/>
    <w:rsid w:val="008F2882"/>
    <w:rsid w:val="008F3BD8"/>
    <w:rsid w:val="008F4715"/>
    <w:rsid w:val="008F56B0"/>
    <w:rsid w:val="008F6CA0"/>
    <w:rsid w:val="00900CAA"/>
    <w:rsid w:val="00903DE7"/>
    <w:rsid w:val="00904104"/>
    <w:rsid w:val="00904B41"/>
    <w:rsid w:val="00906239"/>
    <w:rsid w:val="00906666"/>
    <w:rsid w:val="00906A66"/>
    <w:rsid w:val="00907046"/>
    <w:rsid w:val="00907412"/>
    <w:rsid w:val="0091011D"/>
    <w:rsid w:val="009128DD"/>
    <w:rsid w:val="009139CA"/>
    <w:rsid w:val="00914FC8"/>
    <w:rsid w:val="00916D90"/>
    <w:rsid w:val="0091705D"/>
    <w:rsid w:val="00920590"/>
    <w:rsid w:val="009234DD"/>
    <w:rsid w:val="0092474D"/>
    <w:rsid w:val="00924AA2"/>
    <w:rsid w:val="00927D6F"/>
    <w:rsid w:val="0093141E"/>
    <w:rsid w:val="00931467"/>
    <w:rsid w:val="00933667"/>
    <w:rsid w:val="00933930"/>
    <w:rsid w:val="0093531D"/>
    <w:rsid w:val="0094777A"/>
    <w:rsid w:val="00947C98"/>
    <w:rsid w:val="00947F3B"/>
    <w:rsid w:val="00951522"/>
    <w:rsid w:val="009526A2"/>
    <w:rsid w:val="009530AF"/>
    <w:rsid w:val="0095374D"/>
    <w:rsid w:val="0095397A"/>
    <w:rsid w:val="00953F90"/>
    <w:rsid w:val="0095667F"/>
    <w:rsid w:val="00957CC4"/>
    <w:rsid w:val="00961037"/>
    <w:rsid w:val="00964015"/>
    <w:rsid w:val="00964EAE"/>
    <w:rsid w:val="0096520D"/>
    <w:rsid w:val="00967437"/>
    <w:rsid w:val="00970B1D"/>
    <w:rsid w:val="00970C3A"/>
    <w:rsid w:val="00973FB6"/>
    <w:rsid w:val="0098055B"/>
    <w:rsid w:val="00982492"/>
    <w:rsid w:val="009836FB"/>
    <w:rsid w:val="00985C0E"/>
    <w:rsid w:val="00985E22"/>
    <w:rsid w:val="009866F6"/>
    <w:rsid w:val="00986B94"/>
    <w:rsid w:val="00987A66"/>
    <w:rsid w:val="009911E0"/>
    <w:rsid w:val="00993356"/>
    <w:rsid w:val="00993415"/>
    <w:rsid w:val="009946E9"/>
    <w:rsid w:val="0099566E"/>
    <w:rsid w:val="009957B7"/>
    <w:rsid w:val="00995A9C"/>
    <w:rsid w:val="00997BC0"/>
    <w:rsid w:val="009A0C86"/>
    <w:rsid w:val="009A25A8"/>
    <w:rsid w:val="009A3D20"/>
    <w:rsid w:val="009B0453"/>
    <w:rsid w:val="009B0C94"/>
    <w:rsid w:val="009B2040"/>
    <w:rsid w:val="009B23E7"/>
    <w:rsid w:val="009B5F43"/>
    <w:rsid w:val="009B704E"/>
    <w:rsid w:val="009B7828"/>
    <w:rsid w:val="009C2369"/>
    <w:rsid w:val="009C2C18"/>
    <w:rsid w:val="009C2C76"/>
    <w:rsid w:val="009C3382"/>
    <w:rsid w:val="009C37A4"/>
    <w:rsid w:val="009C477C"/>
    <w:rsid w:val="009C4E34"/>
    <w:rsid w:val="009C4E6B"/>
    <w:rsid w:val="009C5017"/>
    <w:rsid w:val="009C55BD"/>
    <w:rsid w:val="009C7896"/>
    <w:rsid w:val="009D066C"/>
    <w:rsid w:val="009D1A3D"/>
    <w:rsid w:val="009D3E01"/>
    <w:rsid w:val="009D5A8E"/>
    <w:rsid w:val="009E606C"/>
    <w:rsid w:val="009E79E6"/>
    <w:rsid w:val="009F06F4"/>
    <w:rsid w:val="009F1CB5"/>
    <w:rsid w:val="009F2F2C"/>
    <w:rsid w:val="009F5299"/>
    <w:rsid w:val="009F535A"/>
    <w:rsid w:val="00A00125"/>
    <w:rsid w:val="00A00602"/>
    <w:rsid w:val="00A00973"/>
    <w:rsid w:val="00A0215A"/>
    <w:rsid w:val="00A024A5"/>
    <w:rsid w:val="00A045B1"/>
    <w:rsid w:val="00A055B9"/>
    <w:rsid w:val="00A06A8C"/>
    <w:rsid w:val="00A06AC4"/>
    <w:rsid w:val="00A0738C"/>
    <w:rsid w:val="00A07614"/>
    <w:rsid w:val="00A07BE7"/>
    <w:rsid w:val="00A07C79"/>
    <w:rsid w:val="00A106BC"/>
    <w:rsid w:val="00A11B8E"/>
    <w:rsid w:val="00A122FB"/>
    <w:rsid w:val="00A12B1F"/>
    <w:rsid w:val="00A16FA6"/>
    <w:rsid w:val="00A20C58"/>
    <w:rsid w:val="00A21DA4"/>
    <w:rsid w:val="00A2473D"/>
    <w:rsid w:val="00A24B4F"/>
    <w:rsid w:val="00A250B8"/>
    <w:rsid w:val="00A259E1"/>
    <w:rsid w:val="00A260FE"/>
    <w:rsid w:val="00A27740"/>
    <w:rsid w:val="00A311F8"/>
    <w:rsid w:val="00A3254F"/>
    <w:rsid w:val="00A32A81"/>
    <w:rsid w:val="00A3350C"/>
    <w:rsid w:val="00A33BDA"/>
    <w:rsid w:val="00A34661"/>
    <w:rsid w:val="00A34D9F"/>
    <w:rsid w:val="00A40880"/>
    <w:rsid w:val="00A40D21"/>
    <w:rsid w:val="00A461B5"/>
    <w:rsid w:val="00A46BED"/>
    <w:rsid w:val="00A46D2D"/>
    <w:rsid w:val="00A47010"/>
    <w:rsid w:val="00A505B9"/>
    <w:rsid w:val="00A50C35"/>
    <w:rsid w:val="00A535CE"/>
    <w:rsid w:val="00A53BE4"/>
    <w:rsid w:val="00A54B51"/>
    <w:rsid w:val="00A55EE7"/>
    <w:rsid w:val="00A560BB"/>
    <w:rsid w:val="00A56522"/>
    <w:rsid w:val="00A56B40"/>
    <w:rsid w:val="00A57112"/>
    <w:rsid w:val="00A57259"/>
    <w:rsid w:val="00A57DF2"/>
    <w:rsid w:val="00A62A34"/>
    <w:rsid w:val="00A635CB"/>
    <w:rsid w:val="00A65071"/>
    <w:rsid w:val="00A65396"/>
    <w:rsid w:val="00A66261"/>
    <w:rsid w:val="00A66CB9"/>
    <w:rsid w:val="00A67EAF"/>
    <w:rsid w:val="00A70C27"/>
    <w:rsid w:val="00A71F8C"/>
    <w:rsid w:val="00A738E0"/>
    <w:rsid w:val="00A74635"/>
    <w:rsid w:val="00A749A7"/>
    <w:rsid w:val="00A75F80"/>
    <w:rsid w:val="00A77077"/>
    <w:rsid w:val="00A77E3E"/>
    <w:rsid w:val="00A81068"/>
    <w:rsid w:val="00A821BE"/>
    <w:rsid w:val="00A826DE"/>
    <w:rsid w:val="00A845C9"/>
    <w:rsid w:val="00A84B81"/>
    <w:rsid w:val="00A87840"/>
    <w:rsid w:val="00A900C6"/>
    <w:rsid w:val="00A91AAB"/>
    <w:rsid w:val="00A92A08"/>
    <w:rsid w:val="00A931BF"/>
    <w:rsid w:val="00A93938"/>
    <w:rsid w:val="00A93A5C"/>
    <w:rsid w:val="00A942EC"/>
    <w:rsid w:val="00A96B7B"/>
    <w:rsid w:val="00A96C18"/>
    <w:rsid w:val="00AA060E"/>
    <w:rsid w:val="00AA262A"/>
    <w:rsid w:val="00AA2F99"/>
    <w:rsid w:val="00AA3DAC"/>
    <w:rsid w:val="00AA59B3"/>
    <w:rsid w:val="00AA635D"/>
    <w:rsid w:val="00AA6616"/>
    <w:rsid w:val="00AA694A"/>
    <w:rsid w:val="00AA771F"/>
    <w:rsid w:val="00AA7FFC"/>
    <w:rsid w:val="00AB0731"/>
    <w:rsid w:val="00AB165C"/>
    <w:rsid w:val="00AB1EBA"/>
    <w:rsid w:val="00AB3999"/>
    <w:rsid w:val="00AB4E9A"/>
    <w:rsid w:val="00AB6291"/>
    <w:rsid w:val="00AB79D0"/>
    <w:rsid w:val="00AB7F92"/>
    <w:rsid w:val="00AC183E"/>
    <w:rsid w:val="00AC2468"/>
    <w:rsid w:val="00AC2C9D"/>
    <w:rsid w:val="00AC331C"/>
    <w:rsid w:val="00AC3F20"/>
    <w:rsid w:val="00AC3F85"/>
    <w:rsid w:val="00AC4335"/>
    <w:rsid w:val="00AC4EFB"/>
    <w:rsid w:val="00AC5EB7"/>
    <w:rsid w:val="00AC6BDF"/>
    <w:rsid w:val="00AC707C"/>
    <w:rsid w:val="00AD00BB"/>
    <w:rsid w:val="00AD20CE"/>
    <w:rsid w:val="00AD3751"/>
    <w:rsid w:val="00AD614B"/>
    <w:rsid w:val="00AD6A6E"/>
    <w:rsid w:val="00AD7CA2"/>
    <w:rsid w:val="00AE40ED"/>
    <w:rsid w:val="00AE7F4F"/>
    <w:rsid w:val="00AF0491"/>
    <w:rsid w:val="00AF0BC3"/>
    <w:rsid w:val="00AF1707"/>
    <w:rsid w:val="00AF1874"/>
    <w:rsid w:val="00AF1D91"/>
    <w:rsid w:val="00AF2D9D"/>
    <w:rsid w:val="00AF4493"/>
    <w:rsid w:val="00AF6320"/>
    <w:rsid w:val="00AF79EA"/>
    <w:rsid w:val="00B00361"/>
    <w:rsid w:val="00B005B4"/>
    <w:rsid w:val="00B00B09"/>
    <w:rsid w:val="00B00B71"/>
    <w:rsid w:val="00B04658"/>
    <w:rsid w:val="00B071AD"/>
    <w:rsid w:val="00B10F78"/>
    <w:rsid w:val="00B13B15"/>
    <w:rsid w:val="00B15222"/>
    <w:rsid w:val="00B15B5D"/>
    <w:rsid w:val="00B16177"/>
    <w:rsid w:val="00B161E1"/>
    <w:rsid w:val="00B16C8A"/>
    <w:rsid w:val="00B2031E"/>
    <w:rsid w:val="00B227CB"/>
    <w:rsid w:val="00B2288A"/>
    <w:rsid w:val="00B241A5"/>
    <w:rsid w:val="00B279AC"/>
    <w:rsid w:val="00B33EB0"/>
    <w:rsid w:val="00B35E31"/>
    <w:rsid w:val="00B37312"/>
    <w:rsid w:val="00B420CA"/>
    <w:rsid w:val="00B42AB8"/>
    <w:rsid w:val="00B432CA"/>
    <w:rsid w:val="00B43F66"/>
    <w:rsid w:val="00B44938"/>
    <w:rsid w:val="00B4551E"/>
    <w:rsid w:val="00B46032"/>
    <w:rsid w:val="00B462C9"/>
    <w:rsid w:val="00B4632B"/>
    <w:rsid w:val="00B52037"/>
    <w:rsid w:val="00B524A5"/>
    <w:rsid w:val="00B5269A"/>
    <w:rsid w:val="00B5310A"/>
    <w:rsid w:val="00B53C3A"/>
    <w:rsid w:val="00B55572"/>
    <w:rsid w:val="00B577CB"/>
    <w:rsid w:val="00B60B8D"/>
    <w:rsid w:val="00B62E1C"/>
    <w:rsid w:val="00B63D57"/>
    <w:rsid w:val="00B6448A"/>
    <w:rsid w:val="00B65146"/>
    <w:rsid w:val="00B66D0A"/>
    <w:rsid w:val="00B71601"/>
    <w:rsid w:val="00B758B1"/>
    <w:rsid w:val="00B76A62"/>
    <w:rsid w:val="00B773CD"/>
    <w:rsid w:val="00B81C68"/>
    <w:rsid w:val="00B82900"/>
    <w:rsid w:val="00B82E03"/>
    <w:rsid w:val="00B874D8"/>
    <w:rsid w:val="00B90449"/>
    <w:rsid w:val="00B91609"/>
    <w:rsid w:val="00B918D7"/>
    <w:rsid w:val="00B92F9A"/>
    <w:rsid w:val="00B933E5"/>
    <w:rsid w:val="00B954B7"/>
    <w:rsid w:val="00BA00E6"/>
    <w:rsid w:val="00BA04FD"/>
    <w:rsid w:val="00BA0ECB"/>
    <w:rsid w:val="00BA2503"/>
    <w:rsid w:val="00BA31E5"/>
    <w:rsid w:val="00BA4BFB"/>
    <w:rsid w:val="00BA4CFD"/>
    <w:rsid w:val="00BA5905"/>
    <w:rsid w:val="00BA73C2"/>
    <w:rsid w:val="00BA77B3"/>
    <w:rsid w:val="00BB0308"/>
    <w:rsid w:val="00BB0633"/>
    <w:rsid w:val="00BB0E70"/>
    <w:rsid w:val="00BB1824"/>
    <w:rsid w:val="00BB3651"/>
    <w:rsid w:val="00BB36DB"/>
    <w:rsid w:val="00BB3911"/>
    <w:rsid w:val="00BB3FA8"/>
    <w:rsid w:val="00BB3FCD"/>
    <w:rsid w:val="00BB43B3"/>
    <w:rsid w:val="00BB4889"/>
    <w:rsid w:val="00BB4E05"/>
    <w:rsid w:val="00BB66DC"/>
    <w:rsid w:val="00BB6817"/>
    <w:rsid w:val="00BB7B89"/>
    <w:rsid w:val="00BB7D33"/>
    <w:rsid w:val="00BC1999"/>
    <w:rsid w:val="00BC3E27"/>
    <w:rsid w:val="00BC612D"/>
    <w:rsid w:val="00BD14A5"/>
    <w:rsid w:val="00BD194C"/>
    <w:rsid w:val="00BD4662"/>
    <w:rsid w:val="00BE131A"/>
    <w:rsid w:val="00BE19B9"/>
    <w:rsid w:val="00BE336A"/>
    <w:rsid w:val="00BE35D6"/>
    <w:rsid w:val="00BE3F8B"/>
    <w:rsid w:val="00BE5B33"/>
    <w:rsid w:val="00BE6847"/>
    <w:rsid w:val="00BE78F0"/>
    <w:rsid w:val="00BF0480"/>
    <w:rsid w:val="00BF08EA"/>
    <w:rsid w:val="00BF0C53"/>
    <w:rsid w:val="00BF1C10"/>
    <w:rsid w:val="00BF22D9"/>
    <w:rsid w:val="00BF2BD4"/>
    <w:rsid w:val="00BF2E97"/>
    <w:rsid w:val="00BF4FE2"/>
    <w:rsid w:val="00BF587C"/>
    <w:rsid w:val="00BF6035"/>
    <w:rsid w:val="00BF61F3"/>
    <w:rsid w:val="00BF646B"/>
    <w:rsid w:val="00C00114"/>
    <w:rsid w:val="00C0074B"/>
    <w:rsid w:val="00C007CA"/>
    <w:rsid w:val="00C00A19"/>
    <w:rsid w:val="00C01C09"/>
    <w:rsid w:val="00C03023"/>
    <w:rsid w:val="00C06780"/>
    <w:rsid w:val="00C06A14"/>
    <w:rsid w:val="00C06EDF"/>
    <w:rsid w:val="00C109E9"/>
    <w:rsid w:val="00C11D54"/>
    <w:rsid w:val="00C13861"/>
    <w:rsid w:val="00C15A3F"/>
    <w:rsid w:val="00C170BB"/>
    <w:rsid w:val="00C214D0"/>
    <w:rsid w:val="00C218AE"/>
    <w:rsid w:val="00C236CA"/>
    <w:rsid w:val="00C24F9A"/>
    <w:rsid w:val="00C250B1"/>
    <w:rsid w:val="00C25140"/>
    <w:rsid w:val="00C255DA"/>
    <w:rsid w:val="00C26B70"/>
    <w:rsid w:val="00C2792E"/>
    <w:rsid w:val="00C30DB3"/>
    <w:rsid w:val="00C3148E"/>
    <w:rsid w:val="00C3189F"/>
    <w:rsid w:val="00C32535"/>
    <w:rsid w:val="00C32538"/>
    <w:rsid w:val="00C34A66"/>
    <w:rsid w:val="00C34F85"/>
    <w:rsid w:val="00C36062"/>
    <w:rsid w:val="00C363E0"/>
    <w:rsid w:val="00C36DB1"/>
    <w:rsid w:val="00C4209C"/>
    <w:rsid w:val="00C429AE"/>
    <w:rsid w:val="00C42D04"/>
    <w:rsid w:val="00C44798"/>
    <w:rsid w:val="00C45D21"/>
    <w:rsid w:val="00C46279"/>
    <w:rsid w:val="00C467C8"/>
    <w:rsid w:val="00C47193"/>
    <w:rsid w:val="00C4791B"/>
    <w:rsid w:val="00C5008C"/>
    <w:rsid w:val="00C50564"/>
    <w:rsid w:val="00C5215E"/>
    <w:rsid w:val="00C536ED"/>
    <w:rsid w:val="00C557C1"/>
    <w:rsid w:val="00C6083F"/>
    <w:rsid w:val="00C6111B"/>
    <w:rsid w:val="00C611AB"/>
    <w:rsid w:val="00C6278F"/>
    <w:rsid w:val="00C63967"/>
    <w:rsid w:val="00C658BB"/>
    <w:rsid w:val="00C677F4"/>
    <w:rsid w:val="00C67A4D"/>
    <w:rsid w:val="00C70AAC"/>
    <w:rsid w:val="00C7219D"/>
    <w:rsid w:val="00C7395E"/>
    <w:rsid w:val="00C73A5A"/>
    <w:rsid w:val="00C7521E"/>
    <w:rsid w:val="00C75688"/>
    <w:rsid w:val="00C756D5"/>
    <w:rsid w:val="00C7576C"/>
    <w:rsid w:val="00C805C1"/>
    <w:rsid w:val="00C81537"/>
    <w:rsid w:val="00C82290"/>
    <w:rsid w:val="00C82291"/>
    <w:rsid w:val="00C82AE0"/>
    <w:rsid w:val="00C8399E"/>
    <w:rsid w:val="00C852F9"/>
    <w:rsid w:val="00C8562D"/>
    <w:rsid w:val="00C87E73"/>
    <w:rsid w:val="00C9060E"/>
    <w:rsid w:val="00C91065"/>
    <w:rsid w:val="00C93312"/>
    <w:rsid w:val="00C933EB"/>
    <w:rsid w:val="00C95D64"/>
    <w:rsid w:val="00C95FEC"/>
    <w:rsid w:val="00C961DB"/>
    <w:rsid w:val="00C96B71"/>
    <w:rsid w:val="00C97044"/>
    <w:rsid w:val="00C973C8"/>
    <w:rsid w:val="00C9794A"/>
    <w:rsid w:val="00CA0068"/>
    <w:rsid w:val="00CA2136"/>
    <w:rsid w:val="00CA3D81"/>
    <w:rsid w:val="00CA4268"/>
    <w:rsid w:val="00CA570B"/>
    <w:rsid w:val="00CA6407"/>
    <w:rsid w:val="00CA695E"/>
    <w:rsid w:val="00CA6FBA"/>
    <w:rsid w:val="00CB1772"/>
    <w:rsid w:val="00CB17B4"/>
    <w:rsid w:val="00CB21CF"/>
    <w:rsid w:val="00CB2247"/>
    <w:rsid w:val="00CB6434"/>
    <w:rsid w:val="00CB6BA9"/>
    <w:rsid w:val="00CB6C55"/>
    <w:rsid w:val="00CC037F"/>
    <w:rsid w:val="00CC10DB"/>
    <w:rsid w:val="00CC2305"/>
    <w:rsid w:val="00CC3044"/>
    <w:rsid w:val="00CC59E7"/>
    <w:rsid w:val="00CC5D9F"/>
    <w:rsid w:val="00CC6243"/>
    <w:rsid w:val="00CC6E79"/>
    <w:rsid w:val="00CC70FD"/>
    <w:rsid w:val="00CD3287"/>
    <w:rsid w:val="00CD5489"/>
    <w:rsid w:val="00CE059D"/>
    <w:rsid w:val="00CE27D8"/>
    <w:rsid w:val="00CE2F25"/>
    <w:rsid w:val="00CE305F"/>
    <w:rsid w:val="00CE571E"/>
    <w:rsid w:val="00CE5B66"/>
    <w:rsid w:val="00CF035A"/>
    <w:rsid w:val="00CF0987"/>
    <w:rsid w:val="00CF19C1"/>
    <w:rsid w:val="00CF3342"/>
    <w:rsid w:val="00CF4F02"/>
    <w:rsid w:val="00CF5F35"/>
    <w:rsid w:val="00CF6DAA"/>
    <w:rsid w:val="00D001BF"/>
    <w:rsid w:val="00D0052A"/>
    <w:rsid w:val="00D009AE"/>
    <w:rsid w:val="00D03012"/>
    <w:rsid w:val="00D03FFD"/>
    <w:rsid w:val="00D0421D"/>
    <w:rsid w:val="00D0500B"/>
    <w:rsid w:val="00D05C77"/>
    <w:rsid w:val="00D07AFF"/>
    <w:rsid w:val="00D10125"/>
    <w:rsid w:val="00D12A71"/>
    <w:rsid w:val="00D13045"/>
    <w:rsid w:val="00D135E5"/>
    <w:rsid w:val="00D13EBC"/>
    <w:rsid w:val="00D142DB"/>
    <w:rsid w:val="00D15869"/>
    <w:rsid w:val="00D15A06"/>
    <w:rsid w:val="00D17121"/>
    <w:rsid w:val="00D17E1A"/>
    <w:rsid w:val="00D2027A"/>
    <w:rsid w:val="00D22442"/>
    <w:rsid w:val="00D2299A"/>
    <w:rsid w:val="00D22E8F"/>
    <w:rsid w:val="00D25918"/>
    <w:rsid w:val="00D25A47"/>
    <w:rsid w:val="00D273FB"/>
    <w:rsid w:val="00D27A02"/>
    <w:rsid w:val="00D30F74"/>
    <w:rsid w:val="00D326D2"/>
    <w:rsid w:val="00D34FA5"/>
    <w:rsid w:val="00D36D0D"/>
    <w:rsid w:val="00D37A5C"/>
    <w:rsid w:val="00D42302"/>
    <w:rsid w:val="00D4720D"/>
    <w:rsid w:val="00D47D8C"/>
    <w:rsid w:val="00D50A0A"/>
    <w:rsid w:val="00D50B3D"/>
    <w:rsid w:val="00D51615"/>
    <w:rsid w:val="00D53CAD"/>
    <w:rsid w:val="00D5529B"/>
    <w:rsid w:val="00D602AA"/>
    <w:rsid w:val="00D612FC"/>
    <w:rsid w:val="00D64A99"/>
    <w:rsid w:val="00D65763"/>
    <w:rsid w:val="00D65DE7"/>
    <w:rsid w:val="00D66B71"/>
    <w:rsid w:val="00D7086E"/>
    <w:rsid w:val="00D70933"/>
    <w:rsid w:val="00D7104D"/>
    <w:rsid w:val="00D719CE"/>
    <w:rsid w:val="00D73858"/>
    <w:rsid w:val="00D803D4"/>
    <w:rsid w:val="00D81468"/>
    <w:rsid w:val="00D81A41"/>
    <w:rsid w:val="00D82708"/>
    <w:rsid w:val="00D83ABC"/>
    <w:rsid w:val="00D84687"/>
    <w:rsid w:val="00D85C49"/>
    <w:rsid w:val="00D906A5"/>
    <w:rsid w:val="00D9149B"/>
    <w:rsid w:val="00D92F20"/>
    <w:rsid w:val="00D92F29"/>
    <w:rsid w:val="00D9360F"/>
    <w:rsid w:val="00D93C7A"/>
    <w:rsid w:val="00D9426B"/>
    <w:rsid w:val="00D945FD"/>
    <w:rsid w:val="00D96694"/>
    <w:rsid w:val="00D970A7"/>
    <w:rsid w:val="00DA012F"/>
    <w:rsid w:val="00DA1B80"/>
    <w:rsid w:val="00DA5735"/>
    <w:rsid w:val="00DA6A4A"/>
    <w:rsid w:val="00DA6BF5"/>
    <w:rsid w:val="00DA7007"/>
    <w:rsid w:val="00DA70C9"/>
    <w:rsid w:val="00DB14CC"/>
    <w:rsid w:val="00DB1C6E"/>
    <w:rsid w:val="00DB1EA9"/>
    <w:rsid w:val="00DB26B2"/>
    <w:rsid w:val="00DB322B"/>
    <w:rsid w:val="00DB3ACD"/>
    <w:rsid w:val="00DB4AC0"/>
    <w:rsid w:val="00DB6CD8"/>
    <w:rsid w:val="00DB7D4D"/>
    <w:rsid w:val="00DC3392"/>
    <w:rsid w:val="00DC54F0"/>
    <w:rsid w:val="00DC5E35"/>
    <w:rsid w:val="00DC6173"/>
    <w:rsid w:val="00DC6DD3"/>
    <w:rsid w:val="00DC779E"/>
    <w:rsid w:val="00DC7E51"/>
    <w:rsid w:val="00DD01A1"/>
    <w:rsid w:val="00DD16CB"/>
    <w:rsid w:val="00DD1C32"/>
    <w:rsid w:val="00DD29CC"/>
    <w:rsid w:val="00DD2BCB"/>
    <w:rsid w:val="00DD737A"/>
    <w:rsid w:val="00DD7686"/>
    <w:rsid w:val="00DD7702"/>
    <w:rsid w:val="00DE258F"/>
    <w:rsid w:val="00DE349D"/>
    <w:rsid w:val="00DE5680"/>
    <w:rsid w:val="00DE7C00"/>
    <w:rsid w:val="00DF26F8"/>
    <w:rsid w:val="00DF41B9"/>
    <w:rsid w:val="00DF6393"/>
    <w:rsid w:val="00E0067F"/>
    <w:rsid w:val="00E00FBA"/>
    <w:rsid w:val="00E019E0"/>
    <w:rsid w:val="00E02BCB"/>
    <w:rsid w:val="00E0358C"/>
    <w:rsid w:val="00E03EFF"/>
    <w:rsid w:val="00E051A0"/>
    <w:rsid w:val="00E060B6"/>
    <w:rsid w:val="00E0699B"/>
    <w:rsid w:val="00E13C27"/>
    <w:rsid w:val="00E143B3"/>
    <w:rsid w:val="00E15598"/>
    <w:rsid w:val="00E168F2"/>
    <w:rsid w:val="00E20E11"/>
    <w:rsid w:val="00E213F2"/>
    <w:rsid w:val="00E231A3"/>
    <w:rsid w:val="00E23853"/>
    <w:rsid w:val="00E24762"/>
    <w:rsid w:val="00E25156"/>
    <w:rsid w:val="00E26239"/>
    <w:rsid w:val="00E26741"/>
    <w:rsid w:val="00E26E19"/>
    <w:rsid w:val="00E30053"/>
    <w:rsid w:val="00E300DD"/>
    <w:rsid w:val="00E30B9B"/>
    <w:rsid w:val="00E34F9F"/>
    <w:rsid w:val="00E35F07"/>
    <w:rsid w:val="00E3628E"/>
    <w:rsid w:val="00E371D9"/>
    <w:rsid w:val="00E40E2D"/>
    <w:rsid w:val="00E42CFF"/>
    <w:rsid w:val="00E42F88"/>
    <w:rsid w:val="00E45E43"/>
    <w:rsid w:val="00E46999"/>
    <w:rsid w:val="00E46B44"/>
    <w:rsid w:val="00E479E2"/>
    <w:rsid w:val="00E503FE"/>
    <w:rsid w:val="00E504BB"/>
    <w:rsid w:val="00E53C36"/>
    <w:rsid w:val="00E546E0"/>
    <w:rsid w:val="00E54C91"/>
    <w:rsid w:val="00E55AA1"/>
    <w:rsid w:val="00E60660"/>
    <w:rsid w:val="00E6087B"/>
    <w:rsid w:val="00E61319"/>
    <w:rsid w:val="00E62C2D"/>
    <w:rsid w:val="00E63AA8"/>
    <w:rsid w:val="00E63F2D"/>
    <w:rsid w:val="00E66F35"/>
    <w:rsid w:val="00E67D0B"/>
    <w:rsid w:val="00E703FA"/>
    <w:rsid w:val="00E70B84"/>
    <w:rsid w:val="00E74DAD"/>
    <w:rsid w:val="00E81FB3"/>
    <w:rsid w:val="00E8217A"/>
    <w:rsid w:val="00E84D85"/>
    <w:rsid w:val="00E85004"/>
    <w:rsid w:val="00E8616A"/>
    <w:rsid w:val="00E914DA"/>
    <w:rsid w:val="00E91CA0"/>
    <w:rsid w:val="00E922EF"/>
    <w:rsid w:val="00E931B4"/>
    <w:rsid w:val="00E942CC"/>
    <w:rsid w:val="00E95713"/>
    <w:rsid w:val="00E96487"/>
    <w:rsid w:val="00EA0B45"/>
    <w:rsid w:val="00EA315A"/>
    <w:rsid w:val="00EA36BC"/>
    <w:rsid w:val="00EA4892"/>
    <w:rsid w:val="00EA6D3D"/>
    <w:rsid w:val="00EA6ECE"/>
    <w:rsid w:val="00EA758D"/>
    <w:rsid w:val="00EB0989"/>
    <w:rsid w:val="00EB1779"/>
    <w:rsid w:val="00EB2D36"/>
    <w:rsid w:val="00EB469E"/>
    <w:rsid w:val="00EB5572"/>
    <w:rsid w:val="00EB57FD"/>
    <w:rsid w:val="00EC0F8E"/>
    <w:rsid w:val="00EC1496"/>
    <w:rsid w:val="00EC2252"/>
    <w:rsid w:val="00EC2BAF"/>
    <w:rsid w:val="00EC311B"/>
    <w:rsid w:val="00EC3302"/>
    <w:rsid w:val="00EC3557"/>
    <w:rsid w:val="00EC3D45"/>
    <w:rsid w:val="00EC4C2C"/>
    <w:rsid w:val="00EC4DCF"/>
    <w:rsid w:val="00EC5027"/>
    <w:rsid w:val="00EC722C"/>
    <w:rsid w:val="00ED1CBD"/>
    <w:rsid w:val="00ED2F6C"/>
    <w:rsid w:val="00ED34BA"/>
    <w:rsid w:val="00ED4967"/>
    <w:rsid w:val="00ED4BB7"/>
    <w:rsid w:val="00ED54DC"/>
    <w:rsid w:val="00ED6B08"/>
    <w:rsid w:val="00ED6E26"/>
    <w:rsid w:val="00EE0206"/>
    <w:rsid w:val="00EE2A06"/>
    <w:rsid w:val="00EE61BA"/>
    <w:rsid w:val="00EF0F5A"/>
    <w:rsid w:val="00EF0FF2"/>
    <w:rsid w:val="00EF1C36"/>
    <w:rsid w:val="00EF23D3"/>
    <w:rsid w:val="00EF2D2D"/>
    <w:rsid w:val="00EF30AE"/>
    <w:rsid w:val="00EF336D"/>
    <w:rsid w:val="00EF4BC4"/>
    <w:rsid w:val="00EF4FD3"/>
    <w:rsid w:val="00EF5D08"/>
    <w:rsid w:val="00EF6E72"/>
    <w:rsid w:val="00EF79B2"/>
    <w:rsid w:val="00F00434"/>
    <w:rsid w:val="00F0116B"/>
    <w:rsid w:val="00F039E4"/>
    <w:rsid w:val="00F04F1F"/>
    <w:rsid w:val="00F05E96"/>
    <w:rsid w:val="00F06540"/>
    <w:rsid w:val="00F067FC"/>
    <w:rsid w:val="00F11473"/>
    <w:rsid w:val="00F11779"/>
    <w:rsid w:val="00F13AB1"/>
    <w:rsid w:val="00F15CF3"/>
    <w:rsid w:val="00F17D2F"/>
    <w:rsid w:val="00F17D80"/>
    <w:rsid w:val="00F21757"/>
    <w:rsid w:val="00F229B4"/>
    <w:rsid w:val="00F250AF"/>
    <w:rsid w:val="00F25D7D"/>
    <w:rsid w:val="00F30514"/>
    <w:rsid w:val="00F30640"/>
    <w:rsid w:val="00F33ADC"/>
    <w:rsid w:val="00F33AFD"/>
    <w:rsid w:val="00F35C51"/>
    <w:rsid w:val="00F36DFE"/>
    <w:rsid w:val="00F36E88"/>
    <w:rsid w:val="00F37763"/>
    <w:rsid w:val="00F37837"/>
    <w:rsid w:val="00F37C84"/>
    <w:rsid w:val="00F41C21"/>
    <w:rsid w:val="00F426AD"/>
    <w:rsid w:val="00F42702"/>
    <w:rsid w:val="00F43B75"/>
    <w:rsid w:val="00F440C0"/>
    <w:rsid w:val="00F442C8"/>
    <w:rsid w:val="00F45392"/>
    <w:rsid w:val="00F4581E"/>
    <w:rsid w:val="00F46788"/>
    <w:rsid w:val="00F46D0E"/>
    <w:rsid w:val="00F50DFC"/>
    <w:rsid w:val="00F52B70"/>
    <w:rsid w:val="00F52D3E"/>
    <w:rsid w:val="00F53F19"/>
    <w:rsid w:val="00F54DD9"/>
    <w:rsid w:val="00F54ECB"/>
    <w:rsid w:val="00F576B3"/>
    <w:rsid w:val="00F6074B"/>
    <w:rsid w:val="00F6088C"/>
    <w:rsid w:val="00F629D4"/>
    <w:rsid w:val="00F64041"/>
    <w:rsid w:val="00F64E5E"/>
    <w:rsid w:val="00F65428"/>
    <w:rsid w:val="00F655C8"/>
    <w:rsid w:val="00F66E28"/>
    <w:rsid w:val="00F70829"/>
    <w:rsid w:val="00F71918"/>
    <w:rsid w:val="00F73042"/>
    <w:rsid w:val="00F733C1"/>
    <w:rsid w:val="00F7426B"/>
    <w:rsid w:val="00F74CE2"/>
    <w:rsid w:val="00F75562"/>
    <w:rsid w:val="00F760B5"/>
    <w:rsid w:val="00F767C5"/>
    <w:rsid w:val="00F772CB"/>
    <w:rsid w:val="00F80063"/>
    <w:rsid w:val="00F80671"/>
    <w:rsid w:val="00F82213"/>
    <w:rsid w:val="00F83E92"/>
    <w:rsid w:val="00F84B81"/>
    <w:rsid w:val="00F8553C"/>
    <w:rsid w:val="00F91A99"/>
    <w:rsid w:val="00F927B8"/>
    <w:rsid w:val="00F95090"/>
    <w:rsid w:val="00F95799"/>
    <w:rsid w:val="00F96586"/>
    <w:rsid w:val="00F97A1F"/>
    <w:rsid w:val="00F97F0C"/>
    <w:rsid w:val="00FA188B"/>
    <w:rsid w:val="00FA1A3E"/>
    <w:rsid w:val="00FA25CF"/>
    <w:rsid w:val="00FA5707"/>
    <w:rsid w:val="00FA6B2A"/>
    <w:rsid w:val="00FA75F4"/>
    <w:rsid w:val="00FA793E"/>
    <w:rsid w:val="00FB1A3A"/>
    <w:rsid w:val="00FB1E1D"/>
    <w:rsid w:val="00FB2518"/>
    <w:rsid w:val="00FB2926"/>
    <w:rsid w:val="00FB612F"/>
    <w:rsid w:val="00FB61D2"/>
    <w:rsid w:val="00FB79E8"/>
    <w:rsid w:val="00FC04A2"/>
    <w:rsid w:val="00FC1377"/>
    <w:rsid w:val="00FC1E3B"/>
    <w:rsid w:val="00FC2175"/>
    <w:rsid w:val="00FC42E1"/>
    <w:rsid w:val="00FC56EA"/>
    <w:rsid w:val="00FC5FFD"/>
    <w:rsid w:val="00FC6906"/>
    <w:rsid w:val="00FD00B9"/>
    <w:rsid w:val="00FD0460"/>
    <w:rsid w:val="00FD130F"/>
    <w:rsid w:val="00FD1F28"/>
    <w:rsid w:val="00FD3B3C"/>
    <w:rsid w:val="00FD4B09"/>
    <w:rsid w:val="00FD4F43"/>
    <w:rsid w:val="00FD5968"/>
    <w:rsid w:val="00FD6353"/>
    <w:rsid w:val="00FD7527"/>
    <w:rsid w:val="00FE10EA"/>
    <w:rsid w:val="00FE2B08"/>
    <w:rsid w:val="00FE3D7B"/>
    <w:rsid w:val="00FE5FDF"/>
    <w:rsid w:val="00FE6F50"/>
    <w:rsid w:val="00FF098B"/>
    <w:rsid w:val="00FF1B42"/>
    <w:rsid w:val="00FF4073"/>
    <w:rsid w:val="00FF53A5"/>
    <w:rsid w:val="00FF723B"/>
    <w:rsid w:val="00FF7A40"/>
    <w:rsid w:val="00FF7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rFonts w:ascii="Calibri" w:hAnsi="Calibri" w:cs="Calibri"/>
      <w:sz w:val="22"/>
      <w:szCs w:val="22"/>
    </w:rPr>
  </w:style>
  <w:style w:type="paragraph" w:styleId="Balk1">
    <w:name w:val="heading 1"/>
    <w:basedOn w:val="Normal"/>
    <w:next w:val="Normal"/>
    <w:link w:val="Balk1Char"/>
    <w:uiPriority w:val="9"/>
    <w:qFormat/>
    <w:rsid w:val="00323703"/>
    <w:pPr>
      <w:keepNext/>
      <w:keepLines/>
      <w:spacing w:before="480" w:after="0"/>
      <w:outlineLvl w:val="0"/>
    </w:pPr>
    <w:rPr>
      <w:rFonts w:ascii="Cambria"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323703"/>
    <w:rPr>
      <w:rFonts w:ascii="Cambria" w:hAnsi="Cambria" w:cs="Cambria"/>
      <w:b/>
      <w:bCs/>
      <w:color w:val="365F91"/>
      <w:sz w:val="28"/>
      <w:szCs w:val="28"/>
    </w:rPr>
  </w:style>
  <w:style w:type="paragraph" w:styleId="ListeParagraf">
    <w:name w:val="List Paragraph"/>
    <w:basedOn w:val="Normal"/>
    <w:uiPriority w:val="34"/>
    <w:qFormat/>
    <w:rsid w:val="005F4D16"/>
    <w:pPr>
      <w:ind w:left="720"/>
      <w:contextualSpacing/>
    </w:pPr>
  </w:style>
  <w:style w:type="paragraph" w:styleId="NormalWeb">
    <w:name w:val="Normal (Web)"/>
    <w:basedOn w:val="Normal"/>
    <w:uiPriority w:val="99"/>
    <w:rsid w:val="005F4D16"/>
    <w:pPr>
      <w:spacing w:before="100" w:beforeAutospacing="1" w:after="100" w:afterAutospacing="1" w:line="240" w:lineRule="auto"/>
    </w:pPr>
    <w:rPr>
      <w:rFonts w:ascii="Times New Roman" w:hAnsi="Times New Roman" w:cs="Times New Roman"/>
      <w:sz w:val="24"/>
      <w:szCs w:val="24"/>
    </w:rPr>
  </w:style>
  <w:style w:type="paragraph" w:styleId="DipnotMetni">
    <w:name w:val="footnote text"/>
    <w:basedOn w:val="Normal"/>
    <w:link w:val="DipnotMetniChar"/>
    <w:uiPriority w:val="99"/>
    <w:unhideWhenUsed/>
    <w:rsid w:val="005F4D16"/>
    <w:pPr>
      <w:spacing w:after="0" w:line="240" w:lineRule="auto"/>
    </w:pPr>
    <w:rPr>
      <w:sz w:val="20"/>
      <w:szCs w:val="20"/>
    </w:rPr>
  </w:style>
  <w:style w:type="character" w:customStyle="1" w:styleId="DipnotMetniChar">
    <w:name w:val="Dipnot Metni Char"/>
    <w:basedOn w:val="VarsaylanParagrafYazTipi"/>
    <w:link w:val="DipnotMetni"/>
    <w:uiPriority w:val="99"/>
    <w:locked/>
    <w:rsid w:val="005F4D16"/>
    <w:rPr>
      <w:sz w:val="20"/>
      <w:szCs w:val="20"/>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hAnsi="Arial" w:cs="Arial"/>
      <w:sz w:val="24"/>
      <w:szCs w:val="24"/>
    </w:rPr>
  </w:style>
  <w:style w:type="paragraph" w:customStyle="1" w:styleId="Heading6">
    <w:name w:val="Heading 6"/>
    <w:basedOn w:val="Normal"/>
    <w:next w:val="Normal"/>
    <w:uiPriority w:val="99"/>
    <w:rsid w:val="005F4D16"/>
    <w:pPr>
      <w:autoSpaceDE w:val="0"/>
      <w:autoSpaceDN w:val="0"/>
      <w:adjustRightInd w:val="0"/>
      <w:spacing w:after="0" w:line="240" w:lineRule="auto"/>
    </w:pPr>
    <w:rPr>
      <w:rFonts w:ascii="Arial" w:hAnsi="Arial" w:cs="Arial"/>
      <w:sz w:val="24"/>
      <w:szCs w:val="24"/>
    </w:rPr>
  </w:style>
  <w:style w:type="paragraph" w:styleId="Altbilgi">
    <w:name w:val="footer"/>
    <w:basedOn w:val="Normal"/>
    <w:link w:val="AltbilgiChar"/>
    <w:uiPriority w:val="99"/>
    <w:unhideWhenUsed/>
    <w:rsid w:val="00323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323703"/>
  </w:style>
  <w:style w:type="table" w:styleId="TabloKlavuzu">
    <w:name w:val="Table Grid"/>
    <w:basedOn w:val="NormalTablo"/>
    <w:uiPriority w:val="59"/>
    <w:rsid w:val="00323703"/>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23703"/>
    <w:rPr>
      <w:rFonts w:ascii="Tahoma" w:hAnsi="Tahoma" w:cs="Tahoma"/>
      <w:sz w:val="16"/>
      <w:szCs w:val="16"/>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style>
  <w:style w:type="paragraph" w:styleId="T1">
    <w:name w:val="toc 1"/>
    <w:basedOn w:val="Normal"/>
    <w:next w:val="Normal"/>
    <w:autoRedefine/>
    <w:uiPriority w:val="39"/>
    <w:unhideWhenUsed/>
    <w:qFormat/>
    <w:rsid w:val="00323703"/>
    <w:pPr>
      <w:spacing w:after="100"/>
    </w:pPr>
  </w:style>
  <w:style w:type="paragraph" w:styleId="T3">
    <w:name w:val="toc 3"/>
    <w:basedOn w:val="Normal"/>
    <w:next w:val="Normal"/>
    <w:autoRedefine/>
    <w:uiPriority w:val="39"/>
    <w:semiHidden/>
    <w:unhideWhenUsed/>
    <w:qFormat/>
    <w:rsid w:val="00323703"/>
    <w:pPr>
      <w:spacing w:after="100"/>
      <w:ind w:left="440"/>
    </w:p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iPriority w:val="99"/>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locked/>
    <w:rsid w:val="00E942CC"/>
  </w:style>
  <w:style w:type="paragraph" w:styleId="AklamaKonusu">
    <w:name w:val="annotation subject"/>
    <w:basedOn w:val="AklamaMetni"/>
    <w:next w:val="AklamaMetni"/>
    <w:link w:val="AklamaKonusuChar"/>
    <w:uiPriority w:val="99"/>
    <w:unhideWhenUsed/>
    <w:rsid w:val="00E942CC"/>
    <w:rPr>
      <w:b/>
      <w:bCs/>
    </w:rPr>
  </w:style>
  <w:style w:type="character" w:customStyle="1" w:styleId="AklamaKonusuChar">
    <w:name w:val="Açıklama Konusu Char"/>
    <w:basedOn w:val="AklamaMetniChar"/>
    <w:link w:val="AklamaKonusu"/>
    <w:uiPriority w:val="99"/>
    <w:locked/>
    <w:rsid w:val="00E942CC"/>
    <w:rPr>
      <w:b/>
      <w:bCs/>
    </w:rPr>
  </w:style>
  <w:style w:type="character" w:customStyle="1" w:styleId="shorttext">
    <w:name w:val="short_text"/>
    <w:basedOn w:val="VarsaylanParagrafYazTipi"/>
    <w:rsid w:val="003B455B"/>
  </w:style>
  <w:style w:type="character" w:customStyle="1" w:styleId="hps">
    <w:name w:val="hps"/>
    <w:basedOn w:val="VarsaylanParagrafYazTipi"/>
    <w:rsid w:val="003B455B"/>
  </w:style>
  <w:style w:type="paragraph" w:customStyle="1" w:styleId="Default">
    <w:name w:val="Default"/>
    <w:rsid w:val="00AC6BDF"/>
    <w:pPr>
      <w:autoSpaceDE w:val="0"/>
      <w:autoSpaceDN w:val="0"/>
      <w:adjustRightInd w:val="0"/>
    </w:pPr>
    <w:rPr>
      <w:color w:val="000000"/>
      <w:sz w:val="24"/>
      <w:szCs w:val="24"/>
    </w:rPr>
  </w:style>
  <w:style w:type="paragraph" w:customStyle="1" w:styleId="Stil">
    <w:name w:val="Stil"/>
    <w:rsid w:val="00AF0491"/>
    <w:pPr>
      <w:widowControl w:val="0"/>
      <w:autoSpaceDE w:val="0"/>
      <w:autoSpaceDN w:val="0"/>
      <w:adjustRightInd w:val="0"/>
    </w:pPr>
    <w:rPr>
      <w:sz w:val="24"/>
      <w:szCs w:val="24"/>
    </w:rPr>
  </w:style>
  <w:style w:type="paragraph" w:customStyle="1" w:styleId="ListeParagraf1">
    <w:name w:val="Liste Paragraf1"/>
    <w:basedOn w:val="Normal"/>
    <w:qFormat/>
    <w:rsid w:val="002F325E"/>
    <w:pPr>
      <w:ind w:left="720"/>
      <w:contextualSpacing/>
    </w:pPr>
  </w:style>
  <w:style w:type="character" w:styleId="zlenenKpr">
    <w:name w:val="FollowedHyperlink"/>
    <w:basedOn w:val="VarsaylanParagrafYazTipi"/>
    <w:uiPriority w:val="99"/>
    <w:rsid w:val="00613FC9"/>
    <w:rPr>
      <w:color w:val="800080"/>
      <w:u w:val="single"/>
    </w:rPr>
  </w:style>
  <w:style w:type="character" w:customStyle="1" w:styleId="CharChar6">
    <w:name w:val="Char Char6"/>
    <w:basedOn w:val="VarsaylanParagrafYazTipi"/>
    <w:locked/>
    <w:rsid w:val="00613FC9"/>
    <w:rPr>
      <w:rFonts w:ascii="Cambria" w:hAnsi="Cambria" w:cs="Cambria"/>
      <w:b/>
      <w:bCs/>
      <w:color w:val="365F91"/>
      <w:sz w:val="28"/>
      <w:szCs w:val="28"/>
    </w:rPr>
  </w:style>
  <w:style w:type="character" w:customStyle="1" w:styleId="CharChar2">
    <w:name w:val="Char Char2"/>
    <w:basedOn w:val="VarsaylanParagrafYazTipi"/>
    <w:locked/>
    <w:rsid w:val="00613FC9"/>
    <w:rPr>
      <w:rFonts w:ascii="Calibri" w:hAnsi="Calibri" w:cs="Calibri"/>
      <w:sz w:val="22"/>
      <w:szCs w:val="22"/>
    </w:rPr>
  </w:style>
  <w:style w:type="character" w:customStyle="1" w:styleId="CharChar4">
    <w:name w:val="Char Char4"/>
    <w:basedOn w:val="VarsaylanParagrafYazTipi"/>
    <w:locked/>
    <w:rsid w:val="00613FC9"/>
    <w:rPr>
      <w:rFonts w:ascii="Calibri" w:hAnsi="Calibri" w:cs="Calibri"/>
      <w:sz w:val="22"/>
      <w:szCs w:val="22"/>
    </w:rPr>
  </w:style>
  <w:style w:type="paragraph" w:styleId="AralkYok">
    <w:name w:val="No Spacing"/>
    <w:basedOn w:val="Normal"/>
    <w:uiPriority w:val="1"/>
    <w:qFormat/>
    <w:rsid w:val="00613FC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1294490">
      <w:marLeft w:val="0"/>
      <w:marRight w:val="0"/>
      <w:marTop w:val="0"/>
      <w:marBottom w:val="0"/>
      <w:divBdr>
        <w:top w:val="none" w:sz="0" w:space="0" w:color="auto"/>
        <w:left w:val="none" w:sz="0" w:space="0" w:color="auto"/>
        <w:bottom w:val="none" w:sz="0" w:space="0" w:color="auto"/>
        <w:right w:val="none" w:sz="0" w:space="0" w:color="auto"/>
      </w:divBdr>
    </w:div>
    <w:div w:id="1101294491">
      <w:marLeft w:val="0"/>
      <w:marRight w:val="0"/>
      <w:marTop w:val="0"/>
      <w:marBottom w:val="0"/>
      <w:divBdr>
        <w:top w:val="none" w:sz="0" w:space="0" w:color="auto"/>
        <w:left w:val="none" w:sz="0" w:space="0" w:color="auto"/>
        <w:bottom w:val="none" w:sz="0" w:space="0" w:color="auto"/>
        <w:right w:val="none" w:sz="0" w:space="0" w:color="auto"/>
      </w:divBdr>
    </w:div>
    <w:div w:id="1101294492">
      <w:marLeft w:val="0"/>
      <w:marRight w:val="0"/>
      <w:marTop w:val="0"/>
      <w:marBottom w:val="0"/>
      <w:divBdr>
        <w:top w:val="none" w:sz="0" w:space="0" w:color="auto"/>
        <w:left w:val="none" w:sz="0" w:space="0" w:color="auto"/>
        <w:bottom w:val="none" w:sz="0" w:space="0" w:color="auto"/>
        <w:right w:val="none" w:sz="0" w:space="0" w:color="auto"/>
      </w:divBdr>
    </w:div>
    <w:div w:id="1101294493">
      <w:marLeft w:val="0"/>
      <w:marRight w:val="0"/>
      <w:marTop w:val="0"/>
      <w:marBottom w:val="0"/>
      <w:divBdr>
        <w:top w:val="none" w:sz="0" w:space="0" w:color="auto"/>
        <w:left w:val="none" w:sz="0" w:space="0" w:color="auto"/>
        <w:bottom w:val="none" w:sz="0" w:space="0" w:color="auto"/>
        <w:right w:val="none" w:sz="0" w:space="0" w:color="auto"/>
      </w:divBdr>
    </w:div>
    <w:div w:id="1101294494">
      <w:marLeft w:val="0"/>
      <w:marRight w:val="0"/>
      <w:marTop w:val="0"/>
      <w:marBottom w:val="0"/>
      <w:divBdr>
        <w:top w:val="none" w:sz="0" w:space="0" w:color="auto"/>
        <w:left w:val="none" w:sz="0" w:space="0" w:color="auto"/>
        <w:bottom w:val="none" w:sz="0" w:space="0" w:color="auto"/>
        <w:right w:val="none" w:sz="0" w:space="0" w:color="auto"/>
      </w:divBdr>
    </w:div>
    <w:div w:id="1101294495">
      <w:marLeft w:val="0"/>
      <w:marRight w:val="0"/>
      <w:marTop w:val="0"/>
      <w:marBottom w:val="0"/>
      <w:divBdr>
        <w:top w:val="none" w:sz="0" w:space="0" w:color="auto"/>
        <w:left w:val="none" w:sz="0" w:space="0" w:color="auto"/>
        <w:bottom w:val="none" w:sz="0" w:space="0" w:color="auto"/>
        <w:right w:val="none" w:sz="0" w:space="0" w:color="auto"/>
      </w:divBdr>
    </w:div>
    <w:div w:id="1101294496">
      <w:marLeft w:val="0"/>
      <w:marRight w:val="0"/>
      <w:marTop w:val="0"/>
      <w:marBottom w:val="0"/>
      <w:divBdr>
        <w:top w:val="none" w:sz="0" w:space="0" w:color="auto"/>
        <w:left w:val="none" w:sz="0" w:space="0" w:color="auto"/>
        <w:bottom w:val="none" w:sz="0" w:space="0" w:color="auto"/>
        <w:right w:val="none" w:sz="0" w:space="0" w:color="auto"/>
      </w:divBdr>
    </w:div>
    <w:div w:id="1101294497">
      <w:marLeft w:val="0"/>
      <w:marRight w:val="0"/>
      <w:marTop w:val="0"/>
      <w:marBottom w:val="0"/>
      <w:divBdr>
        <w:top w:val="none" w:sz="0" w:space="0" w:color="auto"/>
        <w:left w:val="none" w:sz="0" w:space="0" w:color="auto"/>
        <w:bottom w:val="none" w:sz="0" w:space="0" w:color="auto"/>
        <w:right w:val="none" w:sz="0" w:space="0" w:color="auto"/>
      </w:divBdr>
    </w:div>
    <w:div w:id="1101294498">
      <w:marLeft w:val="0"/>
      <w:marRight w:val="0"/>
      <w:marTop w:val="0"/>
      <w:marBottom w:val="0"/>
      <w:divBdr>
        <w:top w:val="none" w:sz="0" w:space="0" w:color="auto"/>
        <w:left w:val="none" w:sz="0" w:space="0" w:color="auto"/>
        <w:bottom w:val="none" w:sz="0" w:space="0" w:color="auto"/>
        <w:right w:val="none" w:sz="0" w:space="0" w:color="auto"/>
      </w:divBdr>
    </w:div>
    <w:div w:id="1101294499">
      <w:marLeft w:val="0"/>
      <w:marRight w:val="0"/>
      <w:marTop w:val="0"/>
      <w:marBottom w:val="0"/>
      <w:divBdr>
        <w:top w:val="none" w:sz="0" w:space="0" w:color="auto"/>
        <w:left w:val="none" w:sz="0" w:space="0" w:color="auto"/>
        <w:bottom w:val="none" w:sz="0" w:space="0" w:color="auto"/>
        <w:right w:val="none" w:sz="0" w:space="0" w:color="auto"/>
      </w:divBdr>
    </w:div>
    <w:div w:id="1101294500">
      <w:marLeft w:val="0"/>
      <w:marRight w:val="0"/>
      <w:marTop w:val="0"/>
      <w:marBottom w:val="0"/>
      <w:divBdr>
        <w:top w:val="none" w:sz="0" w:space="0" w:color="auto"/>
        <w:left w:val="none" w:sz="0" w:space="0" w:color="auto"/>
        <w:bottom w:val="none" w:sz="0" w:space="0" w:color="auto"/>
        <w:right w:val="none" w:sz="0" w:space="0" w:color="auto"/>
      </w:divBdr>
    </w:div>
    <w:div w:id="1101294501">
      <w:marLeft w:val="0"/>
      <w:marRight w:val="0"/>
      <w:marTop w:val="0"/>
      <w:marBottom w:val="0"/>
      <w:divBdr>
        <w:top w:val="none" w:sz="0" w:space="0" w:color="auto"/>
        <w:left w:val="none" w:sz="0" w:space="0" w:color="auto"/>
        <w:bottom w:val="none" w:sz="0" w:space="0" w:color="auto"/>
        <w:right w:val="none" w:sz="0" w:space="0" w:color="auto"/>
      </w:divBdr>
    </w:div>
    <w:div w:id="1101294502">
      <w:marLeft w:val="0"/>
      <w:marRight w:val="0"/>
      <w:marTop w:val="0"/>
      <w:marBottom w:val="0"/>
      <w:divBdr>
        <w:top w:val="none" w:sz="0" w:space="0" w:color="auto"/>
        <w:left w:val="none" w:sz="0" w:space="0" w:color="auto"/>
        <w:bottom w:val="none" w:sz="0" w:space="0" w:color="auto"/>
        <w:right w:val="none" w:sz="0" w:space="0" w:color="auto"/>
      </w:divBdr>
    </w:div>
    <w:div w:id="1101294503">
      <w:marLeft w:val="0"/>
      <w:marRight w:val="0"/>
      <w:marTop w:val="0"/>
      <w:marBottom w:val="0"/>
      <w:divBdr>
        <w:top w:val="none" w:sz="0" w:space="0" w:color="auto"/>
        <w:left w:val="none" w:sz="0" w:space="0" w:color="auto"/>
        <w:bottom w:val="none" w:sz="0" w:space="0" w:color="auto"/>
        <w:right w:val="none" w:sz="0" w:space="0" w:color="auto"/>
      </w:divBdr>
    </w:div>
    <w:div w:id="1101294504">
      <w:marLeft w:val="0"/>
      <w:marRight w:val="0"/>
      <w:marTop w:val="0"/>
      <w:marBottom w:val="0"/>
      <w:divBdr>
        <w:top w:val="none" w:sz="0" w:space="0" w:color="auto"/>
        <w:left w:val="none" w:sz="0" w:space="0" w:color="auto"/>
        <w:bottom w:val="none" w:sz="0" w:space="0" w:color="auto"/>
        <w:right w:val="none" w:sz="0" w:space="0" w:color="auto"/>
      </w:divBdr>
    </w:div>
    <w:div w:id="1101294505">
      <w:marLeft w:val="0"/>
      <w:marRight w:val="0"/>
      <w:marTop w:val="0"/>
      <w:marBottom w:val="0"/>
      <w:divBdr>
        <w:top w:val="none" w:sz="0" w:space="0" w:color="auto"/>
        <w:left w:val="none" w:sz="0" w:space="0" w:color="auto"/>
        <w:bottom w:val="none" w:sz="0" w:space="0" w:color="auto"/>
        <w:right w:val="none" w:sz="0" w:space="0" w:color="auto"/>
      </w:divBdr>
    </w:div>
    <w:div w:id="1101294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4883</Words>
  <Characters>27835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Nihan</cp:lastModifiedBy>
  <cp:revision>2</cp:revision>
  <cp:lastPrinted>2012-01-03T13:16:00Z</cp:lastPrinted>
  <dcterms:created xsi:type="dcterms:W3CDTF">2012-09-22T07:59:00Z</dcterms:created>
  <dcterms:modified xsi:type="dcterms:W3CDTF">2012-09-22T07:59:00Z</dcterms:modified>
</cp:coreProperties>
</file>