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43D" w:rsidRPr="00FD4C2E" w:rsidRDefault="00CA543D" w:rsidP="006A1308">
      <w:pPr>
        <w:pStyle w:val="Header"/>
        <w:tabs>
          <w:tab w:val="clear" w:pos="9072"/>
          <w:tab w:val="right" w:pos="9360"/>
        </w:tabs>
        <w:jc w:val="center"/>
        <w:rPr>
          <w:b/>
          <w:color w:val="000000"/>
          <w:sz w:val="24"/>
          <w:szCs w:val="24"/>
          <w:lang w:val="en-GB"/>
        </w:rPr>
      </w:pPr>
    </w:p>
    <w:p w:rsidR="00CA543D" w:rsidRPr="00FD4C2E" w:rsidRDefault="00CA543D" w:rsidP="006A1308">
      <w:pPr>
        <w:pStyle w:val="Header"/>
        <w:tabs>
          <w:tab w:val="clear" w:pos="9072"/>
          <w:tab w:val="right" w:pos="9360"/>
        </w:tabs>
        <w:jc w:val="center"/>
        <w:rPr>
          <w:b/>
          <w:sz w:val="24"/>
          <w:szCs w:val="24"/>
          <w:lang w:val="en-GB"/>
        </w:rPr>
      </w:pPr>
    </w:p>
    <w:p w:rsidR="009B4DF6" w:rsidRPr="00FD4C2E" w:rsidRDefault="00F540CD" w:rsidP="009B4DF6">
      <w:pPr>
        <w:tabs>
          <w:tab w:val="left" w:pos="1843"/>
        </w:tabs>
        <w:jc w:val="center"/>
        <w:rPr>
          <w:sz w:val="24"/>
          <w:szCs w:val="24"/>
          <w:lang w:val="en-GB"/>
        </w:rPr>
      </w:pPr>
      <w:r>
        <w:rPr>
          <w:sz w:val="24"/>
          <w:szCs w:val="24"/>
          <w:lang w:val="en-GB" w:bidi="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4" o:spid="_x0000_s1026" type="#_x0000_t75" alt="myklogoisimsiz" style="position:absolute;left:0;text-align:left;margin-left:172.9pt;margin-top:49.15pt;width:111.05pt;height:138.75pt;z-index:1;visibility:visible;mso-position-horizontal-relative:margin;mso-position-vertical-relative:margin">
            <v:imagedata r:id="rId7" o:title="myklogoisimsiz"/>
            <w10:wrap type="square" anchorx="margin" anchory="margin"/>
          </v:shape>
        </w:pict>
      </w:r>
    </w:p>
    <w:p w:rsidR="009B4DF6" w:rsidRPr="00FD4C2E" w:rsidRDefault="009B4DF6" w:rsidP="009B4DF6">
      <w:pPr>
        <w:tabs>
          <w:tab w:val="left" w:pos="1843"/>
        </w:tabs>
        <w:jc w:val="center"/>
        <w:rPr>
          <w:sz w:val="24"/>
          <w:szCs w:val="24"/>
          <w:lang w:val="en-GB"/>
        </w:rPr>
      </w:pPr>
    </w:p>
    <w:p w:rsidR="009B4DF6" w:rsidRPr="00FD4C2E" w:rsidRDefault="009B4DF6" w:rsidP="009B4DF6">
      <w:pPr>
        <w:tabs>
          <w:tab w:val="left" w:pos="1843"/>
        </w:tabs>
        <w:jc w:val="center"/>
        <w:rPr>
          <w:sz w:val="24"/>
          <w:szCs w:val="24"/>
          <w:lang w:val="en-GB"/>
        </w:rPr>
      </w:pPr>
    </w:p>
    <w:p w:rsidR="009B4DF6" w:rsidRPr="00FD4C2E" w:rsidRDefault="009B4DF6" w:rsidP="009B4DF6">
      <w:pPr>
        <w:tabs>
          <w:tab w:val="left" w:pos="1843"/>
        </w:tabs>
        <w:jc w:val="center"/>
        <w:rPr>
          <w:sz w:val="24"/>
          <w:szCs w:val="24"/>
          <w:lang w:val="en-GB"/>
        </w:rPr>
      </w:pPr>
    </w:p>
    <w:p w:rsidR="009B4DF6" w:rsidRPr="00FD4C2E" w:rsidRDefault="009B4DF6" w:rsidP="009B4DF6">
      <w:pPr>
        <w:tabs>
          <w:tab w:val="left" w:pos="1843"/>
        </w:tabs>
        <w:jc w:val="center"/>
        <w:rPr>
          <w:sz w:val="24"/>
          <w:szCs w:val="24"/>
          <w:lang w:val="en-GB"/>
        </w:rPr>
      </w:pPr>
    </w:p>
    <w:p w:rsidR="009B4DF6" w:rsidRPr="00FD4C2E" w:rsidRDefault="009B4DF6" w:rsidP="009B4DF6">
      <w:pPr>
        <w:rPr>
          <w:sz w:val="24"/>
          <w:szCs w:val="24"/>
          <w:lang w:val="en-GB"/>
        </w:rPr>
      </w:pPr>
    </w:p>
    <w:p w:rsidR="009B4DF6" w:rsidRPr="00FD4C2E" w:rsidRDefault="009B4DF6" w:rsidP="009B4DF6">
      <w:pPr>
        <w:ind w:left="2832" w:firstLine="708"/>
        <w:rPr>
          <w:b/>
          <w:color w:val="FF0000"/>
          <w:sz w:val="24"/>
          <w:szCs w:val="24"/>
          <w:lang w:val="en-GB"/>
        </w:rPr>
      </w:pPr>
    </w:p>
    <w:p w:rsidR="009B4DF6" w:rsidRPr="00FD4C2E" w:rsidRDefault="009B4DF6" w:rsidP="009B4DF6">
      <w:pPr>
        <w:rPr>
          <w:b/>
          <w:sz w:val="28"/>
          <w:szCs w:val="28"/>
          <w:lang w:val="en-GB"/>
        </w:rPr>
      </w:pPr>
    </w:p>
    <w:p w:rsidR="009B4DF6" w:rsidRPr="00FD4C2E" w:rsidRDefault="009B4DF6" w:rsidP="009B4DF6">
      <w:pPr>
        <w:jc w:val="center"/>
        <w:rPr>
          <w:b/>
          <w:sz w:val="28"/>
          <w:szCs w:val="28"/>
          <w:lang w:val="en-GB"/>
        </w:rPr>
      </w:pPr>
    </w:p>
    <w:p w:rsidR="009B4DF6" w:rsidRPr="00FD4C2E" w:rsidRDefault="009B4DF6" w:rsidP="009B4DF6">
      <w:pPr>
        <w:jc w:val="center"/>
        <w:rPr>
          <w:b/>
          <w:sz w:val="28"/>
          <w:szCs w:val="28"/>
          <w:lang w:val="en-GB"/>
        </w:rPr>
      </w:pPr>
      <w:r w:rsidRPr="00FD4C2E">
        <w:rPr>
          <w:b/>
          <w:sz w:val="28"/>
          <w:szCs w:val="28"/>
          <w:lang w:val="en-GB" w:bidi="en-GB"/>
        </w:rPr>
        <w:t>NATIONAL OCCUPATIONAL STANDARD</w:t>
      </w:r>
    </w:p>
    <w:p w:rsidR="009B4DF6" w:rsidRPr="00FD4C2E" w:rsidRDefault="009B4DF6" w:rsidP="009B4DF6">
      <w:pPr>
        <w:rPr>
          <w:sz w:val="24"/>
          <w:szCs w:val="24"/>
          <w:lang w:val="en-GB"/>
        </w:rPr>
      </w:pPr>
    </w:p>
    <w:p w:rsidR="009B4DF6" w:rsidRPr="00FD4C2E" w:rsidRDefault="009B4DF6" w:rsidP="009B4DF6">
      <w:pPr>
        <w:rPr>
          <w:b/>
          <w:sz w:val="24"/>
          <w:szCs w:val="24"/>
          <w:lang w:val="en-GB"/>
        </w:rPr>
      </w:pPr>
    </w:p>
    <w:p w:rsidR="009B4DF6" w:rsidRPr="00FD4C2E" w:rsidRDefault="009B4DF6" w:rsidP="009B4DF6">
      <w:pPr>
        <w:spacing w:after="0" w:line="360" w:lineRule="auto"/>
        <w:jc w:val="center"/>
        <w:rPr>
          <w:b/>
          <w:color w:val="000000"/>
          <w:sz w:val="28"/>
          <w:szCs w:val="28"/>
          <w:lang w:val="en-GB"/>
        </w:rPr>
      </w:pPr>
      <w:r w:rsidRPr="00FD4C2E">
        <w:rPr>
          <w:b/>
          <w:color w:val="000000"/>
          <w:sz w:val="28"/>
          <w:szCs w:val="28"/>
          <w:lang w:val="en-GB" w:bidi="en-GB"/>
        </w:rPr>
        <w:t xml:space="preserve">RAIL SYSTEM VEHICLES MECHANICAL </w:t>
      </w:r>
      <w:r w:rsidR="00B77A1A">
        <w:rPr>
          <w:b/>
          <w:color w:val="000000"/>
          <w:sz w:val="28"/>
          <w:szCs w:val="28"/>
          <w:lang w:val="en-GB" w:bidi="en-GB"/>
        </w:rPr>
        <w:t xml:space="preserve">MAINTENANCE AND REPAIR </w:t>
      </w:r>
      <w:r w:rsidR="00757302">
        <w:rPr>
          <w:b/>
          <w:color w:val="000000"/>
          <w:sz w:val="28"/>
          <w:szCs w:val="28"/>
          <w:lang w:val="en-GB" w:bidi="en-GB"/>
        </w:rPr>
        <w:t>WORKER</w:t>
      </w:r>
    </w:p>
    <w:p w:rsidR="009B4DF6" w:rsidRPr="00FD4C2E" w:rsidRDefault="009B4DF6" w:rsidP="009B4DF6">
      <w:pPr>
        <w:jc w:val="center"/>
        <w:rPr>
          <w:b/>
          <w:color w:val="000000"/>
          <w:sz w:val="28"/>
          <w:szCs w:val="28"/>
          <w:lang w:val="en-GB"/>
        </w:rPr>
      </w:pPr>
      <w:r w:rsidRPr="00FD4C2E">
        <w:rPr>
          <w:b/>
          <w:color w:val="000000"/>
          <w:sz w:val="28"/>
          <w:szCs w:val="28"/>
          <w:lang w:val="en-GB" w:bidi="en-GB"/>
        </w:rPr>
        <w:t xml:space="preserve"> LEVEL 4  </w:t>
      </w:r>
    </w:p>
    <w:p w:rsidR="009B4DF6" w:rsidRPr="00FD4C2E" w:rsidRDefault="009B4DF6" w:rsidP="009B4DF6">
      <w:pPr>
        <w:jc w:val="center"/>
        <w:rPr>
          <w:b/>
          <w:sz w:val="28"/>
          <w:szCs w:val="28"/>
          <w:lang w:val="en-GB"/>
        </w:rPr>
      </w:pPr>
    </w:p>
    <w:p w:rsidR="009B4DF6" w:rsidRPr="00FD4C2E" w:rsidRDefault="009B4DF6" w:rsidP="009B4DF6">
      <w:pPr>
        <w:jc w:val="center"/>
        <w:rPr>
          <w:b/>
          <w:sz w:val="28"/>
          <w:szCs w:val="28"/>
          <w:lang w:val="en-GB"/>
        </w:rPr>
      </w:pPr>
    </w:p>
    <w:p w:rsidR="009B4DF6" w:rsidRPr="00FD4C2E" w:rsidRDefault="009B4DF6" w:rsidP="009B4DF6">
      <w:pPr>
        <w:jc w:val="center"/>
        <w:rPr>
          <w:b/>
          <w:color w:val="FF0000"/>
          <w:sz w:val="28"/>
          <w:szCs w:val="28"/>
          <w:lang w:val="en-GB"/>
        </w:rPr>
      </w:pPr>
      <w:r w:rsidRPr="00FD4C2E">
        <w:rPr>
          <w:b/>
          <w:sz w:val="28"/>
          <w:szCs w:val="28"/>
          <w:lang w:val="en-GB" w:bidi="en-GB"/>
        </w:rPr>
        <w:t>REFERENCE CODE / 12UMS0281-4</w:t>
      </w:r>
    </w:p>
    <w:p w:rsidR="009B4DF6" w:rsidRPr="00FD4C2E" w:rsidRDefault="009B4DF6" w:rsidP="009B4DF6">
      <w:pPr>
        <w:jc w:val="center"/>
        <w:rPr>
          <w:b/>
          <w:color w:val="FF0000"/>
          <w:sz w:val="28"/>
          <w:szCs w:val="28"/>
          <w:lang w:val="en-GB"/>
        </w:rPr>
      </w:pPr>
    </w:p>
    <w:p w:rsidR="009B4DF6" w:rsidRPr="00FD4C2E" w:rsidRDefault="009B4DF6" w:rsidP="009B4DF6">
      <w:pPr>
        <w:jc w:val="center"/>
        <w:rPr>
          <w:b/>
          <w:color w:val="FF0000"/>
          <w:sz w:val="28"/>
          <w:szCs w:val="28"/>
          <w:lang w:val="en-GB"/>
        </w:rPr>
      </w:pPr>
      <w:r w:rsidRPr="00FD4C2E">
        <w:rPr>
          <w:b/>
          <w:sz w:val="28"/>
          <w:szCs w:val="28"/>
          <w:lang w:val="en-GB" w:bidi="en-GB"/>
        </w:rPr>
        <w:t xml:space="preserve">OFFICIAL </w:t>
      </w:r>
      <w:r w:rsidR="00EC736F">
        <w:rPr>
          <w:b/>
          <w:sz w:val="28"/>
          <w:szCs w:val="28"/>
          <w:lang w:val="en-GB" w:bidi="en-GB"/>
        </w:rPr>
        <w:t>LOURNAL</w:t>
      </w:r>
      <w:bookmarkStart w:id="0" w:name="_GoBack"/>
      <w:bookmarkEnd w:id="0"/>
      <w:r w:rsidRPr="00FD4C2E">
        <w:rPr>
          <w:b/>
          <w:sz w:val="28"/>
          <w:szCs w:val="28"/>
          <w:lang w:val="en-GB" w:bidi="en-GB"/>
        </w:rPr>
        <w:t xml:space="preserve"> DATE-ISSUE / JANUARY 29, 2013 - 28543 (Duplicated)</w:t>
      </w: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p w:rsidR="009B4DF6" w:rsidRPr="00FD4C2E" w:rsidRDefault="009B4DF6" w:rsidP="006A1308">
      <w:pPr>
        <w:pStyle w:val="Header"/>
        <w:tabs>
          <w:tab w:val="clear" w:pos="9072"/>
          <w:tab w:val="right" w:pos="9360"/>
        </w:tabs>
        <w:jc w:val="center"/>
        <w:rPr>
          <w:b/>
          <w:sz w:val="24"/>
          <w:szCs w:val="24"/>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219"/>
        <w:gridCol w:w="4993"/>
      </w:tblGrid>
      <w:tr w:rsidR="00CA543D" w:rsidRPr="00FD4C2E">
        <w:tc>
          <w:tcPr>
            <w:tcW w:w="4219" w:type="dxa"/>
          </w:tcPr>
          <w:p w:rsidR="00CA543D" w:rsidRPr="00FD4C2E" w:rsidRDefault="00CA543D" w:rsidP="004104DD">
            <w:pPr>
              <w:pStyle w:val="NormalWeb"/>
              <w:rPr>
                <w:b/>
                <w:lang w:val="en-GB"/>
              </w:rPr>
            </w:pPr>
          </w:p>
          <w:p w:rsidR="00CA543D" w:rsidRPr="00FD4C2E" w:rsidRDefault="00CA543D" w:rsidP="004104DD">
            <w:pPr>
              <w:pStyle w:val="NormalWeb"/>
              <w:rPr>
                <w:b/>
                <w:lang w:val="en-GB"/>
              </w:rPr>
            </w:pPr>
            <w:r w:rsidRPr="00FD4C2E">
              <w:rPr>
                <w:b/>
                <w:lang w:val="en-GB" w:bidi="en-GB"/>
              </w:rPr>
              <w:t>Occupation:</w:t>
            </w:r>
          </w:p>
          <w:p w:rsidR="00CA543D" w:rsidRPr="00FD4C2E" w:rsidRDefault="00CA543D" w:rsidP="004104DD">
            <w:pPr>
              <w:pStyle w:val="NormalWeb"/>
              <w:rPr>
                <w:b/>
                <w:lang w:val="en-GB"/>
              </w:rPr>
            </w:pPr>
          </w:p>
        </w:tc>
        <w:tc>
          <w:tcPr>
            <w:tcW w:w="4993" w:type="dxa"/>
          </w:tcPr>
          <w:p w:rsidR="00CA543D" w:rsidRPr="00FD4C2E" w:rsidRDefault="00CA543D" w:rsidP="004104DD">
            <w:pPr>
              <w:pStyle w:val="NormalWeb"/>
              <w:rPr>
                <w:lang w:val="en-GB"/>
              </w:rPr>
            </w:pPr>
          </w:p>
          <w:p w:rsidR="00CA543D" w:rsidRPr="00FD4C2E" w:rsidRDefault="00CA543D" w:rsidP="00BB5D57">
            <w:pPr>
              <w:pStyle w:val="NormalWeb"/>
              <w:rPr>
                <w:b/>
                <w:lang w:val="en-GB"/>
              </w:rPr>
            </w:pPr>
            <w:r w:rsidRPr="00FD4C2E">
              <w:rPr>
                <w:b/>
                <w:lang w:val="en-GB" w:bidi="en-GB"/>
              </w:rPr>
              <w:t>RAIL SYSTEM</w:t>
            </w:r>
            <w:r w:rsidR="00C05344" w:rsidRPr="00757302">
              <w:rPr>
                <w:sz w:val="20"/>
                <w:szCs w:val="20"/>
                <w:lang w:val="en-GB" w:bidi="en-GB"/>
              </w:rPr>
              <w:t xml:space="preserve"> </w:t>
            </w:r>
            <w:r w:rsidR="00C05344" w:rsidRPr="00C05344">
              <w:rPr>
                <w:b/>
                <w:lang w:val="en-GB" w:bidi="en-GB"/>
              </w:rPr>
              <w:t>MECHANICAL MAINTENANCE AND REPAIR WORKER</w:t>
            </w:r>
          </w:p>
        </w:tc>
      </w:tr>
      <w:tr w:rsidR="00CA543D" w:rsidRPr="00FD4C2E">
        <w:tc>
          <w:tcPr>
            <w:tcW w:w="4219" w:type="dxa"/>
          </w:tcPr>
          <w:p w:rsidR="00CA543D" w:rsidRPr="00FD4C2E" w:rsidRDefault="00CA543D" w:rsidP="004104DD">
            <w:pPr>
              <w:pStyle w:val="NormalWeb"/>
              <w:rPr>
                <w:b/>
                <w:lang w:val="en-GB"/>
              </w:rPr>
            </w:pPr>
          </w:p>
          <w:p w:rsidR="00CA543D" w:rsidRPr="00FD4C2E" w:rsidRDefault="00CA543D" w:rsidP="004104DD">
            <w:pPr>
              <w:pStyle w:val="NormalWeb"/>
              <w:rPr>
                <w:b/>
                <w:lang w:val="en-GB"/>
              </w:rPr>
            </w:pPr>
            <w:r w:rsidRPr="00FD4C2E">
              <w:rPr>
                <w:b/>
                <w:lang w:val="en-GB" w:bidi="en-GB"/>
              </w:rPr>
              <w:t>Level:</w:t>
            </w:r>
          </w:p>
          <w:p w:rsidR="00CA543D" w:rsidRPr="00FD4C2E" w:rsidRDefault="00CA543D" w:rsidP="004104DD">
            <w:pPr>
              <w:pStyle w:val="NormalWeb"/>
              <w:rPr>
                <w:b/>
                <w:lang w:val="en-GB"/>
              </w:rPr>
            </w:pPr>
          </w:p>
        </w:tc>
        <w:tc>
          <w:tcPr>
            <w:tcW w:w="4993" w:type="dxa"/>
          </w:tcPr>
          <w:p w:rsidR="00CA543D" w:rsidRPr="00FD4C2E" w:rsidRDefault="00CA543D" w:rsidP="00B227CB">
            <w:pPr>
              <w:pStyle w:val="NormalWeb"/>
              <w:tabs>
                <w:tab w:val="left" w:pos="2160"/>
                <w:tab w:val="center" w:pos="2388"/>
              </w:tabs>
              <w:rPr>
                <w:b/>
                <w:lang w:val="en-GB"/>
              </w:rPr>
            </w:pPr>
            <w:r w:rsidRPr="00FD4C2E">
              <w:rPr>
                <w:lang w:val="en-GB" w:bidi="en-GB"/>
              </w:rPr>
              <w:tab/>
            </w:r>
          </w:p>
          <w:p w:rsidR="00CA543D" w:rsidRPr="00FD4C2E" w:rsidRDefault="00CA543D" w:rsidP="002055B0">
            <w:pPr>
              <w:pStyle w:val="NormalWeb"/>
              <w:tabs>
                <w:tab w:val="left" w:pos="2160"/>
                <w:tab w:val="center" w:pos="2388"/>
              </w:tabs>
              <w:rPr>
                <w:b/>
                <w:lang w:val="en-GB"/>
              </w:rPr>
            </w:pPr>
            <w:r w:rsidRPr="00FD4C2E">
              <w:rPr>
                <w:b/>
                <w:color w:val="000000"/>
                <w:lang w:val="en-GB" w:bidi="en-GB"/>
              </w:rPr>
              <w:t>4</w:t>
            </w:r>
            <w:r w:rsidRPr="00FD4C2E">
              <w:rPr>
                <w:rStyle w:val="FootnoteReference"/>
                <w:b/>
                <w:lang w:val="en-GB" w:bidi="en-GB"/>
              </w:rPr>
              <w:footnoteReference w:id="1"/>
            </w:r>
          </w:p>
        </w:tc>
      </w:tr>
      <w:tr w:rsidR="00CA543D" w:rsidRPr="00FD4C2E" w:rsidTr="00970B1D">
        <w:tc>
          <w:tcPr>
            <w:tcW w:w="4219" w:type="dxa"/>
          </w:tcPr>
          <w:p w:rsidR="00CA543D" w:rsidRPr="00FD4C2E" w:rsidRDefault="00CA543D" w:rsidP="004104DD">
            <w:pPr>
              <w:pStyle w:val="NormalWeb"/>
              <w:rPr>
                <w:b/>
                <w:lang w:val="en-GB"/>
              </w:rPr>
            </w:pPr>
          </w:p>
          <w:p w:rsidR="00CA543D" w:rsidRPr="00FD4C2E" w:rsidRDefault="00CA543D" w:rsidP="004104DD">
            <w:pPr>
              <w:pStyle w:val="NormalWeb"/>
              <w:rPr>
                <w:b/>
                <w:lang w:val="en-GB"/>
              </w:rPr>
            </w:pPr>
            <w:r w:rsidRPr="00FD4C2E">
              <w:rPr>
                <w:b/>
                <w:lang w:val="en-GB" w:bidi="en-GB"/>
              </w:rPr>
              <w:t>Reference Code:</w:t>
            </w:r>
          </w:p>
          <w:p w:rsidR="00CA543D" w:rsidRPr="00FD4C2E" w:rsidRDefault="00CA543D" w:rsidP="004104DD">
            <w:pPr>
              <w:pStyle w:val="NormalWeb"/>
              <w:rPr>
                <w:b/>
                <w:lang w:val="en-GB"/>
              </w:rPr>
            </w:pPr>
          </w:p>
        </w:tc>
        <w:tc>
          <w:tcPr>
            <w:tcW w:w="4993" w:type="dxa"/>
            <w:vAlign w:val="center"/>
          </w:tcPr>
          <w:p w:rsidR="00CA543D" w:rsidRPr="00FD4C2E" w:rsidRDefault="00CA543D" w:rsidP="00970B1D">
            <w:pPr>
              <w:pStyle w:val="NormalWeb"/>
              <w:rPr>
                <w:b/>
                <w:lang w:val="en-GB"/>
              </w:rPr>
            </w:pPr>
            <w:r w:rsidRPr="00FD4C2E">
              <w:rPr>
                <w:b/>
                <w:lang w:val="en-GB" w:bidi="en-GB"/>
              </w:rPr>
              <w:t>12UMS0281-4</w:t>
            </w:r>
          </w:p>
        </w:tc>
      </w:tr>
      <w:tr w:rsidR="00CA543D" w:rsidRPr="00FD4C2E" w:rsidTr="00376B14">
        <w:tc>
          <w:tcPr>
            <w:tcW w:w="4219" w:type="dxa"/>
          </w:tcPr>
          <w:p w:rsidR="00CA543D" w:rsidRPr="00FD4C2E" w:rsidRDefault="00CA543D" w:rsidP="004104DD">
            <w:pPr>
              <w:pStyle w:val="NormalWeb"/>
              <w:rPr>
                <w:b/>
                <w:lang w:val="en-GB"/>
              </w:rPr>
            </w:pPr>
          </w:p>
          <w:p w:rsidR="00CA543D" w:rsidRPr="00FD4C2E" w:rsidRDefault="00165A1F" w:rsidP="004104DD">
            <w:pPr>
              <w:pStyle w:val="NormalWeb"/>
              <w:rPr>
                <w:b/>
                <w:lang w:val="en-GB"/>
              </w:rPr>
            </w:pPr>
            <w:r>
              <w:rPr>
                <w:b/>
                <w:lang w:val="en-GB" w:bidi="en-GB"/>
              </w:rPr>
              <w:t xml:space="preserve">Standard </w:t>
            </w:r>
            <w:r w:rsidR="009C4955">
              <w:rPr>
                <w:b/>
                <w:lang w:val="en-GB" w:bidi="en-GB"/>
              </w:rPr>
              <w:t>Developed</w:t>
            </w:r>
            <w:r w:rsidR="00CA543D" w:rsidRPr="00FD4C2E">
              <w:rPr>
                <w:b/>
                <w:lang w:val="en-GB" w:bidi="en-GB"/>
              </w:rPr>
              <w:t xml:space="preserve"> </w:t>
            </w:r>
            <w:r w:rsidR="000F765D">
              <w:rPr>
                <w:b/>
                <w:lang w:val="en-GB" w:bidi="en-GB"/>
              </w:rPr>
              <w:t>by</w:t>
            </w:r>
            <w:r w:rsidR="00CA543D" w:rsidRPr="00FD4C2E">
              <w:rPr>
                <w:b/>
                <w:lang w:val="en-GB" w:bidi="en-GB"/>
              </w:rPr>
              <w:t>:</w:t>
            </w:r>
          </w:p>
          <w:p w:rsidR="00CA543D" w:rsidRPr="00FD4C2E" w:rsidRDefault="00CA543D" w:rsidP="004104DD">
            <w:pPr>
              <w:pStyle w:val="NormalWeb"/>
              <w:rPr>
                <w:b/>
                <w:lang w:val="en-GB"/>
              </w:rPr>
            </w:pPr>
          </w:p>
        </w:tc>
        <w:tc>
          <w:tcPr>
            <w:tcW w:w="4993" w:type="dxa"/>
            <w:vAlign w:val="center"/>
          </w:tcPr>
          <w:p w:rsidR="00CA543D" w:rsidRPr="00FD4C2E" w:rsidRDefault="00CA543D" w:rsidP="00376B14">
            <w:pPr>
              <w:pStyle w:val="NormalWeb"/>
              <w:rPr>
                <w:lang w:val="en-GB"/>
              </w:rPr>
            </w:pPr>
            <w:r w:rsidRPr="00FD4C2E">
              <w:rPr>
                <w:b/>
                <w:lang w:val="en-GB" w:bidi="en-GB"/>
              </w:rPr>
              <w:t xml:space="preserve">Turkish State Railways (TCDD) Development &amp; TCDD Personnel Solidarity and Assistance Foundation </w:t>
            </w:r>
          </w:p>
        </w:tc>
      </w:tr>
      <w:tr w:rsidR="00CA543D" w:rsidRPr="00FD4C2E" w:rsidTr="00F0116B">
        <w:tc>
          <w:tcPr>
            <w:tcW w:w="4219" w:type="dxa"/>
          </w:tcPr>
          <w:p w:rsidR="00CA543D" w:rsidRPr="00FD4C2E" w:rsidRDefault="00CA543D" w:rsidP="004104DD">
            <w:pPr>
              <w:pStyle w:val="NormalWeb"/>
              <w:rPr>
                <w:b/>
                <w:lang w:val="en-GB"/>
              </w:rPr>
            </w:pPr>
          </w:p>
          <w:p w:rsidR="00CA543D" w:rsidRPr="00FD4C2E" w:rsidRDefault="00165A1F" w:rsidP="004104DD">
            <w:pPr>
              <w:pStyle w:val="NormalWeb"/>
              <w:rPr>
                <w:b/>
                <w:lang w:val="en-GB"/>
              </w:rPr>
            </w:pPr>
            <w:r>
              <w:rPr>
                <w:b/>
                <w:lang w:val="en-GB" w:bidi="en-GB"/>
              </w:rPr>
              <w:t xml:space="preserve">Standard </w:t>
            </w:r>
            <w:r w:rsidR="00CA543D" w:rsidRPr="00FD4C2E">
              <w:rPr>
                <w:b/>
                <w:lang w:val="en-GB" w:bidi="en-GB"/>
              </w:rPr>
              <w:t>Verified By:</w:t>
            </w:r>
          </w:p>
          <w:p w:rsidR="00CA543D" w:rsidRPr="00FD4C2E" w:rsidRDefault="00CA543D" w:rsidP="004104DD">
            <w:pPr>
              <w:pStyle w:val="NormalWeb"/>
              <w:rPr>
                <w:b/>
                <w:lang w:val="en-GB"/>
              </w:rPr>
            </w:pPr>
          </w:p>
        </w:tc>
        <w:tc>
          <w:tcPr>
            <w:tcW w:w="4993" w:type="dxa"/>
            <w:vAlign w:val="center"/>
          </w:tcPr>
          <w:p w:rsidR="00CA543D" w:rsidRPr="00FD4C2E" w:rsidRDefault="00CA543D" w:rsidP="00EF79B2">
            <w:pPr>
              <w:pStyle w:val="NormalWeb"/>
              <w:rPr>
                <w:b/>
                <w:lang w:val="en-GB"/>
              </w:rPr>
            </w:pPr>
            <w:r w:rsidRPr="00FD4C2E">
              <w:rPr>
                <w:b/>
                <w:lang w:val="en-GB" w:bidi="en-GB"/>
              </w:rPr>
              <w:t>VQA Transportation, Logistics and Communication Sector Committee</w:t>
            </w:r>
          </w:p>
        </w:tc>
      </w:tr>
      <w:tr w:rsidR="00CA543D" w:rsidRPr="00FD4C2E" w:rsidTr="00F0116B">
        <w:tc>
          <w:tcPr>
            <w:tcW w:w="4219" w:type="dxa"/>
          </w:tcPr>
          <w:p w:rsidR="00CA543D" w:rsidRPr="00FD4C2E" w:rsidRDefault="00CA543D" w:rsidP="004104DD">
            <w:pPr>
              <w:pStyle w:val="NormalWeb"/>
              <w:rPr>
                <w:b/>
                <w:lang w:val="en-GB"/>
              </w:rPr>
            </w:pPr>
          </w:p>
          <w:p w:rsidR="00CA543D" w:rsidRPr="00FD4C2E" w:rsidRDefault="000F765D" w:rsidP="004104DD">
            <w:pPr>
              <w:pStyle w:val="NormalWeb"/>
              <w:rPr>
                <w:b/>
                <w:lang w:val="en-GB"/>
              </w:rPr>
            </w:pPr>
            <w:r w:rsidRPr="00FD4C2E">
              <w:rPr>
                <w:b/>
                <w:lang w:val="en-GB" w:bidi="en-GB"/>
              </w:rPr>
              <w:t>Approval Date/</w:t>
            </w:r>
            <w:r w:rsidR="00165A1F">
              <w:rPr>
                <w:b/>
                <w:lang w:val="en-GB" w:bidi="en-GB"/>
              </w:rPr>
              <w:t xml:space="preserve">Number </w:t>
            </w:r>
            <w:r>
              <w:rPr>
                <w:b/>
                <w:lang w:val="en-GB" w:bidi="en-GB"/>
              </w:rPr>
              <w:t>by</w:t>
            </w:r>
            <w:r w:rsidRPr="00FD4C2E">
              <w:rPr>
                <w:b/>
                <w:lang w:val="en-GB" w:bidi="en-GB"/>
              </w:rPr>
              <w:t xml:space="preserve"> </w:t>
            </w:r>
            <w:r w:rsidR="00CA543D" w:rsidRPr="00FD4C2E">
              <w:rPr>
                <w:b/>
                <w:lang w:val="en-GB" w:bidi="en-GB"/>
              </w:rPr>
              <w:t xml:space="preserve">VQA </w:t>
            </w:r>
            <w:r>
              <w:rPr>
                <w:b/>
                <w:lang w:val="en-GB" w:bidi="en-GB"/>
              </w:rPr>
              <w:t xml:space="preserve">Executive </w:t>
            </w:r>
            <w:r w:rsidR="00CA543D" w:rsidRPr="00FD4C2E">
              <w:rPr>
                <w:b/>
                <w:lang w:val="en-GB" w:bidi="en-GB"/>
              </w:rPr>
              <w:t>Board:</w:t>
            </w:r>
          </w:p>
          <w:p w:rsidR="00CA543D" w:rsidRPr="00FD4C2E" w:rsidRDefault="00CA543D" w:rsidP="004104DD">
            <w:pPr>
              <w:pStyle w:val="NormalWeb"/>
              <w:rPr>
                <w:b/>
                <w:lang w:val="en-GB"/>
              </w:rPr>
            </w:pPr>
          </w:p>
        </w:tc>
        <w:tc>
          <w:tcPr>
            <w:tcW w:w="4993" w:type="dxa"/>
            <w:vAlign w:val="center"/>
          </w:tcPr>
          <w:p w:rsidR="00CA543D" w:rsidRPr="00FD4C2E" w:rsidRDefault="00CA543D" w:rsidP="00EF79B2">
            <w:pPr>
              <w:pStyle w:val="NormalWeb"/>
              <w:rPr>
                <w:lang w:val="en-GB"/>
              </w:rPr>
            </w:pPr>
            <w:r w:rsidRPr="00FD4C2E">
              <w:rPr>
                <w:b/>
                <w:lang w:val="en-GB" w:bidi="en-GB"/>
              </w:rPr>
              <w:t>Decision dated December 26, 2012 and No. 2012/97</w:t>
            </w:r>
          </w:p>
        </w:tc>
      </w:tr>
      <w:tr w:rsidR="00CA543D" w:rsidRPr="00FD4C2E">
        <w:tc>
          <w:tcPr>
            <w:tcW w:w="4219" w:type="dxa"/>
          </w:tcPr>
          <w:p w:rsidR="00CA543D" w:rsidRPr="00FD4C2E" w:rsidRDefault="00CA543D" w:rsidP="004104DD">
            <w:pPr>
              <w:pStyle w:val="NormalWeb"/>
              <w:rPr>
                <w:b/>
                <w:lang w:val="en-GB"/>
              </w:rPr>
            </w:pPr>
          </w:p>
          <w:p w:rsidR="00CA543D" w:rsidRPr="00FD4C2E" w:rsidRDefault="00CA543D" w:rsidP="00FA530A">
            <w:pPr>
              <w:pStyle w:val="NormalWeb"/>
              <w:rPr>
                <w:b/>
                <w:lang w:val="en-GB"/>
              </w:rPr>
            </w:pPr>
            <w:r w:rsidRPr="00FD4C2E">
              <w:rPr>
                <w:b/>
                <w:lang w:val="en-GB" w:bidi="en-GB"/>
              </w:rPr>
              <w:t xml:space="preserve">Official </w:t>
            </w:r>
            <w:r w:rsidR="00165A1F">
              <w:rPr>
                <w:b/>
                <w:lang w:val="en-GB" w:bidi="en-GB"/>
              </w:rPr>
              <w:t>Journal</w:t>
            </w:r>
            <w:r w:rsidRPr="00FD4C2E">
              <w:rPr>
                <w:b/>
                <w:lang w:val="en-GB" w:bidi="en-GB"/>
              </w:rPr>
              <w:t xml:space="preserve"> Date / Issue: </w:t>
            </w:r>
          </w:p>
          <w:p w:rsidR="00CA543D" w:rsidRPr="00FD4C2E" w:rsidRDefault="00CA543D" w:rsidP="004104DD">
            <w:pPr>
              <w:pStyle w:val="NormalWeb"/>
              <w:rPr>
                <w:b/>
                <w:lang w:val="en-GB"/>
              </w:rPr>
            </w:pPr>
          </w:p>
        </w:tc>
        <w:tc>
          <w:tcPr>
            <w:tcW w:w="4993" w:type="dxa"/>
          </w:tcPr>
          <w:p w:rsidR="00CA543D" w:rsidRPr="00FD4C2E" w:rsidRDefault="00CA543D" w:rsidP="004104DD">
            <w:pPr>
              <w:pStyle w:val="NormalWeb"/>
              <w:rPr>
                <w:lang w:val="en-GB"/>
              </w:rPr>
            </w:pPr>
          </w:p>
          <w:p w:rsidR="00CA543D" w:rsidRPr="00FD4C2E" w:rsidRDefault="009B4DF6" w:rsidP="004104DD">
            <w:pPr>
              <w:pStyle w:val="NormalWeb"/>
              <w:rPr>
                <w:lang w:val="en-GB"/>
              </w:rPr>
            </w:pPr>
            <w:r w:rsidRPr="00FD4C2E">
              <w:rPr>
                <w:b/>
                <w:lang w:val="en-GB" w:bidi="en-GB"/>
              </w:rPr>
              <w:t>January 29, 2013 - 28543 (Duplicated)</w:t>
            </w:r>
          </w:p>
        </w:tc>
      </w:tr>
      <w:tr w:rsidR="00CA543D" w:rsidRPr="00FD4C2E">
        <w:tc>
          <w:tcPr>
            <w:tcW w:w="4219" w:type="dxa"/>
          </w:tcPr>
          <w:p w:rsidR="00CA543D" w:rsidRPr="00FD4C2E" w:rsidRDefault="00CA543D" w:rsidP="004104DD">
            <w:pPr>
              <w:pStyle w:val="NormalWeb"/>
              <w:rPr>
                <w:b/>
                <w:lang w:val="en-GB"/>
              </w:rPr>
            </w:pPr>
          </w:p>
          <w:p w:rsidR="00CA543D" w:rsidRPr="00FD4C2E" w:rsidRDefault="00CA543D" w:rsidP="004104DD">
            <w:pPr>
              <w:pStyle w:val="NormalWeb"/>
              <w:rPr>
                <w:b/>
                <w:lang w:val="en-GB"/>
              </w:rPr>
            </w:pPr>
            <w:r w:rsidRPr="00FD4C2E">
              <w:rPr>
                <w:b/>
                <w:lang w:val="en-GB" w:bidi="en-GB"/>
              </w:rPr>
              <w:t>Revision Number:</w:t>
            </w:r>
          </w:p>
          <w:p w:rsidR="00CA543D" w:rsidRPr="00FD4C2E" w:rsidRDefault="00CA543D" w:rsidP="004104DD">
            <w:pPr>
              <w:pStyle w:val="NormalWeb"/>
              <w:rPr>
                <w:b/>
                <w:lang w:val="en-GB"/>
              </w:rPr>
            </w:pPr>
          </w:p>
        </w:tc>
        <w:tc>
          <w:tcPr>
            <w:tcW w:w="4993" w:type="dxa"/>
          </w:tcPr>
          <w:p w:rsidR="00CA543D" w:rsidRPr="00FD4C2E" w:rsidRDefault="00CA543D" w:rsidP="004104DD">
            <w:pPr>
              <w:pStyle w:val="NormalWeb"/>
              <w:rPr>
                <w:lang w:val="en-GB"/>
              </w:rPr>
            </w:pPr>
          </w:p>
          <w:p w:rsidR="00CA543D" w:rsidRPr="00FD4C2E" w:rsidRDefault="00CA543D" w:rsidP="00086562">
            <w:pPr>
              <w:pStyle w:val="NormalWeb"/>
              <w:jc w:val="left"/>
              <w:rPr>
                <w:b/>
                <w:lang w:val="en-GB"/>
              </w:rPr>
            </w:pPr>
            <w:r w:rsidRPr="00FD4C2E">
              <w:rPr>
                <w:b/>
                <w:lang w:val="en-GB" w:bidi="en-GB"/>
              </w:rPr>
              <w:t>00</w:t>
            </w:r>
          </w:p>
          <w:p w:rsidR="00CA543D" w:rsidRPr="00FD4C2E" w:rsidRDefault="00CA543D" w:rsidP="004104DD">
            <w:pPr>
              <w:pStyle w:val="NormalWeb"/>
              <w:rPr>
                <w:lang w:val="en-GB"/>
              </w:rPr>
            </w:pPr>
          </w:p>
        </w:tc>
      </w:tr>
    </w:tbl>
    <w:p w:rsidR="00CA543D" w:rsidRPr="00FD4C2E" w:rsidRDefault="00CA543D" w:rsidP="00034520">
      <w:pPr>
        <w:rPr>
          <w:b/>
          <w:bCs/>
          <w:lang w:val="en-GB"/>
        </w:rPr>
      </w:pPr>
    </w:p>
    <w:p w:rsidR="009B4DF6" w:rsidRPr="00FD4C2E" w:rsidRDefault="009B4DF6" w:rsidP="00034520">
      <w:pPr>
        <w:rPr>
          <w:b/>
          <w:bCs/>
          <w:lang w:val="en-GB"/>
        </w:rPr>
      </w:pPr>
    </w:p>
    <w:p w:rsidR="009B4DF6" w:rsidRPr="00FD4C2E" w:rsidRDefault="009B4DF6" w:rsidP="00034520">
      <w:pPr>
        <w:rPr>
          <w:b/>
          <w:bCs/>
          <w:lang w:val="en-GB"/>
        </w:rPr>
      </w:pPr>
    </w:p>
    <w:p w:rsidR="009B4DF6" w:rsidRPr="00FD4C2E" w:rsidRDefault="009B4DF6" w:rsidP="00034520">
      <w:pPr>
        <w:rPr>
          <w:b/>
          <w:bCs/>
          <w:lang w:val="en-GB"/>
        </w:rPr>
      </w:pPr>
    </w:p>
    <w:p w:rsidR="00CA543D" w:rsidRPr="00FD4C2E" w:rsidRDefault="00CA543D" w:rsidP="0092115A">
      <w:pPr>
        <w:jc w:val="center"/>
        <w:rPr>
          <w:b/>
          <w:sz w:val="24"/>
          <w:szCs w:val="24"/>
          <w:lang w:val="en-GB"/>
        </w:rPr>
      </w:pPr>
      <w:r w:rsidRPr="00FD4C2E">
        <w:rPr>
          <w:b/>
          <w:sz w:val="24"/>
          <w:szCs w:val="24"/>
          <w:lang w:val="en-GB" w:bidi="en-GB"/>
        </w:rPr>
        <w:t>TERMS, SYMBOLS AND ABBREVIATIONS</w:t>
      </w:r>
    </w:p>
    <w:p w:rsidR="00CA543D" w:rsidRPr="00FD4C2E" w:rsidRDefault="00CA543D" w:rsidP="00B47B7C">
      <w:pPr>
        <w:spacing w:line="264" w:lineRule="auto"/>
        <w:rPr>
          <w:sz w:val="24"/>
          <w:szCs w:val="24"/>
          <w:lang w:val="en-GB"/>
        </w:rPr>
      </w:pPr>
      <w:r w:rsidRPr="00FD4C2E">
        <w:rPr>
          <w:b/>
          <w:sz w:val="24"/>
          <w:szCs w:val="24"/>
          <w:lang w:val="en-GB" w:bidi="en-GB"/>
        </w:rPr>
        <w:t xml:space="preserve">ACKERMAN: </w:t>
      </w:r>
      <w:r w:rsidRPr="00FD4C2E">
        <w:rPr>
          <w:sz w:val="24"/>
          <w:szCs w:val="24"/>
          <w:lang w:val="en-GB" w:bidi="en-GB"/>
        </w:rPr>
        <w:t xml:space="preserve"> Air cock,</w:t>
      </w:r>
    </w:p>
    <w:p w:rsidR="00CA543D" w:rsidRPr="00FD4C2E" w:rsidRDefault="00CA543D" w:rsidP="00B47B7C">
      <w:pPr>
        <w:spacing w:line="264" w:lineRule="auto"/>
        <w:rPr>
          <w:sz w:val="24"/>
          <w:szCs w:val="24"/>
          <w:lang w:val="en-GB"/>
        </w:rPr>
      </w:pPr>
      <w:r w:rsidRPr="00FD4C2E">
        <w:rPr>
          <w:b/>
          <w:sz w:val="24"/>
          <w:szCs w:val="24"/>
          <w:lang w:val="en-GB" w:bidi="en-GB"/>
        </w:rPr>
        <w:t xml:space="preserve">AXLE: </w:t>
      </w:r>
      <w:r w:rsidRPr="00FD4C2E">
        <w:rPr>
          <w:sz w:val="24"/>
          <w:szCs w:val="24"/>
          <w:lang w:val="en-GB" w:bidi="en-GB"/>
        </w:rPr>
        <w:t xml:space="preserve">  Axle shaft,</w:t>
      </w:r>
    </w:p>
    <w:p w:rsidR="00CA543D" w:rsidRPr="00FD4C2E" w:rsidRDefault="00CA543D" w:rsidP="00B47B7C">
      <w:pPr>
        <w:spacing w:line="264" w:lineRule="auto"/>
        <w:rPr>
          <w:sz w:val="24"/>
          <w:szCs w:val="24"/>
          <w:lang w:val="en-GB"/>
        </w:rPr>
      </w:pPr>
      <w:r w:rsidRPr="00FD4C2E">
        <w:rPr>
          <w:b/>
          <w:sz w:val="24"/>
          <w:szCs w:val="24"/>
          <w:lang w:val="en-GB" w:bidi="en-GB"/>
        </w:rPr>
        <w:t>COUPLING:</w:t>
      </w:r>
      <w:r w:rsidRPr="00FD4C2E">
        <w:rPr>
          <w:sz w:val="24"/>
          <w:szCs w:val="24"/>
          <w:lang w:val="en-GB" w:bidi="en-GB"/>
        </w:rPr>
        <w:t xml:space="preserve"> Special electric connector,</w:t>
      </w:r>
    </w:p>
    <w:p w:rsidR="00CA543D" w:rsidRPr="00FD4C2E" w:rsidRDefault="00CA543D" w:rsidP="00B47B7C">
      <w:pPr>
        <w:spacing w:line="264" w:lineRule="auto"/>
        <w:rPr>
          <w:sz w:val="24"/>
          <w:szCs w:val="24"/>
          <w:lang w:val="en-GB"/>
        </w:rPr>
      </w:pPr>
      <w:r w:rsidRPr="00FD4C2E">
        <w:rPr>
          <w:b/>
          <w:sz w:val="24"/>
          <w:szCs w:val="24"/>
          <w:lang w:val="en-GB" w:bidi="en-GB"/>
        </w:rPr>
        <w:t>DAMPER:</w:t>
      </w:r>
      <w:r w:rsidRPr="00FD4C2E">
        <w:rPr>
          <w:sz w:val="24"/>
          <w:szCs w:val="24"/>
          <w:lang w:val="en-GB" w:bidi="en-GB"/>
        </w:rPr>
        <w:t xml:space="preserve"> Spiral or lubricated component minimizing the shock in vehicles,</w:t>
      </w:r>
    </w:p>
    <w:p w:rsidR="00CA543D" w:rsidRPr="00FD4C2E" w:rsidRDefault="00CA543D" w:rsidP="00086562">
      <w:pPr>
        <w:rPr>
          <w:sz w:val="24"/>
          <w:szCs w:val="24"/>
          <w:lang w:val="en-GB"/>
        </w:rPr>
      </w:pPr>
      <w:r w:rsidRPr="00FD4C2E">
        <w:rPr>
          <w:b/>
          <w:sz w:val="24"/>
          <w:szCs w:val="24"/>
          <w:lang w:val="en-GB" w:bidi="en-GB"/>
        </w:rPr>
        <w:t xml:space="preserve">MAIN RESERVOIR PRESSURE: </w:t>
      </w:r>
      <w:r w:rsidRPr="00FD4C2E">
        <w:rPr>
          <w:sz w:val="24"/>
          <w:szCs w:val="24"/>
          <w:lang w:val="en-GB" w:bidi="en-GB"/>
        </w:rPr>
        <w:t xml:space="preserve"> Air pressure required for brakes and auxiliary systems, </w:t>
      </w:r>
    </w:p>
    <w:p w:rsidR="00CA543D" w:rsidRPr="00FD4C2E" w:rsidRDefault="00CA543D" w:rsidP="00086562">
      <w:pPr>
        <w:rPr>
          <w:sz w:val="24"/>
          <w:szCs w:val="24"/>
          <w:lang w:val="en-GB"/>
        </w:rPr>
      </w:pPr>
      <w:r w:rsidRPr="00FD4C2E">
        <w:rPr>
          <w:b/>
          <w:sz w:val="24"/>
          <w:szCs w:val="24"/>
          <w:lang w:val="en-GB" w:bidi="en-GB"/>
        </w:rPr>
        <w:t>ANTIFREEZE:</w:t>
      </w:r>
      <w:r w:rsidRPr="00FD4C2E">
        <w:rPr>
          <w:sz w:val="24"/>
          <w:szCs w:val="24"/>
          <w:lang w:val="en-GB" w:bidi="en-GB"/>
        </w:rPr>
        <w:t xml:space="preserve"> Liquid mixture which lowers the freezing point, increases the boiling temperature of the cooling liquid in the radiator and protects against corrosions,</w:t>
      </w:r>
    </w:p>
    <w:p w:rsidR="00CA543D" w:rsidRPr="00FD4C2E" w:rsidRDefault="00CA543D" w:rsidP="00086562">
      <w:pPr>
        <w:rPr>
          <w:sz w:val="24"/>
          <w:szCs w:val="24"/>
          <w:lang w:val="en-GB"/>
        </w:rPr>
      </w:pPr>
      <w:r w:rsidRPr="00FD4C2E">
        <w:rPr>
          <w:b/>
          <w:sz w:val="24"/>
          <w:szCs w:val="24"/>
          <w:lang w:val="en-GB" w:bidi="en-GB"/>
        </w:rPr>
        <w:t xml:space="preserve">FLAT WHEEL: </w:t>
      </w:r>
      <w:r w:rsidRPr="00FD4C2E">
        <w:rPr>
          <w:sz w:val="24"/>
          <w:szCs w:val="24"/>
          <w:lang w:val="en-GB" w:bidi="en-GB"/>
        </w:rPr>
        <w:t xml:space="preserve"> Flattening on the wheel’s bearing surface,</w:t>
      </w:r>
    </w:p>
    <w:p w:rsidR="00CA543D" w:rsidRPr="00FD4C2E" w:rsidRDefault="00FD4C2E" w:rsidP="00086562">
      <w:pPr>
        <w:rPr>
          <w:sz w:val="24"/>
          <w:szCs w:val="24"/>
          <w:lang w:val="en-GB"/>
        </w:rPr>
      </w:pPr>
      <w:r>
        <w:rPr>
          <w:b/>
          <w:sz w:val="24"/>
          <w:szCs w:val="24"/>
          <w:lang w:val="en-GB" w:bidi="en-GB"/>
        </w:rPr>
        <w:t>ATS (Automatic Train Stop)</w:t>
      </w:r>
      <w:r w:rsidR="00CA543D" w:rsidRPr="00FD4C2E">
        <w:rPr>
          <w:b/>
          <w:sz w:val="24"/>
          <w:szCs w:val="24"/>
          <w:lang w:val="en-GB" w:bidi="en-GB"/>
        </w:rPr>
        <w:t xml:space="preserve">: </w:t>
      </w:r>
      <w:r w:rsidR="00CA543D" w:rsidRPr="00FD4C2E">
        <w:rPr>
          <w:sz w:val="24"/>
          <w:szCs w:val="24"/>
          <w:lang w:val="en-GB" w:bidi="en-GB"/>
        </w:rPr>
        <w:t xml:space="preserve"> Automatic Train Stopping System,</w:t>
      </w:r>
    </w:p>
    <w:p w:rsidR="00CA543D" w:rsidRPr="00FD4C2E" w:rsidRDefault="00CA543D" w:rsidP="00086562">
      <w:pPr>
        <w:rPr>
          <w:sz w:val="24"/>
          <w:szCs w:val="24"/>
          <w:lang w:val="en-GB"/>
        </w:rPr>
      </w:pPr>
      <w:r w:rsidRPr="00FD4C2E">
        <w:rPr>
          <w:b/>
          <w:sz w:val="24"/>
          <w:szCs w:val="24"/>
          <w:lang w:val="en-GB" w:bidi="en-GB"/>
        </w:rPr>
        <w:t xml:space="preserve">SETTING BOX: </w:t>
      </w:r>
      <w:r w:rsidRPr="00FD4C2E">
        <w:rPr>
          <w:sz w:val="24"/>
          <w:szCs w:val="24"/>
          <w:lang w:val="en-GB" w:bidi="en-GB"/>
        </w:rPr>
        <w:t xml:space="preserve"> Mechanism for balancing air pressure,</w:t>
      </w:r>
    </w:p>
    <w:p w:rsidR="00CA543D" w:rsidRPr="00FD4C2E" w:rsidRDefault="00CA543D" w:rsidP="00086562">
      <w:pPr>
        <w:rPr>
          <w:sz w:val="24"/>
          <w:szCs w:val="24"/>
          <w:lang w:val="en-GB"/>
        </w:rPr>
      </w:pPr>
      <w:r w:rsidRPr="00FD4C2E">
        <w:rPr>
          <w:b/>
          <w:sz w:val="24"/>
          <w:szCs w:val="24"/>
          <w:lang w:val="en-GB" w:bidi="en-GB"/>
        </w:rPr>
        <w:t>BRAKE LINING:</w:t>
      </w:r>
      <w:r w:rsidRPr="00FD4C2E">
        <w:rPr>
          <w:sz w:val="24"/>
          <w:szCs w:val="24"/>
          <w:lang w:val="en-GB" w:bidi="en-GB"/>
        </w:rPr>
        <w:t xml:space="preserve"> The part for slowing down by </w:t>
      </w:r>
      <w:proofErr w:type="spellStart"/>
      <w:r w:rsidRPr="00FD4C2E">
        <w:rPr>
          <w:sz w:val="24"/>
          <w:szCs w:val="24"/>
          <w:lang w:val="en-GB" w:bidi="en-GB"/>
        </w:rPr>
        <w:t>frictioning</w:t>
      </w:r>
      <w:proofErr w:type="spellEnd"/>
      <w:r w:rsidRPr="00FD4C2E">
        <w:rPr>
          <w:sz w:val="24"/>
          <w:szCs w:val="24"/>
          <w:lang w:val="en-GB" w:bidi="en-GB"/>
        </w:rPr>
        <w:t xml:space="preserve"> to the brake disc,</w:t>
      </w:r>
    </w:p>
    <w:p w:rsidR="00CA543D" w:rsidRPr="00FD4C2E" w:rsidRDefault="00CA543D" w:rsidP="00086562">
      <w:pPr>
        <w:rPr>
          <w:sz w:val="24"/>
          <w:szCs w:val="24"/>
          <w:lang w:val="en-GB"/>
        </w:rPr>
      </w:pPr>
      <w:r w:rsidRPr="00FD4C2E">
        <w:rPr>
          <w:b/>
          <w:sz w:val="24"/>
          <w:szCs w:val="24"/>
          <w:lang w:val="en-GB" w:bidi="en-GB"/>
        </w:rPr>
        <w:t>CONNECTING ROD:</w:t>
      </w:r>
      <w:r w:rsidRPr="00FD4C2E">
        <w:rPr>
          <w:sz w:val="24"/>
          <w:szCs w:val="24"/>
          <w:lang w:val="en-GB" w:bidi="en-GB"/>
        </w:rPr>
        <w:t xml:space="preserve"> Fitting,</w:t>
      </w:r>
    </w:p>
    <w:p w:rsidR="00CA543D" w:rsidRPr="00FD4C2E" w:rsidRDefault="00CA543D" w:rsidP="00086562">
      <w:pPr>
        <w:rPr>
          <w:sz w:val="24"/>
          <w:szCs w:val="24"/>
          <w:lang w:val="en-GB"/>
        </w:rPr>
      </w:pPr>
      <w:r w:rsidRPr="00FD4C2E">
        <w:rPr>
          <w:b/>
          <w:sz w:val="24"/>
          <w:szCs w:val="24"/>
          <w:lang w:val="en-GB" w:bidi="en-GB"/>
        </w:rPr>
        <w:t xml:space="preserve">FLANGE PROFILE: </w:t>
      </w:r>
      <w:r w:rsidRPr="00FD4C2E">
        <w:rPr>
          <w:sz w:val="24"/>
          <w:szCs w:val="24"/>
          <w:lang w:val="en-GB" w:bidi="en-GB"/>
        </w:rPr>
        <w:t xml:space="preserve"> Dimensions of a flange required for a safe drive,</w:t>
      </w:r>
    </w:p>
    <w:p w:rsidR="00CA543D" w:rsidRPr="00FD4C2E" w:rsidRDefault="00CA543D" w:rsidP="00086562">
      <w:pPr>
        <w:rPr>
          <w:sz w:val="24"/>
          <w:szCs w:val="24"/>
          <w:lang w:val="en-GB"/>
        </w:rPr>
      </w:pPr>
      <w:r w:rsidRPr="00FD4C2E">
        <w:rPr>
          <w:b/>
          <w:sz w:val="24"/>
          <w:szCs w:val="24"/>
          <w:lang w:val="en-GB" w:bidi="en-GB"/>
        </w:rPr>
        <w:t xml:space="preserve">FLANGE LUBRICATING UNIT: </w:t>
      </w:r>
      <w:r w:rsidRPr="00FD4C2E">
        <w:rPr>
          <w:sz w:val="24"/>
          <w:szCs w:val="24"/>
          <w:lang w:val="en-GB" w:bidi="en-GB"/>
        </w:rPr>
        <w:t xml:space="preserve"> The system for decreasing the friction between the </w:t>
      </w:r>
      <w:proofErr w:type="gramStart"/>
      <w:r w:rsidR="00FD4C2E">
        <w:rPr>
          <w:sz w:val="24"/>
          <w:szCs w:val="24"/>
          <w:lang w:val="en-GB" w:bidi="en-GB"/>
        </w:rPr>
        <w:t>wheel’</w:t>
      </w:r>
      <w:r w:rsidR="00FD4C2E" w:rsidRPr="00FD4C2E">
        <w:rPr>
          <w:sz w:val="24"/>
          <w:szCs w:val="24"/>
          <w:lang w:val="en-GB" w:bidi="en-GB"/>
        </w:rPr>
        <w:t>s</w:t>
      </w:r>
      <w:proofErr w:type="gramEnd"/>
      <w:r w:rsidRPr="00FD4C2E">
        <w:rPr>
          <w:sz w:val="24"/>
          <w:szCs w:val="24"/>
          <w:lang w:val="en-GB" w:bidi="en-GB"/>
        </w:rPr>
        <w:t xml:space="preserve"> bearing surface and flange profile and rail in the rail system vehicles,</w:t>
      </w:r>
    </w:p>
    <w:p w:rsidR="00CA543D" w:rsidRPr="00FD4C2E" w:rsidRDefault="00CA543D" w:rsidP="003C4A86">
      <w:pPr>
        <w:rPr>
          <w:sz w:val="24"/>
          <w:szCs w:val="24"/>
          <w:lang w:val="en-GB"/>
        </w:rPr>
      </w:pPr>
      <w:r w:rsidRPr="00FD4C2E">
        <w:rPr>
          <w:b/>
          <w:sz w:val="24"/>
          <w:szCs w:val="24"/>
          <w:lang w:val="en-GB" w:bidi="en-GB"/>
        </w:rPr>
        <w:t>FLANGE:</w:t>
      </w:r>
      <w:r w:rsidRPr="00FD4C2E">
        <w:rPr>
          <w:sz w:val="24"/>
          <w:szCs w:val="24"/>
          <w:lang w:val="en-GB" w:bidi="en-GB"/>
        </w:rPr>
        <w:t xml:space="preserve"> Rail guide on wheel,</w:t>
      </w:r>
    </w:p>
    <w:p w:rsidR="00CA543D" w:rsidRPr="00FD4C2E" w:rsidRDefault="00CA543D" w:rsidP="00086562">
      <w:pPr>
        <w:rPr>
          <w:sz w:val="24"/>
          <w:szCs w:val="24"/>
          <w:lang w:val="en-GB"/>
        </w:rPr>
      </w:pPr>
      <w:r w:rsidRPr="00FD4C2E">
        <w:rPr>
          <w:b/>
          <w:sz w:val="24"/>
          <w:szCs w:val="24"/>
          <w:lang w:val="en-GB" w:bidi="en-GB"/>
        </w:rPr>
        <w:t xml:space="preserve">BOGIE: </w:t>
      </w:r>
      <w:r w:rsidRPr="00FD4C2E">
        <w:rPr>
          <w:sz w:val="24"/>
          <w:szCs w:val="24"/>
          <w:lang w:val="en-GB" w:bidi="en-GB"/>
        </w:rPr>
        <w:t xml:space="preserve"> The system which is capable of carrying multi-axle wheel set (comprising of sets), can be located on the brake and driving system and carrying the vehicle,</w:t>
      </w:r>
    </w:p>
    <w:p w:rsidR="00CA543D" w:rsidRPr="00FD4C2E" w:rsidRDefault="00CA543D" w:rsidP="00086562">
      <w:pPr>
        <w:rPr>
          <w:sz w:val="24"/>
          <w:szCs w:val="24"/>
          <w:lang w:val="en-GB"/>
        </w:rPr>
      </w:pPr>
      <w:r w:rsidRPr="00FD4C2E">
        <w:rPr>
          <w:b/>
          <w:sz w:val="24"/>
          <w:szCs w:val="24"/>
          <w:lang w:val="en-GB" w:bidi="en-GB"/>
        </w:rPr>
        <w:t>BRAGA:</w:t>
      </w:r>
      <w:r w:rsidRPr="00FD4C2E">
        <w:rPr>
          <w:sz w:val="24"/>
          <w:szCs w:val="24"/>
          <w:lang w:val="en-GB" w:bidi="en-GB"/>
        </w:rPr>
        <w:t xml:space="preserve"> Axle guard fitting,</w:t>
      </w:r>
    </w:p>
    <w:p w:rsidR="00CA543D" w:rsidRPr="00FD4C2E" w:rsidRDefault="00CA543D" w:rsidP="00086562">
      <w:pPr>
        <w:rPr>
          <w:sz w:val="24"/>
          <w:szCs w:val="24"/>
          <w:lang w:val="en-GB"/>
        </w:rPr>
      </w:pPr>
      <w:r w:rsidRPr="00FD4C2E">
        <w:rPr>
          <w:b/>
          <w:sz w:val="24"/>
          <w:szCs w:val="24"/>
          <w:lang w:val="en-GB" w:bidi="en-GB"/>
        </w:rPr>
        <w:t xml:space="preserve">AXLE BOX: </w:t>
      </w:r>
      <w:r w:rsidRPr="00FD4C2E">
        <w:rPr>
          <w:sz w:val="24"/>
          <w:szCs w:val="24"/>
          <w:lang w:val="en-GB" w:bidi="en-GB"/>
        </w:rPr>
        <w:t xml:space="preserve"> Axle box,</w:t>
      </w:r>
    </w:p>
    <w:p w:rsidR="00CA543D" w:rsidRPr="00FD4C2E" w:rsidRDefault="00CA543D" w:rsidP="00086562">
      <w:pPr>
        <w:rPr>
          <w:sz w:val="24"/>
          <w:szCs w:val="24"/>
          <w:lang w:val="en-GB"/>
        </w:rPr>
      </w:pPr>
      <w:r w:rsidRPr="00FD4C2E">
        <w:rPr>
          <w:b/>
          <w:sz w:val="24"/>
          <w:szCs w:val="24"/>
          <w:lang w:val="en-GB" w:bidi="en-GB"/>
        </w:rPr>
        <w:t xml:space="preserve">TRACTION VEHICLE (TRACTIVE VEHICLE): </w:t>
      </w:r>
      <w:r w:rsidRPr="00FD4C2E">
        <w:rPr>
          <w:sz w:val="24"/>
          <w:szCs w:val="24"/>
          <w:lang w:val="en-GB" w:bidi="en-GB"/>
        </w:rPr>
        <w:t xml:space="preserve"> Locomotive and rail-car operated by driving power of in-built motor, </w:t>
      </w:r>
    </w:p>
    <w:p w:rsidR="00CA543D" w:rsidRPr="00FD4C2E" w:rsidRDefault="00CA543D" w:rsidP="00086562">
      <w:pPr>
        <w:rPr>
          <w:sz w:val="24"/>
          <w:szCs w:val="24"/>
          <w:lang w:val="en-GB"/>
        </w:rPr>
      </w:pPr>
      <w:r w:rsidRPr="00FD4C2E">
        <w:rPr>
          <w:b/>
          <w:sz w:val="24"/>
          <w:szCs w:val="24"/>
          <w:lang w:val="en-GB" w:bidi="en-GB"/>
        </w:rPr>
        <w:t xml:space="preserve">TRACTION DRAW HOOK: </w:t>
      </w:r>
      <w:r w:rsidRPr="00FD4C2E">
        <w:rPr>
          <w:sz w:val="24"/>
          <w:szCs w:val="24"/>
          <w:lang w:val="en-GB" w:bidi="en-GB"/>
        </w:rPr>
        <w:t xml:space="preserve"> Vehicle connector and traction part,</w:t>
      </w:r>
    </w:p>
    <w:p w:rsidR="00CA543D" w:rsidRPr="00FD4C2E" w:rsidRDefault="00CA543D" w:rsidP="00086562">
      <w:pPr>
        <w:rPr>
          <w:sz w:val="24"/>
          <w:szCs w:val="24"/>
          <w:lang w:val="en-GB"/>
        </w:rPr>
      </w:pPr>
      <w:r w:rsidRPr="00FD4C2E">
        <w:rPr>
          <w:b/>
          <w:sz w:val="24"/>
          <w:szCs w:val="24"/>
          <w:lang w:val="en-GB" w:bidi="en-GB"/>
        </w:rPr>
        <w:t xml:space="preserve">TRACTION MOTOR: </w:t>
      </w:r>
      <w:r w:rsidRPr="00FD4C2E">
        <w:rPr>
          <w:sz w:val="24"/>
          <w:szCs w:val="24"/>
          <w:lang w:val="en-GB" w:bidi="en-GB"/>
        </w:rPr>
        <w:t xml:space="preserve"> Electric motor driving the vehicle,</w:t>
      </w:r>
    </w:p>
    <w:p w:rsidR="00CA543D" w:rsidRPr="00FD4C2E" w:rsidRDefault="00CA543D" w:rsidP="00086562">
      <w:pPr>
        <w:rPr>
          <w:sz w:val="24"/>
          <w:szCs w:val="24"/>
          <w:lang w:val="en-GB"/>
        </w:rPr>
      </w:pPr>
      <w:r w:rsidRPr="00FD4C2E">
        <w:rPr>
          <w:b/>
          <w:sz w:val="24"/>
          <w:szCs w:val="24"/>
          <w:lang w:val="en-GB" w:bidi="en-GB"/>
        </w:rPr>
        <w:t xml:space="preserve">TRACTION PACK: </w:t>
      </w:r>
      <w:r w:rsidRPr="00FD4C2E">
        <w:rPr>
          <w:sz w:val="24"/>
          <w:szCs w:val="24"/>
          <w:lang w:val="en-GB" w:bidi="en-GB"/>
        </w:rPr>
        <w:t xml:space="preserve"> Suspension </w:t>
      </w:r>
      <w:r w:rsidR="00FD4C2E" w:rsidRPr="00FD4C2E">
        <w:rPr>
          <w:sz w:val="24"/>
          <w:szCs w:val="24"/>
          <w:lang w:val="en-GB" w:bidi="en-GB"/>
        </w:rPr>
        <w:t>part,</w:t>
      </w:r>
      <w:r w:rsidRPr="00FD4C2E">
        <w:rPr>
          <w:sz w:val="24"/>
          <w:szCs w:val="24"/>
          <w:lang w:val="en-GB" w:bidi="en-GB"/>
        </w:rPr>
        <w:t xml:space="preserve"> to which coupling sets are connected,</w:t>
      </w:r>
    </w:p>
    <w:p w:rsidR="00CA543D" w:rsidRPr="00FD4C2E" w:rsidRDefault="00CA543D" w:rsidP="00086562">
      <w:pPr>
        <w:rPr>
          <w:sz w:val="24"/>
          <w:szCs w:val="24"/>
          <w:lang w:val="en-GB"/>
        </w:rPr>
      </w:pPr>
      <w:r w:rsidRPr="00FD4C2E">
        <w:rPr>
          <w:b/>
          <w:sz w:val="24"/>
          <w:szCs w:val="24"/>
          <w:lang w:val="en-GB" w:bidi="en-GB"/>
        </w:rPr>
        <w:t xml:space="preserve">TRACTION: </w:t>
      </w:r>
      <w:r w:rsidRPr="00FD4C2E">
        <w:rPr>
          <w:sz w:val="24"/>
          <w:szCs w:val="24"/>
          <w:lang w:val="en-GB" w:bidi="en-GB"/>
        </w:rPr>
        <w:t xml:space="preserve"> Traction, </w:t>
      </w:r>
    </w:p>
    <w:p w:rsidR="00CA543D" w:rsidRPr="00FD4C2E" w:rsidRDefault="00CA543D" w:rsidP="00086562">
      <w:pPr>
        <w:rPr>
          <w:sz w:val="24"/>
          <w:szCs w:val="24"/>
          <w:lang w:val="en-GB"/>
        </w:rPr>
      </w:pPr>
      <w:r w:rsidRPr="00FD4C2E">
        <w:rPr>
          <w:b/>
          <w:sz w:val="24"/>
          <w:szCs w:val="24"/>
          <w:lang w:val="en-GB" w:bidi="en-GB"/>
        </w:rPr>
        <w:t xml:space="preserve">CHECK VALVE: </w:t>
      </w:r>
      <w:r w:rsidRPr="00FD4C2E">
        <w:rPr>
          <w:sz w:val="24"/>
          <w:szCs w:val="24"/>
          <w:lang w:val="en-GB" w:bidi="en-GB"/>
        </w:rPr>
        <w:t xml:space="preserve"> The component allowing flow of liquids in one direction in the </w:t>
      </w:r>
      <w:r w:rsidRPr="00FD4C2E">
        <w:rPr>
          <w:sz w:val="24"/>
          <w:szCs w:val="24"/>
          <w:lang w:val="en-GB" w:bidi="en-GB"/>
        </w:rPr>
        <w:lastRenderedPageBreak/>
        <w:t>pneumatic and hydraulic systems,</w:t>
      </w:r>
    </w:p>
    <w:p w:rsidR="00CA543D" w:rsidRPr="00FD4C2E" w:rsidRDefault="00CA543D" w:rsidP="00086562">
      <w:pPr>
        <w:rPr>
          <w:sz w:val="24"/>
          <w:szCs w:val="24"/>
          <w:lang w:val="en-GB"/>
        </w:rPr>
      </w:pPr>
      <w:r w:rsidRPr="00FD4C2E">
        <w:rPr>
          <w:b/>
          <w:sz w:val="24"/>
          <w:szCs w:val="24"/>
          <w:lang w:val="en-GB" w:bidi="en-GB"/>
        </w:rPr>
        <w:t>CIRCULATION:</w:t>
      </w:r>
      <w:r w:rsidRPr="00FD4C2E">
        <w:rPr>
          <w:sz w:val="24"/>
          <w:szCs w:val="24"/>
          <w:lang w:val="en-GB" w:bidi="en-GB"/>
        </w:rPr>
        <w:t xml:space="preserve"> The component enabling full and continuous circulation,</w:t>
      </w:r>
    </w:p>
    <w:p w:rsidR="00CA543D" w:rsidRPr="00FD4C2E" w:rsidRDefault="00CA543D" w:rsidP="00086562">
      <w:pPr>
        <w:rPr>
          <w:sz w:val="24"/>
          <w:szCs w:val="24"/>
          <w:lang w:val="en-GB"/>
        </w:rPr>
      </w:pPr>
      <w:r w:rsidRPr="00FD4C2E">
        <w:rPr>
          <w:b/>
          <w:sz w:val="24"/>
          <w:szCs w:val="24"/>
          <w:lang w:val="en-GB" w:bidi="en-GB"/>
        </w:rPr>
        <w:t>AXLE:</w:t>
      </w:r>
      <w:r w:rsidRPr="00FD4C2E">
        <w:rPr>
          <w:sz w:val="24"/>
          <w:szCs w:val="24"/>
          <w:lang w:val="en-GB" w:bidi="en-GB"/>
        </w:rPr>
        <w:t xml:space="preserve"> Part of wheel set connecting two wheels, carrying loads like a beam and transmitting torque to wheel,</w:t>
      </w:r>
    </w:p>
    <w:p w:rsidR="00CA543D" w:rsidRPr="00FD4C2E" w:rsidRDefault="00CA543D" w:rsidP="00086562">
      <w:pPr>
        <w:rPr>
          <w:b/>
          <w:sz w:val="24"/>
          <w:szCs w:val="24"/>
          <w:lang w:val="en-GB"/>
        </w:rPr>
      </w:pPr>
      <w:r w:rsidRPr="00FD4C2E">
        <w:rPr>
          <w:b/>
          <w:sz w:val="24"/>
          <w:szCs w:val="24"/>
          <w:lang w:val="en-GB" w:bidi="en-GB"/>
        </w:rPr>
        <w:t xml:space="preserve">DIRECT ACTING BRAKE: </w:t>
      </w:r>
      <w:r w:rsidRPr="00FD4C2E">
        <w:rPr>
          <w:sz w:val="24"/>
          <w:szCs w:val="24"/>
          <w:lang w:val="en-GB" w:bidi="en-GB"/>
        </w:rPr>
        <w:t xml:space="preserve"> The system in which the compressed air is directly transmitted to the brake cylinders and braking is provided,</w:t>
      </w:r>
    </w:p>
    <w:p w:rsidR="00CA543D" w:rsidRPr="00FD4C2E" w:rsidRDefault="00CA543D" w:rsidP="00086562">
      <w:pPr>
        <w:rPr>
          <w:sz w:val="24"/>
          <w:szCs w:val="24"/>
          <w:lang w:val="en-GB"/>
        </w:rPr>
      </w:pPr>
      <w:r w:rsidRPr="00FD4C2E">
        <w:rPr>
          <w:b/>
          <w:sz w:val="24"/>
          <w:szCs w:val="24"/>
          <w:lang w:val="en-GB" w:bidi="en-GB"/>
        </w:rPr>
        <w:t xml:space="preserve">EXHAUST: </w:t>
      </w:r>
      <w:r w:rsidRPr="00FD4C2E">
        <w:rPr>
          <w:sz w:val="24"/>
          <w:szCs w:val="24"/>
          <w:lang w:val="en-GB" w:bidi="en-GB"/>
        </w:rPr>
        <w:t xml:space="preserve"> A mechanism for venting exhaust gases from an internal combustion engine,</w:t>
      </w:r>
    </w:p>
    <w:p w:rsidR="00CA543D" w:rsidRPr="00FD4C2E" w:rsidRDefault="00CA543D" w:rsidP="00086562">
      <w:pPr>
        <w:rPr>
          <w:b/>
          <w:sz w:val="24"/>
          <w:szCs w:val="24"/>
          <w:lang w:val="en-GB"/>
        </w:rPr>
      </w:pPr>
      <w:r w:rsidRPr="00FD4C2E">
        <w:rPr>
          <w:b/>
          <w:sz w:val="24"/>
          <w:szCs w:val="24"/>
          <w:lang w:val="en-GB" w:bidi="en-GB"/>
        </w:rPr>
        <w:t xml:space="preserve">INDIRECT BRAKE:  </w:t>
      </w:r>
      <w:r w:rsidRPr="00FD4C2E">
        <w:rPr>
          <w:sz w:val="24"/>
          <w:szCs w:val="24"/>
          <w:lang w:val="en-GB" w:bidi="en-GB"/>
        </w:rPr>
        <w:t xml:space="preserve">The system in which braking is provided by an adjusting valve instead of the compressed air being directly transmitted to the brake cylinders, </w:t>
      </w:r>
    </w:p>
    <w:p w:rsidR="00CA543D" w:rsidRPr="00FD4C2E" w:rsidRDefault="00CA543D" w:rsidP="00086562">
      <w:pPr>
        <w:rPr>
          <w:sz w:val="24"/>
          <w:szCs w:val="24"/>
          <w:lang w:val="en-GB"/>
        </w:rPr>
      </w:pPr>
      <w:r w:rsidRPr="00FD4C2E">
        <w:rPr>
          <w:b/>
          <w:sz w:val="24"/>
          <w:szCs w:val="24"/>
          <w:lang w:val="en-GB" w:bidi="en-GB"/>
        </w:rPr>
        <w:t xml:space="preserve">INJECTION PUMP: </w:t>
      </w:r>
      <w:r w:rsidRPr="00FD4C2E">
        <w:rPr>
          <w:sz w:val="24"/>
          <w:szCs w:val="24"/>
          <w:lang w:val="en-GB" w:bidi="en-GB"/>
        </w:rPr>
        <w:t xml:space="preserve"> Pressure fuel regulator required for combustion in diesel engines,</w:t>
      </w:r>
    </w:p>
    <w:p w:rsidR="00CA543D" w:rsidRPr="00FD4C2E" w:rsidRDefault="00CA543D" w:rsidP="00086562">
      <w:pPr>
        <w:rPr>
          <w:sz w:val="24"/>
          <w:szCs w:val="24"/>
          <w:lang w:val="en-GB"/>
        </w:rPr>
      </w:pPr>
      <w:r w:rsidRPr="00FD4C2E">
        <w:rPr>
          <w:b/>
          <w:sz w:val="24"/>
          <w:szCs w:val="24"/>
          <w:lang w:val="en-GB" w:bidi="en-GB"/>
        </w:rPr>
        <w:t>INJECTOR:</w:t>
      </w:r>
      <w:r w:rsidRPr="00FD4C2E">
        <w:rPr>
          <w:sz w:val="24"/>
          <w:szCs w:val="24"/>
          <w:lang w:val="en-GB" w:bidi="en-GB"/>
        </w:rPr>
        <w:t xml:space="preserve"> The component injecting fuel to the cylinders in diesel engines,</w:t>
      </w:r>
    </w:p>
    <w:p w:rsidR="00CA543D" w:rsidRPr="00FD4C2E" w:rsidRDefault="00CA543D" w:rsidP="00086562">
      <w:pPr>
        <w:rPr>
          <w:sz w:val="24"/>
          <w:szCs w:val="24"/>
          <w:lang w:val="en-GB"/>
        </w:rPr>
      </w:pPr>
      <w:r w:rsidRPr="00FD4C2E">
        <w:rPr>
          <w:b/>
          <w:sz w:val="24"/>
          <w:szCs w:val="24"/>
          <w:lang w:val="en-GB" w:bidi="en-GB"/>
        </w:rPr>
        <w:t xml:space="preserve">FAN: </w:t>
      </w:r>
      <w:r w:rsidRPr="00FD4C2E">
        <w:rPr>
          <w:sz w:val="24"/>
          <w:szCs w:val="24"/>
          <w:lang w:val="en-GB" w:bidi="en-GB"/>
        </w:rPr>
        <w:t xml:space="preserve"> Air condition unit,</w:t>
      </w:r>
    </w:p>
    <w:p w:rsidR="00CA543D" w:rsidRPr="00FD4C2E" w:rsidRDefault="00CA543D" w:rsidP="00086562">
      <w:pPr>
        <w:rPr>
          <w:sz w:val="24"/>
          <w:szCs w:val="24"/>
          <w:lang w:val="en-GB"/>
        </w:rPr>
      </w:pPr>
      <w:r w:rsidRPr="00FD4C2E">
        <w:rPr>
          <w:b/>
          <w:sz w:val="24"/>
          <w:szCs w:val="24"/>
          <w:lang w:val="en-GB" w:bidi="en-GB"/>
        </w:rPr>
        <w:t xml:space="preserve">BRAKE DISC: </w:t>
      </w:r>
      <w:r w:rsidRPr="00FD4C2E">
        <w:rPr>
          <w:sz w:val="24"/>
          <w:szCs w:val="24"/>
          <w:lang w:val="en-GB" w:bidi="en-GB"/>
        </w:rPr>
        <w:t xml:space="preserve">  Circular brake linings friction component mounted on the wheel or axle,</w:t>
      </w:r>
    </w:p>
    <w:p w:rsidR="00CA543D" w:rsidRPr="00FD4C2E" w:rsidRDefault="00CA543D" w:rsidP="00086562">
      <w:pPr>
        <w:rPr>
          <w:sz w:val="24"/>
          <w:szCs w:val="24"/>
          <w:lang w:val="en-GB"/>
        </w:rPr>
      </w:pPr>
      <w:r w:rsidRPr="00FD4C2E">
        <w:rPr>
          <w:b/>
          <w:sz w:val="24"/>
          <w:szCs w:val="24"/>
          <w:lang w:val="en-GB" w:bidi="en-GB"/>
        </w:rPr>
        <w:t xml:space="preserve">BRAKE: </w:t>
      </w:r>
      <w:r w:rsidRPr="00FD4C2E">
        <w:rPr>
          <w:sz w:val="24"/>
          <w:szCs w:val="24"/>
          <w:lang w:val="en-GB" w:bidi="en-GB"/>
        </w:rPr>
        <w:t xml:space="preserve"> The mechanism for decelerating, stopping or maintaining the existing speed of vehicle,</w:t>
      </w:r>
    </w:p>
    <w:p w:rsidR="00CA543D" w:rsidRPr="00FD4C2E" w:rsidRDefault="00CA543D" w:rsidP="00086562">
      <w:pPr>
        <w:rPr>
          <w:sz w:val="24"/>
          <w:szCs w:val="24"/>
          <w:lang w:val="en-GB"/>
        </w:rPr>
      </w:pPr>
      <w:r w:rsidRPr="00FD4C2E">
        <w:rPr>
          <w:b/>
          <w:sz w:val="24"/>
          <w:szCs w:val="24"/>
          <w:lang w:val="en-GB" w:bidi="en-GB"/>
        </w:rPr>
        <w:t xml:space="preserve">HYDRAULIC: </w:t>
      </w:r>
      <w:r w:rsidRPr="00FD4C2E">
        <w:rPr>
          <w:sz w:val="24"/>
          <w:szCs w:val="24"/>
          <w:lang w:val="en-GB" w:bidi="en-GB"/>
        </w:rPr>
        <w:t xml:space="preserve"> The mechanism driven by liquid pressure,</w:t>
      </w:r>
    </w:p>
    <w:p w:rsidR="00CA543D" w:rsidRPr="00FD4C2E" w:rsidRDefault="00CA543D" w:rsidP="00086562">
      <w:pPr>
        <w:pStyle w:val="Default"/>
        <w:spacing w:after="200" w:line="276" w:lineRule="auto"/>
        <w:rPr>
          <w:color w:val="auto"/>
          <w:lang w:val="en-GB"/>
        </w:rPr>
      </w:pPr>
      <w:r w:rsidRPr="00FD4C2E">
        <w:rPr>
          <w:b/>
          <w:color w:val="auto"/>
          <w:lang w:val="en-GB" w:bidi="en-GB"/>
        </w:rPr>
        <w:t xml:space="preserve">ISCO:  </w:t>
      </w:r>
      <w:r w:rsidRPr="00FD4C2E">
        <w:rPr>
          <w:color w:val="auto"/>
          <w:lang w:val="en-GB" w:bidi="en-GB"/>
        </w:rPr>
        <w:t xml:space="preserve">International Standard Classification of </w:t>
      </w:r>
      <w:r w:rsidR="00FD4C2E" w:rsidRPr="00FD4C2E">
        <w:rPr>
          <w:color w:val="auto"/>
          <w:lang w:val="en-GB" w:bidi="en-GB"/>
        </w:rPr>
        <w:t>Occupations,</w:t>
      </w:r>
      <w:r w:rsidRPr="00FD4C2E">
        <w:rPr>
          <w:color w:val="auto"/>
          <w:lang w:val="en-GB" w:bidi="en-GB"/>
        </w:rPr>
        <w:t xml:space="preserve"> </w:t>
      </w:r>
    </w:p>
    <w:p w:rsidR="00CA543D" w:rsidRPr="00FD4C2E" w:rsidRDefault="00CA543D" w:rsidP="00086562">
      <w:pPr>
        <w:rPr>
          <w:sz w:val="24"/>
          <w:szCs w:val="24"/>
          <w:lang w:val="en-GB"/>
        </w:rPr>
      </w:pPr>
      <w:r w:rsidRPr="00FD4C2E">
        <w:rPr>
          <w:b/>
          <w:sz w:val="24"/>
          <w:szCs w:val="24"/>
          <w:lang w:val="en-GB" w:bidi="en-GB"/>
        </w:rPr>
        <w:t>AIR CONDITIONING:</w:t>
      </w:r>
      <w:r w:rsidRPr="00FD4C2E">
        <w:rPr>
          <w:sz w:val="24"/>
          <w:szCs w:val="24"/>
          <w:lang w:val="en-GB" w:bidi="en-GB"/>
        </w:rPr>
        <w:t xml:space="preserve"> The system for heating, cooling and ventilation processes,</w:t>
      </w:r>
    </w:p>
    <w:p w:rsidR="00CA543D" w:rsidRPr="00FD4C2E" w:rsidRDefault="00CA543D" w:rsidP="00086562">
      <w:pPr>
        <w:rPr>
          <w:sz w:val="24"/>
          <w:szCs w:val="24"/>
          <w:lang w:val="en-GB"/>
        </w:rPr>
      </w:pPr>
      <w:r w:rsidRPr="00FD4C2E">
        <w:rPr>
          <w:b/>
          <w:sz w:val="24"/>
          <w:szCs w:val="24"/>
          <w:lang w:val="en-GB" w:bidi="en-GB"/>
        </w:rPr>
        <w:t>INTERCOOLER:</w:t>
      </w:r>
      <w:r w:rsidRPr="00FD4C2E">
        <w:rPr>
          <w:sz w:val="24"/>
          <w:szCs w:val="24"/>
          <w:lang w:val="en-GB" w:bidi="en-GB"/>
        </w:rPr>
        <w:t xml:space="preserve"> Air and oil cooler,</w:t>
      </w:r>
    </w:p>
    <w:p w:rsidR="00CA543D" w:rsidRPr="00FD4C2E" w:rsidRDefault="00CA543D" w:rsidP="00086562">
      <w:pPr>
        <w:rPr>
          <w:sz w:val="24"/>
          <w:szCs w:val="24"/>
          <w:lang w:val="en-GB"/>
        </w:rPr>
      </w:pPr>
      <w:r w:rsidRPr="00FD4C2E">
        <w:rPr>
          <w:b/>
          <w:sz w:val="24"/>
          <w:szCs w:val="24"/>
          <w:lang w:val="en-GB" w:bidi="en-GB"/>
        </w:rPr>
        <w:t xml:space="preserve">ISG (WHS): </w:t>
      </w:r>
      <w:r w:rsidRPr="00FD4C2E">
        <w:rPr>
          <w:sz w:val="24"/>
          <w:szCs w:val="24"/>
          <w:lang w:val="en-GB" w:bidi="en-GB"/>
        </w:rPr>
        <w:t xml:space="preserve"> Occupational Health &amp; Safety, </w:t>
      </w:r>
    </w:p>
    <w:p w:rsidR="00CA543D" w:rsidRPr="00FD4C2E" w:rsidRDefault="00CA543D" w:rsidP="00086562">
      <w:pPr>
        <w:rPr>
          <w:sz w:val="24"/>
          <w:szCs w:val="24"/>
          <w:lang w:val="en-GB"/>
        </w:rPr>
      </w:pPr>
      <w:r w:rsidRPr="00FD4C2E">
        <w:rPr>
          <w:b/>
          <w:sz w:val="24"/>
          <w:szCs w:val="24"/>
          <w:lang w:val="en-GB" w:bidi="en-GB"/>
        </w:rPr>
        <w:t>COUPLING:</w:t>
      </w:r>
      <w:r w:rsidRPr="00FD4C2E">
        <w:rPr>
          <w:sz w:val="24"/>
          <w:szCs w:val="24"/>
          <w:lang w:val="en-GB" w:bidi="en-GB"/>
        </w:rPr>
        <w:t xml:space="preserve"> Connector transmitting one motion to</w:t>
      </w:r>
      <w:r w:rsidR="00FD4C2E">
        <w:rPr>
          <w:sz w:val="24"/>
          <w:szCs w:val="24"/>
          <w:lang w:val="en-GB" w:bidi="en-GB"/>
        </w:rPr>
        <w:t xml:space="preserve"> other</w:t>
      </w:r>
      <w:r w:rsidRPr="00FD4C2E">
        <w:rPr>
          <w:sz w:val="24"/>
          <w:szCs w:val="24"/>
          <w:lang w:val="en-GB" w:bidi="en-GB"/>
        </w:rPr>
        <w:t xml:space="preserve"> </w:t>
      </w:r>
      <w:r w:rsidR="00FD4C2E" w:rsidRPr="00FD4C2E">
        <w:rPr>
          <w:sz w:val="24"/>
          <w:szCs w:val="24"/>
          <w:lang w:val="en-GB" w:bidi="en-GB"/>
        </w:rPr>
        <w:t>equipment</w:t>
      </w:r>
      <w:r w:rsidRPr="00FD4C2E">
        <w:rPr>
          <w:sz w:val="24"/>
          <w:szCs w:val="24"/>
          <w:lang w:val="en-GB" w:bidi="en-GB"/>
        </w:rPr>
        <w:t>,</w:t>
      </w:r>
    </w:p>
    <w:p w:rsidR="00CA543D" w:rsidRPr="00FD4C2E" w:rsidRDefault="00CA543D" w:rsidP="00086562">
      <w:pPr>
        <w:rPr>
          <w:sz w:val="24"/>
          <w:szCs w:val="24"/>
          <w:lang w:val="en-GB"/>
        </w:rPr>
      </w:pPr>
      <w:r w:rsidRPr="00FD4C2E">
        <w:rPr>
          <w:b/>
          <w:sz w:val="24"/>
          <w:szCs w:val="24"/>
          <w:lang w:val="en-GB" w:bidi="en-GB"/>
        </w:rPr>
        <w:t>CRANKCASE:</w:t>
      </w:r>
      <w:r w:rsidRPr="00FD4C2E">
        <w:rPr>
          <w:sz w:val="24"/>
          <w:szCs w:val="24"/>
          <w:lang w:val="en-GB" w:bidi="en-GB"/>
        </w:rPr>
        <w:t xml:space="preserve"> Engine axle-box,</w:t>
      </w:r>
    </w:p>
    <w:p w:rsidR="00CA543D" w:rsidRPr="00FD4C2E" w:rsidRDefault="00CA543D" w:rsidP="00086562">
      <w:pPr>
        <w:rPr>
          <w:sz w:val="24"/>
          <w:szCs w:val="24"/>
          <w:lang w:val="en-GB"/>
        </w:rPr>
      </w:pPr>
      <w:r w:rsidRPr="00FD4C2E">
        <w:rPr>
          <w:b/>
          <w:sz w:val="24"/>
          <w:szCs w:val="24"/>
          <w:lang w:val="en-GB" w:bidi="en-GB"/>
        </w:rPr>
        <w:t>CATENARY:</w:t>
      </w:r>
      <w:r w:rsidRPr="00FD4C2E">
        <w:rPr>
          <w:sz w:val="24"/>
          <w:szCs w:val="24"/>
          <w:lang w:val="en-GB" w:bidi="en-GB"/>
        </w:rPr>
        <w:t xml:space="preserve"> Electrification (high-tension) line, </w:t>
      </w:r>
    </w:p>
    <w:p w:rsidR="00CA543D" w:rsidRPr="00FD4C2E" w:rsidRDefault="00CA543D" w:rsidP="00086562">
      <w:pPr>
        <w:rPr>
          <w:sz w:val="24"/>
          <w:szCs w:val="24"/>
          <w:lang w:val="en-GB"/>
        </w:rPr>
      </w:pPr>
      <w:r w:rsidRPr="00FD4C2E">
        <w:rPr>
          <w:b/>
          <w:sz w:val="24"/>
          <w:szCs w:val="24"/>
          <w:lang w:val="en-GB" w:bidi="en-GB"/>
        </w:rPr>
        <w:t xml:space="preserve">CLUTCH: </w:t>
      </w:r>
      <w:r w:rsidRPr="00FD4C2E">
        <w:rPr>
          <w:sz w:val="24"/>
          <w:szCs w:val="24"/>
          <w:lang w:val="en-GB" w:bidi="en-GB"/>
        </w:rPr>
        <w:t xml:space="preserve"> The part connecting two components,</w:t>
      </w:r>
    </w:p>
    <w:p w:rsidR="00CA543D" w:rsidRPr="00FD4C2E" w:rsidRDefault="00CA543D" w:rsidP="00086562">
      <w:pPr>
        <w:rPr>
          <w:sz w:val="24"/>
          <w:szCs w:val="24"/>
          <w:lang w:val="en-GB"/>
        </w:rPr>
      </w:pPr>
      <w:r w:rsidRPr="00FD4C2E">
        <w:rPr>
          <w:b/>
          <w:sz w:val="24"/>
          <w:szCs w:val="24"/>
          <w:lang w:val="en-GB" w:bidi="en-GB"/>
        </w:rPr>
        <w:t>PERSONAL PROTECTIVE EQUIPMENT (PPE):</w:t>
      </w:r>
      <w:r w:rsidRPr="00FD4C2E">
        <w:rPr>
          <w:sz w:val="24"/>
          <w:szCs w:val="24"/>
          <w:lang w:val="en-GB" w:bidi="en-GB"/>
        </w:rPr>
        <w:t xml:space="preserve"> All kinds of tools, instruments, appliances and devices which are worn, put on or hold by the worker and which protect the worker from one or more hazards arising from the work and effect the health and safety of the worker, and which are designed to suit such purpose, </w:t>
      </w:r>
    </w:p>
    <w:p w:rsidR="00CA543D" w:rsidRPr="00FD4C2E" w:rsidRDefault="00CA543D" w:rsidP="00086562">
      <w:pPr>
        <w:rPr>
          <w:sz w:val="24"/>
          <w:szCs w:val="24"/>
          <w:lang w:val="en-GB"/>
        </w:rPr>
      </w:pPr>
      <w:r w:rsidRPr="00FD4C2E">
        <w:rPr>
          <w:b/>
          <w:sz w:val="24"/>
          <w:szCs w:val="24"/>
          <w:lang w:val="en-GB" w:bidi="en-GB"/>
        </w:rPr>
        <w:t>COMPRESSOR:</w:t>
      </w:r>
      <w:r w:rsidRPr="00FD4C2E">
        <w:rPr>
          <w:sz w:val="24"/>
          <w:szCs w:val="24"/>
          <w:lang w:val="en-GB" w:bidi="en-GB"/>
        </w:rPr>
        <w:t xml:space="preserve"> The unit pressurizing air and gases,</w:t>
      </w:r>
    </w:p>
    <w:p w:rsidR="00CA543D" w:rsidRPr="00FD4C2E" w:rsidRDefault="00CA543D" w:rsidP="00086562">
      <w:pPr>
        <w:rPr>
          <w:sz w:val="24"/>
          <w:szCs w:val="24"/>
          <w:lang w:val="en-GB"/>
        </w:rPr>
      </w:pPr>
      <w:r w:rsidRPr="00FD4C2E">
        <w:rPr>
          <w:b/>
          <w:sz w:val="24"/>
          <w:szCs w:val="24"/>
          <w:lang w:val="en-GB" w:bidi="en-GB"/>
        </w:rPr>
        <w:t>COMPRESSION:</w:t>
      </w:r>
      <w:r w:rsidRPr="00FD4C2E">
        <w:rPr>
          <w:sz w:val="24"/>
          <w:szCs w:val="24"/>
          <w:lang w:val="en-GB" w:bidi="en-GB"/>
        </w:rPr>
        <w:t xml:space="preserve"> Compressing,</w:t>
      </w:r>
    </w:p>
    <w:p w:rsidR="00CA543D" w:rsidRPr="00FD4C2E" w:rsidRDefault="00CA543D" w:rsidP="00086562">
      <w:pPr>
        <w:rPr>
          <w:sz w:val="24"/>
          <w:szCs w:val="24"/>
          <w:lang w:val="en-GB"/>
        </w:rPr>
      </w:pPr>
      <w:r w:rsidRPr="00FD4C2E">
        <w:rPr>
          <w:b/>
          <w:sz w:val="24"/>
          <w:szCs w:val="24"/>
          <w:lang w:val="en-GB" w:bidi="en-GB"/>
        </w:rPr>
        <w:lastRenderedPageBreak/>
        <w:t xml:space="preserve">AUXILIARY RESERVOIR PRESSURE: </w:t>
      </w:r>
      <w:r w:rsidRPr="00FD4C2E">
        <w:rPr>
          <w:sz w:val="24"/>
          <w:szCs w:val="24"/>
          <w:lang w:val="en-GB" w:bidi="en-GB"/>
        </w:rPr>
        <w:t xml:space="preserve"> Brake control air pressure,</w:t>
      </w:r>
    </w:p>
    <w:p w:rsidR="00CA543D" w:rsidRPr="00FD4C2E" w:rsidRDefault="00CA543D" w:rsidP="00086562">
      <w:pPr>
        <w:rPr>
          <w:sz w:val="24"/>
          <w:szCs w:val="24"/>
          <w:lang w:val="en-GB"/>
        </w:rPr>
      </w:pPr>
      <w:r w:rsidRPr="00FD4C2E">
        <w:rPr>
          <w:b/>
          <w:sz w:val="24"/>
          <w:szCs w:val="24"/>
          <w:lang w:val="en-GB" w:bidi="en-GB"/>
        </w:rPr>
        <w:t xml:space="preserve">AUXILIARY RESERVOIR LINE: </w:t>
      </w:r>
      <w:r w:rsidRPr="00FD4C2E">
        <w:rPr>
          <w:sz w:val="24"/>
          <w:szCs w:val="24"/>
          <w:lang w:val="en-GB" w:bidi="en-GB"/>
        </w:rPr>
        <w:t xml:space="preserve"> The pipe line through which regulating compressed air is passed for brake control and circulating across the vehicle, </w:t>
      </w:r>
    </w:p>
    <w:p w:rsidR="00CA543D" w:rsidRPr="00FD4C2E" w:rsidRDefault="00CA543D" w:rsidP="00086562">
      <w:pPr>
        <w:rPr>
          <w:sz w:val="24"/>
          <w:szCs w:val="24"/>
          <w:lang w:val="en-GB"/>
        </w:rPr>
      </w:pPr>
      <w:r w:rsidRPr="00FD4C2E">
        <w:rPr>
          <w:b/>
          <w:sz w:val="24"/>
          <w:szCs w:val="24"/>
          <w:lang w:val="en-GB" w:bidi="en-GB"/>
        </w:rPr>
        <w:t>CORROSION:</w:t>
      </w:r>
      <w:r w:rsidRPr="00FD4C2E">
        <w:rPr>
          <w:sz w:val="24"/>
          <w:szCs w:val="24"/>
          <w:lang w:val="en-GB" w:bidi="en-GB"/>
        </w:rPr>
        <w:t xml:space="preserve"> Metal or metal alloys being corroded by oxidation or other chemical factors,</w:t>
      </w:r>
    </w:p>
    <w:p w:rsidR="00CA543D" w:rsidRPr="00FD4C2E" w:rsidRDefault="00CA543D" w:rsidP="00086562">
      <w:pPr>
        <w:rPr>
          <w:sz w:val="24"/>
          <w:szCs w:val="24"/>
          <w:lang w:val="en-GB"/>
        </w:rPr>
      </w:pPr>
      <w:r w:rsidRPr="00FD4C2E">
        <w:rPr>
          <w:b/>
          <w:sz w:val="24"/>
          <w:szCs w:val="24"/>
          <w:lang w:val="en-GB" w:bidi="en-GB"/>
        </w:rPr>
        <w:t xml:space="preserve">COUPLING SET: </w:t>
      </w:r>
      <w:r w:rsidRPr="00FD4C2E">
        <w:rPr>
          <w:sz w:val="24"/>
          <w:szCs w:val="24"/>
          <w:lang w:val="en-GB" w:bidi="en-GB"/>
        </w:rPr>
        <w:t xml:space="preserve"> Screw mechanism for connecting two vehicles to each other,</w:t>
      </w:r>
    </w:p>
    <w:p w:rsidR="00CA543D" w:rsidRPr="00FD4C2E" w:rsidRDefault="00CA543D" w:rsidP="00086562">
      <w:pPr>
        <w:rPr>
          <w:sz w:val="24"/>
          <w:szCs w:val="24"/>
          <w:lang w:val="en-GB"/>
        </w:rPr>
      </w:pPr>
      <w:r w:rsidRPr="00FD4C2E">
        <w:rPr>
          <w:b/>
          <w:sz w:val="24"/>
          <w:szCs w:val="24"/>
          <w:lang w:val="en-GB" w:bidi="en-GB"/>
        </w:rPr>
        <w:t>CRANKSHAFT:</w:t>
      </w:r>
      <w:r w:rsidRPr="00FD4C2E">
        <w:rPr>
          <w:sz w:val="24"/>
          <w:szCs w:val="24"/>
          <w:lang w:val="en-GB" w:bidi="en-GB"/>
        </w:rPr>
        <w:t xml:space="preserve"> The shaft converting piston’s linear movement to circular movement,</w:t>
      </w:r>
    </w:p>
    <w:p w:rsidR="00CA543D" w:rsidRPr="00FD4C2E" w:rsidRDefault="00CA543D" w:rsidP="00086562">
      <w:pPr>
        <w:rPr>
          <w:sz w:val="24"/>
          <w:szCs w:val="24"/>
          <w:lang w:val="en-GB"/>
        </w:rPr>
      </w:pPr>
      <w:r w:rsidRPr="00FD4C2E">
        <w:rPr>
          <w:b/>
          <w:sz w:val="24"/>
          <w:szCs w:val="24"/>
          <w:lang w:val="en-GB" w:bidi="en-GB"/>
        </w:rPr>
        <w:t xml:space="preserve">CRANK: </w:t>
      </w:r>
      <w:r w:rsidRPr="00FD4C2E">
        <w:rPr>
          <w:sz w:val="24"/>
          <w:szCs w:val="24"/>
          <w:lang w:val="en-GB" w:bidi="en-GB"/>
        </w:rPr>
        <w:t xml:space="preserve"> The axle converting linear movement of piston rods to circular movement in an engine,</w:t>
      </w:r>
    </w:p>
    <w:p w:rsidR="00CA543D" w:rsidRPr="00FD4C2E" w:rsidRDefault="00CA543D" w:rsidP="00086562">
      <w:pPr>
        <w:rPr>
          <w:sz w:val="24"/>
          <w:szCs w:val="24"/>
          <w:lang w:val="en-GB"/>
        </w:rPr>
      </w:pPr>
      <w:r w:rsidRPr="00FD4C2E">
        <w:rPr>
          <w:b/>
          <w:sz w:val="24"/>
          <w:szCs w:val="24"/>
          <w:lang w:val="en-GB" w:bidi="en-GB"/>
        </w:rPr>
        <w:t xml:space="preserve">COUPLER: </w:t>
      </w:r>
      <w:r w:rsidRPr="00FD4C2E">
        <w:rPr>
          <w:sz w:val="24"/>
          <w:szCs w:val="24"/>
          <w:lang w:val="en-GB" w:bidi="en-GB"/>
        </w:rPr>
        <w:t xml:space="preserve"> Connector (mechanical, electrical, pneumatic),</w:t>
      </w:r>
    </w:p>
    <w:p w:rsidR="00CA543D" w:rsidRPr="00FD4C2E" w:rsidRDefault="00CA543D" w:rsidP="00086562">
      <w:pPr>
        <w:rPr>
          <w:sz w:val="24"/>
          <w:szCs w:val="24"/>
          <w:lang w:val="en-GB"/>
        </w:rPr>
      </w:pPr>
      <w:r w:rsidRPr="00FD4C2E">
        <w:rPr>
          <w:b/>
          <w:sz w:val="24"/>
          <w:szCs w:val="24"/>
          <w:lang w:val="en-GB" w:bidi="en-GB"/>
        </w:rPr>
        <w:t xml:space="preserve">VALVE ROCKER: </w:t>
      </w:r>
      <w:r w:rsidRPr="00FD4C2E">
        <w:rPr>
          <w:sz w:val="24"/>
          <w:szCs w:val="24"/>
          <w:lang w:val="en-GB" w:bidi="en-GB"/>
        </w:rPr>
        <w:t xml:space="preserve"> The mechanism used for opening and closing valves,</w:t>
      </w:r>
    </w:p>
    <w:p w:rsidR="00CA543D" w:rsidRPr="00FD4C2E" w:rsidRDefault="00CA543D" w:rsidP="00086562">
      <w:pPr>
        <w:rPr>
          <w:sz w:val="24"/>
          <w:szCs w:val="24"/>
          <w:lang w:val="en-GB"/>
        </w:rPr>
      </w:pPr>
      <w:r w:rsidRPr="00FD4C2E">
        <w:rPr>
          <w:b/>
          <w:sz w:val="24"/>
          <w:szCs w:val="24"/>
          <w:lang w:val="en-GB" w:bidi="en-GB"/>
        </w:rPr>
        <w:t xml:space="preserve">LOCOMOTIVE: </w:t>
      </w:r>
      <w:r w:rsidRPr="00FD4C2E">
        <w:rPr>
          <w:sz w:val="24"/>
          <w:szCs w:val="24"/>
          <w:lang w:val="en-GB" w:bidi="en-GB"/>
        </w:rPr>
        <w:t xml:space="preserve"> Rail system vehicle driven by mechanical power applied on its wheels and moving hauled vehicles attached to its front or back by this movement, </w:t>
      </w:r>
    </w:p>
    <w:p w:rsidR="00CA543D" w:rsidRPr="00FD4C2E" w:rsidRDefault="00CA543D" w:rsidP="00086562">
      <w:pPr>
        <w:rPr>
          <w:sz w:val="24"/>
          <w:szCs w:val="24"/>
          <w:lang w:val="en-GB"/>
        </w:rPr>
      </w:pPr>
      <w:r w:rsidRPr="00FD4C2E">
        <w:rPr>
          <w:b/>
          <w:sz w:val="24"/>
          <w:szCs w:val="24"/>
          <w:lang w:val="en-GB" w:bidi="en-GB"/>
        </w:rPr>
        <w:t>MANIFOLD:</w:t>
      </w:r>
      <w:r w:rsidRPr="00FD4C2E">
        <w:rPr>
          <w:sz w:val="24"/>
          <w:szCs w:val="24"/>
          <w:lang w:val="en-GB" w:bidi="en-GB"/>
        </w:rPr>
        <w:t xml:space="preserve"> Pipes transmitting air or air-fuel mixture to the cylinders and exhaust gases to the outlet,</w:t>
      </w:r>
    </w:p>
    <w:p w:rsidR="00CA543D" w:rsidRPr="00FD4C2E" w:rsidRDefault="00CA543D" w:rsidP="00086562">
      <w:pPr>
        <w:rPr>
          <w:sz w:val="24"/>
          <w:szCs w:val="24"/>
          <w:lang w:val="en-GB"/>
        </w:rPr>
      </w:pPr>
      <w:r w:rsidRPr="00FD4C2E">
        <w:rPr>
          <w:b/>
          <w:sz w:val="24"/>
          <w:szCs w:val="24"/>
          <w:lang w:val="en-GB" w:bidi="en-GB"/>
        </w:rPr>
        <w:t>PRESSURE GAUGE:</w:t>
      </w:r>
      <w:r w:rsidRPr="00FD4C2E">
        <w:rPr>
          <w:sz w:val="24"/>
          <w:szCs w:val="24"/>
          <w:lang w:val="en-GB" w:bidi="en-GB"/>
        </w:rPr>
        <w:t xml:space="preserve"> Pressure gauge,</w:t>
      </w:r>
    </w:p>
    <w:p w:rsidR="00CA543D" w:rsidRPr="00FD4C2E" w:rsidRDefault="00CA543D" w:rsidP="00086562">
      <w:pPr>
        <w:rPr>
          <w:sz w:val="24"/>
          <w:szCs w:val="24"/>
          <w:lang w:val="en-GB"/>
        </w:rPr>
      </w:pPr>
      <w:r w:rsidRPr="00FD4C2E">
        <w:rPr>
          <w:b/>
          <w:sz w:val="24"/>
          <w:szCs w:val="24"/>
          <w:lang w:val="en-GB" w:bidi="en-GB"/>
        </w:rPr>
        <w:t xml:space="preserve">DRIVER CAB: </w:t>
      </w:r>
      <w:r w:rsidRPr="00FD4C2E">
        <w:rPr>
          <w:sz w:val="24"/>
          <w:szCs w:val="24"/>
          <w:lang w:val="en-GB" w:bidi="en-GB"/>
        </w:rPr>
        <w:t xml:space="preserve"> Driver’s cockpit,</w:t>
      </w:r>
    </w:p>
    <w:p w:rsidR="00CA543D" w:rsidRPr="00FD4C2E" w:rsidRDefault="00CA543D" w:rsidP="00086562">
      <w:pPr>
        <w:rPr>
          <w:sz w:val="24"/>
          <w:szCs w:val="24"/>
          <w:lang w:val="en-GB"/>
        </w:rPr>
      </w:pPr>
      <w:r w:rsidRPr="00FD4C2E">
        <w:rPr>
          <w:b/>
          <w:sz w:val="24"/>
          <w:szCs w:val="24"/>
          <w:lang w:val="en-GB" w:bidi="en-GB"/>
        </w:rPr>
        <w:t xml:space="preserve">SELF-STARTER: </w:t>
      </w:r>
      <w:r w:rsidRPr="00FD4C2E">
        <w:rPr>
          <w:sz w:val="24"/>
          <w:szCs w:val="24"/>
          <w:lang w:val="en-GB" w:bidi="en-GB"/>
        </w:rPr>
        <w:t xml:space="preserve"> The mechanism for starting the engine,</w:t>
      </w:r>
    </w:p>
    <w:p w:rsidR="00CA543D" w:rsidRPr="00FD4C2E" w:rsidRDefault="00CA543D" w:rsidP="00086562">
      <w:pPr>
        <w:rPr>
          <w:sz w:val="24"/>
          <w:szCs w:val="24"/>
          <w:lang w:val="en-GB"/>
        </w:rPr>
      </w:pPr>
      <w:r w:rsidRPr="00FD4C2E">
        <w:rPr>
          <w:b/>
          <w:sz w:val="24"/>
          <w:szCs w:val="24"/>
          <w:lang w:val="en-GB" w:bidi="en-GB"/>
        </w:rPr>
        <w:t xml:space="preserve">MEMBRANE: </w:t>
      </w:r>
      <w:r w:rsidRPr="00FD4C2E">
        <w:rPr>
          <w:sz w:val="24"/>
          <w:szCs w:val="24"/>
          <w:lang w:val="en-GB" w:bidi="en-GB"/>
        </w:rPr>
        <w:t xml:space="preserve"> Diaphragm gasket,</w:t>
      </w:r>
    </w:p>
    <w:p w:rsidR="00CA543D" w:rsidRPr="00FD4C2E" w:rsidRDefault="00CA543D" w:rsidP="00086562">
      <w:pPr>
        <w:rPr>
          <w:sz w:val="24"/>
          <w:szCs w:val="24"/>
          <w:lang w:val="en-GB"/>
        </w:rPr>
      </w:pPr>
      <w:r w:rsidRPr="00FD4C2E">
        <w:rPr>
          <w:b/>
          <w:sz w:val="24"/>
          <w:szCs w:val="24"/>
          <w:lang w:val="en-GB" w:bidi="en-GB"/>
        </w:rPr>
        <w:t>SUSPENSION:</w:t>
      </w:r>
      <w:r w:rsidRPr="00FD4C2E">
        <w:rPr>
          <w:sz w:val="24"/>
          <w:szCs w:val="24"/>
          <w:lang w:val="en-GB" w:bidi="en-GB"/>
        </w:rPr>
        <w:t xml:space="preserve"> The connector between spring suspension and sport,</w:t>
      </w:r>
    </w:p>
    <w:p w:rsidR="00CA543D" w:rsidRPr="00FD4C2E" w:rsidRDefault="00CA543D" w:rsidP="00086562">
      <w:pPr>
        <w:rPr>
          <w:sz w:val="24"/>
          <w:szCs w:val="24"/>
          <w:lang w:val="en-GB"/>
        </w:rPr>
      </w:pPr>
      <w:r w:rsidRPr="00FD4C2E">
        <w:rPr>
          <w:b/>
          <w:sz w:val="24"/>
          <w:szCs w:val="24"/>
          <w:lang w:val="en-GB" w:bidi="en-GB"/>
        </w:rPr>
        <w:t xml:space="preserve">JOURNAL: </w:t>
      </w:r>
      <w:r w:rsidRPr="00FD4C2E">
        <w:rPr>
          <w:sz w:val="24"/>
          <w:szCs w:val="24"/>
          <w:lang w:val="en-GB" w:bidi="en-GB"/>
        </w:rPr>
        <w:t xml:space="preserve"> The section of the shaft enabling the shaft to rotate in its bearing,</w:t>
      </w:r>
    </w:p>
    <w:p w:rsidR="00CA543D" w:rsidRPr="00FD4C2E" w:rsidRDefault="00CA543D" w:rsidP="00086562">
      <w:pPr>
        <w:rPr>
          <w:sz w:val="24"/>
          <w:szCs w:val="24"/>
          <w:lang w:val="en-GB"/>
        </w:rPr>
      </w:pPr>
      <w:r w:rsidRPr="00FD4C2E">
        <w:rPr>
          <w:b/>
          <w:sz w:val="24"/>
          <w:szCs w:val="24"/>
          <w:lang w:val="en-GB" w:bidi="en-GB"/>
        </w:rPr>
        <w:t xml:space="preserve">AUTOMATIC COUPLING SET: </w:t>
      </w:r>
      <w:r w:rsidRPr="00FD4C2E">
        <w:rPr>
          <w:sz w:val="24"/>
          <w:szCs w:val="24"/>
          <w:lang w:val="en-GB" w:bidi="en-GB"/>
        </w:rPr>
        <w:t xml:space="preserve"> Automatic coupling set connecting train sets to each other, enabling mechanical, brake and energy transmission, </w:t>
      </w:r>
    </w:p>
    <w:p w:rsidR="00CA543D" w:rsidRPr="00FD4C2E" w:rsidRDefault="00CA543D" w:rsidP="00B47B7C">
      <w:pPr>
        <w:spacing w:line="264" w:lineRule="auto"/>
        <w:rPr>
          <w:sz w:val="24"/>
          <w:szCs w:val="24"/>
          <w:lang w:val="en-GB"/>
        </w:rPr>
      </w:pPr>
      <w:r w:rsidRPr="00FD4C2E">
        <w:rPr>
          <w:b/>
          <w:sz w:val="24"/>
          <w:szCs w:val="24"/>
          <w:lang w:val="en-GB" w:bidi="en-GB"/>
        </w:rPr>
        <w:t>SHUTTER:</w:t>
      </w:r>
      <w:r w:rsidRPr="00FD4C2E">
        <w:rPr>
          <w:sz w:val="24"/>
          <w:szCs w:val="24"/>
          <w:lang w:val="en-GB" w:bidi="en-GB"/>
        </w:rPr>
        <w:t xml:space="preserve"> Cellular vehicle body,</w:t>
      </w:r>
    </w:p>
    <w:p w:rsidR="00CA543D" w:rsidRPr="00FD4C2E" w:rsidRDefault="00CA543D" w:rsidP="00B47B7C">
      <w:pPr>
        <w:spacing w:line="264" w:lineRule="auto"/>
        <w:rPr>
          <w:sz w:val="24"/>
          <w:szCs w:val="24"/>
          <w:lang w:val="en-GB"/>
        </w:rPr>
      </w:pPr>
      <w:r w:rsidRPr="00FD4C2E">
        <w:rPr>
          <w:b/>
          <w:sz w:val="24"/>
          <w:szCs w:val="24"/>
          <w:lang w:val="en-GB" w:bidi="en-GB"/>
        </w:rPr>
        <w:t>SKATE:</w:t>
      </w:r>
      <w:r w:rsidRPr="00FD4C2E">
        <w:rPr>
          <w:sz w:val="24"/>
          <w:szCs w:val="24"/>
          <w:lang w:val="en-GB" w:bidi="en-GB"/>
        </w:rPr>
        <w:t xml:space="preserve"> Connecting wear part,</w:t>
      </w:r>
    </w:p>
    <w:p w:rsidR="00CA543D" w:rsidRPr="00FD4C2E" w:rsidRDefault="00CA543D" w:rsidP="00B47B7C">
      <w:pPr>
        <w:spacing w:line="264" w:lineRule="auto"/>
        <w:rPr>
          <w:sz w:val="24"/>
          <w:szCs w:val="24"/>
          <w:lang w:val="en-GB"/>
        </w:rPr>
      </w:pPr>
      <w:r w:rsidRPr="00FD4C2E">
        <w:rPr>
          <w:b/>
          <w:sz w:val="24"/>
          <w:szCs w:val="24"/>
          <w:lang w:val="en-GB" w:bidi="en-GB"/>
        </w:rPr>
        <w:t xml:space="preserve">WHEEL SLIP: </w:t>
      </w:r>
      <w:r w:rsidRPr="00FD4C2E">
        <w:rPr>
          <w:sz w:val="24"/>
          <w:szCs w:val="24"/>
          <w:lang w:val="en-GB" w:bidi="en-GB"/>
        </w:rPr>
        <w:t xml:space="preserve"> The wheel running idle on the rail,</w:t>
      </w:r>
    </w:p>
    <w:p w:rsidR="00CA543D" w:rsidRPr="00FD4C2E" w:rsidRDefault="00CA543D" w:rsidP="00B47B7C">
      <w:pPr>
        <w:spacing w:line="264" w:lineRule="auto"/>
        <w:rPr>
          <w:sz w:val="24"/>
          <w:szCs w:val="24"/>
          <w:lang w:val="en-GB"/>
        </w:rPr>
      </w:pPr>
      <w:r w:rsidRPr="00FD4C2E">
        <w:rPr>
          <w:b/>
          <w:sz w:val="24"/>
          <w:szCs w:val="24"/>
          <w:lang w:val="en-GB" w:bidi="en-GB"/>
        </w:rPr>
        <w:t xml:space="preserve">PIVOT PIN: </w:t>
      </w:r>
      <w:r w:rsidRPr="00FD4C2E">
        <w:rPr>
          <w:sz w:val="24"/>
          <w:szCs w:val="24"/>
          <w:lang w:val="en-GB" w:bidi="en-GB"/>
        </w:rPr>
        <w:t xml:space="preserve"> Fitting,</w:t>
      </w:r>
    </w:p>
    <w:p w:rsidR="00CA543D" w:rsidRPr="00FD4C2E" w:rsidRDefault="00CA543D" w:rsidP="00B47B7C">
      <w:pPr>
        <w:spacing w:line="264" w:lineRule="auto"/>
        <w:rPr>
          <w:sz w:val="24"/>
          <w:szCs w:val="24"/>
          <w:lang w:val="en-GB"/>
        </w:rPr>
      </w:pPr>
      <w:r w:rsidRPr="00FD4C2E">
        <w:rPr>
          <w:b/>
          <w:sz w:val="24"/>
          <w:szCs w:val="24"/>
          <w:lang w:val="en-GB" w:bidi="en-GB"/>
        </w:rPr>
        <w:t>PINION:</w:t>
      </w:r>
      <w:r w:rsidRPr="00FD4C2E">
        <w:rPr>
          <w:sz w:val="24"/>
          <w:szCs w:val="24"/>
          <w:lang w:val="en-GB" w:bidi="en-GB"/>
        </w:rPr>
        <w:t xml:space="preserve"> Traction motor gear,</w:t>
      </w:r>
    </w:p>
    <w:p w:rsidR="00CA543D" w:rsidRPr="00FD4C2E" w:rsidRDefault="00CA543D" w:rsidP="00B47B7C">
      <w:pPr>
        <w:spacing w:line="264" w:lineRule="auto"/>
        <w:rPr>
          <w:sz w:val="24"/>
          <w:szCs w:val="24"/>
          <w:lang w:val="en-GB"/>
        </w:rPr>
      </w:pPr>
      <w:r w:rsidRPr="00FD4C2E">
        <w:rPr>
          <w:b/>
          <w:sz w:val="24"/>
          <w:szCs w:val="24"/>
          <w:lang w:val="en-GB" w:bidi="en-GB"/>
        </w:rPr>
        <w:t xml:space="preserve">PISTON ROD: </w:t>
      </w:r>
      <w:r w:rsidRPr="00FD4C2E">
        <w:rPr>
          <w:sz w:val="24"/>
          <w:szCs w:val="24"/>
          <w:lang w:val="en-GB" w:bidi="en-GB"/>
        </w:rPr>
        <w:t xml:space="preserve"> The component transmitting the linear movement from the piston to the crankshaft,</w:t>
      </w:r>
    </w:p>
    <w:p w:rsidR="00CA543D" w:rsidRPr="00FD4C2E" w:rsidRDefault="00CA543D" w:rsidP="00086562">
      <w:pPr>
        <w:rPr>
          <w:sz w:val="24"/>
          <w:szCs w:val="24"/>
          <w:lang w:val="en-GB"/>
        </w:rPr>
      </w:pPr>
      <w:r w:rsidRPr="00FD4C2E">
        <w:rPr>
          <w:b/>
          <w:sz w:val="24"/>
          <w:szCs w:val="24"/>
          <w:lang w:val="en-GB" w:bidi="en-GB"/>
        </w:rPr>
        <w:lastRenderedPageBreak/>
        <w:t xml:space="preserve">PISTON: </w:t>
      </w:r>
      <w:r w:rsidRPr="00FD4C2E">
        <w:rPr>
          <w:sz w:val="24"/>
          <w:szCs w:val="24"/>
          <w:lang w:val="en-GB" w:bidi="en-GB"/>
        </w:rPr>
        <w:t xml:space="preserve"> Cylinder-piston with a smaller diameter moving regularly in a cylinder in the engines,</w:t>
      </w:r>
    </w:p>
    <w:p w:rsidR="00CA543D" w:rsidRPr="00FD4C2E" w:rsidRDefault="00CA543D" w:rsidP="00086562">
      <w:pPr>
        <w:rPr>
          <w:sz w:val="24"/>
          <w:szCs w:val="24"/>
          <w:lang w:val="en-GB"/>
        </w:rPr>
      </w:pPr>
      <w:r w:rsidRPr="00FD4C2E">
        <w:rPr>
          <w:b/>
          <w:sz w:val="24"/>
          <w:szCs w:val="24"/>
          <w:lang w:val="en-GB" w:bidi="en-GB"/>
        </w:rPr>
        <w:t>AXLE GUARD:</w:t>
      </w:r>
      <w:r w:rsidRPr="00FD4C2E">
        <w:rPr>
          <w:sz w:val="24"/>
          <w:szCs w:val="24"/>
          <w:lang w:val="en-GB" w:bidi="en-GB"/>
        </w:rPr>
        <w:t xml:space="preserve"> Axle guard,</w:t>
      </w:r>
    </w:p>
    <w:p w:rsidR="00CA543D" w:rsidRPr="00FD4C2E" w:rsidRDefault="00CA543D" w:rsidP="00086562">
      <w:pPr>
        <w:rPr>
          <w:sz w:val="24"/>
          <w:szCs w:val="24"/>
          <w:lang w:val="en-GB"/>
        </w:rPr>
      </w:pPr>
      <w:r w:rsidRPr="00FD4C2E">
        <w:rPr>
          <w:b/>
          <w:sz w:val="24"/>
          <w:szCs w:val="24"/>
          <w:lang w:val="en-GB" w:bidi="en-GB"/>
        </w:rPr>
        <w:t>PNEUMATIC:</w:t>
      </w:r>
      <w:r w:rsidRPr="00FD4C2E">
        <w:rPr>
          <w:sz w:val="24"/>
          <w:szCs w:val="24"/>
          <w:lang w:val="en-GB" w:bidi="en-GB"/>
        </w:rPr>
        <w:t xml:space="preserve"> Compressed air, </w:t>
      </w:r>
    </w:p>
    <w:p w:rsidR="00CA543D" w:rsidRPr="00FD4C2E" w:rsidRDefault="00CA543D" w:rsidP="00086562">
      <w:pPr>
        <w:rPr>
          <w:sz w:val="24"/>
          <w:szCs w:val="24"/>
          <w:lang w:val="en-GB"/>
        </w:rPr>
      </w:pPr>
      <w:r w:rsidRPr="00FD4C2E">
        <w:rPr>
          <w:b/>
          <w:sz w:val="24"/>
          <w:szCs w:val="24"/>
          <w:lang w:val="en-GB" w:bidi="en-GB"/>
        </w:rPr>
        <w:t xml:space="preserve">PT (PANTOGRAPH): </w:t>
      </w:r>
      <w:r w:rsidRPr="00FD4C2E">
        <w:rPr>
          <w:sz w:val="24"/>
          <w:szCs w:val="24"/>
          <w:lang w:val="en-GB" w:bidi="en-GB"/>
        </w:rPr>
        <w:t xml:space="preserve"> In the electrical traction systems, the equipment transmitting the electric energy required by the traction vehicle from the power line (catenary) to the traction vehicle, </w:t>
      </w:r>
    </w:p>
    <w:p w:rsidR="00CA543D" w:rsidRPr="00FD4C2E" w:rsidRDefault="00CA543D" w:rsidP="00086562">
      <w:pPr>
        <w:rPr>
          <w:sz w:val="24"/>
          <w:szCs w:val="24"/>
          <w:lang w:val="en-GB"/>
        </w:rPr>
      </w:pPr>
      <w:r w:rsidRPr="00FD4C2E">
        <w:rPr>
          <w:b/>
          <w:sz w:val="24"/>
          <w:szCs w:val="24"/>
          <w:lang w:val="en-GB" w:bidi="en-GB"/>
        </w:rPr>
        <w:t xml:space="preserve">AIR RELIEF COCK: </w:t>
      </w:r>
      <w:r w:rsidRPr="00FD4C2E">
        <w:rPr>
          <w:sz w:val="24"/>
          <w:szCs w:val="24"/>
          <w:lang w:val="en-GB" w:bidi="en-GB"/>
        </w:rPr>
        <w:t xml:space="preserve"> The mechanism for air discharge,</w:t>
      </w:r>
    </w:p>
    <w:p w:rsidR="00CA543D" w:rsidRPr="00FD4C2E" w:rsidRDefault="00CA543D" w:rsidP="00086562">
      <w:pPr>
        <w:rPr>
          <w:sz w:val="24"/>
          <w:szCs w:val="24"/>
          <w:lang w:val="en-GB"/>
        </w:rPr>
      </w:pPr>
      <w:r w:rsidRPr="00FD4C2E">
        <w:rPr>
          <w:b/>
          <w:sz w:val="24"/>
          <w:szCs w:val="24"/>
          <w:lang w:val="en-GB" w:bidi="en-GB"/>
        </w:rPr>
        <w:t>RADIATOR:</w:t>
      </w:r>
      <w:r w:rsidRPr="00FD4C2E">
        <w:rPr>
          <w:sz w:val="24"/>
          <w:szCs w:val="24"/>
          <w:lang w:val="en-GB" w:bidi="en-GB"/>
        </w:rPr>
        <w:t xml:space="preserve"> Cooling component,</w:t>
      </w:r>
    </w:p>
    <w:p w:rsidR="00CA543D" w:rsidRPr="00FD4C2E" w:rsidRDefault="00CA543D" w:rsidP="00086562">
      <w:pPr>
        <w:rPr>
          <w:sz w:val="24"/>
          <w:szCs w:val="24"/>
          <w:lang w:val="en-GB"/>
        </w:rPr>
      </w:pPr>
      <w:r w:rsidRPr="00FD4C2E">
        <w:rPr>
          <w:b/>
          <w:sz w:val="24"/>
          <w:szCs w:val="24"/>
          <w:lang w:val="en-GB" w:bidi="en-GB"/>
        </w:rPr>
        <w:t>RAIL SYSTEM VEHICLE:</w:t>
      </w:r>
      <w:r w:rsidRPr="00FD4C2E">
        <w:rPr>
          <w:sz w:val="24"/>
          <w:szCs w:val="24"/>
          <w:lang w:val="en-GB" w:bidi="en-GB"/>
        </w:rPr>
        <w:t xml:space="preserve"> General term for all the vehicles (train, metro, tram, maglev etc.) moving on railway,</w:t>
      </w:r>
    </w:p>
    <w:p w:rsidR="00CA543D" w:rsidRPr="00FD4C2E" w:rsidRDefault="00CA543D" w:rsidP="00086562">
      <w:pPr>
        <w:rPr>
          <w:sz w:val="24"/>
          <w:szCs w:val="24"/>
          <w:lang w:val="en-GB"/>
        </w:rPr>
      </w:pPr>
      <w:r w:rsidRPr="00FD4C2E">
        <w:rPr>
          <w:b/>
          <w:sz w:val="24"/>
          <w:szCs w:val="24"/>
          <w:lang w:val="en-GB" w:bidi="en-GB"/>
        </w:rPr>
        <w:t>ADJUSTOR:</w:t>
      </w:r>
      <w:r w:rsidRPr="00FD4C2E">
        <w:rPr>
          <w:sz w:val="24"/>
          <w:szCs w:val="24"/>
          <w:lang w:val="en-GB" w:bidi="en-GB"/>
        </w:rPr>
        <w:t xml:space="preserve"> Adjusting component,</w:t>
      </w:r>
    </w:p>
    <w:p w:rsidR="00CA543D" w:rsidRPr="00FD4C2E" w:rsidRDefault="00CA543D" w:rsidP="00086562">
      <w:pPr>
        <w:rPr>
          <w:sz w:val="24"/>
          <w:szCs w:val="24"/>
          <w:lang w:val="en-GB"/>
        </w:rPr>
      </w:pPr>
      <w:r w:rsidRPr="00FD4C2E">
        <w:rPr>
          <w:b/>
          <w:sz w:val="24"/>
          <w:szCs w:val="24"/>
          <w:lang w:val="en-GB" w:bidi="en-GB"/>
        </w:rPr>
        <w:t xml:space="preserve">REGULATOR:  </w:t>
      </w:r>
      <w:r w:rsidRPr="00FD4C2E">
        <w:rPr>
          <w:sz w:val="24"/>
          <w:szCs w:val="24"/>
          <w:lang w:val="en-GB" w:bidi="en-GB"/>
        </w:rPr>
        <w:t>Regulating component,</w:t>
      </w:r>
    </w:p>
    <w:p w:rsidR="00CA543D" w:rsidRPr="00FD4C2E" w:rsidRDefault="00CA543D" w:rsidP="00086562">
      <w:pPr>
        <w:rPr>
          <w:sz w:val="24"/>
          <w:szCs w:val="24"/>
          <w:lang w:val="en-GB"/>
        </w:rPr>
      </w:pPr>
      <w:r w:rsidRPr="00FD4C2E">
        <w:rPr>
          <w:b/>
          <w:sz w:val="24"/>
          <w:szCs w:val="24"/>
          <w:lang w:val="en-GB" w:bidi="en-GB"/>
        </w:rPr>
        <w:t xml:space="preserve">RISK: </w:t>
      </w:r>
      <w:r w:rsidRPr="00FD4C2E">
        <w:rPr>
          <w:sz w:val="24"/>
          <w:szCs w:val="24"/>
          <w:lang w:val="en-GB" w:bidi="en-GB"/>
        </w:rPr>
        <w:t>Potential of loss, injury or other damages to arise from hazards,</w:t>
      </w:r>
    </w:p>
    <w:p w:rsidR="00CA543D" w:rsidRPr="00FD4C2E" w:rsidRDefault="00CA543D" w:rsidP="00086562">
      <w:pPr>
        <w:rPr>
          <w:sz w:val="24"/>
          <w:szCs w:val="24"/>
          <w:lang w:val="en-GB"/>
        </w:rPr>
      </w:pPr>
      <w:r w:rsidRPr="00FD4C2E">
        <w:rPr>
          <w:b/>
          <w:sz w:val="24"/>
          <w:szCs w:val="24"/>
          <w:lang w:val="en-GB" w:bidi="en-GB"/>
        </w:rPr>
        <w:t>BRAKE SHOE:</w:t>
      </w:r>
      <w:r w:rsidRPr="00FD4C2E">
        <w:rPr>
          <w:sz w:val="24"/>
          <w:szCs w:val="24"/>
          <w:lang w:val="en-GB" w:bidi="en-GB"/>
        </w:rPr>
        <w:t xml:space="preserve"> Brake shoe, </w:t>
      </w:r>
    </w:p>
    <w:p w:rsidR="00CA543D" w:rsidRPr="00FD4C2E" w:rsidRDefault="00CA543D" w:rsidP="00086562">
      <w:pPr>
        <w:rPr>
          <w:sz w:val="24"/>
          <w:szCs w:val="24"/>
          <w:lang w:val="en-GB"/>
        </w:rPr>
      </w:pPr>
      <w:r w:rsidRPr="00FD4C2E">
        <w:rPr>
          <w:b/>
          <w:sz w:val="24"/>
          <w:szCs w:val="24"/>
          <w:lang w:val="en-GB" w:bidi="en-GB"/>
        </w:rPr>
        <w:t>PISTON RING:</w:t>
      </w:r>
      <w:r w:rsidRPr="00FD4C2E">
        <w:rPr>
          <w:sz w:val="24"/>
          <w:szCs w:val="24"/>
          <w:lang w:val="en-GB" w:bidi="en-GB"/>
        </w:rPr>
        <w:t xml:space="preserve"> Sealing equipment placed on motor pistons to prevent leak of oil, fuel, and gas,</w:t>
      </w:r>
    </w:p>
    <w:p w:rsidR="00CA543D" w:rsidRPr="00FD4C2E" w:rsidRDefault="00CA543D" w:rsidP="00086562">
      <w:pPr>
        <w:rPr>
          <w:sz w:val="24"/>
          <w:szCs w:val="24"/>
          <w:lang w:val="en-GB"/>
        </w:rPr>
      </w:pPr>
      <w:r w:rsidRPr="00FD4C2E">
        <w:rPr>
          <w:b/>
          <w:sz w:val="24"/>
          <w:szCs w:val="24"/>
          <w:lang w:val="en-GB" w:bidi="en-GB"/>
        </w:rPr>
        <w:t xml:space="preserve">SENSOR: </w:t>
      </w:r>
      <w:r w:rsidRPr="00FD4C2E">
        <w:rPr>
          <w:sz w:val="24"/>
          <w:szCs w:val="24"/>
          <w:lang w:val="en-GB" w:bidi="en-GB"/>
        </w:rPr>
        <w:t>Electronic flow, weight, speed and capacity sensor,</w:t>
      </w:r>
    </w:p>
    <w:p w:rsidR="00CA543D" w:rsidRPr="00FD4C2E" w:rsidRDefault="00CA543D" w:rsidP="00086562">
      <w:pPr>
        <w:rPr>
          <w:sz w:val="24"/>
          <w:szCs w:val="24"/>
          <w:lang w:val="en-GB"/>
        </w:rPr>
      </w:pPr>
      <w:r w:rsidRPr="00FD4C2E">
        <w:rPr>
          <w:b/>
          <w:sz w:val="24"/>
          <w:szCs w:val="24"/>
          <w:lang w:val="en-GB" w:bidi="en-GB"/>
        </w:rPr>
        <w:t>HOT:</w:t>
      </w:r>
      <w:r w:rsidRPr="00FD4C2E">
        <w:rPr>
          <w:sz w:val="24"/>
          <w:szCs w:val="24"/>
          <w:lang w:val="en-GB" w:bidi="en-GB"/>
        </w:rPr>
        <w:t xml:space="preserve"> Traction vehicle’s operative / active mode,</w:t>
      </w:r>
    </w:p>
    <w:p w:rsidR="00CA543D" w:rsidRPr="00FD4C2E" w:rsidRDefault="00CA543D" w:rsidP="00086562">
      <w:pPr>
        <w:rPr>
          <w:sz w:val="24"/>
          <w:szCs w:val="24"/>
          <w:lang w:val="en-GB"/>
        </w:rPr>
      </w:pPr>
      <w:r w:rsidRPr="00FD4C2E">
        <w:rPr>
          <w:b/>
          <w:sz w:val="24"/>
          <w:szCs w:val="24"/>
          <w:lang w:val="en-GB" w:bidi="en-GB"/>
        </w:rPr>
        <w:t>CYLINDER:</w:t>
      </w:r>
      <w:r w:rsidRPr="00FD4C2E">
        <w:rPr>
          <w:sz w:val="24"/>
          <w:szCs w:val="24"/>
          <w:lang w:val="en-GB" w:bidi="en-GB"/>
        </w:rPr>
        <w:t xml:space="preserve"> The part in which air-fuel mixture is combusted and energy is generated in the engine,</w:t>
      </w:r>
    </w:p>
    <w:p w:rsidR="00CA543D" w:rsidRPr="00FD4C2E" w:rsidRDefault="00CA543D" w:rsidP="00086562">
      <w:pPr>
        <w:rPr>
          <w:sz w:val="24"/>
          <w:szCs w:val="24"/>
          <w:lang w:val="en-GB"/>
        </w:rPr>
      </w:pPr>
      <w:r w:rsidRPr="00FD4C2E">
        <w:rPr>
          <w:b/>
          <w:sz w:val="24"/>
          <w:szCs w:val="24"/>
          <w:lang w:val="en-GB" w:bidi="en-GB"/>
        </w:rPr>
        <w:t xml:space="preserve">COOL: </w:t>
      </w:r>
      <w:r w:rsidRPr="00FD4C2E">
        <w:rPr>
          <w:sz w:val="24"/>
          <w:szCs w:val="24"/>
          <w:lang w:val="en-GB" w:bidi="en-GB"/>
        </w:rPr>
        <w:t xml:space="preserve"> Traction vehicle’s inoperative / inactive mode,</w:t>
      </w:r>
    </w:p>
    <w:p w:rsidR="00CA543D" w:rsidRPr="00FD4C2E" w:rsidRDefault="00CA543D" w:rsidP="00086562">
      <w:pPr>
        <w:rPr>
          <w:sz w:val="24"/>
          <w:szCs w:val="24"/>
          <w:lang w:val="en-GB"/>
        </w:rPr>
      </w:pPr>
      <w:r w:rsidRPr="00FD4C2E">
        <w:rPr>
          <w:b/>
          <w:sz w:val="24"/>
          <w:szCs w:val="24"/>
          <w:lang w:val="en-GB" w:bidi="en-GB"/>
        </w:rPr>
        <w:t>SPORT:</w:t>
      </w:r>
      <w:r w:rsidRPr="00FD4C2E">
        <w:rPr>
          <w:sz w:val="24"/>
          <w:szCs w:val="24"/>
          <w:lang w:val="en-GB" w:bidi="en-GB"/>
        </w:rPr>
        <w:t xml:space="preserve"> Connected fitting,</w:t>
      </w:r>
    </w:p>
    <w:p w:rsidR="00CA543D" w:rsidRPr="00FD4C2E" w:rsidRDefault="00CA543D" w:rsidP="00086562">
      <w:pPr>
        <w:rPr>
          <w:sz w:val="24"/>
          <w:szCs w:val="24"/>
          <w:lang w:val="en-GB"/>
        </w:rPr>
      </w:pPr>
      <w:r w:rsidRPr="00FD4C2E">
        <w:rPr>
          <w:b/>
          <w:sz w:val="24"/>
          <w:szCs w:val="24"/>
          <w:lang w:val="en-GB" w:bidi="en-GB"/>
        </w:rPr>
        <w:t xml:space="preserve">VALVE: </w:t>
      </w:r>
      <w:r w:rsidRPr="00FD4C2E">
        <w:rPr>
          <w:sz w:val="24"/>
          <w:szCs w:val="24"/>
          <w:lang w:val="en-GB" w:bidi="en-GB"/>
        </w:rPr>
        <w:t xml:space="preserve"> The component controlling air or fuel-air mixture inlet and exhaust gas outlet in the cylinder,</w:t>
      </w:r>
    </w:p>
    <w:p w:rsidR="00CA543D" w:rsidRPr="00FD4C2E" w:rsidRDefault="00CA543D" w:rsidP="00086562">
      <w:pPr>
        <w:rPr>
          <w:sz w:val="24"/>
          <w:szCs w:val="24"/>
          <w:lang w:val="en-GB"/>
        </w:rPr>
      </w:pPr>
      <w:r w:rsidRPr="00FD4C2E">
        <w:rPr>
          <w:b/>
          <w:sz w:val="24"/>
          <w:szCs w:val="24"/>
          <w:lang w:val="en-GB" w:bidi="en-GB"/>
        </w:rPr>
        <w:t xml:space="preserve">SUSPENSION: </w:t>
      </w:r>
      <w:r w:rsidRPr="00FD4C2E">
        <w:rPr>
          <w:sz w:val="24"/>
          <w:szCs w:val="24"/>
          <w:lang w:val="en-GB" w:bidi="en-GB"/>
        </w:rPr>
        <w:t xml:space="preserve"> The system absorbing the vertical and horizontal forces to the vehicle,</w:t>
      </w:r>
    </w:p>
    <w:p w:rsidR="00CA543D" w:rsidRPr="00FD4C2E" w:rsidRDefault="00CA543D" w:rsidP="00086562">
      <w:pPr>
        <w:rPr>
          <w:sz w:val="24"/>
          <w:szCs w:val="24"/>
          <w:lang w:val="en-GB"/>
        </w:rPr>
      </w:pPr>
      <w:r w:rsidRPr="00FD4C2E">
        <w:rPr>
          <w:b/>
          <w:sz w:val="24"/>
          <w:szCs w:val="24"/>
          <w:lang w:val="en-GB" w:bidi="en-GB"/>
        </w:rPr>
        <w:t>SPRING:</w:t>
      </w:r>
      <w:r w:rsidRPr="00FD4C2E">
        <w:rPr>
          <w:sz w:val="24"/>
          <w:szCs w:val="24"/>
          <w:lang w:val="en-GB" w:bidi="en-GB"/>
        </w:rPr>
        <w:t xml:space="preserve"> Suspension spring,</w:t>
      </w:r>
    </w:p>
    <w:p w:rsidR="00CA543D" w:rsidRPr="00FD4C2E" w:rsidRDefault="00CA543D" w:rsidP="00086562">
      <w:pPr>
        <w:rPr>
          <w:sz w:val="24"/>
          <w:szCs w:val="24"/>
          <w:lang w:val="en-GB"/>
        </w:rPr>
      </w:pPr>
      <w:r w:rsidRPr="00FD4C2E">
        <w:rPr>
          <w:b/>
          <w:sz w:val="24"/>
          <w:szCs w:val="24"/>
          <w:lang w:val="en-GB" w:bidi="en-GB"/>
        </w:rPr>
        <w:t>SURCHARGE:</w:t>
      </w:r>
      <w:r w:rsidRPr="00FD4C2E">
        <w:rPr>
          <w:sz w:val="24"/>
          <w:szCs w:val="24"/>
          <w:lang w:val="en-GB" w:bidi="en-GB"/>
        </w:rPr>
        <w:t xml:space="preserve"> Over charge,</w:t>
      </w:r>
    </w:p>
    <w:p w:rsidR="00CA543D" w:rsidRPr="00FD4C2E" w:rsidRDefault="00CA543D" w:rsidP="00086562">
      <w:pPr>
        <w:rPr>
          <w:sz w:val="24"/>
          <w:szCs w:val="24"/>
          <w:lang w:val="en-GB"/>
        </w:rPr>
      </w:pPr>
      <w:r w:rsidRPr="00FD4C2E">
        <w:rPr>
          <w:b/>
          <w:sz w:val="24"/>
          <w:szCs w:val="24"/>
          <w:lang w:val="en-GB" w:bidi="en-GB"/>
        </w:rPr>
        <w:t>SHAFT:</w:t>
      </w:r>
      <w:r w:rsidRPr="00FD4C2E">
        <w:rPr>
          <w:sz w:val="24"/>
          <w:szCs w:val="24"/>
          <w:lang w:val="en-GB" w:bidi="en-GB"/>
        </w:rPr>
        <w:t xml:space="preserve"> The shaft transmitting the machine’s rotation to other components,</w:t>
      </w:r>
    </w:p>
    <w:p w:rsidR="00CA543D" w:rsidRPr="00FD4C2E" w:rsidRDefault="00CA543D" w:rsidP="00086562">
      <w:pPr>
        <w:rPr>
          <w:sz w:val="24"/>
          <w:szCs w:val="24"/>
          <w:lang w:val="en-GB"/>
        </w:rPr>
      </w:pPr>
      <w:r w:rsidRPr="00FD4C2E">
        <w:rPr>
          <w:b/>
          <w:sz w:val="24"/>
          <w:szCs w:val="24"/>
          <w:lang w:val="en-GB" w:bidi="en-GB"/>
        </w:rPr>
        <w:t xml:space="preserve">GEARBOX: </w:t>
      </w:r>
      <w:r w:rsidRPr="00FD4C2E">
        <w:rPr>
          <w:sz w:val="24"/>
          <w:szCs w:val="24"/>
          <w:lang w:val="en-GB" w:bidi="en-GB"/>
        </w:rPr>
        <w:t xml:space="preserve"> A set of gears transmitting the movement from the engine to the power train </w:t>
      </w:r>
      <w:r w:rsidRPr="00FD4C2E">
        <w:rPr>
          <w:sz w:val="24"/>
          <w:szCs w:val="24"/>
          <w:lang w:val="en-GB" w:bidi="en-GB"/>
        </w:rPr>
        <w:lastRenderedPageBreak/>
        <w:t>and enabling the vehicle to drive at the required speed or reroutes the movement,</w:t>
      </w:r>
    </w:p>
    <w:p w:rsidR="00CA543D" w:rsidRPr="00FD4C2E" w:rsidRDefault="00CA543D" w:rsidP="00086562">
      <w:pPr>
        <w:rPr>
          <w:sz w:val="24"/>
          <w:szCs w:val="24"/>
          <w:lang w:val="en-GB"/>
        </w:rPr>
      </w:pPr>
      <w:r w:rsidRPr="00FD4C2E">
        <w:rPr>
          <w:b/>
          <w:sz w:val="24"/>
          <w:szCs w:val="24"/>
          <w:lang w:val="en-GB" w:bidi="en-GB"/>
        </w:rPr>
        <w:t>FRAME:</w:t>
      </w:r>
      <w:r w:rsidRPr="00FD4C2E">
        <w:rPr>
          <w:sz w:val="24"/>
          <w:szCs w:val="24"/>
          <w:lang w:val="en-GB" w:bidi="en-GB"/>
        </w:rPr>
        <w:t xml:space="preserve"> Vehicle body,</w:t>
      </w:r>
    </w:p>
    <w:p w:rsidR="00CA543D" w:rsidRPr="00FD4C2E" w:rsidRDefault="00CA543D" w:rsidP="00086562">
      <w:pPr>
        <w:rPr>
          <w:sz w:val="24"/>
          <w:szCs w:val="24"/>
          <w:lang w:val="en-GB"/>
        </w:rPr>
      </w:pPr>
      <w:r w:rsidRPr="00FD4C2E">
        <w:rPr>
          <w:b/>
          <w:sz w:val="24"/>
          <w:szCs w:val="24"/>
          <w:lang w:val="en-GB" w:bidi="en-GB"/>
        </w:rPr>
        <w:t>COWCATCHER:</w:t>
      </w:r>
      <w:r w:rsidRPr="00FD4C2E">
        <w:rPr>
          <w:sz w:val="24"/>
          <w:szCs w:val="24"/>
          <w:lang w:val="en-GB" w:bidi="en-GB"/>
        </w:rPr>
        <w:t xml:space="preserve"> The component which is mounted on the front and rear frame of locomotives and used for </w:t>
      </w:r>
      <w:proofErr w:type="spellStart"/>
      <w:r w:rsidRPr="00FD4C2E">
        <w:rPr>
          <w:sz w:val="24"/>
          <w:szCs w:val="24"/>
          <w:lang w:val="en-GB" w:bidi="en-GB"/>
        </w:rPr>
        <w:t>plowing</w:t>
      </w:r>
      <w:proofErr w:type="spellEnd"/>
      <w:r w:rsidRPr="00FD4C2E">
        <w:rPr>
          <w:sz w:val="24"/>
          <w:szCs w:val="24"/>
          <w:lang w:val="en-GB" w:bidi="en-GB"/>
        </w:rPr>
        <w:t xml:space="preserve"> foreign substances and snow which may be available on route,   </w:t>
      </w:r>
    </w:p>
    <w:p w:rsidR="00CA543D" w:rsidRPr="00FD4C2E" w:rsidRDefault="00CA543D" w:rsidP="00086562">
      <w:pPr>
        <w:rPr>
          <w:sz w:val="24"/>
          <w:szCs w:val="24"/>
          <w:lang w:val="en-GB"/>
        </w:rPr>
      </w:pPr>
      <w:r w:rsidRPr="00FD4C2E">
        <w:rPr>
          <w:b/>
          <w:sz w:val="24"/>
          <w:szCs w:val="24"/>
          <w:lang w:val="en-GB" w:bidi="en-GB"/>
        </w:rPr>
        <w:t xml:space="preserve">DRIVE:  </w:t>
      </w:r>
      <w:r w:rsidRPr="00FD4C2E">
        <w:rPr>
          <w:sz w:val="24"/>
          <w:szCs w:val="24"/>
          <w:lang w:val="en-GB" w:bidi="en-GB"/>
        </w:rPr>
        <w:t>Driving,</w:t>
      </w:r>
    </w:p>
    <w:p w:rsidR="00CA543D" w:rsidRPr="00FD4C2E" w:rsidRDefault="00CA543D" w:rsidP="00086562">
      <w:pPr>
        <w:rPr>
          <w:sz w:val="24"/>
          <w:szCs w:val="24"/>
          <w:lang w:val="en-GB"/>
        </w:rPr>
      </w:pPr>
      <w:r w:rsidRPr="00FD4C2E">
        <w:rPr>
          <w:b/>
          <w:sz w:val="24"/>
          <w:szCs w:val="24"/>
          <w:lang w:val="en-GB" w:bidi="en-GB"/>
        </w:rPr>
        <w:t xml:space="preserve">BUFFER STOP: </w:t>
      </w:r>
      <w:r w:rsidRPr="00FD4C2E">
        <w:rPr>
          <w:sz w:val="24"/>
          <w:szCs w:val="24"/>
          <w:lang w:val="en-GB" w:bidi="en-GB"/>
        </w:rPr>
        <w:t xml:space="preserve"> The equipment used for absorbing the movement in the direction of rail axis and their soft transmission to the frame in the vehicles,</w:t>
      </w:r>
    </w:p>
    <w:p w:rsidR="00CA543D" w:rsidRPr="00FD4C2E" w:rsidRDefault="00CA543D" w:rsidP="00086562">
      <w:pPr>
        <w:rPr>
          <w:color w:val="FF0000"/>
          <w:sz w:val="24"/>
          <w:szCs w:val="24"/>
          <w:lang w:val="en-GB"/>
        </w:rPr>
      </w:pPr>
      <w:r w:rsidRPr="00FD4C2E">
        <w:rPr>
          <w:b/>
          <w:sz w:val="24"/>
          <w:szCs w:val="24"/>
          <w:lang w:val="en-GB" w:bidi="en-GB"/>
        </w:rPr>
        <w:t xml:space="preserve">BASEBOARD:  </w:t>
      </w:r>
      <w:r w:rsidRPr="00FD4C2E">
        <w:rPr>
          <w:sz w:val="24"/>
          <w:szCs w:val="24"/>
          <w:lang w:val="en-GB" w:bidi="en-GB"/>
        </w:rPr>
        <w:t>The equipment which is used for disposing of unwanted objects on the rail head bearing surface and mounted on the frame or bogie to be located on the front side of wheel according to the driving direction,</w:t>
      </w:r>
    </w:p>
    <w:p w:rsidR="00CA543D" w:rsidRPr="00FD4C2E" w:rsidRDefault="00CA543D" w:rsidP="00086562">
      <w:pPr>
        <w:rPr>
          <w:sz w:val="24"/>
          <w:szCs w:val="24"/>
          <w:lang w:val="en-GB"/>
        </w:rPr>
      </w:pPr>
      <w:r w:rsidRPr="00FD4C2E">
        <w:rPr>
          <w:b/>
          <w:sz w:val="24"/>
          <w:szCs w:val="24"/>
          <w:lang w:val="en-GB" w:bidi="en-GB"/>
        </w:rPr>
        <w:t xml:space="preserve">DANGER:  </w:t>
      </w:r>
      <w:r w:rsidRPr="00FD4C2E">
        <w:rPr>
          <w:sz w:val="24"/>
          <w:szCs w:val="24"/>
          <w:lang w:val="en-GB" w:bidi="en-GB"/>
        </w:rPr>
        <w:t>Potential of damage or injury likely to affect the worker or work place and likely to exist in the workplace or to be caused externally,</w:t>
      </w:r>
    </w:p>
    <w:p w:rsidR="00CA543D" w:rsidRPr="00FD4C2E" w:rsidRDefault="00CA543D" w:rsidP="005C3CA6">
      <w:pPr>
        <w:spacing w:after="180" w:line="264" w:lineRule="auto"/>
        <w:rPr>
          <w:sz w:val="24"/>
          <w:szCs w:val="24"/>
          <w:lang w:val="en-GB"/>
        </w:rPr>
      </w:pPr>
      <w:r w:rsidRPr="00FD4C2E">
        <w:rPr>
          <w:b/>
          <w:sz w:val="24"/>
          <w:szCs w:val="24"/>
          <w:lang w:val="en-GB" w:bidi="en-GB"/>
        </w:rPr>
        <w:t>THERMOSTAT:</w:t>
      </w:r>
      <w:r w:rsidRPr="00FD4C2E">
        <w:rPr>
          <w:sz w:val="24"/>
          <w:szCs w:val="24"/>
          <w:lang w:val="en-GB" w:bidi="en-GB"/>
        </w:rPr>
        <w:t xml:space="preserve"> The component controlling the temperature at the requested values in a system,</w:t>
      </w:r>
    </w:p>
    <w:p w:rsidR="00CA543D" w:rsidRPr="00FD4C2E" w:rsidRDefault="00CA543D" w:rsidP="00086562">
      <w:pPr>
        <w:rPr>
          <w:sz w:val="24"/>
          <w:szCs w:val="24"/>
          <w:lang w:val="en-GB"/>
        </w:rPr>
      </w:pPr>
      <w:r w:rsidRPr="00FD4C2E">
        <w:rPr>
          <w:b/>
          <w:sz w:val="24"/>
          <w:szCs w:val="24"/>
          <w:lang w:val="en-GB" w:bidi="en-GB"/>
        </w:rPr>
        <w:t>TORQUE:</w:t>
      </w:r>
      <w:r w:rsidRPr="00FD4C2E">
        <w:rPr>
          <w:sz w:val="24"/>
          <w:szCs w:val="24"/>
          <w:lang w:val="en-GB" w:bidi="en-GB"/>
        </w:rPr>
        <w:t xml:space="preserve"> The rotation effect of a force on a point or an axis,</w:t>
      </w:r>
    </w:p>
    <w:p w:rsidR="00CA543D" w:rsidRPr="00FD4C2E" w:rsidRDefault="00CA543D" w:rsidP="00086562">
      <w:pPr>
        <w:rPr>
          <w:sz w:val="24"/>
          <w:szCs w:val="24"/>
          <w:lang w:val="en-GB"/>
        </w:rPr>
      </w:pPr>
      <w:r w:rsidRPr="00FD4C2E">
        <w:rPr>
          <w:b/>
          <w:sz w:val="24"/>
          <w:szCs w:val="24"/>
          <w:lang w:val="en-GB" w:bidi="en-GB"/>
        </w:rPr>
        <w:t xml:space="preserve">SLUDGE: </w:t>
      </w:r>
      <w:r w:rsidRPr="00FD4C2E">
        <w:rPr>
          <w:sz w:val="24"/>
          <w:szCs w:val="24"/>
          <w:lang w:val="en-GB" w:bidi="en-GB"/>
        </w:rPr>
        <w:t xml:space="preserve"> Deposit,</w:t>
      </w:r>
    </w:p>
    <w:p w:rsidR="00CA543D" w:rsidRPr="00FD4C2E" w:rsidRDefault="00CA543D" w:rsidP="00086562">
      <w:pPr>
        <w:rPr>
          <w:sz w:val="24"/>
          <w:szCs w:val="24"/>
          <w:lang w:val="en-GB"/>
        </w:rPr>
      </w:pPr>
      <w:r w:rsidRPr="00FD4C2E">
        <w:rPr>
          <w:b/>
          <w:sz w:val="24"/>
          <w:szCs w:val="24"/>
          <w:lang w:val="en-GB" w:bidi="en-GB"/>
        </w:rPr>
        <w:t xml:space="preserve">DRIVER EMERGENCY BRAKE: </w:t>
      </w:r>
      <w:r w:rsidRPr="00FD4C2E">
        <w:rPr>
          <w:sz w:val="24"/>
          <w:szCs w:val="24"/>
          <w:lang w:val="en-GB" w:bidi="en-GB"/>
        </w:rPr>
        <w:t xml:space="preserve"> The train security system which is automatically activated and drives the train’s brake system in case the driver becomes incapable of driving the train for any reason,</w:t>
      </w:r>
    </w:p>
    <w:p w:rsidR="00CA543D" w:rsidRPr="00FD4C2E" w:rsidRDefault="00CA543D" w:rsidP="00086562">
      <w:pPr>
        <w:rPr>
          <w:sz w:val="24"/>
          <w:szCs w:val="24"/>
          <w:lang w:val="en-GB"/>
        </w:rPr>
      </w:pPr>
      <w:r w:rsidRPr="00FD4C2E">
        <w:rPr>
          <w:b/>
          <w:sz w:val="24"/>
          <w:szCs w:val="24"/>
          <w:lang w:val="en-GB" w:bidi="en-GB"/>
        </w:rPr>
        <w:t xml:space="preserve">TURBOCOMPRESSOR: </w:t>
      </w:r>
      <w:r w:rsidRPr="00FD4C2E">
        <w:rPr>
          <w:sz w:val="24"/>
          <w:szCs w:val="24"/>
          <w:lang w:val="en-GB" w:bidi="en-GB"/>
        </w:rPr>
        <w:t xml:space="preserve"> The unit injecting compressed air to the cylinders by using the energy of exhaust gas,</w:t>
      </w:r>
    </w:p>
    <w:p w:rsidR="00CA543D" w:rsidRPr="00FD4C2E" w:rsidRDefault="00CA543D" w:rsidP="00086562">
      <w:pPr>
        <w:rPr>
          <w:sz w:val="24"/>
          <w:szCs w:val="24"/>
          <w:lang w:val="en-GB"/>
        </w:rPr>
      </w:pPr>
      <w:r w:rsidRPr="00FD4C2E">
        <w:rPr>
          <w:b/>
          <w:sz w:val="24"/>
          <w:szCs w:val="24"/>
          <w:lang w:val="en-GB" w:bidi="en-GB"/>
        </w:rPr>
        <w:t xml:space="preserve">TURBOCHARGER: </w:t>
      </w:r>
      <w:r w:rsidRPr="00FD4C2E">
        <w:rPr>
          <w:sz w:val="24"/>
          <w:szCs w:val="24"/>
          <w:lang w:val="en-GB" w:bidi="en-GB"/>
        </w:rPr>
        <w:t xml:space="preserve"> Excessive air generating unit,</w:t>
      </w:r>
    </w:p>
    <w:p w:rsidR="00CA543D" w:rsidRPr="00FD4C2E" w:rsidRDefault="00CA543D" w:rsidP="00086562">
      <w:pPr>
        <w:rPr>
          <w:sz w:val="24"/>
          <w:szCs w:val="24"/>
          <w:lang w:val="en-GB"/>
        </w:rPr>
      </w:pPr>
      <w:r w:rsidRPr="00FD4C2E">
        <w:rPr>
          <w:b/>
          <w:sz w:val="24"/>
          <w:szCs w:val="24"/>
          <w:lang w:val="en-GB" w:bidi="en-GB"/>
        </w:rPr>
        <w:t xml:space="preserve">ULTRASONIC MEASUREMENT: </w:t>
      </w:r>
      <w:r w:rsidRPr="00FD4C2E">
        <w:rPr>
          <w:sz w:val="24"/>
          <w:szCs w:val="24"/>
          <w:lang w:val="en-GB" w:bidi="en-GB"/>
        </w:rPr>
        <w:t xml:space="preserve"> Measurement made by using sound waves,</w:t>
      </w:r>
    </w:p>
    <w:p w:rsidR="00CA543D" w:rsidRPr="00FD4C2E" w:rsidRDefault="00CA543D" w:rsidP="00086562">
      <w:pPr>
        <w:rPr>
          <w:sz w:val="24"/>
          <w:szCs w:val="24"/>
          <w:lang w:val="en-GB"/>
        </w:rPr>
      </w:pPr>
      <w:r w:rsidRPr="00FD4C2E">
        <w:rPr>
          <w:b/>
          <w:sz w:val="24"/>
          <w:szCs w:val="24"/>
          <w:lang w:val="en-GB" w:bidi="en-GB"/>
        </w:rPr>
        <w:t xml:space="preserve">RAILWAY CAR (HAULED VEHICLE): </w:t>
      </w:r>
      <w:r w:rsidRPr="00FD4C2E">
        <w:rPr>
          <w:sz w:val="24"/>
          <w:szCs w:val="24"/>
          <w:lang w:val="en-GB" w:bidi="en-GB"/>
        </w:rPr>
        <w:t xml:space="preserve"> The rail system vehicle without its own driving power, moved by tracking or pushing by a traction vehicle, suitable for carrying load or passenger,</w:t>
      </w:r>
    </w:p>
    <w:p w:rsidR="00CA543D" w:rsidRPr="00FD4C2E" w:rsidRDefault="00CA543D" w:rsidP="00086562">
      <w:pPr>
        <w:rPr>
          <w:sz w:val="24"/>
          <w:szCs w:val="24"/>
          <w:lang w:val="en-GB"/>
        </w:rPr>
      </w:pPr>
      <w:r w:rsidRPr="00FD4C2E">
        <w:rPr>
          <w:b/>
          <w:sz w:val="24"/>
          <w:szCs w:val="24"/>
          <w:lang w:val="en-GB" w:bidi="en-GB"/>
        </w:rPr>
        <w:t>VALVE:</w:t>
      </w:r>
      <w:r w:rsidRPr="00FD4C2E">
        <w:rPr>
          <w:sz w:val="24"/>
          <w:szCs w:val="24"/>
          <w:lang w:val="en-GB" w:bidi="en-GB"/>
        </w:rPr>
        <w:t xml:space="preserve"> The system controlling liquid pass,</w:t>
      </w:r>
    </w:p>
    <w:p w:rsidR="00CA543D" w:rsidRPr="00FD4C2E" w:rsidRDefault="00CA543D" w:rsidP="00086562">
      <w:pPr>
        <w:rPr>
          <w:sz w:val="24"/>
          <w:szCs w:val="24"/>
          <w:lang w:val="en-GB"/>
        </w:rPr>
      </w:pPr>
      <w:r w:rsidRPr="00FD4C2E">
        <w:rPr>
          <w:b/>
          <w:sz w:val="24"/>
          <w:szCs w:val="24"/>
          <w:lang w:val="en-GB" w:bidi="en-GB"/>
        </w:rPr>
        <w:t xml:space="preserve">COCK: </w:t>
      </w:r>
      <w:r w:rsidRPr="00FD4C2E">
        <w:rPr>
          <w:sz w:val="24"/>
          <w:szCs w:val="24"/>
          <w:lang w:val="en-GB" w:bidi="en-GB"/>
        </w:rPr>
        <w:t xml:space="preserve"> The device used for stopping or releasing the liquid in the pipe,</w:t>
      </w:r>
    </w:p>
    <w:p w:rsidR="00CA543D" w:rsidRPr="00FD4C2E" w:rsidRDefault="00CA543D" w:rsidP="00086562">
      <w:pPr>
        <w:rPr>
          <w:sz w:val="24"/>
          <w:szCs w:val="24"/>
          <w:lang w:val="en-GB"/>
        </w:rPr>
      </w:pPr>
      <w:r w:rsidRPr="00FD4C2E">
        <w:rPr>
          <w:b/>
          <w:sz w:val="24"/>
          <w:szCs w:val="24"/>
          <w:lang w:val="en-GB" w:bidi="en-GB"/>
        </w:rPr>
        <w:t>FLYWHEEL:</w:t>
      </w:r>
      <w:r w:rsidRPr="00FD4C2E">
        <w:rPr>
          <w:sz w:val="24"/>
          <w:szCs w:val="24"/>
          <w:lang w:val="en-GB" w:bidi="en-GB"/>
        </w:rPr>
        <w:t xml:space="preserve"> Gear or disk used for starting the engine and dynamic balancing of the engine,</w:t>
      </w:r>
    </w:p>
    <w:p w:rsidR="00CA543D" w:rsidRPr="00FD4C2E" w:rsidRDefault="00CA543D" w:rsidP="00086562">
      <w:pPr>
        <w:rPr>
          <w:sz w:val="24"/>
          <w:szCs w:val="24"/>
          <w:lang w:val="en-GB"/>
        </w:rPr>
      </w:pPr>
      <w:r w:rsidRPr="00FD4C2E">
        <w:rPr>
          <w:b/>
          <w:sz w:val="24"/>
          <w:szCs w:val="24"/>
          <w:lang w:val="en-GB" w:bidi="en-GB"/>
        </w:rPr>
        <w:t xml:space="preserve">OIL PUMP: </w:t>
      </w:r>
      <w:r w:rsidRPr="00FD4C2E">
        <w:rPr>
          <w:sz w:val="24"/>
          <w:szCs w:val="24"/>
          <w:lang w:val="en-GB" w:bidi="en-GB"/>
        </w:rPr>
        <w:t xml:space="preserve"> The component pumping the oil in the crankcase to the lubricating system,</w:t>
      </w:r>
    </w:p>
    <w:p w:rsidR="00CA543D" w:rsidRPr="00FD4C2E" w:rsidRDefault="00CA543D" w:rsidP="00086562">
      <w:pPr>
        <w:rPr>
          <w:sz w:val="24"/>
          <w:szCs w:val="24"/>
          <w:lang w:val="en-GB"/>
        </w:rPr>
      </w:pPr>
      <w:r w:rsidRPr="00FD4C2E">
        <w:rPr>
          <w:b/>
          <w:sz w:val="24"/>
          <w:szCs w:val="24"/>
          <w:lang w:val="en-GB" w:bidi="en-GB"/>
        </w:rPr>
        <w:t xml:space="preserve">FUEL PUMP: </w:t>
      </w:r>
      <w:r w:rsidRPr="00FD4C2E">
        <w:rPr>
          <w:sz w:val="24"/>
          <w:szCs w:val="24"/>
          <w:lang w:val="en-GB" w:bidi="en-GB"/>
        </w:rPr>
        <w:t xml:space="preserve"> The component pumping fuel in the fuel tank to the fuel system,</w:t>
      </w:r>
    </w:p>
    <w:p w:rsidR="00CA543D" w:rsidRPr="00FD4C2E" w:rsidRDefault="00CA543D" w:rsidP="00086562">
      <w:pPr>
        <w:rPr>
          <w:sz w:val="24"/>
          <w:szCs w:val="24"/>
          <w:lang w:val="en-GB"/>
        </w:rPr>
      </w:pPr>
      <w:r w:rsidRPr="00FD4C2E">
        <w:rPr>
          <w:b/>
          <w:sz w:val="24"/>
          <w:szCs w:val="24"/>
          <w:lang w:val="en-GB" w:bidi="en-GB"/>
        </w:rPr>
        <w:lastRenderedPageBreak/>
        <w:t xml:space="preserve">SEMI-AUTOMATIC COUPLING SET: </w:t>
      </w:r>
      <w:r w:rsidRPr="00FD4C2E">
        <w:rPr>
          <w:sz w:val="24"/>
          <w:szCs w:val="24"/>
          <w:lang w:val="en-GB" w:bidi="en-GB"/>
        </w:rPr>
        <w:t xml:space="preserve"> The mechanism used for connecting the vehicle to each other, hauling and buffering.</w:t>
      </w:r>
    </w:p>
    <w:p w:rsidR="00CA543D" w:rsidRPr="00FD4C2E" w:rsidRDefault="00CA543D">
      <w:pPr>
        <w:rPr>
          <w:sz w:val="24"/>
          <w:szCs w:val="24"/>
          <w:lang w:val="en-GB"/>
        </w:rPr>
      </w:pPr>
    </w:p>
    <w:p w:rsidR="009B4DF6" w:rsidRPr="00FD4C2E" w:rsidRDefault="009B4DF6">
      <w:pPr>
        <w:rPr>
          <w:sz w:val="24"/>
          <w:szCs w:val="24"/>
          <w:lang w:val="en-GB"/>
        </w:rPr>
      </w:pPr>
    </w:p>
    <w:p w:rsidR="009B4DF6" w:rsidRPr="00FD4C2E" w:rsidRDefault="009B4DF6" w:rsidP="009B4DF6">
      <w:pPr>
        <w:jc w:val="center"/>
        <w:rPr>
          <w:b/>
          <w:sz w:val="24"/>
          <w:szCs w:val="24"/>
          <w:lang w:val="en-GB"/>
        </w:rPr>
      </w:pPr>
      <w:r w:rsidRPr="00FD4C2E">
        <w:rPr>
          <w:b/>
          <w:sz w:val="24"/>
          <w:szCs w:val="24"/>
          <w:lang w:val="en-GB" w:bidi="en-GB"/>
        </w:rPr>
        <w:t>TABLE OF CONTENTS</w:t>
      </w:r>
    </w:p>
    <w:p w:rsidR="00ED0869" w:rsidRPr="00FD4C2E" w:rsidRDefault="009B4DF6">
      <w:pPr>
        <w:pStyle w:val="TOC1"/>
        <w:tabs>
          <w:tab w:val="left" w:pos="440"/>
          <w:tab w:val="right" w:leader="dot" w:pos="9062"/>
        </w:tabs>
        <w:rPr>
          <w:rFonts w:ascii="Calibri" w:hAnsi="Calibri"/>
          <w:lang w:val="en-GB" w:eastAsia="tr-TR"/>
        </w:rPr>
      </w:pPr>
      <w:r w:rsidRPr="00FD4C2E">
        <w:rPr>
          <w:b/>
          <w:sz w:val="24"/>
          <w:szCs w:val="24"/>
          <w:lang w:val="en-GB" w:bidi="en-GB"/>
        </w:rPr>
        <w:fldChar w:fldCharType="begin"/>
      </w:r>
      <w:r w:rsidRPr="00FD4C2E">
        <w:rPr>
          <w:b/>
          <w:sz w:val="24"/>
          <w:szCs w:val="24"/>
          <w:lang w:val="en-GB" w:bidi="en-GB"/>
        </w:rPr>
        <w:instrText xml:space="preserve"> TOC \o "1-4" \h \z \u </w:instrText>
      </w:r>
      <w:r w:rsidRPr="00FD4C2E">
        <w:rPr>
          <w:b/>
          <w:sz w:val="24"/>
          <w:szCs w:val="24"/>
          <w:lang w:val="en-GB" w:bidi="en-GB"/>
        </w:rPr>
        <w:fldChar w:fldCharType="separate"/>
      </w:r>
      <w:hyperlink w:anchor="_Toc432021453" w:history="1">
        <w:r w:rsidR="00ED0869" w:rsidRPr="00FD4C2E">
          <w:rPr>
            <w:rStyle w:val="Hyperlink"/>
            <w:b/>
            <w:lang w:val="en-GB"/>
          </w:rPr>
          <w:t>1.</w:t>
        </w:r>
        <w:r w:rsidR="00ED0869" w:rsidRPr="00FD4C2E">
          <w:rPr>
            <w:rFonts w:ascii="Calibri" w:hAnsi="Calibri"/>
            <w:lang w:val="en-GB" w:eastAsia="tr-TR"/>
          </w:rPr>
          <w:tab/>
        </w:r>
        <w:r w:rsidR="00ED0869" w:rsidRPr="00FD4C2E">
          <w:rPr>
            <w:rStyle w:val="Hyperlink"/>
            <w:b/>
            <w:lang w:val="en-GB" w:bidi="en-GB"/>
          </w:rPr>
          <w:t>INTRODUCTION</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_Toc432021453 \h </w:instrText>
        </w:r>
        <w:r w:rsidR="00ED0869" w:rsidRPr="00FD4C2E">
          <w:rPr>
            <w:webHidden/>
            <w:lang w:val="en-GB"/>
          </w:rPr>
        </w:r>
        <w:r w:rsidR="00ED0869" w:rsidRPr="00FD4C2E">
          <w:rPr>
            <w:webHidden/>
            <w:lang w:val="en-GB"/>
          </w:rPr>
          <w:fldChar w:fldCharType="separate"/>
        </w:r>
        <w:r w:rsidR="00ED0869" w:rsidRPr="00FD4C2E">
          <w:rPr>
            <w:webHidden/>
            <w:lang w:val="en-GB"/>
          </w:rPr>
          <w:t>9</w:t>
        </w:r>
        <w:r w:rsidR="00ED0869" w:rsidRPr="00FD4C2E">
          <w:rPr>
            <w:webHidden/>
            <w:lang w:val="en-GB"/>
          </w:rPr>
          <w:fldChar w:fldCharType="end"/>
        </w:r>
      </w:hyperlink>
    </w:p>
    <w:p w:rsidR="00ED0869" w:rsidRPr="00FD4C2E" w:rsidRDefault="00F540CD">
      <w:pPr>
        <w:pStyle w:val="TOC1"/>
        <w:tabs>
          <w:tab w:val="left" w:pos="440"/>
          <w:tab w:val="right" w:leader="dot" w:pos="9062"/>
        </w:tabs>
        <w:rPr>
          <w:rFonts w:ascii="Calibri" w:hAnsi="Calibri"/>
          <w:lang w:val="en-GB" w:eastAsia="tr-TR"/>
        </w:rPr>
      </w:pPr>
      <w:hyperlink w:anchor="_Toc432021454" w:history="1">
        <w:r w:rsidR="00ED0869" w:rsidRPr="00FD4C2E">
          <w:rPr>
            <w:rStyle w:val="Hyperlink"/>
            <w:b/>
            <w:lang w:val="en-GB"/>
          </w:rPr>
          <w:t>2.</w:t>
        </w:r>
        <w:r w:rsidR="00ED0869" w:rsidRPr="00FD4C2E">
          <w:rPr>
            <w:rFonts w:ascii="Calibri" w:hAnsi="Calibri"/>
            <w:lang w:val="en-GB" w:eastAsia="tr-TR"/>
          </w:rPr>
          <w:tab/>
        </w:r>
        <w:r w:rsidR="00ED0869" w:rsidRPr="00FD4C2E">
          <w:rPr>
            <w:rStyle w:val="Hyperlink"/>
            <w:b/>
            <w:lang w:val="en-GB" w:bidi="en-GB"/>
          </w:rPr>
          <w:t xml:space="preserve">INTRODUCTION </w:t>
        </w:r>
        <w:r w:rsidR="00A64588">
          <w:rPr>
            <w:rStyle w:val="Hyperlink"/>
            <w:b/>
            <w:lang w:val="en-GB" w:bidi="en-GB"/>
          </w:rPr>
          <w:t>TO</w:t>
        </w:r>
        <w:r w:rsidR="00ED0869" w:rsidRPr="00FD4C2E">
          <w:rPr>
            <w:rStyle w:val="Hyperlink"/>
            <w:b/>
            <w:lang w:val="en-GB" w:bidi="en-GB"/>
          </w:rPr>
          <w:t xml:space="preserve"> THE OCCUPATION</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_Toc432021454 \h </w:instrText>
        </w:r>
        <w:r w:rsidR="00ED0869" w:rsidRPr="00FD4C2E">
          <w:rPr>
            <w:webHidden/>
            <w:lang w:val="en-GB"/>
          </w:rPr>
        </w:r>
        <w:r w:rsidR="00ED0869" w:rsidRPr="00FD4C2E">
          <w:rPr>
            <w:webHidden/>
            <w:lang w:val="en-GB"/>
          </w:rPr>
          <w:fldChar w:fldCharType="separate"/>
        </w:r>
        <w:r w:rsidR="00ED0869" w:rsidRPr="00FD4C2E">
          <w:rPr>
            <w:webHidden/>
            <w:lang w:val="en-GB"/>
          </w:rPr>
          <w:t>10</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55" w:history="1">
        <w:r w:rsidR="00ED0869" w:rsidRPr="00FD4C2E">
          <w:rPr>
            <w:rStyle w:val="Hyperlink"/>
            <w:b/>
            <w:lang w:val="en-GB"/>
          </w:rPr>
          <w:t>2.1.</w:t>
        </w:r>
        <w:r w:rsidR="00ED0869" w:rsidRPr="00FD4C2E">
          <w:rPr>
            <w:rFonts w:ascii="Calibri" w:hAnsi="Calibri"/>
            <w:lang w:val="en-GB" w:eastAsia="tr-TR"/>
          </w:rPr>
          <w:tab/>
        </w:r>
        <w:r w:rsidR="00A64588">
          <w:rPr>
            <w:rStyle w:val="Hyperlink"/>
            <w:b/>
            <w:lang w:val="en-GB" w:bidi="en-GB"/>
          </w:rPr>
          <w:t>Description</w:t>
        </w:r>
        <w:r w:rsidR="00ED0869" w:rsidRPr="00FD4C2E">
          <w:rPr>
            <w:rStyle w:val="Hyperlink"/>
            <w:b/>
            <w:lang w:val="en-GB" w:bidi="en-GB"/>
          </w:rPr>
          <w:t xml:space="preserve"> of the Occupation</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_Toc432021455 \h </w:instrText>
        </w:r>
        <w:r w:rsidR="00ED0869" w:rsidRPr="00FD4C2E">
          <w:rPr>
            <w:webHidden/>
            <w:lang w:val="en-GB"/>
          </w:rPr>
        </w:r>
        <w:r w:rsidR="00ED0869" w:rsidRPr="00FD4C2E">
          <w:rPr>
            <w:webHidden/>
            <w:lang w:val="en-GB"/>
          </w:rPr>
          <w:fldChar w:fldCharType="separate"/>
        </w:r>
        <w:r w:rsidR="00ED0869" w:rsidRPr="00FD4C2E">
          <w:rPr>
            <w:webHidden/>
            <w:lang w:val="en-GB"/>
          </w:rPr>
          <w:t>10</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56" w:history="1">
        <w:r w:rsidR="00ED0869" w:rsidRPr="00FD4C2E">
          <w:rPr>
            <w:rStyle w:val="Hyperlink"/>
            <w:b/>
            <w:lang w:val="en-GB"/>
          </w:rPr>
          <w:t>2.2.</w:t>
        </w:r>
        <w:r w:rsidR="00ED0869" w:rsidRPr="00FD4C2E">
          <w:rPr>
            <w:rFonts w:ascii="Calibri" w:hAnsi="Calibri"/>
            <w:lang w:val="en-GB" w:eastAsia="tr-TR"/>
          </w:rPr>
          <w:tab/>
        </w:r>
        <w:r w:rsidR="00ED0869" w:rsidRPr="00FD4C2E">
          <w:rPr>
            <w:rStyle w:val="Hyperlink"/>
            <w:b/>
            <w:lang w:val="en-GB" w:bidi="en-GB"/>
          </w:rPr>
          <w:t>Occupation</w:t>
        </w:r>
        <w:r w:rsidR="00A64588">
          <w:rPr>
            <w:rStyle w:val="Hyperlink"/>
            <w:b/>
            <w:lang w:val="en-GB" w:bidi="en-GB"/>
          </w:rPr>
          <w:t>al Reference</w:t>
        </w:r>
        <w:r w:rsidR="00ED0869" w:rsidRPr="00FD4C2E">
          <w:rPr>
            <w:rStyle w:val="Hyperlink"/>
            <w:b/>
            <w:lang w:val="en-GB" w:bidi="en-GB"/>
          </w:rPr>
          <w:t xml:space="preserve"> in </w:t>
        </w:r>
        <w:r w:rsidR="000F765D">
          <w:rPr>
            <w:rStyle w:val="Hyperlink"/>
            <w:b/>
            <w:lang w:val="en-GB" w:bidi="en-GB"/>
          </w:rPr>
          <w:t xml:space="preserve">the </w:t>
        </w:r>
        <w:r w:rsidR="00ED0869" w:rsidRPr="00FD4C2E">
          <w:rPr>
            <w:rStyle w:val="Hyperlink"/>
            <w:b/>
            <w:lang w:val="en-GB" w:bidi="en-GB"/>
          </w:rPr>
          <w:t>International Classification System</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_Toc432021456 \h </w:instrText>
        </w:r>
        <w:r w:rsidR="00ED0869" w:rsidRPr="00FD4C2E">
          <w:rPr>
            <w:webHidden/>
            <w:lang w:val="en-GB"/>
          </w:rPr>
        </w:r>
        <w:r w:rsidR="00ED0869" w:rsidRPr="00FD4C2E">
          <w:rPr>
            <w:webHidden/>
            <w:lang w:val="en-GB"/>
          </w:rPr>
          <w:fldChar w:fldCharType="separate"/>
        </w:r>
        <w:r w:rsidR="00ED0869" w:rsidRPr="00FD4C2E">
          <w:rPr>
            <w:webHidden/>
            <w:lang w:val="en-GB"/>
          </w:rPr>
          <w:t>10</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57" w:history="1">
        <w:r w:rsidR="00ED0869" w:rsidRPr="00FD4C2E">
          <w:rPr>
            <w:rStyle w:val="Hyperlink"/>
            <w:b/>
            <w:lang w:val="en-GB"/>
          </w:rPr>
          <w:t>2.3.</w:t>
        </w:r>
        <w:r w:rsidR="00ED0869" w:rsidRPr="00FD4C2E">
          <w:rPr>
            <w:rFonts w:ascii="Calibri" w:hAnsi="Calibri"/>
            <w:lang w:val="en-GB" w:eastAsia="tr-TR"/>
          </w:rPr>
          <w:tab/>
        </w:r>
        <w:r w:rsidR="00ED0869" w:rsidRPr="00FD4C2E">
          <w:rPr>
            <w:rStyle w:val="Hyperlink"/>
            <w:b/>
            <w:lang w:val="en-GB" w:bidi="en-GB"/>
          </w:rPr>
          <w:t>Regulations on Health, Safety and Environment</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_Toc432021457 \h </w:instrText>
        </w:r>
        <w:r w:rsidR="00ED0869" w:rsidRPr="00FD4C2E">
          <w:rPr>
            <w:webHidden/>
            <w:lang w:val="en-GB"/>
          </w:rPr>
        </w:r>
        <w:r w:rsidR="00ED0869" w:rsidRPr="00FD4C2E">
          <w:rPr>
            <w:webHidden/>
            <w:lang w:val="en-GB"/>
          </w:rPr>
          <w:fldChar w:fldCharType="separate"/>
        </w:r>
        <w:r w:rsidR="00ED0869" w:rsidRPr="00FD4C2E">
          <w:rPr>
            <w:webHidden/>
            <w:lang w:val="en-GB"/>
          </w:rPr>
          <w:t>10</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58" w:history="1">
        <w:r w:rsidR="00ED0869" w:rsidRPr="00FD4C2E">
          <w:rPr>
            <w:rStyle w:val="Hyperlink"/>
            <w:b/>
            <w:lang w:val="en-GB"/>
          </w:rPr>
          <w:t>2.4.</w:t>
        </w:r>
        <w:r w:rsidR="00ED0869" w:rsidRPr="00FD4C2E">
          <w:rPr>
            <w:rFonts w:ascii="Calibri" w:hAnsi="Calibri"/>
            <w:lang w:val="en-GB" w:eastAsia="tr-TR"/>
          </w:rPr>
          <w:tab/>
        </w:r>
        <w:r w:rsidR="00ED0869" w:rsidRPr="00FD4C2E">
          <w:rPr>
            <w:rStyle w:val="Hyperlink"/>
            <w:b/>
            <w:lang w:val="en-GB" w:bidi="en-GB"/>
          </w:rPr>
          <w:t>Other Legislation Regarding the Occupation</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_Toc432021458 \h </w:instrText>
        </w:r>
        <w:r w:rsidR="00ED0869" w:rsidRPr="00FD4C2E">
          <w:rPr>
            <w:webHidden/>
            <w:lang w:val="en-GB"/>
          </w:rPr>
        </w:r>
        <w:r w:rsidR="00ED0869" w:rsidRPr="00FD4C2E">
          <w:rPr>
            <w:webHidden/>
            <w:lang w:val="en-GB"/>
          </w:rPr>
          <w:fldChar w:fldCharType="separate"/>
        </w:r>
        <w:r w:rsidR="00ED0869" w:rsidRPr="00FD4C2E">
          <w:rPr>
            <w:webHidden/>
            <w:lang w:val="en-GB"/>
          </w:rPr>
          <w:t>11</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64" w:history="1">
        <w:r w:rsidR="00ED0869" w:rsidRPr="00FD4C2E">
          <w:rPr>
            <w:rStyle w:val="Hyperlink"/>
            <w:b/>
            <w:lang w:val="en-GB"/>
          </w:rPr>
          <w:t>2.5.</w:t>
        </w:r>
        <w:r w:rsidR="00ED0869" w:rsidRPr="00FD4C2E">
          <w:rPr>
            <w:rFonts w:ascii="Calibri" w:hAnsi="Calibri"/>
            <w:lang w:val="en-GB" w:eastAsia="tr-TR"/>
          </w:rPr>
          <w:tab/>
        </w:r>
        <w:r w:rsidR="00ED0869" w:rsidRPr="00FD4C2E">
          <w:rPr>
            <w:rStyle w:val="Hyperlink"/>
            <w:b/>
            <w:lang w:val="en-GB" w:bidi="en-GB"/>
          </w:rPr>
          <w:t>Working Environment and Conditions</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_Toc432021464 \h </w:instrText>
        </w:r>
        <w:r w:rsidR="00ED0869" w:rsidRPr="00FD4C2E">
          <w:rPr>
            <w:webHidden/>
            <w:lang w:val="en-GB"/>
          </w:rPr>
        </w:r>
        <w:r w:rsidR="00ED0869" w:rsidRPr="00FD4C2E">
          <w:rPr>
            <w:webHidden/>
            <w:lang w:val="en-GB"/>
          </w:rPr>
          <w:fldChar w:fldCharType="separate"/>
        </w:r>
        <w:r w:rsidR="00ED0869" w:rsidRPr="00FD4C2E">
          <w:rPr>
            <w:webHidden/>
            <w:lang w:val="en-GB"/>
          </w:rPr>
          <w:t>11</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65" w:history="1">
        <w:r w:rsidR="00ED0869" w:rsidRPr="00FD4C2E">
          <w:rPr>
            <w:rStyle w:val="Hyperlink"/>
            <w:b/>
            <w:lang w:val="en-GB"/>
          </w:rPr>
          <w:t>2.6.</w:t>
        </w:r>
        <w:r w:rsidR="00ED0869" w:rsidRPr="00FD4C2E">
          <w:rPr>
            <w:rFonts w:ascii="Calibri" w:hAnsi="Calibri"/>
            <w:lang w:val="en-GB" w:eastAsia="tr-TR"/>
          </w:rPr>
          <w:tab/>
        </w:r>
        <w:r w:rsidR="00ED0869" w:rsidRPr="00FD4C2E">
          <w:rPr>
            <w:rStyle w:val="Hyperlink"/>
            <w:b/>
            <w:lang w:val="en-GB" w:bidi="en-GB"/>
          </w:rPr>
          <w:t xml:space="preserve">Other </w:t>
        </w:r>
        <w:r w:rsidR="00A64588" w:rsidRPr="00A64588">
          <w:rPr>
            <w:rStyle w:val="Hyperlink"/>
            <w:b/>
            <w:lang w:val="en-GB" w:bidi="en-GB"/>
          </w:rPr>
          <w:t xml:space="preserve">Occupation </w:t>
        </w:r>
        <w:r w:rsidR="00A64588">
          <w:rPr>
            <w:rStyle w:val="Hyperlink"/>
            <w:b/>
            <w:lang w:val="en-GB" w:bidi="en-GB"/>
          </w:rPr>
          <w:t>Related Requirements</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_Toc432021465 \h </w:instrText>
        </w:r>
        <w:r w:rsidR="00ED0869" w:rsidRPr="00FD4C2E">
          <w:rPr>
            <w:webHidden/>
            <w:lang w:val="en-GB"/>
          </w:rPr>
        </w:r>
        <w:r w:rsidR="00ED0869" w:rsidRPr="00FD4C2E">
          <w:rPr>
            <w:webHidden/>
            <w:lang w:val="en-GB"/>
          </w:rPr>
          <w:fldChar w:fldCharType="separate"/>
        </w:r>
        <w:r w:rsidR="00ED0869" w:rsidRPr="00FD4C2E">
          <w:rPr>
            <w:webHidden/>
            <w:lang w:val="en-GB"/>
          </w:rPr>
          <w:t>11</w:t>
        </w:r>
        <w:r w:rsidR="00ED0869" w:rsidRPr="00FD4C2E">
          <w:rPr>
            <w:webHidden/>
            <w:lang w:val="en-GB"/>
          </w:rPr>
          <w:fldChar w:fldCharType="end"/>
        </w:r>
      </w:hyperlink>
    </w:p>
    <w:p w:rsidR="00ED0869" w:rsidRPr="00FD4C2E" w:rsidRDefault="00F540CD">
      <w:pPr>
        <w:pStyle w:val="TOC1"/>
        <w:tabs>
          <w:tab w:val="left" w:pos="440"/>
          <w:tab w:val="right" w:leader="dot" w:pos="9062"/>
        </w:tabs>
        <w:rPr>
          <w:rFonts w:ascii="Calibri" w:hAnsi="Calibri"/>
          <w:lang w:val="en-GB" w:eastAsia="tr-TR"/>
        </w:rPr>
      </w:pPr>
      <w:hyperlink w:anchor="_Toc432021466" w:history="1">
        <w:r w:rsidR="00ED0869" w:rsidRPr="00FD4C2E">
          <w:rPr>
            <w:rStyle w:val="Hyperlink"/>
            <w:b/>
            <w:lang w:val="en-GB"/>
          </w:rPr>
          <w:t>3.</w:t>
        </w:r>
        <w:r w:rsidR="00ED0869" w:rsidRPr="00FD4C2E">
          <w:rPr>
            <w:rFonts w:ascii="Calibri" w:hAnsi="Calibri"/>
            <w:lang w:val="en-GB" w:eastAsia="tr-TR"/>
          </w:rPr>
          <w:tab/>
        </w:r>
        <w:r w:rsidR="00ED0869" w:rsidRPr="00FD4C2E">
          <w:rPr>
            <w:rStyle w:val="Hyperlink"/>
            <w:b/>
            <w:lang w:val="en-GB" w:bidi="en-GB"/>
          </w:rPr>
          <w:t>OCCUPATIONAL PROFILE</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_Toc432021466 \h </w:instrText>
        </w:r>
        <w:r w:rsidR="00ED0869" w:rsidRPr="00FD4C2E">
          <w:rPr>
            <w:webHidden/>
            <w:lang w:val="en-GB"/>
          </w:rPr>
        </w:r>
        <w:r w:rsidR="00ED0869" w:rsidRPr="00FD4C2E">
          <w:rPr>
            <w:webHidden/>
            <w:lang w:val="en-GB"/>
          </w:rPr>
          <w:fldChar w:fldCharType="separate"/>
        </w:r>
        <w:r w:rsidR="00ED0869" w:rsidRPr="00FD4C2E">
          <w:rPr>
            <w:webHidden/>
            <w:lang w:val="en-GB"/>
          </w:rPr>
          <w:t>12</w:t>
        </w:r>
        <w:r w:rsidR="00ED0869" w:rsidRPr="00FD4C2E">
          <w:rPr>
            <w:webHidden/>
            <w:lang w:val="en-GB"/>
          </w:rPr>
          <w:fldChar w:fldCharType="end"/>
        </w:r>
      </w:hyperlink>
    </w:p>
    <w:p w:rsidR="00ED0869" w:rsidRPr="00FD4C2E" w:rsidRDefault="00F540CD">
      <w:pPr>
        <w:pStyle w:val="TOC1"/>
        <w:tabs>
          <w:tab w:val="left" w:pos="660"/>
          <w:tab w:val="right" w:leader="dot" w:pos="9062"/>
        </w:tabs>
        <w:rPr>
          <w:rFonts w:ascii="Calibri" w:hAnsi="Calibri"/>
          <w:lang w:val="en-GB" w:eastAsia="tr-TR"/>
        </w:rPr>
      </w:pPr>
      <w:hyperlink w:anchor="_Toc432021467" w:history="1">
        <w:r w:rsidR="00ED0869" w:rsidRPr="00FD4C2E">
          <w:rPr>
            <w:rStyle w:val="Hyperlink"/>
            <w:b/>
            <w:lang w:val="en-GB"/>
          </w:rPr>
          <w:t>3.1.</w:t>
        </w:r>
        <w:r w:rsidR="00ED0869" w:rsidRPr="00FD4C2E">
          <w:rPr>
            <w:rFonts w:ascii="Calibri" w:hAnsi="Calibri"/>
            <w:lang w:val="en-GB" w:eastAsia="tr-TR"/>
          </w:rPr>
          <w:tab/>
        </w:r>
        <w:r w:rsidR="00ED0869" w:rsidRPr="00FD4C2E">
          <w:rPr>
            <w:rStyle w:val="Hyperlink"/>
            <w:b/>
            <w:lang w:val="en-GB" w:bidi="en-GB"/>
          </w:rPr>
          <w:t>Duties, Tasks and Performance Criteria</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_Toc432021467 \h </w:instrText>
        </w:r>
        <w:r w:rsidR="00ED0869" w:rsidRPr="00FD4C2E">
          <w:rPr>
            <w:webHidden/>
            <w:lang w:val="en-GB"/>
          </w:rPr>
        </w:r>
        <w:r w:rsidR="00ED0869" w:rsidRPr="00FD4C2E">
          <w:rPr>
            <w:webHidden/>
            <w:lang w:val="en-GB"/>
          </w:rPr>
          <w:fldChar w:fldCharType="separate"/>
        </w:r>
        <w:r w:rsidR="00ED0869" w:rsidRPr="00FD4C2E">
          <w:rPr>
            <w:webHidden/>
            <w:lang w:val="en-GB"/>
          </w:rPr>
          <w:t>12</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68" w:history="1">
        <w:r w:rsidR="00ED0869" w:rsidRPr="00FD4C2E">
          <w:rPr>
            <w:rStyle w:val="Hyperlink"/>
            <w:b/>
            <w:lang w:val="en-GB"/>
          </w:rPr>
          <w:t>3.2.</w:t>
        </w:r>
        <w:r w:rsidR="00ED0869" w:rsidRPr="00FD4C2E">
          <w:rPr>
            <w:rFonts w:ascii="Calibri" w:hAnsi="Calibri"/>
            <w:lang w:val="en-GB" w:eastAsia="tr-TR"/>
          </w:rPr>
          <w:tab/>
        </w:r>
        <w:r w:rsidR="00ED0869" w:rsidRPr="00FD4C2E">
          <w:rPr>
            <w:rStyle w:val="Hyperlink"/>
            <w:b/>
            <w:lang w:val="en-GB" w:bidi="en-GB"/>
          </w:rPr>
          <w:t>Tools, Appliances and Equipments Used</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_Toc432021468 \h </w:instrText>
        </w:r>
        <w:r w:rsidR="00ED0869" w:rsidRPr="00FD4C2E">
          <w:rPr>
            <w:webHidden/>
            <w:lang w:val="en-GB"/>
          </w:rPr>
        </w:r>
        <w:r w:rsidR="00ED0869" w:rsidRPr="00FD4C2E">
          <w:rPr>
            <w:webHidden/>
            <w:lang w:val="en-GB"/>
          </w:rPr>
          <w:fldChar w:fldCharType="separate"/>
        </w:r>
        <w:r w:rsidR="00ED0869" w:rsidRPr="00FD4C2E">
          <w:rPr>
            <w:webHidden/>
            <w:lang w:val="en-GB"/>
          </w:rPr>
          <w:t>50</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69" w:history="1">
        <w:r w:rsidR="00ED0869" w:rsidRPr="00FD4C2E">
          <w:rPr>
            <w:rStyle w:val="Hyperlink"/>
            <w:b/>
            <w:lang w:val="en-GB"/>
          </w:rPr>
          <w:t>3.3.</w:t>
        </w:r>
        <w:r w:rsidR="00ED0869" w:rsidRPr="00FD4C2E">
          <w:rPr>
            <w:rFonts w:ascii="Calibri" w:hAnsi="Calibri"/>
            <w:lang w:val="en-GB" w:eastAsia="tr-TR"/>
          </w:rPr>
          <w:tab/>
        </w:r>
        <w:r w:rsidR="00ED0869" w:rsidRPr="00FD4C2E">
          <w:rPr>
            <w:rStyle w:val="Hyperlink"/>
            <w:b/>
            <w:lang w:val="en-GB" w:bidi="en-GB"/>
          </w:rPr>
          <w:t>Knowledge &amp; Skills</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_Toc432021469 \h </w:instrText>
        </w:r>
        <w:r w:rsidR="00ED0869" w:rsidRPr="00FD4C2E">
          <w:rPr>
            <w:webHidden/>
            <w:lang w:val="en-GB"/>
          </w:rPr>
        </w:r>
        <w:r w:rsidR="00ED0869" w:rsidRPr="00FD4C2E">
          <w:rPr>
            <w:webHidden/>
            <w:lang w:val="en-GB"/>
          </w:rPr>
          <w:fldChar w:fldCharType="separate"/>
        </w:r>
        <w:r w:rsidR="00ED0869" w:rsidRPr="00FD4C2E">
          <w:rPr>
            <w:webHidden/>
            <w:lang w:val="en-GB"/>
          </w:rPr>
          <w:t>51</w:t>
        </w:r>
        <w:r w:rsidR="00ED0869" w:rsidRPr="00FD4C2E">
          <w:rPr>
            <w:webHidden/>
            <w:lang w:val="en-GB"/>
          </w:rPr>
          <w:fldChar w:fldCharType="end"/>
        </w:r>
      </w:hyperlink>
    </w:p>
    <w:p w:rsidR="00ED0869" w:rsidRPr="00FD4C2E" w:rsidRDefault="00F540CD">
      <w:pPr>
        <w:pStyle w:val="TOC2"/>
        <w:tabs>
          <w:tab w:val="left" w:pos="880"/>
          <w:tab w:val="right" w:leader="dot" w:pos="9062"/>
        </w:tabs>
        <w:rPr>
          <w:rFonts w:ascii="Calibri" w:hAnsi="Calibri"/>
          <w:lang w:val="en-GB" w:eastAsia="tr-TR"/>
        </w:rPr>
      </w:pPr>
      <w:hyperlink w:anchor="_Toc432021470" w:history="1">
        <w:r w:rsidR="00ED0869" w:rsidRPr="00FD4C2E">
          <w:rPr>
            <w:rStyle w:val="Hyperlink"/>
            <w:b/>
            <w:lang w:val="en-GB"/>
          </w:rPr>
          <w:t>3.4.</w:t>
        </w:r>
        <w:r w:rsidR="00ED0869" w:rsidRPr="00FD4C2E">
          <w:rPr>
            <w:rFonts w:ascii="Calibri" w:hAnsi="Calibri"/>
            <w:lang w:val="en-GB" w:eastAsia="tr-TR"/>
          </w:rPr>
          <w:tab/>
        </w:r>
        <w:r w:rsidR="00ED0869" w:rsidRPr="00FD4C2E">
          <w:rPr>
            <w:rStyle w:val="Hyperlink"/>
            <w:b/>
            <w:lang w:val="en-GB" w:bidi="en-GB"/>
          </w:rPr>
          <w:t>Attitudes and Behaviours</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_Toc432021470 \h </w:instrText>
        </w:r>
        <w:r w:rsidR="00ED0869" w:rsidRPr="00FD4C2E">
          <w:rPr>
            <w:webHidden/>
            <w:lang w:val="en-GB"/>
          </w:rPr>
        </w:r>
        <w:r w:rsidR="00ED0869" w:rsidRPr="00FD4C2E">
          <w:rPr>
            <w:webHidden/>
            <w:lang w:val="en-GB"/>
          </w:rPr>
          <w:fldChar w:fldCharType="separate"/>
        </w:r>
        <w:r w:rsidR="00ED0869" w:rsidRPr="00FD4C2E">
          <w:rPr>
            <w:webHidden/>
            <w:lang w:val="en-GB"/>
          </w:rPr>
          <w:t>52</w:t>
        </w:r>
        <w:r w:rsidR="00ED0869" w:rsidRPr="00FD4C2E">
          <w:rPr>
            <w:webHidden/>
            <w:lang w:val="en-GB"/>
          </w:rPr>
          <w:fldChar w:fldCharType="end"/>
        </w:r>
      </w:hyperlink>
    </w:p>
    <w:p w:rsidR="00ED0869" w:rsidRPr="00FD4C2E" w:rsidRDefault="00F540CD">
      <w:pPr>
        <w:pStyle w:val="TOC1"/>
        <w:tabs>
          <w:tab w:val="right" w:leader="dot" w:pos="9062"/>
        </w:tabs>
        <w:rPr>
          <w:rFonts w:ascii="Calibri" w:hAnsi="Calibri"/>
          <w:lang w:val="en-GB" w:eastAsia="tr-TR"/>
        </w:rPr>
      </w:pPr>
      <w:hyperlink w:anchor="_Toc432021471" w:history="1">
        <w:r w:rsidR="00ED0869" w:rsidRPr="00FD4C2E">
          <w:rPr>
            <w:rStyle w:val="Hyperlink"/>
            <w:b/>
            <w:lang w:val="en-GB" w:bidi="en-GB"/>
          </w:rPr>
          <w:t>4.   TESTING, ASSESSMENT AND CERTIFICATION</w:t>
        </w:r>
        <w:r w:rsidR="00ED0869" w:rsidRPr="00FD4C2E">
          <w:rPr>
            <w:webHidden/>
            <w:lang w:val="en-GB"/>
          </w:rPr>
          <w:tab/>
        </w:r>
        <w:r w:rsidR="00ED0869" w:rsidRPr="00FD4C2E">
          <w:rPr>
            <w:webHidden/>
            <w:lang w:val="en-GB"/>
          </w:rPr>
          <w:fldChar w:fldCharType="begin"/>
        </w:r>
        <w:r w:rsidR="00ED0869" w:rsidRPr="00FD4C2E">
          <w:rPr>
            <w:webHidden/>
            <w:lang w:val="en-GB"/>
          </w:rPr>
          <w:instrText xml:space="preserve"> PAGEREF _Toc432021471 \h </w:instrText>
        </w:r>
        <w:r w:rsidR="00ED0869" w:rsidRPr="00FD4C2E">
          <w:rPr>
            <w:webHidden/>
            <w:lang w:val="en-GB"/>
          </w:rPr>
        </w:r>
        <w:r w:rsidR="00ED0869" w:rsidRPr="00FD4C2E">
          <w:rPr>
            <w:webHidden/>
            <w:lang w:val="en-GB"/>
          </w:rPr>
          <w:fldChar w:fldCharType="separate"/>
        </w:r>
        <w:r w:rsidR="00ED0869" w:rsidRPr="00FD4C2E">
          <w:rPr>
            <w:webHidden/>
            <w:lang w:val="en-GB"/>
          </w:rPr>
          <w:t>54</w:t>
        </w:r>
        <w:r w:rsidR="00ED0869" w:rsidRPr="00FD4C2E">
          <w:rPr>
            <w:webHidden/>
            <w:lang w:val="en-GB"/>
          </w:rPr>
          <w:fldChar w:fldCharType="end"/>
        </w:r>
      </w:hyperlink>
    </w:p>
    <w:p w:rsidR="009B4DF6" w:rsidRPr="00FD4C2E" w:rsidRDefault="009B4DF6" w:rsidP="009B4DF6">
      <w:pPr>
        <w:rPr>
          <w:b/>
          <w:sz w:val="24"/>
          <w:szCs w:val="24"/>
          <w:lang w:val="en-GB"/>
        </w:rPr>
      </w:pPr>
      <w:r w:rsidRPr="00FD4C2E">
        <w:rPr>
          <w:b/>
          <w:sz w:val="24"/>
          <w:szCs w:val="24"/>
          <w:lang w:val="en-GB" w:bidi="en-GB"/>
        </w:rPr>
        <w:fldChar w:fldCharType="end"/>
      </w: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b/>
          <w:sz w:val="24"/>
          <w:szCs w:val="24"/>
          <w:lang w:val="en-GB"/>
        </w:rPr>
      </w:pPr>
    </w:p>
    <w:p w:rsidR="009B4DF6" w:rsidRPr="00FD4C2E" w:rsidRDefault="009B4DF6" w:rsidP="009B4DF6">
      <w:pPr>
        <w:rPr>
          <w:sz w:val="24"/>
          <w:szCs w:val="24"/>
          <w:lang w:val="en-GB"/>
        </w:rPr>
      </w:pPr>
    </w:p>
    <w:p w:rsidR="00CA543D" w:rsidRPr="00FD4C2E" w:rsidRDefault="00CA543D" w:rsidP="005F4D16">
      <w:pPr>
        <w:pStyle w:val="ListParagraph"/>
        <w:numPr>
          <w:ilvl w:val="0"/>
          <w:numId w:val="2"/>
        </w:numPr>
        <w:ind w:left="357" w:hanging="357"/>
        <w:outlineLvl w:val="0"/>
        <w:rPr>
          <w:b/>
          <w:sz w:val="24"/>
          <w:szCs w:val="24"/>
          <w:lang w:val="en-GB"/>
        </w:rPr>
      </w:pPr>
      <w:bookmarkStart w:id="1" w:name="_Toc432021453"/>
      <w:r w:rsidRPr="00FD4C2E">
        <w:rPr>
          <w:b/>
          <w:sz w:val="24"/>
          <w:szCs w:val="24"/>
          <w:lang w:val="en-GB" w:bidi="en-GB"/>
        </w:rPr>
        <w:t>INTRODUCTION</w:t>
      </w:r>
      <w:bookmarkEnd w:id="1"/>
    </w:p>
    <w:p w:rsidR="00CA543D" w:rsidRPr="00FD4C2E" w:rsidRDefault="00CA543D" w:rsidP="00A54B51">
      <w:pPr>
        <w:rPr>
          <w:bCs/>
          <w:sz w:val="24"/>
          <w:szCs w:val="24"/>
          <w:lang w:val="en-GB"/>
        </w:rPr>
      </w:pPr>
      <w:r w:rsidRPr="00FD4C2E">
        <w:rPr>
          <w:sz w:val="24"/>
          <w:szCs w:val="24"/>
          <w:lang w:val="en-GB" w:bidi="en-GB"/>
        </w:rPr>
        <w:t>National occupational standard titled Rail Syste</w:t>
      </w:r>
      <w:r w:rsidR="00757302">
        <w:rPr>
          <w:sz w:val="24"/>
          <w:szCs w:val="24"/>
          <w:lang w:val="en-GB" w:bidi="en-GB"/>
        </w:rPr>
        <w:t xml:space="preserve">m Vehicles Mechanical Maintenance </w:t>
      </w:r>
      <w:r w:rsidRPr="00FD4C2E">
        <w:rPr>
          <w:sz w:val="24"/>
          <w:szCs w:val="24"/>
          <w:lang w:val="en-GB" w:bidi="en-GB"/>
        </w:rPr>
        <w:t xml:space="preserve"> and Repair</w:t>
      </w:r>
      <w:r w:rsidR="00757302">
        <w:rPr>
          <w:sz w:val="24"/>
          <w:szCs w:val="24"/>
          <w:lang w:val="en-GB" w:bidi="en-GB"/>
        </w:rPr>
        <w:t xml:space="preserve"> Worker</w:t>
      </w:r>
      <w:r w:rsidRPr="00FD4C2E">
        <w:rPr>
          <w:sz w:val="24"/>
          <w:szCs w:val="24"/>
          <w:lang w:val="en-GB" w:bidi="en-GB"/>
        </w:rPr>
        <w:t xml:space="preserve"> (Level 4) was issued by the Turkish State Railways (TCDD) Development &amp; TCDD Personnel Solidarity and Assistance Foundation assigned as per the provisions of Vocational Qualifications Authority (VQA) Law No. 5544 and “Bylaw on Drawing up National Occupational Standards” and “Regulation on the Establishment, Duties and Operation Procedures and Principles of the Sector Committees of Vocational Qualification Authority” introduced pursuant to the aforementioned Law.   </w:t>
      </w:r>
    </w:p>
    <w:p w:rsidR="00CA543D" w:rsidRPr="00FD4C2E" w:rsidRDefault="00CA543D" w:rsidP="00B001E5">
      <w:pPr>
        <w:rPr>
          <w:bCs/>
          <w:sz w:val="24"/>
          <w:szCs w:val="24"/>
          <w:lang w:val="en-GB"/>
        </w:rPr>
      </w:pPr>
      <w:r w:rsidRPr="00FD4C2E">
        <w:rPr>
          <w:sz w:val="24"/>
          <w:szCs w:val="24"/>
          <w:lang w:val="en-GB" w:bidi="en-GB"/>
        </w:rPr>
        <w:t xml:space="preserve">National occupational standard titled Rail System Vehicles </w:t>
      </w:r>
      <w:r w:rsidR="00757302">
        <w:rPr>
          <w:sz w:val="24"/>
          <w:szCs w:val="24"/>
          <w:lang w:val="en-GB" w:bidi="en-GB"/>
        </w:rPr>
        <w:t xml:space="preserve">Mechanical </w:t>
      </w:r>
      <w:proofErr w:type="gramStart"/>
      <w:r w:rsidR="00757302">
        <w:rPr>
          <w:sz w:val="24"/>
          <w:szCs w:val="24"/>
          <w:lang w:val="en-GB" w:bidi="en-GB"/>
        </w:rPr>
        <w:t xml:space="preserve">Maintenance </w:t>
      </w:r>
      <w:r w:rsidR="00757302" w:rsidRPr="00FD4C2E">
        <w:rPr>
          <w:sz w:val="24"/>
          <w:szCs w:val="24"/>
          <w:lang w:val="en-GB" w:bidi="en-GB"/>
        </w:rPr>
        <w:t xml:space="preserve"> and</w:t>
      </w:r>
      <w:proofErr w:type="gramEnd"/>
      <w:r w:rsidR="00757302" w:rsidRPr="00FD4C2E">
        <w:rPr>
          <w:sz w:val="24"/>
          <w:szCs w:val="24"/>
          <w:lang w:val="en-GB" w:bidi="en-GB"/>
        </w:rPr>
        <w:t xml:space="preserve"> Repair</w:t>
      </w:r>
      <w:r w:rsidR="00757302">
        <w:rPr>
          <w:sz w:val="24"/>
          <w:szCs w:val="24"/>
          <w:lang w:val="en-GB" w:bidi="en-GB"/>
        </w:rPr>
        <w:t xml:space="preserve"> Worker</w:t>
      </w:r>
      <w:r w:rsidRPr="00FD4C2E">
        <w:rPr>
          <w:sz w:val="24"/>
          <w:szCs w:val="24"/>
          <w:lang w:val="en-GB" w:bidi="en-GB"/>
        </w:rPr>
        <w:t xml:space="preserve"> (Level 4) was assessed upon receiving the opinions of the related institutions and organizations in the sector, and approved by VQA Board of Directors upon examination of the VQA Transportation, Logistics and Communication Sector Committee. </w:t>
      </w:r>
    </w:p>
    <w:p w:rsidR="00CA543D" w:rsidRPr="00FD4C2E" w:rsidRDefault="00CA543D"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9B4DF6" w:rsidRPr="00FD4C2E" w:rsidRDefault="009B4DF6" w:rsidP="005F4D16">
      <w:pPr>
        <w:pStyle w:val="ListParagraph"/>
        <w:ind w:left="0"/>
        <w:rPr>
          <w:sz w:val="24"/>
          <w:szCs w:val="24"/>
          <w:lang w:val="en-GB"/>
        </w:rPr>
      </w:pPr>
    </w:p>
    <w:p w:rsidR="00CA543D" w:rsidRPr="00FD4C2E" w:rsidRDefault="00CA543D" w:rsidP="005F4D16">
      <w:pPr>
        <w:pStyle w:val="ListParagraph"/>
        <w:ind w:left="0"/>
        <w:rPr>
          <w:sz w:val="24"/>
          <w:szCs w:val="24"/>
          <w:lang w:val="en-GB"/>
        </w:rPr>
      </w:pPr>
    </w:p>
    <w:p w:rsidR="00CA543D" w:rsidRPr="00FD4C2E" w:rsidRDefault="00CA543D" w:rsidP="00DA2064">
      <w:pPr>
        <w:pStyle w:val="ListParagraph"/>
        <w:numPr>
          <w:ilvl w:val="0"/>
          <w:numId w:val="2"/>
        </w:numPr>
        <w:ind w:left="357" w:hanging="357"/>
        <w:contextualSpacing w:val="0"/>
        <w:outlineLvl w:val="0"/>
        <w:rPr>
          <w:b/>
          <w:sz w:val="24"/>
          <w:szCs w:val="24"/>
          <w:lang w:val="en-GB"/>
        </w:rPr>
      </w:pPr>
      <w:bookmarkStart w:id="2" w:name="_Toc432021454"/>
      <w:r w:rsidRPr="00FD4C2E">
        <w:rPr>
          <w:b/>
          <w:sz w:val="24"/>
          <w:szCs w:val="24"/>
          <w:lang w:val="en-GB" w:bidi="en-GB"/>
        </w:rPr>
        <w:t xml:space="preserve">INTRODUCTION </w:t>
      </w:r>
      <w:r w:rsidR="00A64588">
        <w:rPr>
          <w:b/>
          <w:sz w:val="24"/>
          <w:szCs w:val="24"/>
          <w:lang w:val="en-GB" w:bidi="en-GB"/>
        </w:rPr>
        <w:t>TO</w:t>
      </w:r>
      <w:r w:rsidRPr="00FD4C2E">
        <w:rPr>
          <w:b/>
          <w:sz w:val="24"/>
          <w:szCs w:val="24"/>
          <w:lang w:val="en-GB" w:bidi="en-GB"/>
        </w:rPr>
        <w:t xml:space="preserve"> THE OCCUPATION</w:t>
      </w:r>
      <w:bookmarkEnd w:id="2"/>
    </w:p>
    <w:p w:rsidR="00CA543D" w:rsidRPr="00FD4C2E" w:rsidRDefault="00A64588" w:rsidP="009B4DF6">
      <w:pPr>
        <w:pStyle w:val="ListParagraph"/>
        <w:numPr>
          <w:ilvl w:val="1"/>
          <w:numId w:val="2"/>
        </w:numPr>
        <w:tabs>
          <w:tab w:val="clear" w:pos="1160"/>
          <w:tab w:val="num" w:pos="567"/>
        </w:tabs>
        <w:ind w:left="567" w:hanging="567"/>
        <w:contextualSpacing w:val="0"/>
        <w:outlineLvl w:val="1"/>
        <w:rPr>
          <w:b/>
          <w:sz w:val="24"/>
          <w:szCs w:val="24"/>
          <w:lang w:val="en-GB"/>
        </w:rPr>
      </w:pPr>
      <w:bookmarkStart w:id="3" w:name="_Toc432021455"/>
      <w:r>
        <w:rPr>
          <w:b/>
          <w:sz w:val="24"/>
          <w:szCs w:val="24"/>
          <w:lang w:val="en-GB" w:bidi="en-GB"/>
        </w:rPr>
        <w:t>Description</w:t>
      </w:r>
      <w:r w:rsidR="00CA543D" w:rsidRPr="00FD4C2E">
        <w:rPr>
          <w:b/>
          <w:sz w:val="24"/>
          <w:szCs w:val="24"/>
          <w:lang w:val="en-GB" w:bidi="en-GB"/>
        </w:rPr>
        <w:t xml:space="preserve"> of the Occupation</w:t>
      </w:r>
      <w:bookmarkEnd w:id="3"/>
    </w:p>
    <w:p w:rsidR="00CA543D" w:rsidRPr="00FD4C2E" w:rsidRDefault="00CA543D" w:rsidP="00DA2064">
      <w:pPr>
        <w:rPr>
          <w:color w:val="000000"/>
          <w:sz w:val="24"/>
          <w:szCs w:val="24"/>
          <w:lang w:val="en-GB"/>
        </w:rPr>
      </w:pPr>
      <w:r w:rsidRPr="00FD4C2E">
        <w:rPr>
          <w:sz w:val="24"/>
          <w:szCs w:val="24"/>
          <w:lang w:val="en-GB" w:bidi="en-GB"/>
        </w:rPr>
        <w:t xml:space="preserve">Rail System Vehicles </w:t>
      </w:r>
      <w:r w:rsidR="00757302">
        <w:rPr>
          <w:sz w:val="24"/>
          <w:szCs w:val="24"/>
          <w:lang w:val="en-GB" w:bidi="en-GB"/>
        </w:rPr>
        <w:t xml:space="preserve">Mechanical Maintenance </w:t>
      </w:r>
      <w:r w:rsidR="000F765D">
        <w:rPr>
          <w:sz w:val="24"/>
          <w:szCs w:val="24"/>
          <w:lang w:val="en-GB" w:bidi="en-GB"/>
        </w:rPr>
        <w:t>a</w:t>
      </w:r>
      <w:r w:rsidR="00757302" w:rsidRPr="00FD4C2E">
        <w:rPr>
          <w:sz w:val="24"/>
          <w:szCs w:val="24"/>
          <w:lang w:val="en-GB" w:bidi="en-GB"/>
        </w:rPr>
        <w:t>nd Repair</w:t>
      </w:r>
      <w:r w:rsidR="00757302">
        <w:rPr>
          <w:sz w:val="24"/>
          <w:szCs w:val="24"/>
          <w:lang w:val="en-GB" w:bidi="en-GB"/>
        </w:rPr>
        <w:t xml:space="preserve"> Worker</w:t>
      </w:r>
      <w:r w:rsidR="00757302" w:rsidRPr="00FD4C2E">
        <w:rPr>
          <w:sz w:val="24"/>
          <w:szCs w:val="24"/>
          <w:lang w:val="en-GB" w:bidi="en-GB"/>
        </w:rPr>
        <w:t xml:space="preserve"> </w:t>
      </w:r>
      <w:r w:rsidRPr="00FD4C2E">
        <w:rPr>
          <w:sz w:val="24"/>
          <w:szCs w:val="24"/>
          <w:lang w:val="en-GB" w:bidi="en-GB"/>
        </w:rPr>
        <w:t>(Level 4) is the qualified person in terms of knowledge and experience who is able to do service maintenance and periodical maintenance of rail system vehicles in order them to be ready to use and who is able to detect and repair breakdowns on his own or in a team in certain period of time in the framework of Occupational Health &amp; Safety, environmental protection, quality rules and methods.</w:t>
      </w:r>
    </w:p>
    <w:p w:rsidR="00CA543D" w:rsidRPr="00FD4C2E" w:rsidRDefault="00CA543D" w:rsidP="00D90210">
      <w:pPr>
        <w:tabs>
          <w:tab w:val="left" w:pos="720"/>
        </w:tabs>
        <w:rPr>
          <w:bCs/>
          <w:color w:val="000000"/>
          <w:sz w:val="24"/>
          <w:szCs w:val="24"/>
          <w:lang w:val="en-GB"/>
        </w:rPr>
      </w:pPr>
      <w:r w:rsidRPr="00FD4C2E">
        <w:rPr>
          <w:sz w:val="24"/>
          <w:szCs w:val="24"/>
          <w:lang w:val="en-GB" w:bidi="en-GB"/>
        </w:rPr>
        <w:t xml:space="preserve">Rail System Vehicles </w:t>
      </w:r>
      <w:r w:rsidR="00757302">
        <w:rPr>
          <w:sz w:val="24"/>
          <w:szCs w:val="24"/>
          <w:lang w:val="en-GB" w:bidi="en-GB"/>
        </w:rPr>
        <w:t xml:space="preserve">Mechanical Maintenance </w:t>
      </w:r>
      <w:r w:rsidR="00757302" w:rsidRPr="00FD4C2E">
        <w:rPr>
          <w:sz w:val="24"/>
          <w:szCs w:val="24"/>
          <w:lang w:val="en-GB" w:bidi="en-GB"/>
        </w:rPr>
        <w:t>and Repair</w:t>
      </w:r>
      <w:r w:rsidR="00757302">
        <w:rPr>
          <w:sz w:val="24"/>
          <w:szCs w:val="24"/>
          <w:lang w:val="en-GB" w:bidi="en-GB"/>
        </w:rPr>
        <w:t xml:space="preserve"> Worker</w:t>
      </w:r>
      <w:r w:rsidR="00757302" w:rsidRPr="00FD4C2E">
        <w:rPr>
          <w:sz w:val="24"/>
          <w:szCs w:val="24"/>
          <w:lang w:val="en-GB" w:bidi="en-GB"/>
        </w:rPr>
        <w:t xml:space="preserve"> </w:t>
      </w:r>
      <w:r w:rsidRPr="00FD4C2E">
        <w:rPr>
          <w:sz w:val="24"/>
          <w:szCs w:val="24"/>
          <w:lang w:val="en-GB" w:bidi="en-GB"/>
        </w:rPr>
        <w:t>(Level 4), is responsible for the accuracy, timing and quality of the control, maintenance</w:t>
      </w:r>
      <w:r w:rsidR="00FD4C2E" w:rsidRPr="00FD4C2E">
        <w:rPr>
          <w:sz w:val="24"/>
          <w:szCs w:val="24"/>
          <w:lang w:val="en-GB" w:bidi="en-GB"/>
        </w:rPr>
        <w:t>, assembly</w:t>
      </w:r>
      <w:r w:rsidRPr="00FD4C2E">
        <w:rPr>
          <w:sz w:val="24"/>
          <w:szCs w:val="24"/>
          <w:lang w:val="en-GB" w:bidi="en-GB"/>
        </w:rPr>
        <w:t xml:space="preserve"> and disassembly works carried out under his supervision.  In the performance of works, he works in accordance with the work instructions and informs the failures and defects outside his area of responsibility to the relevant persons in charge.    </w:t>
      </w:r>
    </w:p>
    <w:p w:rsidR="00CA543D" w:rsidRPr="00FD4C2E" w:rsidRDefault="00CA543D" w:rsidP="00D90210">
      <w:pPr>
        <w:pStyle w:val="ListParagraph"/>
        <w:numPr>
          <w:ilvl w:val="1"/>
          <w:numId w:val="2"/>
        </w:numPr>
        <w:tabs>
          <w:tab w:val="left" w:pos="567"/>
        </w:tabs>
        <w:ind w:left="788" w:hanging="788"/>
        <w:contextualSpacing w:val="0"/>
        <w:outlineLvl w:val="1"/>
        <w:rPr>
          <w:b/>
          <w:sz w:val="24"/>
          <w:szCs w:val="24"/>
          <w:lang w:val="en-GB"/>
        </w:rPr>
      </w:pPr>
      <w:bookmarkStart w:id="4" w:name="_Toc432021456"/>
      <w:r w:rsidRPr="00FD4C2E">
        <w:rPr>
          <w:b/>
          <w:sz w:val="24"/>
          <w:szCs w:val="24"/>
          <w:lang w:val="en-GB" w:bidi="en-GB"/>
        </w:rPr>
        <w:t>Occupation</w:t>
      </w:r>
      <w:r w:rsidR="00A64588">
        <w:rPr>
          <w:b/>
          <w:sz w:val="24"/>
          <w:szCs w:val="24"/>
          <w:lang w:val="en-GB" w:bidi="en-GB"/>
        </w:rPr>
        <w:t>al Reference</w:t>
      </w:r>
      <w:r w:rsidRPr="00FD4C2E">
        <w:rPr>
          <w:b/>
          <w:sz w:val="24"/>
          <w:szCs w:val="24"/>
          <w:lang w:val="en-GB" w:bidi="en-GB"/>
        </w:rPr>
        <w:t xml:space="preserve"> in </w:t>
      </w:r>
      <w:r w:rsidR="00A64588">
        <w:rPr>
          <w:b/>
          <w:sz w:val="24"/>
          <w:szCs w:val="24"/>
          <w:lang w:val="en-GB" w:bidi="en-GB"/>
        </w:rPr>
        <w:t xml:space="preserve">the </w:t>
      </w:r>
      <w:r w:rsidRPr="00FD4C2E">
        <w:rPr>
          <w:b/>
          <w:sz w:val="24"/>
          <w:szCs w:val="24"/>
          <w:lang w:val="en-GB" w:bidi="en-GB"/>
        </w:rPr>
        <w:t>International Classification System</w:t>
      </w:r>
      <w:bookmarkEnd w:id="4"/>
      <w:r w:rsidRPr="00FD4C2E">
        <w:rPr>
          <w:b/>
          <w:sz w:val="24"/>
          <w:szCs w:val="24"/>
          <w:lang w:val="en-GB" w:bidi="en-GB"/>
        </w:rPr>
        <w:t xml:space="preserve"> </w:t>
      </w:r>
    </w:p>
    <w:p w:rsidR="00CA543D" w:rsidRPr="00FD4C2E" w:rsidRDefault="00CA543D" w:rsidP="00DA2064">
      <w:pPr>
        <w:pStyle w:val="ListParagraph"/>
        <w:ind w:left="0"/>
        <w:contextualSpacing w:val="0"/>
        <w:rPr>
          <w:sz w:val="24"/>
          <w:szCs w:val="24"/>
          <w:lang w:val="en-GB"/>
        </w:rPr>
      </w:pPr>
      <w:r w:rsidRPr="00FD4C2E">
        <w:rPr>
          <w:b/>
          <w:sz w:val="24"/>
          <w:szCs w:val="24"/>
          <w:lang w:val="en-GB" w:bidi="en-GB"/>
        </w:rPr>
        <w:t xml:space="preserve">ISCO 08: </w:t>
      </w:r>
      <w:r w:rsidRPr="00FD4C2E">
        <w:rPr>
          <w:sz w:val="24"/>
          <w:szCs w:val="24"/>
          <w:lang w:val="en-GB" w:bidi="en-GB"/>
        </w:rPr>
        <w:t>7233 (Agricultural and industrial machinery mechanics and repairers)</w:t>
      </w:r>
    </w:p>
    <w:p w:rsidR="00CA543D" w:rsidRPr="00FD4C2E" w:rsidRDefault="00CA543D" w:rsidP="00D90210">
      <w:pPr>
        <w:pStyle w:val="ListParagraph"/>
        <w:numPr>
          <w:ilvl w:val="1"/>
          <w:numId w:val="2"/>
        </w:numPr>
        <w:tabs>
          <w:tab w:val="left" w:pos="567"/>
        </w:tabs>
        <w:ind w:left="788" w:hanging="788"/>
        <w:contextualSpacing w:val="0"/>
        <w:jc w:val="left"/>
        <w:outlineLvl w:val="1"/>
        <w:rPr>
          <w:b/>
          <w:sz w:val="24"/>
          <w:szCs w:val="24"/>
          <w:lang w:val="en-GB"/>
        </w:rPr>
      </w:pPr>
      <w:bookmarkStart w:id="5" w:name="_Toc432021457"/>
      <w:r w:rsidRPr="00FD4C2E">
        <w:rPr>
          <w:b/>
          <w:sz w:val="24"/>
          <w:szCs w:val="24"/>
          <w:lang w:val="en-GB" w:bidi="en-GB"/>
        </w:rPr>
        <w:t>Regulations on Health, Safety and Environment</w:t>
      </w:r>
      <w:bookmarkEnd w:id="5"/>
    </w:p>
    <w:p w:rsidR="00CA543D" w:rsidRPr="00FD4C2E" w:rsidRDefault="00CA543D" w:rsidP="00CD0554">
      <w:pPr>
        <w:pStyle w:val="ListParagraph"/>
        <w:ind w:left="0"/>
        <w:rPr>
          <w:sz w:val="24"/>
          <w:szCs w:val="24"/>
          <w:lang w:val="en-GB"/>
        </w:rPr>
      </w:pPr>
      <w:r w:rsidRPr="00FD4C2E">
        <w:rPr>
          <w:sz w:val="24"/>
          <w:szCs w:val="24"/>
          <w:lang w:val="en-GB" w:bidi="en-GB"/>
        </w:rPr>
        <w:t>Environmental Law No. 2872</w:t>
      </w:r>
    </w:p>
    <w:p w:rsidR="00CA543D" w:rsidRPr="00FD4C2E" w:rsidRDefault="00CA543D" w:rsidP="00CD0554">
      <w:pPr>
        <w:pStyle w:val="ListParagraph"/>
        <w:ind w:left="357" w:hanging="357"/>
        <w:rPr>
          <w:bCs/>
          <w:sz w:val="24"/>
          <w:szCs w:val="24"/>
          <w:lang w:val="en-GB"/>
        </w:rPr>
      </w:pPr>
      <w:r w:rsidRPr="00FD4C2E">
        <w:rPr>
          <w:sz w:val="24"/>
          <w:szCs w:val="24"/>
          <w:lang w:val="en-GB" w:bidi="en-GB"/>
        </w:rPr>
        <w:t xml:space="preserve">Labour Law No. 4857 </w:t>
      </w:r>
    </w:p>
    <w:p w:rsidR="00CA543D" w:rsidRPr="00FD4C2E" w:rsidRDefault="00CA543D" w:rsidP="00CD0554">
      <w:pPr>
        <w:pStyle w:val="ListParagraph"/>
        <w:ind w:left="0"/>
        <w:rPr>
          <w:bCs/>
          <w:sz w:val="24"/>
          <w:szCs w:val="24"/>
          <w:lang w:val="en-GB"/>
        </w:rPr>
      </w:pPr>
      <w:r w:rsidRPr="00FD4C2E">
        <w:rPr>
          <w:sz w:val="24"/>
          <w:szCs w:val="24"/>
          <w:lang w:val="en-GB" w:bidi="en-GB"/>
        </w:rPr>
        <w:t>Social Security and General Health Insurance Law No. 5510</w:t>
      </w:r>
    </w:p>
    <w:p w:rsidR="00CA543D" w:rsidRPr="00FD4C2E" w:rsidRDefault="00CA543D" w:rsidP="00CD0554">
      <w:pPr>
        <w:pStyle w:val="ListParagraph"/>
        <w:spacing w:after="0"/>
        <w:ind w:left="0"/>
        <w:rPr>
          <w:sz w:val="24"/>
          <w:szCs w:val="24"/>
          <w:lang w:val="en-GB"/>
        </w:rPr>
      </w:pPr>
      <w:r w:rsidRPr="00FD4C2E">
        <w:rPr>
          <w:sz w:val="24"/>
          <w:szCs w:val="24"/>
          <w:lang w:val="en-GB" w:bidi="en-GB"/>
        </w:rPr>
        <w:t>Energy Efficiency Law No. 5627</w:t>
      </w:r>
    </w:p>
    <w:p w:rsidR="00CA543D" w:rsidRPr="00FD4C2E" w:rsidRDefault="00CA543D" w:rsidP="00CD0554">
      <w:pPr>
        <w:pStyle w:val="ListParagraph"/>
        <w:spacing w:after="0"/>
        <w:ind w:left="0"/>
        <w:rPr>
          <w:bCs/>
          <w:sz w:val="24"/>
          <w:szCs w:val="24"/>
          <w:lang w:val="en-GB"/>
        </w:rPr>
      </w:pPr>
      <w:r w:rsidRPr="00FD4C2E">
        <w:rPr>
          <w:sz w:val="24"/>
          <w:szCs w:val="24"/>
          <w:lang w:val="en-GB" w:bidi="en-GB"/>
        </w:rPr>
        <w:t>Occupational Health &amp; Safety Law No. 6331</w:t>
      </w:r>
    </w:p>
    <w:p w:rsidR="00CA543D" w:rsidRPr="00FD4C2E" w:rsidRDefault="00CA543D" w:rsidP="00CD0554">
      <w:pPr>
        <w:contextualSpacing/>
        <w:rPr>
          <w:sz w:val="24"/>
          <w:szCs w:val="24"/>
          <w:lang w:val="en-GB"/>
        </w:rPr>
      </w:pPr>
      <w:r w:rsidRPr="00FD4C2E">
        <w:rPr>
          <w:sz w:val="24"/>
          <w:szCs w:val="24"/>
          <w:lang w:val="en-GB" w:bidi="en-GB"/>
        </w:rPr>
        <w:t>Regulation on Heavy and Dangerous Works</w:t>
      </w:r>
    </w:p>
    <w:p w:rsidR="00CA543D" w:rsidRPr="00FD4C2E" w:rsidRDefault="00CA543D" w:rsidP="00CD0554">
      <w:pPr>
        <w:contextualSpacing/>
        <w:rPr>
          <w:sz w:val="24"/>
          <w:szCs w:val="24"/>
          <w:lang w:val="en-GB"/>
        </w:rPr>
      </w:pPr>
      <w:r w:rsidRPr="00FD4C2E">
        <w:rPr>
          <w:sz w:val="24"/>
          <w:szCs w:val="24"/>
          <w:lang w:val="en-GB" w:bidi="en-GB"/>
        </w:rPr>
        <w:t>Notification on Vocational Education of Workers in Heavy and Dangerous Work</w:t>
      </w:r>
    </w:p>
    <w:p w:rsidR="00CA543D" w:rsidRPr="00FD4C2E" w:rsidRDefault="00CA543D" w:rsidP="00CD0554">
      <w:pPr>
        <w:contextualSpacing/>
        <w:rPr>
          <w:sz w:val="24"/>
          <w:szCs w:val="24"/>
          <w:lang w:val="en-GB"/>
        </w:rPr>
      </w:pPr>
      <w:r w:rsidRPr="00FD4C2E">
        <w:rPr>
          <w:sz w:val="24"/>
          <w:szCs w:val="24"/>
          <w:lang w:val="en-GB" w:bidi="en-GB"/>
        </w:rPr>
        <w:t>Regulation on Packaging Waste Control</w:t>
      </w:r>
    </w:p>
    <w:p w:rsidR="00CA543D" w:rsidRPr="00FD4C2E" w:rsidRDefault="00CA543D" w:rsidP="00CD0554">
      <w:pPr>
        <w:contextualSpacing/>
        <w:rPr>
          <w:sz w:val="24"/>
          <w:szCs w:val="24"/>
          <w:lang w:val="en-GB"/>
        </w:rPr>
      </w:pPr>
      <w:r w:rsidRPr="00FD4C2E">
        <w:rPr>
          <w:sz w:val="24"/>
          <w:szCs w:val="24"/>
          <w:lang w:val="en-GB" w:bidi="en-GB"/>
        </w:rPr>
        <w:t>Regulation on Waste Oils Control</w:t>
      </w:r>
    </w:p>
    <w:p w:rsidR="00CA543D" w:rsidRPr="00FD4C2E" w:rsidRDefault="00CA543D" w:rsidP="00CD0554">
      <w:pPr>
        <w:contextualSpacing/>
        <w:rPr>
          <w:sz w:val="24"/>
          <w:szCs w:val="24"/>
          <w:lang w:val="en-GB"/>
        </w:rPr>
      </w:pPr>
      <w:r w:rsidRPr="00FD4C2E">
        <w:rPr>
          <w:sz w:val="24"/>
          <w:szCs w:val="24"/>
          <w:lang w:val="en-GB" w:bidi="en-GB"/>
        </w:rPr>
        <w:t xml:space="preserve">Regulation on the General Principles of Waste Management </w:t>
      </w:r>
    </w:p>
    <w:p w:rsidR="00CA543D" w:rsidRPr="00FD4C2E" w:rsidRDefault="00CA543D" w:rsidP="00CD0554">
      <w:pPr>
        <w:contextualSpacing/>
        <w:rPr>
          <w:sz w:val="24"/>
          <w:szCs w:val="24"/>
          <w:lang w:val="en-GB"/>
        </w:rPr>
      </w:pPr>
      <w:r w:rsidRPr="00FD4C2E">
        <w:rPr>
          <w:sz w:val="24"/>
          <w:szCs w:val="24"/>
          <w:lang w:val="en-GB" w:bidi="en-GB"/>
        </w:rPr>
        <w:t xml:space="preserve">Regulation on Procedures and Principles of Occupational Health and Safety Trainings of the Employees  </w:t>
      </w:r>
    </w:p>
    <w:p w:rsidR="00CA543D" w:rsidRPr="00FD4C2E" w:rsidRDefault="00CA543D" w:rsidP="00CD0554">
      <w:pPr>
        <w:contextualSpacing/>
        <w:rPr>
          <w:sz w:val="24"/>
          <w:szCs w:val="24"/>
          <w:lang w:val="en-GB"/>
        </w:rPr>
      </w:pPr>
      <w:r w:rsidRPr="00FD4C2E">
        <w:rPr>
          <w:sz w:val="24"/>
          <w:szCs w:val="24"/>
          <w:lang w:val="en-GB" w:bidi="en-GB"/>
        </w:rPr>
        <w:t>Regulation on Authorities, Duties and Responsibilities of Electrical Engineers</w:t>
      </w:r>
    </w:p>
    <w:p w:rsidR="00CA543D" w:rsidRPr="00FD4C2E" w:rsidRDefault="00CA543D" w:rsidP="00CD0554">
      <w:pPr>
        <w:contextualSpacing/>
        <w:rPr>
          <w:sz w:val="24"/>
          <w:szCs w:val="24"/>
          <w:lang w:val="en-GB"/>
        </w:rPr>
      </w:pPr>
      <w:r w:rsidRPr="00FD4C2E">
        <w:rPr>
          <w:sz w:val="24"/>
          <w:szCs w:val="24"/>
          <w:lang w:val="en-GB" w:bidi="en-GB"/>
        </w:rPr>
        <w:t>Regulation on Electrically Powered Current Facilities</w:t>
      </w:r>
    </w:p>
    <w:p w:rsidR="00CA543D" w:rsidRPr="00FD4C2E" w:rsidRDefault="00CA543D" w:rsidP="00CD0554">
      <w:pPr>
        <w:contextualSpacing/>
        <w:rPr>
          <w:sz w:val="24"/>
          <w:szCs w:val="24"/>
          <w:lang w:val="en-GB"/>
        </w:rPr>
      </w:pPr>
      <w:r w:rsidRPr="00FD4C2E">
        <w:rPr>
          <w:sz w:val="24"/>
          <w:szCs w:val="24"/>
          <w:lang w:val="en-GB" w:bidi="en-GB"/>
        </w:rPr>
        <w:t xml:space="preserve">Regulation on Manual Handling Works </w:t>
      </w:r>
    </w:p>
    <w:p w:rsidR="00CA543D" w:rsidRPr="00FD4C2E" w:rsidRDefault="00CA543D" w:rsidP="00CD0554">
      <w:pPr>
        <w:contextualSpacing/>
        <w:rPr>
          <w:sz w:val="24"/>
          <w:szCs w:val="24"/>
          <w:lang w:val="en-GB"/>
        </w:rPr>
      </w:pPr>
      <w:r w:rsidRPr="00FD4C2E">
        <w:rPr>
          <w:sz w:val="24"/>
          <w:szCs w:val="24"/>
          <w:lang w:val="en-GB" w:bidi="en-GB"/>
        </w:rPr>
        <w:t xml:space="preserve">Regulation on Noise </w:t>
      </w:r>
    </w:p>
    <w:p w:rsidR="00CA543D" w:rsidRPr="00FD4C2E" w:rsidRDefault="00CA543D" w:rsidP="00CD0554">
      <w:pPr>
        <w:contextualSpacing/>
        <w:rPr>
          <w:sz w:val="24"/>
          <w:szCs w:val="24"/>
          <w:lang w:val="en-GB"/>
        </w:rPr>
      </w:pPr>
      <w:r w:rsidRPr="00FD4C2E">
        <w:rPr>
          <w:sz w:val="24"/>
          <w:szCs w:val="24"/>
          <w:lang w:val="en-GB" w:bidi="en-GB"/>
        </w:rPr>
        <w:t xml:space="preserve">Regulation on Safety and Health Signs </w:t>
      </w:r>
    </w:p>
    <w:p w:rsidR="00CA543D" w:rsidRPr="00FD4C2E" w:rsidRDefault="00CA543D" w:rsidP="00CD0554">
      <w:pPr>
        <w:contextualSpacing/>
        <w:rPr>
          <w:sz w:val="24"/>
          <w:szCs w:val="24"/>
          <w:lang w:val="en-GB"/>
        </w:rPr>
      </w:pPr>
      <w:r w:rsidRPr="00FD4C2E">
        <w:rPr>
          <w:sz w:val="24"/>
          <w:szCs w:val="24"/>
          <w:lang w:val="en-GB" w:bidi="en-GB"/>
        </w:rPr>
        <w:t>Regulation on Preparation, Completion and Cleaning Works</w:t>
      </w:r>
    </w:p>
    <w:p w:rsidR="00CA543D" w:rsidRPr="00FD4C2E" w:rsidRDefault="00CA543D" w:rsidP="00CD0554">
      <w:pPr>
        <w:contextualSpacing/>
        <w:rPr>
          <w:sz w:val="24"/>
          <w:szCs w:val="24"/>
          <w:lang w:val="en-GB"/>
        </w:rPr>
      </w:pPr>
      <w:r w:rsidRPr="00FD4C2E">
        <w:rPr>
          <w:sz w:val="24"/>
          <w:szCs w:val="24"/>
          <w:lang w:val="en-GB" w:bidi="en-GB"/>
        </w:rPr>
        <w:lastRenderedPageBreak/>
        <w:t xml:space="preserve">Regulation on Conditions of Health and Safety in Using Work Equipment </w:t>
      </w:r>
    </w:p>
    <w:p w:rsidR="00CA543D" w:rsidRPr="00FD4C2E" w:rsidRDefault="00CA543D" w:rsidP="00CD0554">
      <w:pPr>
        <w:contextualSpacing/>
        <w:rPr>
          <w:sz w:val="24"/>
          <w:szCs w:val="24"/>
          <w:lang w:val="en-GB"/>
        </w:rPr>
      </w:pPr>
      <w:r w:rsidRPr="00FD4C2E">
        <w:rPr>
          <w:sz w:val="24"/>
          <w:szCs w:val="24"/>
          <w:lang w:val="en-GB" w:bidi="en-GB"/>
        </w:rPr>
        <w:t xml:space="preserve">Regulation on Health and Safety Measures to be taken in the Workplace Buildings and Additional Buildings </w:t>
      </w:r>
    </w:p>
    <w:p w:rsidR="00CA543D" w:rsidRPr="00FD4C2E" w:rsidRDefault="00CA543D" w:rsidP="00CD0554">
      <w:pPr>
        <w:contextualSpacing/>
        <w:rPr>
          <w:sz w:val="24"/>
          <w:szCs w:val="24"/>
          <w:lang w:val="en-GB"/>
        </w:rPr>
      </w:pPr>
      <w:r w:rsidRPr="00FD4C2E">
        <w:rPr>
          <w:sz w:val="24"/>
          <w:szCs w:val="24"/>
          <w:lang w:val="en-GB" w:bidi="en-GB"/>
        </w:rPr>
        <w:t xml:space="preserve">Regulation on Control of Solid Wastes </w:t>
      </w:r>
    </w:p>
    <w:p w:rsidR="00CA543D" w:rsidRPr="00FD4C2E" w:rsidRDefault="00CA543D" w:rsidP="00CD0554">
      <w:pPr>
        <w:contextualSpacing/>
        <w:rPr>
          <w:sz w:val="24"/>
          <w:szCs w:val="24"/>
          <w:lang w:val="en-GB"/>
        </w:rPr>
      </w:pPr>
      <w:r w:rsidRPr="00FD4C2E">
        <w:rPr>
          <w:sz w:val="24"/>
          <w:szCs w:val="24"/>
          <w:lang w:val="en-GB" w:bidi="en-GB"/>
        </w:rPr>
        <w:t>Regulation on Health and Security Measures for Working with Chemicals</w:t>
      </w:r>
    </w:p>
    <w:p w:rsidR="00CA543D" w:rsidRPr="00FD4C2E" w:rsidRDefault="00CA543D" w:rsidP="00CD0554">
      <w:pPr>
        <w:contextualSpacing/>
        <w:rPr>
          <w:sz w:val="24"/>
          <w:szCs w:val="24"/>
          <w:lang w:val="en-GB"/>
        </w:rPr>
      </w:pPr>
      <w:r w:rsidRPr="00FD4C2E">
        <w:rPr>
          <w:sz w:val="24"/>
          <w:szCs w:val="24"/>
          <w:lang w:val="en-GB" w:bidi="en-GB"/>
        </w:rPr>
        <w:t xml:space="preserve">Regulation on Use of Personal Protective </w:t>
      </w:r>
      <w:r w:rsidR="00FD4C2E" w:rsidRPr="00FD4C2E">
        <w:rPr>
          <w:sz w:val="24"/>
          <w:szCs w:val="24"/>
          <w:lang w:val="en-GB" w:bidi="en-GB"/>
        </w:rPr>
        <w:t>Equipment</w:t>
      </w:r>
      <w:r w:rsidRPr="00FD4C2E">
        <w:rPr>
          <w:sz w:val="24"/>
          <w:szCs w:val="24"/>
          <w:lang w:val="en-GB" w:bidi="en-GB"/>
        </w:rPr>
        <w:t xml:space="preserve"> in the Workplace </w:t>
      </w:r>
    </w:p>
    <w:p w:rsidR="00CA543D" w:rsidRPr="00FD4C2E" w:rsidRDefault="00CA543D" w:rsidP="00CD0554">
      <w:pPr>
        <w:contextualSpacing/>
        <w:rPr>
          <w:sz w:val="24"/>
          <w:szCs w:val="24"/>
          <w:lang w:val="en-GB"/>
        </w:rPr>
      </w:pPr>
      <w:r w:rsidRPr="00FD4C2E">
        <w:rPr>
          <w:sz w:val="24"/>
          <w:szCs w:val="24"/>
          <w:lang w:val="en-GB" w:bidi="en-GB"/>
        </w:rPr>
        <w:t>Machinery Safety Directive (2006/42/EC)</w:t>
      </w:r>
    </w:p>
    <w:p w:rsidR="00CA543D" w:rsidRPr="00FD4C2E" w:rsidRDefault="00CA543D" w:rsidP="00CD0554">
      <w:pPr>
        <w:contextualSpacing/>
        <w:rPr>
          <w:sz w:val="24"/>
          <w:szCs w:val="24"/>
          <w:lang w:val="en-GB"/>
        </w:rPr>
      </w:pPr>
      <w:r w:rsidRPr="00FD4C2E">
        <w:rPr>
          <w:sz w:val="24"/>
          <w:szCs w:val="24"/>
          <w:lang w:val="en-GB" w:bidi="en-GB"/>
        </w:rPr>
        <w:t xml:space="preserve">Regulation on Preventing the Personnel from the Hazards of the Explosive Environments </w:t>
      </w:r>
    </w:p>
    <w:p w:rsidR="00CA543D" w:rsidRPr="00FD4C2E" w:rsidRDefault="00CA543D" w:rsidP="005F4D16">
      <w:pPr>
        <w:pStyle w:val="ListParagraph"/>
        <w:ind w:left="0"/>
        <w:contextualSpacing w:val="0"/>
        <w:rPr>
          <w:sz w:val="24"/>
          <w:szCs w:val="24"/>
          <w:lang w:val="en-GB"/>
        </w:rPr>
      </w:pPr>
    </w:p>
    <w:p w:rsidR="00CA543D" w:rsidRPr="00FD4C2E" w:rsidRDefault="00CA543D" w:rsidP="005F4D16">
      <w:pPr>
        <w:pStyle w:val="ListParagraph"/>
        <w:ind w:left="0"/>
        <w:contextualSpacing w:val="0"/>
        <w:rPr>
          <w:sz w:val="24"/>
          <w:szCs w:val="24"/>
          <w:lang w:val="en-GB"/>
        </w:rPr>
      </w:pPr>
      <w:r w:rsidRPr="00FD4C2E">
        <w:rPr>
          <w:sz w:val="24"/>
          <w:szCs w:val="24"/>
          <w:lang w:val="en-GB" w:bidi="en-GB"/>
        </w:rPr>
        <w:t>Furthermore, it is essential to obey laws, statutory rules and regulations on occupational health and safety and environment; and to perform risk analysis regarding this issue.</w:t>
      </w:r>
    </w:p>
    <w:p w:rsidR="00CA543D" w:rsidRPr="00FD4C2E" w:rsidRDefault="00CA543D" w:rsidP="009B4DF6">
      <w:pPr>
        <w:pStyle w:val="ListParagraph"/>
        <w:numPr>
          <w:ilvl w:val="1"/>
          <w:numId w:val="2"/>
        </w:numPr>
        <w:tabs>
          <w:tab w:val="clear" w:pos="1160"/>
          <w:tab w:val="num" w:pos="567"/>
        </w:tabs>
        <w:ind w:left="567" w:hanging="567"/>
        <w:contextualSpacing w:val="0"/>
        <w:outlineLvl w:val="1"/>
        <w:rPr>
          <w:b/>
          <w:sz w:val="24"/>
          <w:szCs w:val="24"/>
          <w:lang w:val="en-GB"/>
        </w:rPr>
      </w:pPr>
      <w:bookmarkStart w:id="6" w:name="_Toc432021458"/>
      <w:r w:rsidRPr="00FD4C2E">
        <w:rPr>
          <w:b/>
          <w:sz w:val="24"/>
          <w:szCs w:val="24"/>
          <w:lang w:val="en-GB" w:bidi="en-GB"/>
        </w:rPr>
        <w:t xml:space="preserve">Other </w:t>
      </w:r>
      <w:r w:rsidR="00A64588" w:rsidRPr="00FD4C2E">
        <w:rPr>
          <w:b/>
          <w:sz w:val="24"/>
          <w:szCs w:val="24"/>
          <w:lang w:val="en-GB" w:bidi="en-GB"/>
        </w:rPr>
        <w:t xml:space="preserve">Occupation </w:t>
      </w:r>
      <w:r w:rsidR="00A64588">
        <w:rPr>
          <w:b/>
          <w:sz w:val="24"/>
          <w:szCs w:val="24"/>
          <w:lang w:val="en-GB" w:bidi="en-GB"/>
        </w:rPr>
        <w:t xml:space="preserve">Related </w:t>
      </w:r>
      <w:r w:rsidRPr="00FD4C2E">
        <w:rPr>
          <w:b/>
          <w:sz w:val="24"/>
          <w:szCs w:val="24"/>
          <w:lang w:val="en-GB" w:bidi="en-GB"/>
        </w:rPr>
        <w:t xml:space="preserve">Legislation </w:t>
      </w:r>
      <w:bookmarkEnd w:id="6"/>
    </w:p>
    <w:p w:rsidR="00CA543D" w:rsidRPr="00FD4C2E" w:rsidRDefault="00CA543D" w:rsidP="00CD0554">
      <w:pPr>
        <w:pStyle w:val="ListParagraph"/>
        <w:ind w:left="0"/>
        <w:outlineLvl w:val="1"/>
        <w:rPr>
          <w:sz w:val="24"/>
          <w:szCs w:val="24"/>
          <w:lang w:val="en-GB"/>
        </w:rPr>
      </w:pPr>
      <w:bookmarkStart w:id="7" w:name="_Toc432021459"/>
      <w:r w:rsidRPr="00FD4C2E">
        <w:rPr>
          <w:sz w:val="24"/>
          <w:szCs w:val="24"/>
          <w:lang w:val="en-GB" w:bidi="en-GB"/>
        </w:rPr>
        <w:t>Decree Law Concerning Regulation of State Economic Enterprises Personnel System Law No. 399 and Repealing Some Articles of Decree Law No. 233</w:t>
      </w:r>
      <w:bookmarkEnd w:id="7"/>
      <w:r w:rsidRPr="00FD4C2E">
        <w:rPr>
          <w:sz w:val="24"/>
          <w:szCs w:val="24"/>
          <w:lang w:val="en-GB" w:bidi="en-GB"/>
        </w:rPr>
        <w:t xml:space="preserve"> </w:t>
      </w:r>
    </w:p>
    <w:p w:rsidR="00CA543D" w:rsidRPr="00FD4C2E" w:rsidRDefault="00CA543D" w:rsidP="00CD0554">
      <w:pPr>
        <w:pStyle w:val="ListParagraph"/>
        <w:ind w:left="0"/>
        <w:outlineLvl w:val="1"/>
        <w:rPr>
          <w:sz w:val="24"/>
          <w:szCs w:val="24"/>
          <w:lang w:val="en-GB"/>
        </w:rPr>
      </w:pPr>
      <w:r w:rsidRPr="00FD4C2E">
        <w:rPr>
          <w:sz w:val="24"/>
          <w:szCs w:val="24"/>
          <w:lang w:val="en-GB" w:bidi="en-GB"/>
        </w:rPr>
        <w:t xml:space="preserve"> </w:t>
      </w:r>
    </w:p>
    <w:p w:rsidR="00CA543D" w:rsidRPr="00FD4C2E" w:rsidRDefault="00CA543D" w:rsidP="00CD0554">
      <w:pPr>
        <w:pStyle w:val="ListParagraph"/>
        <w:ind w:left="0"/>
        <w:outlineLvl w:val="1"/>
        <w:rPr>
          <w:sz w:val="24"/>
          <w:szCs w:val="24"/>
          <w:lang w:val="en-GB"/>
        </w:rPr>
      </w:pPr>
    </w:p>
    <w:p w:rsidR="00CA543D" w:rsidRPr="00FD4C2E" w:rsidRDefault="00CA543D" w:rsidP="00CD0554">
      <w:pPr>
        <w:pStyle w:val="ListParagraph"/>
        <w:ind w:left="0"/>
        <w:outlineLvl w:val="1"/>
        <w:rPr>
          <w:sz w:val="24"/>
          <w:szCs w:val="24"/>
          <w:lang w:val="en-GB"/>
        </w:rPr>
      </w:pPr>
      <w:bookmarkStart w:id="8" w:name="_Toc432021460"/>
      <w:r w:rsidRPr="00FD4C2E">
        <w:rPr>
          <w:sz w:val="24"/>
          <w:szCs w:val="24"/>
          <w:lang w:val="en-GB" w:bidi="en-GB"/>
        </w:rPr>
        <w:t>Government Employee Unions and Collective Bargaining Law No. 4688</w:t>
      </w:r>
      <w:bookmarkEnd w:id="8"/>
    </w:p>
    <w:p w:rsidR="00CA543D" w:rsidRPr="00FD4C2E" w:rsidRDefault="00CA543D" w:rsidP="00CD0554">
      <w:pPr>
        <w:pStyle w:val="ListParagraph"/>
        <w:ind w:left="0"/>
        <w:outlineLvl w:val="1"/>
        <w:rPr>
          <w:sz w:val="24"/>
          <w:szCs w:val="24"/>
          <w:lang w:val="en-GB"/>
        </w:rPr>
      </w:pPr>
      <w:bookmarkStart w:id="9" w:name="_Toc432021461"/>
      <w:r w:rsidRPr="00FD4C2E">
        <w:rPr>
          <w:sz w:val="24"/>
          <w:szCs w:val="24"/>
          <w:lang w:val="en-GB" w:bidi="en-GB"/>
        </w:rPr>
        <w:t>Law on Trade Unions and Collective Bargaining Agreements No. 6356</w:t>
      </w:r>
      <w:bookmarkEnd w:id="9"/>
    </w:p>
    <w:p w:rsidR="00CA543D" w:rsidRPr="00FD4C2E" w:rsidRDefault="00CA543D" w:rsidP="00CD0554">
      <w:pPr>
        <w:pStyle w:val="ListParagraph"/>
        <w:ind w:left="0"/>
        <w:contextualSpacing w:val="0"/>
        <w:outlineLvl w:val="1"/>
        <w:rPr>
          <w:sz w:val="24"/>
          <w:szCs w:val="24"/>
          <w:lang w:val="en-GB"/>
        </w:rPr>
      </w:pPr>
      <w:bookmarkStart w:id="10" w:name="_Toc432021462"/>
      <w:r w:rsidRPr="00FD4C2E">
        <w:rPr>
          <w:sz w:val="24"/>
          <w:szCs w:val="24"/>
          <w:lang w:val="en-GB" w:bidi="en-GB"/>
        </w:rPr>
        <w:t>Public Servants Law No. 657</w:t>
      </w:r>
      <w:bookmarkEnd w:id="10"/>
      <w:r w:rsidRPr="00FD4C2E">
        <w:rPr>
          <w:sz w:val="24"/>
          <w:szCs w:val="24"/>
          <w:lang w:val="en-GB" w:bidi="en-GB"/>
        </w:rPr>
        <w:t xml:space="preserve"> </w:t>
      </w:r>
    </w:p>
    <w:p w:rsidR="00CA543D" w:rsidRPr="00FD4C2E" w:rsidRDefault="00CA543D" w:rsidP="00B47B7C">
      <w:pPr>
        <w:pStyle w:val="ListParagraph"/>
        <w:ind w:left="0"/>
        <w:contextualSpacing w:val="0"/>
        <w:outlineLvl w:val="1"/>
        <w:rPr>
          <w:b/>
          <w:sz w:val="24"/>
          <w:szCs w:val="24"/>
          <w:lang w:val="en-GB"/>
        </w:rPr>
      </w:pPr>
      <w:bookmarkStart w:id="11" w:name="_Toc432021463"/>
      <w:r w:rsidRPr="00FD4C2E">
        <w:rPr>
          <w:sz w:val="24"/>
          <w:szCs w:val="24"/>
          <w:lang w:val="en-GB" w:bidi="en-GB"/>
        </w:rPr>
        <w:t>And it is essential to obey other current legislations, laws, statutory rules and by-laws related to occupation.</w:t>
      </w:r>
      <w:bookmarkEnd w:id="11"/>
    </w:p>
    <w:p w:rsidR="00CA543D" w:rsidRPr="00FD4C2E" w:rsidRDefault="00CA543D" w:rsidP="009B4DF6">
      <w:pPr>
        <w:pStyle w:val="ListParagraph"/>
        <w:numPr>
          <w:ilvl w:val="1"/>
          <w:numId w:val="2"/>
        </w:numPr>
        <w:tabs>
          <w:tab w:val="clear" w:pos="1160"/>
          <w:tab w:val="num" w:pos="567"/>
        </w:tabs>
        <w:ind w:left="567" w:hanging="567"/>
        <w:contextualSpacing w:val="0"/>
        <w:outlineLvl w:val="1"/>
        <w:rPr>
          <w:b/>
          <w:sz w:val="24"/>
          <w:szCs w:val="24"/>
          <w:lang w:val="en-GB"/>
        </w:rPr>
      </w:pPr>
      <w:bookmarkStart w:id="12" w:name="_Toc432021464"/>
      <w:r w:rsidRPr="00FD4C2E">
        <w:rPr>
          <w:b/>
          <w:sz w:val="24"/>
          <w:szCs w:val="24"/>
          <w:lang w:val="en-GB" w:bidi="en-GB"/>
        </w:rPr>
        <w:t>Working Environment and Conditions</w:t>
      </w:r>
      <w:bookmarkEnd w:id="12"/>
      <w:r w:rsidRPr="00FD4C2E">
        <w:rPr>
          <w:b/>
          <w:sz w:val="24"/>
          <w:szCs w:val="24"/>
          <w:lang w:val="en-GB" w:bidi="en-GB"/>
        </w:rPr>
        <w:t xml:space="preserve"> </w:t>
      </w:r>
    </w:p>
    <w:p w:rsidR="00CA543D" w:rsidRPr="00FD4C2E" w:rsidRDefault="00CA543D" w:rsidP="00DD378F">
      <w:pPr>
        <w:rPr>
          <w:sz w:val="24"/>
          <w:szCs w:val="24"/>
          <w:lang w:val="en-GB"/>
        </w:rPr>
      </w:pPr>
      <w:r w:rsidRPr="00FD4C2E">
        <w:rPr>
          <w:sz w:val="24"/>
          <w:szCs w:val="24"/>
          <w:lang w:val="en-GB" w:bidi="en-GB"/>
        </w:rPr>
        <w:t xml:space="preserve">Rail System Vehicles </w:t>
      </w:r>
      <w:r w:rsidR="00757302">
        <w:rPr>
          <w:sz w:val="24"/>
          <w:szCs w:val="24"/>
          <w:lang w:val="en-GB" w:bidi="en-GB"/>
        </w:rPr>
        <w:t xml:space="preserve">Mechanical Maintenance </w:t>
      </w:r>
      <w:r w:rsidR="00757302" w:rsidRPr="00FD4C2E">
        <w:rPr>
          <w:sz w:val="24"/>
          <w:szCs w:val="24"/>
          <w:lang w:val="en-GB" w:bidi="en-GB"/>
        </w:rPr>
        <w:t>and Repair</w:t>
      </w:r>
      <w:r w:rsidR="00757302">
        <w:rPr>
          <w:sz w:val="24"/>
          <w:szCs w:val="24"/>
          <w:lang w:val="en-GB" w:bidi="en-GB"/>
        </w:rPr>
        <w:t xml:space="preserve"> Worker</w:t>
      </w:r>
      <w:r w:rsidR="00757302" w:rsidRPr="00FD4C2E">
        <w:rPr>
          <w:sz w:val="24"/>
          <w:szCs w:val="24"/>
          <w:lang w:val="en-GB" w:bidi="en-GB"/>
        </w:rPr>
        <w:t xml:space="preserve"> </w:t>
      </w:r>
      <w:r w:rsidRPr="00FD4C2E">
        <w:rPr>
          <w:sz w:val="24"/>
          <w:szCs w:val="24"/>
          <w:lang w:val="en-GB" w:bidi="en-GB"/>
        </w:rPr>
        <w:t xml:space="preserve">(Level 4) has risk to pick up occupational diseases arising from work environment and working conditions. Working in every hour of the day and in the bank holidays is in the question. It is an occupation requiring an intensive care and it is necessary to show awareness and pay attention to obey the occupational health and security rules without exception.  Rail System Vehicles </w:t>
      </w:r>
      <w:r w:rsidR="00757302">
        <w:rPr>
          <w:sz w:val="24"/>
          <w:szCs w:val="24"/>
          <w:lang w:val="en-GB" w:bidi="en-GB"/>
        </w:rPr>
        <w:t xml:space="preserve">Mechanical Maintenance </w:t>
      </w:r>
      <w:r w:rsidR="00757302" w:rsidRPr="00FD4C2E">
        <w:rPr>
          <w:sz w:val="24"/>
          <w:szCs w:val="24"/>
          <w:lang w:val="en-GB" w:bidi="en-GB"/>
        </w:rPr>
        <w:t>and Repair</w:t>
      </w:r>
      <w:r w:rsidR="00757302">
        <w:rPr>
          <w:sz w:val="24"/>
          <w:szCs w:val="24"/>
          <w:lang w:val="en-GB" w:bidi="en-GB"/>
        </w:rPr>
        <w:t xml:space="preserve"> Worker</w:t>
      </w:r>
      <w:r w:rsidRPr="00FD4C2E">
        <w:rPr>
          <w:sz w:val="24"/>
          <w:szCs w:val="24"/>
          <w:lang w:val="en-GB" w:bidi="en-GB"/>
        </w:rPr>
        <w:t xml:space="preserve"> (Level 4) cooperates with the employees carrying out different works and uses the appropriate personal protective equipment during his operations.</w:t>
      </w:r>
    </w:p>
    <w:p w:rsidR="00CA543D" w:rsidRPr="00FD4C2E" w:rsidRDefault="00CA543D" w:rsidP="009B4DF6">
      <w:pPr>
        <w:pStyle w:val="ListParagraph"/>
        <w:numPr>
          <w:ilvl w:val="1"/>
          <w:numId w:val="2"/>
        </w:numPr>
        <w:tabs>
          <w:tab w:val="clear" w:pos="1160"/>
          <w:tab w:val="num" w:pos="567"/>
        </w:tabs>
        <w:ind w:left="567" w:hanging="567"/>
        <w:contextualSpacing w:val="0"/>
        <w:outlineLvl w:val="1"/>
        <w:rPr>
          <w:b/>
          <w:sz w:val="24"/>
          <w:szCs w:val="24"/>
          <w:lang w:val="en-GB"/>
        </w:rPr>
      </w:pPr>
      <w:bookmarkStart w:id="13" w:name="_Toc432021465"/>
      <w:r w:rsidRPr="00FD4C2E">
        <w:rPr>
          <w:b/>
          <w:sz w:val="24"/>
          <w:szCs w:val="24"/>
          <w:lang w:val="en-GB" w:bidi="en-GB"/>
        </w:rPr>
        <w:t xml:space="preserve">Other </w:t>
      </w:r>
      <w:r w:rsidR="00A64588" w:rsidRPr="00FD4C2E">
        <w:rPr>
          <w:b/>
          <w:sz w:val="24"/>
          <w:szCs w:val="24"/>
          <w:lang w:val="en-GB" w:bidi="en-GB"/>
        </w:rPr>
        <w:t xml:space="preserve">Occupation </w:t>
      </w:r>
      <w:r w:rsidR="00A64588">
        <w:rPr>
          <w:b/>
          <w:sz w:val="24"/>
          <w:szCs w:val="24"/>
          <w:lang w:val="en-GB" w:bidi="en-GB"/>
        </w:rPr>
        <w:t>Related Requirements</w:t>
      </w:r>
      <w:r w:rsidRPr="00FD4C2E">
        <w:rPr>
          <w:b/>
          <w:sz w:val="24"/>
          <w:szCs w:val="24"/>
          <w:lang w:val="en-GB" w:bidi="en-GB"/>
        </w:rPr>
        <w:t xml:space="preserve"> </w:t>
      </w:r>
      <w:bookmarkEnd w:id="13"/>
    </w:p>
    <w:p w:rsidR="00CA543D" w:rsidRPr="00FD4C2E" w:rsidRDefault="00CA543D" w:rsidP="007E2B76">
      <w:pPr>
        <w:pStyle w:val="ListParagraph"/>
        <w:ind w:left="0"/>
        <w:contextualSpacing w:val="0"/>
        <w:rPr>
          <w:sz w:val="24"/>
          <w:szCs w:val="24"/>
          <w:lang w:val="en-GB"/>
        </w:rPr>
      </w:pPr>
      <w:r w:rsidRPr="00FD4C2E">
        <w:rPr>
          <w:sz w:val="24"/>
          <w:szCs w:val="24"/>
          <w:lang w:val="en-GB" w:bidi="en-GB"/>
        </w:rPr>
        <w:t xml:space="preserve">Rail System Vehicles </w:t>
      </w:r>
      <w:r w:rsidR="00757302">
        <w:rPr>
          <w:sz w:val="24"/>
          <w:szCs w:val="24"/>
          <w:lang w:val="en-GB" w:bidi="en-GB"/>
        </w:rPr>
        <w:t xml:space="preserve">Mechanical Maintenance </w:t>
      </w:r>
      <w:r w:rsidR="00757302" w:rsidRPr="00FD4C2E">
        <w:rPr>
          <w:sz w:val="24"/>
          <w:szCs w:val="24"/>
          <w:lang w:val="en-GB" w:bidi="en-GB"/>
        </w:rPr>
        <w:t>and Repair</w:t>
      </w:r>
      <w:r w:rsidR="00757302">
        <w:rPr>
          <w:sz w:val="24"/>
          <w:szCs w:val="24"/>
          <w:lang w:val="en-GB" w:bidi="en-GB"/>
        </w:rPr>
        <w:t xml:space="preserve"> Worker</w:t>
      </w:r>
      <w:r w:rsidR="00757302" w:rsidRPr="00FD4C2E">
        <w:rPr>
          <w:sz w:val="24"/>
          <w:szCs w:val="24"/>
          <w:lang w:val="en-GB" w:bidi="en-GB"/>
        </w:rPr>
        <w:t xml:space="preserve"> </w:t>
      </w:r>
      <w:r w:rsidRPr="00FD4C2E">
        <w:rPr>
          <w:sz w:val="24"/>
          <w:szCs w:val="24"/>
          <w:lang w:val="en-GB" w:bidi="en-GB"/>
        </w:rPr>
        <w:t>(Level 4) shall have a medical certificate on physical qualifications necessary for his duty and “Form of Initial Entrance and Periodical Medical Examination for Workers in Heavy and Dangerous Work”.</w:t>
      </w:r>
    </w:p>
    <w:p w:rsidR="00CA543D" w:rsidRPr="00FD4C2E" w:rsidRDefault="00CA543D" w:rsidP="00225A36">
      <w:pPr>
        <w:pStyle w:val="ListParagraph"/>
        <w:ind w:left="0"/>
        <w:outlineLvl w:val="1"/>
        <w:rPr>
          <w:b/>
          <w:sz w:val="24"/>
          <w:szCs w:val="24"/>
          <w:lang w:val="en-GB"/>
        </w:rPr>
        <w:sectPr w:rsidR="00CA543D" w:rsidRPr="00FD4C2E" w:rsidSect="009B4DF6">
          <w:headerReference w:type="default" r:id="rId8"/>
          <w:footerReference w:type="default" r:id="rId9"/>
          <w:footerReference w:type="first" r:id="rId10"/>
          <w:footnotePr>
            <w:numFmt w:val="upperRoman"/>
          </w:footnotePr>
          <w:pgSz w:w="11906" w:h="16838"/>
          <w:pgMar w:top="1417" w:right="1417" w:bottom="1417" w:left="1417" w:header="708" w:footer="708" w:gutter="0"/>
          <w:pgNumType w:start="1"/>
          <w:cols w:space="708"/>
          <w:titlePg/>
          <w:docGrid w:linePitch="360"/>
        </w:sectPr>
      </w:pPr>
    </w:p>
    <w:p w:rsidR="00CA543D" w:rsidRPr="00FD4C2E" w:rsidRDefault="00CA543D" w:rsidP="004E7962">
      <w:pPr>
        <w:pStyle w:val="ListParagraph"/>
        <w:numPr>
          <w:ilvl w:val="0"/>
          <w:numId w:val="27"/>
        </w:numPr>
        <w:spacing w:line="240" w:lineRule="auto"/>
        <w:ind w:left="0" w:hanging="357"/>
        <w:contextualSpacing w:val="0"/>
        <w:outlineLvl w:val="0"/>
        <w:rPr>
          <w:sz w:val="24"/>
          <w:szCs w:val="24"/>
          <w:lang w:val="en-GB"/>
        </w:rPr>
      </w:pPr>
      <w:bookmarkStart w:id="14" w:name="_Toc432021466"/>
      <w:r w:rsidRPr="00FD4C2E">
        <w:rPr>
          <w:b/>
          <w:sz w:val="24"/>
          <w:szCs w:val="24"/>
          <w:lang w:val="en-GB" w:bidi="en-GB"/>
        </w:rPr>
        <w:lastRenderedPageBreak/>
        <w:t>OCCUPATIONAL PROFILE</w:t>
      </w:r>
      <w:bookmarkEnd w:id="14"/>
    </w:p>
    <w:p w:rsidR="00CA543D" w:rsidRPr="00FD4C2E" w:rsidRDefault="00CA543D" w:rsidP="004E7962">
      <w:pPr>
        <w:pStyle w:val="ListParagraph"/>
        <w:numPr>
          <w:ilvl w:val="1"/>
          <w:numId w:val="27"/>
        </w:numPr>
        <w:spacing w:line="240" w:lineRule="auto"/>
        <w:ind w:hanging="357"/>
        <w:contextualSpacing w:val="0"/>
        <w:outlineLvl w:val="0"/>
        <w:rPr>
          <w:sz w:val="24"/>
          <w:szCs w:val="24"/>
          <w:lang w:val="en-GB"/>
        </w:rPr>
      </w:pPr>
      <w:bookmarkStart w:id="15" w:name="_Toc432021467"/>
      <w:r w:rsidRPr="00FD4C2E">
        <w:rPr>
          <w:b/>
          <w:sz w:val="24"/>
          <w:szCs w:val="24"/>
          <w:lang w:val="en-GB" w:bidi="en-GB"/>
        </w:rPr>
        <w:t>Duties, Tasks and Performance Criteria</w:t>
      </w:r>
      <w:bookmarkEnd w:id="1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203370">
        <w:trPr>
          <w:trHeight w:val="567"/>
        </w:trPr>
        <w:tc>
          <w:tcPr>
            <w:tcW w:w="3008"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Performance Criteria</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A30613">
            <w:pPr>
              <w:spacing w:after="0"/>
              <w:rPr>
                <w:b/>
                <w:sz w:val="20"/>
                <w:szCs w:val="20"/>
                <w:lang w:val="en-GB"/>
              </w:rPr>
            </w:pPr>
            <w:r w:rsidRPr="00FD4C2E">
              <w:rPr>
                <w:b/>
                <w:sz w:val="20"/>
                <w:szCs w:val="20"/>
                <w:lang w:val="en-GB" w:bidi="en-GB"/>
              </w:rPr>
              <w:t>Description</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restart"/>
            <w:vAlign w:val="center"/>
          </w:tcPr>
          <w:p w:rsidR="00CA543D" w:rsidRPr="00FD4C2E" w:rsidRDefault="00CA543D" w:rsidP="00A30613">
            <w:pPr>
              <w:spacing w:after="0"/>
              <w:rPr>
                <w:b/>
                <w:caps/>
                <w:sz w:val="20"/>
                <w:szCs w:val="20"/>
                <w:lang w:val="en-GB"/>
              </w:rPr>
            </w:pPr>
            <w:r w:rsidRPr="00FD4C2E">
              <w:rPr>
                <w:b/>
                <w:sz w:val="20"/>
                <w:szCs w:val="20"/>
                <w:lang w:val="en-GB" w:bidi="en-GB"/>
              </w:rPr>
              <w:t>A</w:t>
            </w:r>
          </w:p>
        </w:tc>
        <w:tc>
          <w:tcPr>
            <w:tcW w:w="2425" w:type="dxa"/>
            <w:vMerge w:val="restart"/>
            <w:vAlign w:val="center"/>
          </w:tcPr>
          <w:p w:rsidR="00CA543D" w:rsidRPr="00FD4C2E" w:rsidRDefault="00CA543D" w:rsidP="00A30613">
            <w:pPr>
              <w:tabs>
                <w:tab w:val="left" w:pos="2820"/>
              </w:tabs>
              <w:spacing w:after="0"/>
              <w:rPr>
                <w:sz w:val="20"/>
                <w:szCs w:val="20"/>
                <w:lang w:val="en-GB"/>
              </w:rPr>
            </w:pPr>
            <w:r w:rsidRPr="00FD4C2E">
              <w:rPr>
                <w:sz w:val="20"/>
                <w:szCs w:val="20"/>
                <w:lang w:val="en-GB" w:bidi="en-GB"/>
              </w:rPr>
              <w:t>To apply occupational health and safety, fire and emergency rules</w:t>
            </w: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A.1</w:t>
            </w:r>
          </w:p>
        </w:tc>
        <w:tc>
          <w:tcPr>
            <w:tcW w:w="2696" w:type="dxa"/>
            <w:vMerge w:val="restart"/>
            <w:vAlign w:val="center"/>
          </w:tcPr>
          <w:p w:rsidR="00CA543D" w:rsidRPr="00FD4C2E" w:rsidRDefault="00CA543D" w:rsidP="00A30613">
            <w:pPr>
              <w:pStyle w:val="Gvdemetni0"/>
              <w:shd w:val="clear" w:color="auto" w:fill="auto"/>
              <w:spacing w:line="226" w:lineRule="exact"/>
              <w:jc w:val="left"/>
              <w:rPr>
                <w:sz w:val="20"/>
                <w:lang w:val="en-GB" w:eastAsia="tr-TR"/>
              </w:rPr>
            </w:pPr>
            <w:r w:rsidRPr="00FD4C2E">
              <w:rPr>
                <w:sz w:val="20"/>
                <w:lang w:val="en-GB" w:bidi="en-GB"/>
              </w:rPr>
              <w:t>To apply legal and workplace rules regarding occupational health and safety</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A.1.1</w:t>
            </w:r>
          </w:p>
        </w:tc>
        <w:tc>
          <w:tcPr>
            <w:tcW w:w="6851" w:type="dxa"/>
            <w:vAlign w:val="center"/>
          </w:tcPr>
          <w:p w:rsidR="00CA543D" w:rsidRPr="00FD4C2E" w:rsidRDefault="00CA543D" w:rsidP="00A30613">
            <w:pPr>
              <w:spacing w:after="0"/>
              <w:rPr>
                <w:sz w:val="20"/>
                <w:szCs w:val="20"/>
                <w:lang w:val="en-GB"/>
              </w:rPr>
            </w:pPr>
            <w:r w:rsidRPr="00FD4C2E">
              <w:rPr>
                <w:sz w:val="20"/>
                <w:szCs w:val="20"/>
                <w:lang w:val="en-GB" w:bidi="en-GB"/>
              </w:rPr>
              <w:t xml:space="preserve">Gets information from authorised occupational health and safety personnel on regulations and instructions about workplace, occupational health and security. </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A.1.2</w:t>
            </w:r>
          </w:p>
        </w:tc>
        <w:tc>
          <w:tcPr>
            <w:tcW w:w="6851" w:type="dxa"/>
            <w:vAlign w:val="center"/>
          </w:tcPr>
          <w:p w:rsidR="00CA543D" w:rsidRPr="00FD4C2E" w:rsidRDefault="00CA543D" w:rsidP="00A30613">
            <w:pPr>
              <w:autoSpaceDE w:val="0"/>
              <w:autoSpaceDN w:val="0"/>
              <w:spacing w:after="0" w:line="261" w:lineRule="exact"/>
              <w:rPr>
                <w:spacing w:val="2"/>
                <w:sz w:val="20"/>
                <w:szCs w:val="20"/>
                <w:lang w:val="en-GB"/>
              </w:rPr>
            </w:pPr>
            <w:r w:rsidRPr="00FD4C2E">
              <w:rPr>
                <w:sz w:val="20"/>
                <w:szCs w:val="24"/>
                <w:lang w:val="en-GB" w:bidi="en-GB"/>
              </w:rPr>
              <w:t>Uses the work clothes and personal protective equipment suitable for the work performed.</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A.1.3</w:t>
            </w:r>
          </w:p>
        </w:tc>
        <w:tc>
          <w:tcPr>
            <w:tcW w:w="6851" w:type="dxa"/>
            <w:vAlign w:val="center"/>
          </w:tcPr>
          <w:p w:rsidR="00CA543D" w:rsidRPr="00FD4C2E" w:rsidRDefault="00CA543D" w:rsidP="00A30613">
            <w:pPr>
              <w:spacing w:after="0"/>
              <w:rPr>
                <w:spacing w:val="2"/>
                <w:sz w:val="20"/>
                <w:szCs w:val="20"/>
                <w:lang w:val="en-GB"/>
              </w:rPr>
            </w:pPr>
            <w:r w:rsidRPr="00FD4C2E">
              <w:rPr>
                <w:sz w:val="20"/>
                <w:szCs w:val="24"/>
                <w:lang w:val="en-GB" w:bidi="en-GB"/>
              </w:rPr>
              <w:t xml:space="preserve">Renders first aid; uses </w:t>
            </w:r>
            <w:r w:rsidR="00FD4C2E" w:rsidRPr="00FD4C2E">
              <w:rPr>
                <w:sz w:val="20"/>
                <w:szCs w:val="24"/>
                <w:lang w:val="en-GB" w:bidi="en-GB"/>
              </w:rPr>
              <w:t>firefighting</w:t>
            </w:r>
            <w:r w:rsidRPr="00FD4C2E">
              <w:rPr>
                <w:sz w:val="20"/>
                <w:szCs w:val="24"/>
                <w:lang w:val="en-GB" w:bidi="en-GB"/>
              </w:rPr>
              <w:t xml:space="preserve"> tools such as use of fire extinguisher.</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A.1.4 </w:t>
            </w:r>
          </w:p>
        </w:tc>
        <w:tc>
          <w:tcPr>
            <w:tcW w:w="6851" w:type="dxa"/>
            <w:vAlign w:val="center"/>
          </w:tcPr>
          <w:p w:rsidR="00CA543D" w:rsidRPr="00FD4C2E" w:rsidRDefault="00CA543D" w:rsidP="00A30613">
            <w:pPr>
              <w:autoSpaceDE w:val="0"/>
              <w:autoSpaceDN w:val="0"/>
              <w:spacing w:after="0" w:line="261" w:lineRule="exact"/>
              <w:rPr>
                <w:spacing w:val="2"/>
                <w:sz w:val="20"/>
                <w:szCs w:val="20"/>
                <w:lang w:val="en-GB"/>
              </w:rPr>
            </w:pPr>
            <w:r w:rsidRPr="00FD4C2E">
              <w:rPr>
                <w:sz w:val="20"/>
                <w:szCs w:val="24"/>
                <w:lang w:val="en-GB" w:bidi="en-GB"/>
              </w:rPr>
              <w:t>Places warning signs and templates related to the work performed in accordance with the instructions and protects such warning signs and templates during the performance of work and contributes to the safety of work area and personnel.</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A.1.5</w:t>
            </w:r>
          </w:p>
        </w:tc>
        <w:tc>
          <w:tcPr>
            <w:tcW w:w="6851" w:type="dxa"/>
            <w:vAlign w:val="center"/>
          </w:tcPr>
          <w:p w:rsidR="00CA543D" w:rsidRPr="00FD4C2E" w:rsidRDefault="00CA543D" w:rsidP="00A30613">
            <w:pPr>
              <w:autoSpaceDE w:val="0"/>
              <w:autoSpaceDN w:val="0"/>
              <w:spacing w:after="0" w:line="261" w:lineRule="exact"/>
              <w:rPr>
                <w:sz w:val="20"/>
                <w:szCs w:val="20"/>
                <w:lang w:val="en-GB"/>
              </w:rPr>
            </w:pPr>
            <w:r w:rsidRPr="00FD4C2E">
              <w:rPr>
                <w:sz w:val="20"/>
                <w:szCs w:val="20"/>
                <w:lang w:val="en-GB" w:bidi="en-GB"/>
              </w:rPr>
              <w:t>Takes and applies the measures for keeping the work area and equipment used in order and clean.</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A.2</w:t>
            </w:r>
          </w:p>
        </w:tc>
        <w:tc>
          <w:tcPr>
            <w:tcW w:w="2696" w:type="dxa"/>
            <w:vMerge w:val="restart"/>
            <w:vAlign w:val="center"/>
          </w:tcPr>
          <w:p w:rsidR="00CA543D" w:rsidRPr="00FD4C2E" w:rsidRDefault="00CA543D" w:rsidP="00A30613">
            <w:pPr>
              <w:pStyle w:val="Style6"/>
              <w:spacing w:line="226" w:lineRule="exact"/>
              <w:jc w:val="left"/>
              <w:rPr>
                <w:rFonts w:ascii="Times New Roman" w:hAnsi="Times New Roman" w:cs="Times New Roman"/>
                <w:sz w:val="20"/>
                <w:szCs w:val="20"/>
                <w:lang w:val="en-GB"/>
              </w:rPr>
            </w:pPr>
            <w:r w:rsidRPr="00FD4C2E">
              <w:rPr>
                <w:rFonts w:ascii="Times New Roman" w:hAnsi="Times New Roman" w:cs="Times New Roman"/>
                <w:sz w:val="20"/>
                <w:szCs w:val="20"/>
                <w:lang w:val="en-GB" w:bidi="en-GB"/>
              </w:rPr>
              <w:t>To decrease risk factors</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A.2.1</w:t>
            </w:r>
          </w:p>
        </w:tc>
        <w:tc>
          <w:tcPr>
            <w:tcW w:w="6851" w:type="dxa"/>
            <w:vAlign w:val="center"/>
          </w:tcPr>
          <w:p w:rsidR="00CA543D" w:rsidRPr="00FD4C2E" w:rsidRDefault="00CA543D" w:rsidP="00A30613">
            <w:pPr>
              <w:autoSpaceDE w:val="0"/>
              <w:autoSpaceDN w:val="0"/>
              <w:spacing w:after="0" w:line="261" w:lineRule="exact"/>
              <w:rPr>
                <w:spacing w:val="2"/>
                <w:sz w:val="20"/>
                <w:szCs w:val="20"/>
                <w:lang w:val="en-GB"/>
              </w:rPr>
            </w:pPr>
            <w:r w:rsidRPr="00FD4C2E">
              <w:rPr>
                <w:spacing w:val="2"/>
                <w:sz w:val="20"/>
                <w:szCs w:val="20"/>
                <w:lang w:val="en-GB" w:bidi="en-GB"/>
              </w:rPr>
              <w:t>Contributes to the activities related to determination of risks.</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pStyle w:val="Style6"/>
              <w:spacing w:line="226" w:lineRule="exact"/>
              <w:ind w:left="57"/>
              <w:jc w:val="left"/>
              <w:rPr>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A.2.2</w:t>
            </w:r>
          </w:p>
        </w:tc>
        <w:tc>
          <w:tcPr>
            <w:tcW w:w="6851" w:type="dxa"/>
            <w:vAlign w:val="center"/>
          </w:tcPr>
          <w:p w:rsidR="00CA543D" w:rsidRPr="00FD4C2E" w:rsidRDefault="00CA543D" w:rsidP="00A30613">
            <w:pPr>
              <w:autoSpaceDE w:val="0"/>
              <w:autoSpaceDN w:val="0"/>
              <w:spacing w:after="0" w:line="261" w:lineRule="exact"/>
              <w:rPr>
                <w:spacing w:val="2"/>
                <w:sz w:val="20"/>
                <w:szCs w:val="20"/>
                <w:lang w:val="en-GB"/>
              </w:rPr>
            </w:pPr>
            <w:r w:rsidRPr="00FD4C2E">
              <w:rPr>
                <w:spacing w:val="2"/>
                <w:sz w:val="20"/>
                <w:szCs w:val="20"/>
                <w:lang w:val="en-GB" w:bidi="en-GB"/>
              </w:rPr>
              <w:t xml:space="preserve">Prepares report to relevant </w:t>
            </w:r>
            <w:r w:rsidR="00FD4C2E" w:rsidRPr="00FD4C2E">
              <w:rPr>
                <w:spacing w:val="2"/>
                <w:sz w:val="20"/>
                <w:szCs w:val="20"/>
                <w:lang w:val="en-GB" w:bidi="en-GB"/>
              </w:rPr>
              <w:t>personnel</w:t>
            </w:r>
            <w:r w:rsidRPr="00FD4C2E">
              <w:rPr>
                <w:spacing w:val="2"/>
                <w:sz w:val="20"/>
                <w:szCs w:val="20"/>
                <w:lang w:val="en-GB" w:bidi="en-GB"/>
              </w:rPr>
              <w:t xml:space="preserve"> about the risk factors he encounters or possibly encounters during the work.</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A.2.3</w:t>
            </w:r>
          </w:p>
        </w:tc>
        <w:tc>
          <w:tcPr>
            <w:tcW w:w="6851" w:type="dxa"/>
            <w:vAlign w:val="center"/>
          </w:tcPr>
          <w:p w:rsidR="00CA543D" w:rsidRPr="00FD4C2E" w:rsidRDefault="00CA543D" w:rsidP="00A30613">
            <w:pPr>
              <w:autoSpaceDE w:val="0"/>
              <w:autoSpaceDN w:val="0"/>
              <w:spacing w:after="0" w:line="261" w:lineRule="exact"/>
              <w:rPr>
                <w:spacing w:val="2"/>
                <w:sz w:val="20"/>
                <w:szCs w:val="20"/>
                <w:lang w:val="en-GB"/>
              </w:rPr>
            </w:pPr>
            <w:r w:rsidRPr="00FD4C2E">
              <w:rPr>
                <w:spacing w:val="2"/>
                <w:sz w:val="20"/>
                <w:szCs w:val="20"/>
                <w:lang w:val="en-GB" w:bidi="en-GB"/>
              </w:rPr>
              <w:t>Contributes to the activities for decreasing risk factors.</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A.3</w:t>
            </w:r>
          </w:p>
        </w:tc>
        <w:tc>
          <w:tcPr>
            <w:tcW w:w="2696" w:type="dxa"/>
            <w:vMerge w:val="restart"/>
            <w:vAlign w:val="center"/>
          </w:tcPr>
          <w:p w:rsidR="00CA543D" w:rsidRPr="00FD4C2E" w:rsidRDefault="00CA543D" w:rsidP="00A30613">
            <w:pPr>
              <w:pStyle w:val="Gvdemetni0"/>
              <w:shd w:val="clear" w:color="auto" w:fill="auto"/>
              <w:spacing w:line="235" w:lineRule="exact"/>
              <w:jc w:val="left"/>
              <w:rPr>
                <w:sz w:val="20"/>
                <w:lang w:val="en-GB" w:eastAsia="tr-TR"/>
              </w:rPr>
            </w:pPr>
            <w:r w:rsidRPr="00FD4C2E">
              <w:rPr>
                <w:sz w:val="20"/>
                <w:lang w:val="en-GB" w:bidi="en-GB"/>
              </w:rPr>
              <w:t>To apply emergency procedures in case of emergency</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A.3.1</w:t>
            </w:r>
          </w:p>
        </w:tc>
        <w:tc>
          <w:tcPr>
            <w:tcW w:w="6851" w:type="dxa"/>
            <w:vAlign w:val="center"/>
          </w:tcPr>
          <w:p w:rsidR="00CA543D" w:rsidRPr="00FD4C2E" w:rsidRDefault="00CA543D" w:rsidP="005A3FD6">
            <w:pPr>
              <w:pStyle w:val="Default"/>
              <w:spacing w:line="276" w:lineRule="auto"/>
              <w:rPr>
                <w:sz w:val="20"/>
                <w:szCs w:val="20"/>
                <w:lang w:val="en-GB" w:eastAsia="ko-KR"/>
              </w:rPr>
            </w:pPr>
            <w:r w:rsidRPr="00FD4C2E">
              <w:rPr>
                <w:sz w:val="20"/>
                <w:szCs w:val="20"/>
                <w:lang w:val="en-GB" w:bidi="en-GB"/>
              </w:rPr>
              <w:t>Coordinates the activities of taking measures to determine the cases of emergency and eliminate them rapidly.</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A.3.2</w:t>
            </w:r>
          </w:p>
        </w:tc>
        <w:tc>
          <w:tcPr>
            <w:tcW w:w="6851" w:type="dxa"/>
            <w:vAlign w:val="center"/>
          </w:tcPr>
          <w:p w:rsidR="00CA543D" w:rsidRPr="00FD4C2E" w:rsidRDefault="00CA543D" w:rsidP="00A30613">
            <w:pPr>
              <w:pStyle w:val="Gvdemetni0"/>
              <w:shd w:val="clear" w:color="auto" w:fill="auto"/>
              <w:spacing w:line="276" w:lineRule="auto"/>
              <w:jc w:val="left"/>
              <w:rPr>
                <w:sz w:val="20"/>
                <w:lang w:val="en-GB" w:eastAsia="tr-TR"/>
              </w:rPr>
            </w:pPr>
            <w:r w:rsidRPr="00FD4C2E">
              <w:rPr>
                <w:spacing w:val="2"/>
                <w:sz w:val="20"/>
                <w:lang w:val="en-GB" w:bidi="en-GB"/>
              </w:rPr>
              <w:t>Informs the cases of emergency which are impossible to eliminate instantly to the authorities.</w:t>
            </w:r>
          </w:p>
        </w:tc>
      </w:tr>
      <w:tr w:rsidR="00CA543D" w:rsidRPr="00FD4C2E" w:rsidTr="00A30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583" w:type="dxa"/>
            <w:vMerge/>
            <w:vAlign w:val="center"/>
          </w:tcPr>
          <w:p w:rsidR="00CA543D" w:rsidRPr="00FD4C2E" w:rsidRDefault="00CA543D" w:rsidP="00A30613">
            <w:pPr>
              <w:spacing w:after="0"/>
              <w:ind w:left="57"/>
              <w:rPr>
                <w:sz w:val="20"/>
                <w:szCs w:val="20"/>
                <w:lang w:val="en-GB"/>
              </w:rPr>
            </w:pPr>
          </w:p>
        </w:tc>
        <w:tc>
          <w:tcPr>
            <w:tcW w:w="2425" w:type="dxa"/>
            <w:vMerge/>
            <w:vAlign w:val="center"/>
          </w:tcPr>
          <w:p w:rsidR="00CA543D" w:rsidRPr="00FD4C2E" w:rsidRDefault="00CA543D" w:rsidP="00A30613">
            <w:pPr>
              <w:tabs>
                <w:tab w:val="left" w:pos="2820"/>
              </w:tabs>
              <w:spacing w:after="0"/>
              <w:ind w:left="57"/>
              <w:rPr>
                <w:sz w:val="20"/>
                <w:szCs w:val="20"/>
                <w:lang w:val="en-GB"/>
              </w:rPr>
            </w:pPr>
          </w:p>
        </w:tc>
        <w:tc>
          <w:tcPr>
            <w:tcW w:w="720" w:type="dxa"/>
            <w:vMerge/>
            <w:vAlign w:val="center"/>
          </w:tcPr>
          <w:p w:rsidR="00CA543D" w:rsidRPr="00FD4C2E" w:rsidRDefault="00CA543D" w:rsidP="00A30613">
            <w:pPr>
              <w:spacing w:after="0"/>
              <w:ind w:left="57"/>
              <w:rPr>
                <w:b/>
                <w:sz w:val="20"/>
                <w:szCs w:val="20"/>
                <w:lang w:val="en-GB"/>
              </w:rPr>
            </w:pPr>
          </w:p>
        </w:tc>
        <w:tc>
          <w:tcPr>
            <w:tcW w:w="2696" w:type="dxa"/>
            <w:vMerge/>
            <w:vAlign w:val="center"/>
          </w:tcPr>
          <w:p w:rsidR="00CA543D" w:rsidRPr="00FD4C2E" w:rsidRDefault="00CA543D" w:rsidP="00A30613">
            <w:pPr>
              <w:spacing w:after="0"/>
              <w:ind w:left="57"/>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A.3.3</w:t>
            </w:r>
          </w:p>
        </w:tc>
        <w:tc>
          <w:tcPr>
            <w:tcW w:w="6851" w:type="dxa"/>
            <w:vAlign w:val="center"/>
          </w:tcPr>
          <w:p w:rsidR="00CA543D" w:rsidRPr="00FD4C2E" w:rsidRDefault="00CA543D" w:rsidP="00A30613">
            <w:pPr>
              <w:pStyle w:val="Gvdemetni0"/>
              <w:shd w:val="clear" w:color="auto" w:fill="auto"/>
              <w:spacing w:line="276" w:lineRule="auto"/>
              <w:jc w:val="left"/>
              <w:rPr>
                <w:sz w:val="20"/>
                <w:lang w:val="en-GB" w:eastAsia="tr-TR"/>
              </w:rPr>
            </w:pPr>
            <w:r w:rsidRPr="00FD4C2E">
              <w:rPr>
                <w:spacing w:val="2"/>
                <w:sz w:val="20"/>
                <w:lang w:val="en-GB" w:bidi="en-GB"/>
              </w:rPr>
              <w:t>Carries out the works described in the emergency procedure.</w:t>
            </w:r>
          </w:p>
        </w:tc>
      </w:tr>
    </w:tbl>
    <w:p w:rsidR="00CA543D" w:rsidRPr="00FD4C2E" w:rsidRDefault="00CA543D">
      <w:pPr>
        <w:rPr>
          <w:lang w:val="en-GB"/>
        </w:rPr>
      </w:pPr>
    </w:p>
    <w:p w:rsidR="00CA543D" w:rsidRPr="00FD4C2E" w:rsidRDefault="00CA543D">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1"/>
        <w:gridCol w:w="720"/>
        <w:gridCol w:w="2690"/>
        <w:gridCol w:w="898"/>
        <w:gridCol w:w="6828"/>
      </w:tblGrid>
      <w:tr w:rsidR="00CA543D" w:rsidRPr="00FD4C2E" w:rsidTr="00A30613">
        <w:trPr>
          <w:trHeight w:val="567"/>
        </w:trPr>
        <w:tc>
          <w:tcPr>
            <w:tcW w:w="3008"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lastRenderedPageBreak/>
              <w:t>Duties</w:t>
            </w:r>
          </w:p>
        </w:tc>
        <w:tc>
          <w:tcPr>
            <w:tcW w:w="3416"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Performance Criteria</w:t>
            </w:r>
          </w:p>
        </w:tc>
      </w:tr>
      <w:tr w:rsidR="00CA543D" w:rsidRPr="00FD4C2E" w:rsidTr="00A30613">
        <w:trPr>
          <w:trHeight w:val="567"/>
        </w:trPr>
        <w:tc>
          <w:tcPr>
            <w:tcW w:w="583"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A30613">
            <w:pPr>
              <w:spacing w:after="0"/>
              <w:rPr>
                <w:b/>
                <w:sz w:val="20"/>
                <w:szCs w:val="20"/>
                <w:lang w:val="en-GB"/>
              </w:rPr>
            </w:pPr>
            <w:r w:rsidRPr="00FD4C2E">
              <w:rPr>
                <w:b/>
                <w:sz w:val="20"/>
                <w:szCs w:val="20"/>
                <w:lang w:val="en-GB" w:bidi="en-GB"/>
              </w:rPr>
              <w:t>Description</w:t>
            </w:r>
          </w:p>
        </w:tc>
      </w:tr>
      <w:tr w:rsidR="00CA543D" w:rsidRPr="00FD4C2E" w:rsidTr="00A30613">
        <w:trPr>
          <w:trHeight w:val="567"/>
        </w:trPr>
        <w:tc>
          <w:tcPr>
            <w:tcW w:w="583"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B</w:t>
            </w:r>
          </w:p>
        </w:tc>
        <w:tc>
          <w:tcPr>
            <w:tcW w:w="2425" w:type="dxa"/>
            <w:vMerge w:val="restart"/>
            <w:vAlign w:val="center"/>
          </w:tcPr>
          <w:p w:rsidR="00CA543D" w:rsidRPr="00FD4C2E" w:rsidRDefault="00CA543D" w:rsidP="00A30613">
            <w:pPr>
              <w:pStyle w:val="Gvdemetni0"/>
              <w:spacing w:line="226" w:lineRule="exact"/>
              <w:jc w:val="left"/>
              <w:rPr>
                <w:sz w:val="20"/>
                <w:lang w:val="en-GB" w:eastAsia="tr-TR"/>
              </w:rPr>
            </w:pPr>
            <w:r w:rsidRPr="00FD4C2E">
              <w:rPr>
                <w:sz w:val="20"/>
                <w:lang w:val="en-GB" w:bidi="en-GB"/>
              </w:rPr>
              <w:t>To fulfil the provisions of environmental protection legislation</w:t>
            </w:r>
          </w:p>
        </w:tc>
        <w:tc>
          <w:tcPr>
            <w:tcW w:w="720" w:type="dxa"/>
            <w:vMerge w:val="restart"/>
            <w:vAlign w:val="center"/>
          </w:tcPr>
          <w:p w:rsidR="00CA543D" w:rsidRPr="00FD4C2E" w:rsidRDefault="00CA543D" w:rsidP="0055610B">
            <w:pPr>
              <w:pStyle w:val="Gvdemetni50"/>
              <w:rPr>
                <w:rFonts w:ascii="Times New Roman" w:hAnsi="Times New Roman"/>
                <w:bCs/>
                <w:sz w:val="20"/>
                <w:lang w:val="en-GB" w:eastAsia="tr-TR"/>
              </w:rPr>
            </w:pPr>
            <w:r w:rsidRPr="00FD4C2E">
              <w:rPr>
                <w:rFonts w:ascii="Times New Roman" w:eastAsia="Times New Roman" w:hAnsi="Times New Roman"/>
                <w:sz w:val="20"/>
                <w:lang w:val="en-GB" w:bidi="en-GB"/>
              </w:rPr>
              <w:t>B.1</w:t>
            </w:r>
          </w:p>
        </w:tc>
        <w:tc>
          <w:tcPr>
            <w:tcW w:w="2696" w:type="dxa"/>
            <w:vMerge w:val="restart"/>
            <w:vAlign w:val="center"/>
          </w:tcPr>
          <w:p w:rsidR="00CA543D" w:rsidRPr="00FD4C2E" w:rsidRDefault="00CA543D" w:rsidP="00A30613">
            <w:pPr>
              <w:pStyle w:val="Gvdemetni0"/>
              <w:spacing w:line="226" w:lineRule="exact"/>
              <w:jc w:val="left"/>
              <w:rPr>
                <w:sz w:val="20"/>
                <w:lang w:val="en-GB" w:eastAsia="tr-TR"/>
              </w:rPr>
            </w:pPr>
            <w:r w:rsidRPr="00FD4C2E">
              <w:rPr>
                <w:sz w:val="20"/>
                <w:lang w:val="en-GB" w:bidi="en-GB"/>
              </w:rPr>
              <w:t>To assess environmental hazards</w:t>
            </w:r>
          </w:p>
        </w:tc>
        <w:tc>
          <w:tcPr>
            <w:tcW w:w="899" w:type="dxa"/>
            <w:vAlign w:val="center"/>
          </w:tcPr>
          <w:p w:rsidR="00CA543D" w:rsidRPr="00FD4C2E" w:rsidRDefault="00CA543D" w:rsidP="00A30613">
            <w:pPr>
              <w:pStyle w:val="Gvdemetni50"/>
              <w:shd w:val="clear" w:color="auto" w:fill="auto"/>
              <w:spacing w:line="240" w:lineRule="auto"/>
              <w:rPr>
                <w:rFonts w:ascii="Times New Roman" w:hAnsi="Times New Roman"/>
                <w:bCs/>
                <w:sz w:val="20"/>
                <w:lang w:val="en-GB" w:eastAsia="tr-TR"/>
              </w:rPr>
            </w:pPr>
            <w:r w:rsidRPr="00FD4C2E">
              <w:rPr>
                <w:rFonts w:ascii="Times New Roman" w:eastAsia="Times New Roman" w:hAnsi="Times New Roman"/>
                <w:sz w:val="20"/>
                <w:lang w:val="en-GB" w:bidi="en-GB"/>
              </w:rPr>
              <w:t>B.1.1</w:t>
            </w:r>
          </w:p>
        </w:tc>
        <w:tc>
          <w:tcPr>
            <w:tcW w:w="6851" w:type="dxa"/>
            <w:vAlign w:val="center"/>
          </w:tcPr>
          <w:p w:rsidR="00CA543D" w:rsidRPr="00FD4C2E" w:rsidRDefault="00CA543D" w:rsidP="00A30613">
            <w:pPr>
              <w:pStyle w:val="Gvdemetni0"/>
              <w:shd w:val="clear" w:color="auto" w:fill="auto"/>
              <w:spacing w:line="240" w:lineRule="auto"/>
              <w:ind w:left="48"/>
              <w:jc w:val="left"/>
              <w:rPr>
                <w:sz w:val="20"/>
                <w:lang w:val="en-GB" w:eastAsia="tr-TR"/>
              </w:rPr>
            </w:pPr>
            <w:r w:rsidRPr="00FD4C2E">
              <w:rPr>
                <w:sz w:val="20"/>
                <w:lang w:val="en-GB" w:bidi="en-GB"/>
              </w:rPr>
              <w:t>Carries out environmental impact assessment related to the performed activities and assesses potential risks.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ind w:left="111"/>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B.1.2</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Participates in periodic trainings for environmental protection requirements and practices.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ind w:left="111"/>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B.1.3</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 xml:space="preserve">Carries out the activities related to elimination of determined environmental hazard </w:t>
            </w:r>
            <w:r w:rsidR="00FD4C2E" w:rsidRPr="00FD4C2E">
              <w:rPr>
                <w:sz w:val="20"/>
                <w:szCs w:val="20"/>
                <w:lang w:val="en-GB" w:bidi="en-GB"/>
              </w:rPr>
              <w:t>sources and</w:t>
            </w:r>
            <w:r w:rsidRPr="00FD4C2E">
              <w:rPr>
                <w:sz w:val="20"/>
                <w:szCs w:val="20"/>
                <w:lang w:val="en-GB" w:bidi="en-GB"/>
              </w:rPr>
              <w:t xml:space="preserve"> risk factors.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restart"/>
            <w:vAlign w:val="center"/>
          </w:tcPr>
          <w:p w:rsidR="00CA543D" w:rsidRPr="00FD4C2E" w:rsidRDefault="00CA543D" w:rsidP="0055610B">
            <w:pPr>
              <w:spacing w:after="0"/>
              <w:rPr>
                <w:b/>
                <w:sz w:val="20"/>
                <w:szCs w:val="20"/>
                <w:lang w:val="en-GB"/>
              </w:rPr>
            </w:pPr>
            <w:r w:rsidRPr="00FD4C2E">
              <w:rPr>
                <w:b/>
                <w:sz w:val="20"/>
                <w:szCs w:val="20"/>
                <w:lang w:val="en-GB" w:bidi="en-GB"/>
              </w:rPr>
              <w:t>B.2</w:t>
            </w:r>
          </w:p>
        </w:tc>
        <w:tc>
          <w:tcPr>
            <w:tcW w:w="2696" w:type="dxa"/>
            <w:vMerge w:val="restart"/>
            <w:vAlign w:val="center"/>
          </w:tcPr>
          <w:p w:rsidR="00CA543D" w:rsidRPr="00FD4C2E" w:rsidRDefault="00CA543D" w:rsidP="00A30613">
            <w:pPr>
              <w:spacing w:after="0"/>
              <w:rPr>
                <w:bCs/>
                <w:sz w:val="20"/>
                <w:szCs w:val="20"/>
                <w:lang w:val="en-GB"/>
              </w:rPr>
            </w:pPr>
            <w:r w:rsidRPr="00FD4C2E">
              <w:rPr>
                <w:sz w:val="20"/>
                <w:szCs w:val="20"/>
                <w:lang w:val="en-GB" w:bidi="en-GB"/>
              </w:rPr>
              <w:t>To take environmental protection measures</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B.2.1</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Takes the measures for the environmental impacts to occur during the performance of work processes in accordance with the company’s instructions.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ind w:left="111"/>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B.2.2</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 xml:space="preserve">Ensures that the wastes occurred during the performance of work processes are disposed in accordance with </w:t>
            </w:r>
            <w:r w:rsidR="00FD4C2E" w:rsidRPr="00FD4C2E">
              <w:rPr>
                <w:sz w:val="20"/>
                <w:szCs w:val="20"/>
                <w:lang w:val="en-GB" w:bidi="en-GB"/>
              </w:rPr>
              <w:t>the company’s</w:t>
            </w:r>
            <w:r w:rsidRPr="00FD4C2E">
              <w:rPr>
                <w:sz w:val="20"/>
                <w:szCs w:val="20"/>
                <w:lang w:val="en-GB" w:bidi="en-GB"/>
              </w:rPr>
              <w:t xml:space="preserve"> instructions.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ind w:left="111"/>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B.2.3</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Takes measures related to safe and healthy operation of device, equipment and tools used against negative environmental impacts to occur.</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restart"/>
            <w:vAlign w:val="center"/>
          </w:tcPr>
          <w:p w:rsidR="00CA543D" w:rsidRPr="00FD4C2E" w:rsidRDefault="00CA543D" w:rsidP="0055610B">
            <w:pPr>
              <w:spacing w:after="0"/>
              <w:rPr>
                <w:b/>
                <w:sz w:val="20"/>
                <w:szCs w:val="20"/>
                <w:lang w:val="en-GB"/>
              </w:rPr>
            </w:pPr>
            <w:r w:rsidRPr="00FD4C2E">
              <w:rPr>
                <w:b/>
                <w:sz w:val="20"/>
                <w:szCs w:val="20"/>
                <w:lang w:val="en-GB" w:bidi="en-GB"/>
              </w:rPr>
              <w:t>B.3</w:t>
            </w:r>
          </w:p>
        </w:tc>
        <w:tc>
          <w:tcPr>
            <w:tcW w:w="2696" w:type="dxa"/>
            <w:vMerge w:val="restart"/>
            <w:vAlign w:val="center"/>
          </w:tcPr>
          <w:p w:rsidR="00CA543D" w:rsidRPr="00FD4C2E" w:rsidRDefault="00CA543D" w:rsidP="00203370">
            <w:pPr>
              <w:spacing w:after="0"/>
              <w:jc w:val="left"/>
              <w:rPr>
                <w:bCs/>
                <w:sz w:val="20"/>
                <w:szCs w:val="20"/>
                <w:lang w:val="en-GB"/>
              </w:rPr>
            </w:pPr>
            <w:r w:rsidRPr="00FD4C2E">
              <w:rPr>
                <w:sz w:val="20"/>
                <w:szCs w:val="20"/>
                <w:lang w:val="en-GB" w:bidi="en-GB"/>
              </w:rPr>
              <w:t>To save on the consumption of operating assets</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B.3.1</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Uses the operating assets economically and efficiently.</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B.3.2</w:t>
            </w:r>
          </w:p>
        </w:tc>
        <w:tc>
          <w:tcPr>
            <w:tcW w:w="6851" w:type="dxa"/>
            <w:vAlign w:val="center"/>
          </w:tcPr>
          <w:p w:rsidR="00CA543D" w:rsidRPr="00FD4C2E" w:rsidRDefault="00CA543D" w:rsidP="00A30613">
            <w:pPr>
              <w:autoSpaceDE w:val="0"/>
              <w:autoSpaceDN w:val="0"/>
              <w:spacing w:after="0" w:line="261" w:lineRule="exact"/>
              <w:ind w:left="48" w:right="-20"/>
              <w:rPr>
                <w:spacing w:val="2"/>
                <w:sz w:val="20"/>
                <w:szCs w:val="20"/>
                <w:lang w:val="en-GB"/>
              </w:rPr>
            </w:pPr>
            <w:r w:rsidRPr="00FD4C2E">
              <w:rPr>
                <w:sz w:val="20"/>
                <w:szCs w:val="20"/>
                <w:lang w:val="en-GB" w:bidi="en-GB"/>
              </w:rPr>
              <w:t>Conducts detection and planning work in order to using the operating assets efficiently.</w:t>
            </w:r>
          </w:p>
        </w:tc>
      </w:tr>
    </w:tbl>
    <w:p w:rsidR="00CA543D" w:rsidRPr="00FD4C2E" w:rsidRDefault="00CA543D" w:rsidP="00473E12">
      <w:pPr>
        <w:pStyle w:val="ListParagraph"/>
        <w:spacing w:after="0"/>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ind w:left="0"/>
        <w:rPr>
          <w:sz w:val="24"/>
          <w:szCs w:val="24"/>
          <w:lang w:val="en-GB"/>
        </w:rPr>
      </w:pPr>
    </w:p>
    <w:p w:rsidR="00CA543D" w:rsidRPr="00FD4C2E" w:rsidRDefault="00CA543D" w:rsidP="00473E12">
      <w:pPr>
        <w:pStyle w:val="ListParagraph"/>
        <w:spacing w:after="0"/>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A30613">
        <w:trPr>
          <w:trHeight w:val="567"/>
        </w:trPr>
        <w:tc>
          <w:tcPr>
            <w:tcW w:w="3008"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lastRenderedPageBreak/>
              <w:t>Duties</w:t>
            </w:r>
          </w:p>
        </w:tc>
        <w:tc>
          <w:tcPr>
            <w:tcW w:w="3416"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A30613">
            <w:pPr>
              <w:spacing w:after="0"/>
              <w:rPr>
                <w:b/>
                <w:sz w:val="20"/>
                <w:szCs w:val="20"/>
                <w:lang w:val="en-GB"/>
              </w:rPr>
            </w:pPr>
            <w:r w:rsidRPr="00FD4C2E">
              <w:rPr>
                <w:b/>
                <w:sz w:val="20"/>
                <w:szCs w:val="20"/>
                <w:lang w:val="en-GB" w:bidi="en-GB"/>
              </w:rPr>
              <w:t>Performance Criteria</w:t>
            </w:r>
          </w:p>
        </w:tc>
      </w:tr>
      <w:tr w:rsidR="00CA543D" w:rsidRPr="00FD4C2E" w:rsidTr="00A30613">
        <w:trPr>
          <w:trHeight w:val="567"/>
        </w:trPr>
        <w:tc>
          <w:tcPr>
            <w:tcW w:w="583"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A30613">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A30613">
            <w:pPr>
              <w:spacing w:after="0"/>
              <w:rPr>
                <w:b/>
                <w:sz w:val="20"/>
                <w:szCs w:val="20"/>
                <w:lang w:val="en-GB"/>
              </w:rPr>
            </w:pPr>
            <w:r w:rsidRPr="00FD4C2E">
              <w:rPr>
                <w:b/>
                <w:sz w:val="20"/>
                <w:szCs w:val="20"/>
                <w:lang w:val="en-GB" w:bidi="en-GB"/>
              </w:rPr>
              <w:t>Description</w:t>
            </w:r>
          </w:p>
        </w:tc>
      </w:tr>
      <w:tr w:rsidR="00CA543D" w:rsidRPr="00FD4C2E" w:rsidTr="00A30613">
        <w:trPr>
          <w:trHeight w:val="567"/>
        </w:trPr>
        <w:tc>
          <w:tcPr>
            <w:tcW w:w="583"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C</w:t>
            </w:r>
          </w:p>
        </w:tc>
        <w:tc>
          <w:tcPr>
            <w:tcW w:w="2425" w:type="dxa"/>
            <w:vMerge w:val="restart"/>
            <w:vAlign w:val="center"/>
          </w:tcPr>
          <w:p w:rsidR="00CA543D" w:rsidRPr="00FD4C2E" w:rsidRDefault="00CA543D" w:rsidP="00A30613">
            <w:pPr>
              <w:pStyle w:val="Gvdemetni0"/>
              <w:shd w:val="clear" w:color="auto" w:fill="auto"/>
              <w:ind w:left="120"/>
              <w:jc w:val="left"/>
              <w:rPr>
                <w:sz w:val="20"/>
                <w:szCs w:val="19"/>
                <w:lang w:val="en-GB" w:eastAsia="tr-TR"/>
              </w:rPr>
            </w:pPr>
            <w:r w:rsidRPr="00FD4C2E">
              <w:rPr>
                <w:sz w:val="20"/>
                <w:szCs w:val="19"/>
                <w:lang w:val="en-GB" w:bidi="en-GB"/>
              </w:rPr>
              <w:t>To work in accordance with the quality management system regulations</w:t>
            </w: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C.1</w:t>
            </w:r>
          </w:p>
        </w:tc>
        <w:tc>
          <w:tcPr>
            <w:tcW w:w="2696" w:type="dxa"/>
            <w:vMerge w:val="restart"/>
            <w:vAlign w:val="center"/>
          </w:tcPr>
          <w:p w:rsidR="00CA543D" w:rsidRPr="00FD4C2E" w:rsidRDefault="00CA543D" w:rsidP="0055610B">
            <w:pPr>
              <w:pStyle w:val="Gvdemetni0"/>
              <w:jc w:val="left"/>
              <w:rPr>
                <w:sz w:val="20"/>
                <w:szCs w:val="19"/>
                <w:lang w:val="en-GB" w:eastAsia="tr-TR"/>
              </w:rPr>
            </w:pPr>
            <w:r w:rsidRPr="00FD4C2E">
              <w:rPr>
                <w:sz w:val="20"/>
                <w:szCs w:val="19"/>
                <w:lang w:val="en-GB" w:bidi="en-GB"/>
              </w:rPr>
              <w:t>To control the quality of works performed</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C.1.1</w:t>
            </w:r>
          </w:p>
        </w:tc>
        <w:tc>
          <w:tcPr>
            <w:tcW w:w="6851" w:type="dxa"/>
            <w:vAlign w:val="center"/>
          </w:tcPr>
          <w:p w:rsidR="00CA543D" w:rsidRPr="00FD4C2E" w:rsidRDefault="00CA543D" w:rsidP="00A30613">
            <w:pPr>
              <w:spacing w:after="0"/>
              <w:rPr>
                <w:sz w:val="20"/>
                <w:szCs w:val="20"/>
                <w:lang w:val="en-GB"/>
              </w:rPr>
            </w:pPr>
            <w:r w:rsidRPr="00FD4C2E">
              <w:rPr>
                <w:sz w:val="20"/>
                <w:szCs w:val="20"/>
                <w:lang w:val="en-GB" w:bidi="en-GB"/>
              </w:rPr>
              <w:t xml:space="preserve">Applies the   quality assurance principles and </w:t>
            </w:r>
            <w:proofErr w:type="gramStart"/>
            <w:r w:rsidRPr="00FD4C2E">
              <w:rPr>
                <w:sz w:val="20"/>
                <w:szCs w:val="20"/>
                <w:lang w:val="en-GB" w:bidi="en-GB"/>
              </w:rPr>
              <w:t>methods  in</w:t>
            </w:r>
            <w:proofErr w:type="gramEnd"/>
            <w:r w:rsidRPr="00FD4C2E">
              <w:rPr>
                <w:sz w:val="20"/>
                <w:szCs w:val="20"/>
                <w:lang w:val="en-GB" w:bidi="en-GB"/>
              </w:rPr>
              <w:t xml:space="preserve"> accordance with the company’s instructions stated in the task forms.</w:t>
            </w:r>
          </w:p>
        </w:tc>
      </w:tr>
      <w:tr w:rsidR="00CA543D" w:rsidRPr="00FD4C2E" w:rsidTr="00A30613">
        <w:trPr>
          <w:trHeight w:val="567"/>
        </w:trPr>
        <w:tc>
          <w:tcPr>
            <w:tcW w:w="583" w:type="dxa"/>
            <w:vMerge/>
            <w:vAlign w:val="center"/>
          </w:tcPr>
          <w:p w:rsidR="00CA543D" w:rsidRPr="00FD4C2E" w:rsidRDefault="00CA543D" w:rsidP="00A30613">
            <w:pPr>
              <w:spacing w:after="0"/>
              <w:rPr>
                <w:b/>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eastAsia="tr-TR"/>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pStyle w:val="Gvdemetni0"/>
              <w:ind w:left="120"/>
              <w:jc w:val="left"/>
              <w:rPr>
                <w:sz w:val="20"/>
                <w:szCs w:val="19"/>
                <w:lang w:val="en-GB" w:eastAsia="tr-TR"/>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C.1.2</w:t>
            </w:r>
          </w:p>
        </w:tc>
        <w:tc>
          <w:tcPr>
            <w:tcW w:w="6851" w:type="dxa"/>
            <w:vAlign w:val="center"/>
          </w:tcPr>
          <w:p w:rsidR="00CA543D" w:rsidRPr="00FD4C2E" w:rsidRDefault="00CA543D" w:rsidP="00A30613">
            <w:pPr>
              <w:spacing w:after="0"/>
              <w:rPr>
                <w:sz w:val="20"/>
                <w:szCs w:val="20"/>
                <w:lang w:val="en-GB"/>
              </w:rPr>
            </w:pPr>
            <w:r w:rsidRPr="00FD4C2E">
              <w:rPr>
                <w:sz w:val="20"/>
                <w:szCs w:val="20"/>
                <w:lang w:val="en-GB" w:bidi="en-GB"/>
              </w:rPr>
              <w:t>Ensures that the devices and tools used in the work processes are operated in accordance with the conditions described in the quality assurance rules and methods.</w:t>
            </w:r>
          </w:p>
        </w:tc>
      </w:tr>
      <w:tr w:rsidR="00CA543D" w:rsidRPr="00FD4C2E" w:rsidTr="00A30613">
        <w:trPr>
          <w:trHeight w:val="567"/>
        </w:trPr>
        <w:tc>
          <w:tcPr>
            <w:tcW w:w="583" w:type="dxa"/>
            <w:vMerge/>
            <w:vAlign w:val="center"/>
          </w:tcPr>
          <w:p w:rsidR="00CA543D" w:rsidRPr="00FD4C2E" w:rsidRDefault="00CA543D" w:rsidP="00A30613">
            <w:pPr>
              <w:spacing w:after="0"/>
              <w:rPr>
                <w:b/>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eastAsia="tr-TR"/>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pStyle w:val="Gvdemetni0"/>
              <w:ind w:left="120"/>
              <w:jc w:val="left"/>
              <w:rPr>
                <w:sz w:val="20"/>
                <w:szCs w:val="19"/>
                <w:lang w:val="en-GB" w:eastAsia="tr-TR"/>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C.1.3</w:t>
            </w:r>
          </w:p>
        </w:tc>
        <w:tc>
          <w:tcPr>
            <w:tcW w:w="6851" w:type="dxa"/>
            <w:vAlign w:val="center"/>
          </w:tcPr>
          <w:p w:rsidR="00CA543D" w:rsidRPr="00FD4C2E" w:rsidRDefault="00CA543D" w:rsidP="00A30613">
            <w:pPr>
              <w:spacing w:after="0"/>
              <w:rPr>
                <w:sz w:val="20"/>
                <w:szCs w:val="20"/>
                <w:lang w:val="en-GB"/>
              </w:rPr>
            </w:pPr>
            <w:r w:rsidRPr="00FD4C2E">
              <w:rPr>
                <w:sz w:val="20"/>
                <w:szCs w:val="20"/>
                <w:lang w:val="en-GB" w:bidi="en-GB"/>
              </w:rPr>
              <w:t>Supervises the conformity of the tasks performed to the standards.</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pStyle w:val="Gvdemetni0"/>
              <w:ind w:left="120"/>
              <w:jc w:val="left"/>
              <w:rPr>
                <w:sz w:val="20"/>
                <w:szCs w:val="19"/>
                <w:lang w:val="en-GB" w:eastAsia="tr-TR"/>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C.1.4</w:t>
            </w:r>
          </w:p>
        </w:tc>
        <w:tc>
          <w:tcPr>
            <w:tcW w:w="6851" w:type="dxa"/>
            <w:vAlign w:val="center"/>
          </w:tcPr>
          <w:p w:rsidR="00CA543D" w:rsidRPr="00FD4C2E" w:rsidRDefault="00CA543D" w:rsidP="00A30613">
            <w:pPr>
              <w:spacing w:after="0"/>
              <w:rPr>
                <w:sz w:val="20"/>
                <w:szCs w:val="20"/>
                <w:lang w:val="en-GB"/>
              </w:rPr>
            </w:pPr>
            <w:r w:rsidRPr="00FD4C2E">
              <w:rPr>
                <w:sz w:val="20"/>
                <w:szCs w:val="20"/>
                <w:lang w:val="en-GB" w:bidi="en-GB"/>
              </w:rPr>
              <w:t xml:space="preserve">Fills in the quality management system forms related to the </w:t>
            </w:r>
            <w:proofErr w:type="gramStart"/>
            <w:r w:rsidRPr="00FD4C2E">
              <w:rPr>
                <w:sz w:val="20"/>
                <w:szCs w:val="20"/>
                <w:lang w:val="en-GB" w:bidi="en-GB"/>
              </w:rPr>
              <w:t>work .</w:t>
            </w:r>
            <w:proofErr w:type="gramEnd"/>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C.2</w:t>
            </w:r>
          </w:p>
        </w:tc>
        <w:tc>
          <w:tcPr>
            <w:tcW w:w="2696" w:type="dxa"/>
            <w:vMerge w:val="restart"/>
            <w:vAlign w:val="center"/>
          </w:tcPr>
          <w:p w:rsidR="00CA543D" w:rsidRPr="00FD4C2E" w:rsidRDefault="00CA543D" w:rsidP="0055610B">
            <w:pPr>
              <w:pStyle w:val="Gvdemetni0"/>
              <w:shd w:val="clear" w:color="auto" w:fill="auto"/>
              <w:jc w:val="left"/>
              <w:rPr>
                <w:sz w:val="20"/>
                <w:szCs w:val="19"/>
                <w:lang w:val="en-GB" w:eastAsia="tr-TR"/>
              </w:rPr>
            </w:pPr>
            <w:r w:rsidRPr="00FD4C2E">
              <w:rPr>
                <w:sz w:val="20"/>
                <w:szCs w:val="19"/>
                <w:lang w:val="en-GB" w:bidi="en-GB"/>
              </w:rPr>
              <w:t>To participate in the activities related to prevention of faults and defects determined in the processes</w:t>
            </w: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C.2.1</w:t>
            </w:r>
          </w:p>
        </w:tc>
        <w:tc>
          <w:tcPr>
            <w:tcW w:w="6851" w:type="dxa"/>
            <w:tcBorders>
              <w:top w:val="single" w:sz="4" w:space="0" w:color="auto"/>
              <w:bottom w:val="single" w:sz="4" w:space="0" w:color="auto"/>
            </w:tcBorders>
            <w:vAlign w:val="center"/>
          </w:tcPr>
          <w:p w:rsidR="00CA543D" w:rsidRPr="00FD4C2E" w:rsidRDefault="00CA543D" w:rsidP="00A30613">
            <w:pPr>
              <w:spacing w:after="0"/>
              <w:rPr>
                <w:color w:val="000000"/>
                <w:sz w:val="20"/>
                <w:szCs w:val="20"/>
                <w:lang w:val="en-GB"/>
              </w:rPr>
            </w:pPr>
            <w:r w:rsidRPr="00FD4C2E">
              <w:rPr>
                <w:color w:val="000000"/>
                <w:sz w:val="20"/>
                <w:szCs w:val="20"/>
                <w:lang w:val="en-GB" w:bidi="en-GB"/>
              </w:rPr>
              <w:t xml:space="preserve">Informs the faults and defects determined during the </w:t>
            </w:r>
            <w:proofErr w:type="gramStart"/>
            <w:r w:rsidRPr="00FD4C2E">
              <w:rPr>
                <w:color w:val="000000"/>
                <w:sz w:val="20"/>
                <w:szCs w:val="20"/>
                <w:lang w:val="en-GB" w:bidi="en-GB"/>
              </w:rPr>
              <w:t>works  to</w:t>
            </w:r>
            <w:proofErr w:type="gramEnd"/>
            <w:r w:rsidRPr="00FD4C2E">
              <w:rPr>
                <w:color w:val="000000"/>
                <w:sz w:val="20"/>
                <w:szCs w:val="20"/>
                <w:lang w:val="en-GB" w:bidi="en-GB"/>
              </w:rPr>
              <w:t xml:space="preserve"> the relevant chief/authority.</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C.2.2</w:t>
            </w:r>
          </w:p>
        </w:tc>
        <w:tc>
          <w:tcPr>
            <w:tcW w:w="6851" w:type="dxa"/>
            <w:tcBorders>
              <w:top w:val="single" w:sz="4" w:space="0" w:color="auto"/>
              <w:bottom w:val="single" w:sz="4" w:space="0" w:color="auto"/>
            </w:tcBorders>
            <w:vAlign w:val="center"/>
          </w:tcPr>
          <w:p w:rsidR="00CA543D" w:rsidRPr="00FD4C2E" w:rsidRDefault="00CA543D" w:rsidP="00A30613">
            <w:pPr>
              <w:spacing w:after="0"/>
              <w:rPr>
                <w:color w:val="000000"/>
                <w:sz w:val="20"/>
                <w:szCs w:val="20"/>
                <w:lang w:val="en-GB"/>
              </w:rPr>
            </w:pPr>
            <w:r w:rsidRPr="00FD4C2E">
              <w:rPr>
                <w:color w:val="000000"/>
                <w:sz w:val="20"/>
                <w:szCs w:val="20"/>
                <w:lang w:val="en-GB" w:bidi="en-GB"/>
              </w:rPr>
              <w:t xml:space="preserve">Participates in the research and assessment activities related to determination of reasons for faults and defects. </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C.2.3</w:t>
            </w:r>
          </w:p>
        </w:tc>
        <w:tc>
          <w:tcPr>
            <w:tcW w:w="6851" w:type="dxa"/>
            <w:tcBorders>
              <w:top w:val="single" w:sz="4" w:space="0" w:color="auto"/>
              <w:bottom w:val="single" w:sz="4" w:space="0" w:color="auto"/>
            </w:tcBorders>
            <w:vAlign w:val="center"/>
          </w:tcPr>
          <w:p w:rsidR="00CA543D" w:rsidRPr="00FD4C2E" w:rsidRDefault="00CA543D" w:rsidP="00A30613">
            <w:pPr>
              <w:spacing w:after="0"/>
              <w:rPr>
                <w:color w:val="000000"/>
                <w:sz w:val="20"/>
                <w:szCs w:val="20"/>
                <w:lang w:val="en-GB"/>
              </w:rPr>
            </w:pPr>
            <w:r w:rsidRPr="00FD4C2E">
              <w:rPr>
                <w:color w:val="000000"/>
                <w:sz w:val="20"/>
                <w:szCs w:val="20"/>
                <w:lang w:val="en-GB" w:bidi="en-GB"/>
              </w:rPr>
              <w:t xml:space="preserve">Submits his and his team’s observations, ideas and suggestions for improvement of work processes and elimination of faults to the relevant authority in accordance with the company’s rules and methods.   </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C.2.4</w:t>
            </w:r>
          </w:p>
        </w:tc>
        <w:tc>
          <w:tcPr>
            <w:tcW w:w="6851" w:type="dxa"/>
            <w:tcBorders>
              <w:top w:val="single" w:sz="4" w:space="0" w:color="auto"/>
              <w:bottom w:val="single" w:sz="4" w:space="0" w:color="auto"/>
            </w:tcBorders>
            <w:vAlign w:val="center"/>
          </w:tcPr>
          <w:p w:rsidR="00CA543D" w:rsidRPr="00FD4C2E" w:rsidRDefault="00CA543D" w:rsidP="00A30613">
            <w:pPr>
              <w:spacing w:after="0"/>
              <w:rPr>
                <w:color w:val="000000"/>
                <w:sz w:val="20"/>
                <w:szCs w:val="20"/>
                <w:lang w:val="en-GB"/>
              </w:rPr>
            </w:pPr>
            <w:r w:rsidRPr="00FD4C2E">
              <w:rPr>
                <w:color w:val="000000"/>
                <w:sz w:val="20"/>
                <w:szCs w:val="20"/>
                <w:lang w:val="en-GB" w:bidi="en-GB"/>
              </w:rPr>
              <w:t xml:space="preserve">Applies and ensures the application of the company’s rules and methods related to the fault and defect repairs. </w:t>
            </w:r>
          </w:p>
        </w:tc>
      </w:tr>
      <w:tr w:rsidR="00CA543D" w:rsidRPr="00FD4C2E" w:rsidTr="00A30613">
        <w:trPr>
          <w:trHeight w:val="567"/>
        </w:trPr>
        <w:tc>
          <w:tcPr>
            <w:tcW w:w="583" w:type="dxa"/>
            <w:vMerge/>
            <w:vAlign w:val="center"/>
          </w:tcPr>
          <w:p w:rsidR="00CA543D" w:rsidRPr="00FD4C2E" w:rsidRDefault="00CA543D" w:rsidP="00A30613">
            <w:pPr>
              <w:spacing w:after="0"/>
              <w:rPr>
                <w:sz w:val="20"/>
                <w:szCs w:val="20"/>
                <w:lang w:val="en-GB"/>
              </w:rPr>
            </w:pPr>
          </w:p>
        </w:tc>
        <w:tc>
          <w:tcPr>
            <w:tcW w:w="2425" w:type="dxa"/>
            <w:vMerge/>
            <w:vAlign w:val="center"/>
          </w:tcPr>
          <w:p w:rsidR="00CA543D" w:rsidRPr="00FD4C2E" w:rsidRDefault="00CA543D" w:rsidP="00A30613">
            <w:pPr>
              <w:tabs>
                <w:tab w:val="left" w:pos="2820"/>
              </w:tabs>
              <w:spacing w:after="0"/>
              <w:rPr>
                <w:sz w:val="20"/>
                <w:szCs w:val="20"/>
                <w:lang w:val="en-GB"/>
              </w:rPr>
            </w:pPr>
          </w:p>
        </w:tc>
        <w:tc>
          <w:tcPr>
            <w:tcW w:w="720" w:type="dxa"/>
            <w:vMerge/>
            <w:vAlign w:val="center"/>
          </w:tcPr>
          <w:p w:rsidR="00CA543D" w:rsidRPr="00FD4C2E" w:rsidRDefault="00CA543D" w:rsidP="00A30613">
            <w:pPr>
              <w:spacing w:after="0"/>
              <w:rPr>
                <w:b/>
                <w:sz w:val="20"/>
                <w:szCs w:val="20"/>
                <w:lang w:val="en-GB"/>
              </w:rPr>
            </w:pPr>
          </w:p>
        </w:tc>
        <w:tc>
          <w:tcPr>
            <w:tcW w:w="2696" w:type="dxa"/>
            <w:vMerge/>
            <w:vAlign w:val="center"/>
          </w:tcPr>
          <w:p w:rsidR="00CA543D" w:rsidRPr="00FD4C2E" w:rsidRDefault="00CA543D" w:rsidP="00A30613">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C.2.5</w:t>
            </w:r>
          </w:p>
        </w:tc>
        <w:tc>
          <w:tcPr>
            <w:tcW w:w="6851" w:type="dxa"/>
            <w:tcBorders>
              <w:top w:val="single" w:sz="4" w:space="0" w:color="auto"/>
              <w:bottom w:val="single" w:sz="4" w:space="0" w:color="auto"/>
            </w:tcBorders>
            <w:vAlign w:val="center"/>
          </w:tcPr>
          <w:p w:rsidR="00CA543D" w:rsidRPr="00FD4C2E" w:rsidRDefault="00CA543D" w:rsidP="00A30613">
            <w:pPr>
              <w:spacing w:after="0"/>
              <w:rPr>
                <w:color w:val="000000"/>
                <w:sz w:val="20"/>
                <w:szCs w:val="20"/>
                <w:lang w:val="en-GB"/>
              </w:rPr>
            </w:pPr>
            <w:r w:rsidRPr="00FD4C2E">
              <w:rPr>
                <w:color w:val="000000"/>
                <w:sz w:val="20"/>
                <w:szCs w:val="20"/>
                <w:lang w:val="en-GB" w:bidi="en-GB"/>
              </w:rPr>
              <w:t xml:space="preserve">Informs the faults and defects outside his </w:t>
            </w:r>
            <w:r w:rsidR="00FD4C2E" w:rsidRPr="00FD4C2E">
              <w:rPr>
                <w:color w:val="000000"/>
                <w:sz w:val="20"/>
                <w:szCs w:val="20"/>
                <w:lang w:val="en-GB" w:bidi="en-GB"/>
              </w:rPr>
              <w:t>authority or</w:t>
            </w:r>
            <w:r w:rsidRPr="00FD4C2E">
              <w:rPr>
                <w:color w:val="000000"/>
                <w:sz w:val="20"/>
                <w:szCs w:val="20"/>
                <w:lang w:val="en-GB" w:bidi="en-GB"/>
              </w:rPr>
              <w:t xml:space="preserve"> he fails to repair to the relevant authority.</w:t>
            </w:r>
          </w:p>
        </w:tc>
      </w:tr>
    </w:tbl>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9"/>
        <w:gridCol w:w="720"/>
        <w:gridCol w:w="2691"/>
        <w:gridCol w:w="898"/>
        <w:gridCol w:w="6829"/>
      </w:tblGrid>
      <w:tr w:rsidR="00CA543D" w:rsidRPr="00FD4C2E" w:rsidTr="004E7962">
        <w:trPr>
          <w:trHeight w:val="510"/>
        </w:trPr>
        <w:tc>
          <w:tcPr>
            <w:tcW w:w="3062"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Duties</w:t>
            </w:r>
          </w:p>
        </w:tc>
        <w:tc>
          <w:tcPr>
            <w:tcW w:w="3414"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Tasks</w:t>
            </w:r>
          </w:p>
        </w:tc>
        <w:tc>
          <w:tcPr>
            <w:tcW w:w="7742"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Performance Criteria</w:t>
            </w:r>
          </w:p>
        </w:tc>
      </w:tr>
      <w:tr w:rsidR="00CA543D" w:rsidRPr="00FD4C2E" w:rsidTr="004E7962">
        <w:trPr>
          <w:trHeight w:val="510"/>
        </w:trPr>
        <w:tc>
          <w:tcPr>
            <w:tcW w:w="640"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422"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694" w:type="dxa"/>
            <w:tcBorders>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6843"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Description</w:t>
            </w:r>
          </w:p>
        </w:tc>
      </w:tr>
      <w:tr w:rsidR="00CA543D" w:rsidRPr="00FD4C2E" w:rsidTr="004E7962">
        <w:trPr>
          <w:trHeight w:val="510"/>
        </w:trPr>
        <w:tc>
          <w:tcPr>
            <w:tcW w:w="64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D</w:t>
            </w:r>
          </w:p>
        </w:tc>
        <w:tc>
          <w:tcPr>
            <w:tcW w:w="2422" w:type="dxa"/>
            <w:vMerge w:val="restart"/>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make pre-work preparations</w:t>
            </w:r>
          </w:p>
          <w:p w:rsidR="00CA543D" w:rsidRPr="00FD4C2E" w:rsidRDefault="00CA543D" w:rsidP="00FC3AE6">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tcBorders>
              <w:righ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D.1</w:t>
            </w:r>
          </w:p>
        </w:tc>
        <w:tc>
          <w:tcPr>
            <w:tcW w:w="2694" w:type="dxa"/>
            <w:vMerge w:val="restart"/>
            <w:tcBorders>
              <w:left w:val="single" w:sz="4" w:space="0" w:color="auto"/>
              <w:right w:val="single" w:sz="4" w:space="0" w:color="auto"/>
            </w:tcBorders>
            <w:vAlign w:val="center"/>
          </w:tcPr>
          <w:p w:rsidR="00CA543D" w:rsidRPr="00FD4C2E" w:rsidRDefault="00CA543D" w:rsidP="00DE0E90">
            <w:pPr>
              <w:pStyle w:val="Gvdemetni0"/>
              <w:shd w:val="clear" w:color="auto" w:fill="auto"/>
              <w:spacing w:line="226" w:lineRule="exact"/>
              <w:jc w:val="left"/>
              <w:rPr>
                <w:sz w:val="20"/>
                <w:lang w:val="en-GB" w:eastAsia="tr-TR"/>
              </w:rPr>
            </w:pPr>
            <w:r w:rsidRPr="00FD4C2E">
              <w:rPr>
                <w:sz w:val="20"/>
                <w:lang w:val="en-GB" w:bidi="en-GB"/>
              </w:rPr>
              <w:t>To make personal preparations</w:t>
            </w:r>
          </w:p>
        </w:tc>
        <w:tc>
          <w:tcPr>
            <w:tcW w:w="899" w:type="dxa"/>
            <w:tcBorders>
              <w:top w:val="single" w:sz="4" w:space="0" w:color="auto"/>
              <w:left w:val="single" w:sz="4" w:space="0" w:color="auto"/>
              <w:bottom w:val="single" w:sz="4" w:space="0" w:color="auto"/>
            </w:tcBorders>
            <w:vAlign w:val="center"/>
          </w:tcPr>
          <w:p w:rsidR="00CA543D" w:rsidRPr="00FD4C2E" w:rsidRDefault="00CA543D" w:rsidP="00DE0E90">
            <w:pPr>
              <w:pStyle w:val="Gvdemetni50"/>
              <w:shd w:val="clear" w:color="auto" w:fill="auto"/>
              <w:spacing w:line="240" w:lineRule="auto"/>
              <w:rPr>
                <w:rFonts w:ascii="Times New Roman" w:hAnsi="Times New Roman"/>
                <w:bCs/>
                <w:sz w:val="20"/>
                <w:lang w:val="en-GB" w:eastAsia="tr-TR"/>
              </w:rPr>
            </w:pPr>
            <w:r w:rsidRPr="00FD4C2E">
              <w:rPr>
                <w:rFonts w:ascii="Times New Roman" w:eastAsia="Times New Roman" w:hAnsi="Times New Roman"/>
                <w:sz w:val="20"/>
                <w:lang w:val="en-GB" w:bidi="en-GB"/>
              </w:rPr>
              <w:t>D.1.1</w:t>
            </w:r>
          </w:p>
        </w:tc>
        <w:tc>
          <w:tcPr>
            <w:tcW w:w="6843" w:type="dxa"/>
            <w:tcBorders>
              <w:top w:val="single" w:sz="4" w:space="0" w:color="auto"/>
              <w:bottom w:val="single" w:sz="4" w:space="0" w:color="auto"/>
            </w:tcBorders>
            <w:vAlign w:val="center"/>
          </w:tcPr>
          <w:p w:rsidR="00CA543D" w:rsidRPr="00FD4C2E" w:rsidRDefault="00CA543D" w:rsidP="00DE0E90">
            <w:pPr>
              <w:pStyle w:val="Gvdemetni0"/>
              <w:shd w:val="clear" w:color="auto" w:fill="auto"/>
              <w:spacing w:line="240" w:lineRule="auto"/>
              <w:jc w:val="left"/>
              <w:rPr>
                <w:sz w:val="20"/>
                <w:lang w:val="en-GB" w:eastAsia="tr-TR"/>
              </w:rPr>
            </w:pPr>
            <w:r w:rsidRPr="00FD4C2E">
              <w:rPr>
                <w:sz w:val="20"/>
                <w:lang w:val="en-GB" w:bidi="en-GB"/>
              </w:rPr>
              <w:t>Carries out his personal care and cleaning</w:t>
            </w:r>
          </w:p>
        </w:tc>
      </w:tr>
      <w:tr w:rsidR="00CA543D" w:rsidRPr="00FD4C2E" w:rsidTr="004E7962">
        <w:trPr>
          <w:trHeight w:val="510"/>
        </w:trPr>
        <w:tc>
          <w:tcPr>
            <w:tcW w:w="640" w:type="dxa"/>
            <w:vMerge/>
            <w:vAlign w:val="center"/>
          </w:tcPr>
          <w:p w:rsidR="00CA543D" w:rsidRPr="00FD4C2E" w:rsidRDefault="00CA543D" w:rsidP="00FC3AE6">
            <w:pPr>
              <w:spacing w:after="0"/>
              <w:jc w:val="left"/>
              <w:rPr>
                <w:b/>
                <w:sz w:val="20"/>
                <w:szCs w:val="20"/>
                <w:lang w:val="en-GB"/>
              </w:rPr>
            </w:pPr>
          </w:p>
        </w:tc>
        <w:tc>
          <w:tcPr>
            <w:tcW w:w="2422"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pStyle w:val="Gvdemetni0"/>
              <w:shd w:val="clear" w:color="auto" w:fill="auto"/>
              <w:jc w:val="left"/>
              <w:rPr>
                <w:sz w:val="20"/>
                <w:lang w:val="en-GB" w:eastAsia="tr-TR"/>
              </w:rPr>
            </w:pPr>
          </w:p>
        </w:tc>
        <w:tc>
          <w:tcPr>
            <w:tcW w:w="899" w:type="dxa"/>
            <w:tcBorders>
              <w:top w:val="single" w:sz="4" w:space="0" w:color="auto"/>
              <w:left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D.1.2</w:t>
            </w:r>
          </w:p>
        </w:tc>
        <w:tc>
          <w:tcPr>
            <w:tcW w:w="6843"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Is present in the workplace at the time stated in the work legislation before the work starts.</w:t>
            </w:r>
          </w:p>
        </w:tc>
      </w:tr>
      <w:tr w:rsidR="00CA543D" w:rsidRPr="00FD4C2E" w:rsidTr="004E7962">
        <w:trPr>
          <w:trHeight w:val="510"/>
        </w:trPr>
        <w:tc>
          <w:tcPr>
            <w:tcW w:w="640" w:type="dxa"/>
            <w:vMerge/>
            <w:vAlign w:val="center"/>
          </w:tcPr>
          <w:p w:rsidR="00CA543D" w:rsidRPr="00FD4C2E" w:rsidRDefault="00CA543D" w:rsidP="00FC3AE6">
            <w:pPr>
              <w:spacing w:after="0"/>
              <w:jc w:val="left"/>
              <w:rPr>
                <w:b/>
                <w:sz w:val="20"/>
                <w:szCs w:val="20"/>
                <w:lang w:val="en-GB"/>
              </w:rPr>
            </w:pPr>
          </w:p>
        </w:tc>
        <w:tc>
          <w:tcPr>
            <w:tcW w:w="2422"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pStyle w:val="Gvdemetni0"/>
              <w:shd w:val="clear" w:color="auto" w:fill="auto"/>
              <w:jc w:val="left"/>
              <w:rPr>
                <w:sz w:val="20"/>
                <w:lang w:val="en-GB" w:eastAsia="tr-TR"/>
              </w:rPr>
            </w:pPr>
          </w:p>
        </w:tc>
        <w:tc>
          <w:tcPr>
            <w:tcW w:w="899" w:type="dxa"/>
            <w:tcBorders>
              <w:top w:val="single" w:sz="4" w:space="0" w:color="auto"/>
              <w:left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D.1.3</w:t>
            </w:r>
          </w:p>
        </w:tc>
        <w:tc>
          <w:tcPr>
            <w:tcW w:w="6843"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Carries out the tasks related to the control documents of work attendance</w:t>
            </w:r>
          </w:p>
        </w:tc>
      </w:tr>
      <w:tr w:rsidR="00CA543D" w:rsidRPr="00FD4C2E" w:rsidTr="004E7962">
        <w:trPr>
          <w:trHeight w:val="510"/>
        </w:trPr>
        <w:tc>
          <w:tcPr>
            <w:tcW w:w="640" w:type="dxa"/>
            <w:vMerge/>
            <w:vAlign w:val="center"/>
          </w:tcPr>
          <w:p w:rsidR="00CA543D" w:rsidRPr="00FD4C2E" w:rsidRDefault="00CA543D" w:rsidP="00FC3AE6">
            <w:pPr>
              <w:spacing w:after="0"/>
              <w:jc w:val="left"/>
              <w:rPr>
                <w:b/>
                <w:sz w:val="20"/>
                <w:szCs w:val="20"/>
                <w:lang w:val="en-GB"/>
              </w:rPr>
            </w:pPr>
          </w:p>
        </w:tc>
        <w:tc>
          <w:tcPr>
            <w:tcW w:w="2422"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pStyle w:val="Gvdemetni0"/>
              <w:shd w:val="clear" w:color="auto" w:fill="auto"/>
              <w:jc w:val="left"/>
              <w:rPr>
                <w:sz w:val="20"/>
                <w:lang w:val="en-GB" w:eastAsia="tr-TR"/>
              </w:rPr>
            </w:pPr>
          </w:p>
        </w:tc>
        <w:tc>
          <w:tcPr>
            <w:tcW w:w="899" w:type="dxa"/>
            <w:tcBorders>
              <w:top w:val="single" w:sz="4" w:space="0" w:color="auto"/>
              <w:left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D.1.4</w:t>
            </w:r>
          </w:p>
        </w:tc>
        <w:tc>
          <w:tcPr>
            <w:tcW w:w="6843"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Wears appropriate attire according to the work rules, puts identification symbols and signs on his work clothes, </w:t>
            </w:r>
            <w:proofErr w:type="gramStart"/>
            <w:r w:rsidRPr="00FD4C2E">
              <w:rPr>
                <w:sz w:val="20"/>
                <w:lang w:val="en-GB" w:bidi="en-GB"/>
              </w:rPr>
              <w:t>is</w:t>
            </w:r>
            <w:proofErr w:type="gramEnd"/>
            <w:r w:rsidRPr="00FD4C2E">
              <w:rPr>
                <w:sz w:val="20"/>
                <w:lang w:val="en-GB" w:bidi="en-GB"/>
              </w:rPr>
              <w:t xml:space="preserve"> equipped with protective material.</w:t>
            </w:r>
          </w:p>
        </w:tc>
      </w:tr>
      <w:tr w:rsidR="00CA543D" w:rsidRPr="00FD4C2E" w:rsidTr="004E7962">
        <w:trPr>
          <w:trHeight w:val="510"/>
        </w:trPr>
        <w:tc>
          <w:tcPr>
            <w:tcW w:w="640" w:type="dxa"/>
            <w:vMerge/>
            <w:vAlign w:val="center"/>
          </w:tcPr>
          <w:p w:rsidR="00CA543D" w:rsidRPr="00FD4C2E" w:rsidRDefault="00CA543D" w:rsidP="00FC3AE6">
            <w:pPr>
              <w:spacing w:after="0"/>
              <w:jc w:val="left"/>
              <w:rPr>
                <w:b/>
                <w:sz w:val="20"/>
                <w:szCs w:val="20"/>
                <w:lang w:val="en-GB"/>
              </w:rPr>
            </w:pPr>
          </w:p>
        </w:tc>
        <w:tc>
          <w:tcPr>
            <w:tcW w:w="2422"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restart"/>
            <w:tcBorders>
              <w:righ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D.2</w:t>
            </w:r>
          </w:p>
        </w:tc>
        <w:tc>
          <w:tcPr>
            <w:tcW w:w="2694" w:type="dxa"/>
            <w:vMerge w:val="restart"/>
            <w:tcBorders>
              <w:top w:val="single" w:sz="4" w:space="0" w:color="auto"/>
              <w:left w:val="single" w:sz="4" w:space="0" w:color="auto"/>
              <w:right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start working</w:t>
            </w:r>
          </w:p>
        </w:tc>
        <w:tc>
          <w:tcPr>
            <w:tcW w:w="899" w:type="dxa"/>
            <w:tcBorders>
              <w:top w:val="single" w:sz="4" w:space="0" w:color="auto"/>
              <w:left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D.2.1</w:t>
            </w:r>
          </w:p>
        </w:tc>
        <w:tc>
          <w:tcPr>
            <w:tcW w:w="6843"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Receives work schedule</w:t>
            </w:r>
          </w:p>
        </w:tc>
      </w:tr>
      <w:tr w:rsidR="00CA543D" w:rsidRPr="00FD4C2E" w:rsidTr="004E7962">
        <w:trPr>
          <w:trHeight w:val="510"/>
        </w:trPr>
        <w:tc>
          <w:tcPr>
            <w:tcW w:w="640" w:type="dxa"/>
            <w:vMerge/>
            <w:vAlign w:val="center"/>
          </w:tcPr>
          <w:p w:rsidR="00CA543D" w:rsidRPr="00FD4C2E" w:rsidRDefault="00CA543D" w:rsidP="00FC3AE6">
            <w:pPr>
              <w:spacing w:after="0"/>
              <w:jc w:val="left"/>
              <w:rPr>
                <w:b/>
                <w:sz w:val="20"/>
                <w:szCs w:val="20"/>
                <w:lang w:val="en-GB"/>
              </w:rPr>
            </w:pPr>
          </w:p>
        </w:tc>
        <w:tc>
          <w:tcPr>
            <w:tcW w:w="2422"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top w:val="single" w:sz="4" w:space="0" w:color="auto"/>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D.2.2</w:t>
            </w:r>
          </w:p>
        </w:tc>
        <w:tc>
          <w:tcPr>
            <w:tcW w:w="6843" w:type="dxa"/>
            <w:tcBorders>
              <w:top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Gathers information from the person who has assigned him in case of on-going works.</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D.2.3</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Discusses the work schedule with the other employees included in the team in case of tea works. </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restart"/>
            <w:tcBorders>
              <w:righ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D.3</w:t>
            </w:r>
          </w:p>
        </w:tc>
        <w:tc>
          <w:tcPr>
            <w:tcW w:w="2694" w:type="dxa"/>
            <w:vMerge w:val="restart"/>
            <w:tcBorders>
              <w:left w:val="single" w:sz="4" w:space="0" w:color="auto"/>
              <w:right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determine characteristics of the work area</w:t>
            </w: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D.3.1</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Inspects work area for continuous and proper work </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D.3.2</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Contributes to recovery of negative aspects of work area.</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D.3.3</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Ensures the order with regard to type and method of work.</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D.3.4</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Keeps under control of the non-conforming tool and material area and ensure its order.</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restart"/>
            <w:tcBorders>
              <w:righ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D.4</w:t>
            </w:r>
          </w:p>
        </w:tc>
        <w:tc>
          <w:tcPr>
            <w:tcW w:w="2694" w:type="dxa"/>
            <w:vMerge w:val="restart"/>
            <w:tcBorders>
              <w:left w:val="single" w:sz="4" w:space="0" w:color="auto"/>
              <w:right w:val="single" w:sz="4" w:space="0" w:color="auto"/>
            </w:tcBorders>
            <w:vAlign w:val="center"/>
          </w:tcPr>
          <w:p w:rsidR="00CA543D" w:rsidRPr="00FD4C2E" w:rsidRDefault="00CA543D" w:rsidP="00FC3AE6">
            <w:pPr>
              <w:pStyle w:val="Gvdemetni0"/>
              <w:shd w:val="clear" w:color="auto" w:fill="auto"/>
              <w:jc w:val="left"/>
              <w:rPr>
                <w:bCs/>
                <w:sz w:val="20"/>
                <w:lang w:val="en-GB" w:eastAsia="tr-TR"/>
              </w:rPr>
            </w:pPr>
            <w:r w:rsidRPr="00FD4C2E">
              <w:rPr>
                <w:sz w:val="20"/>
                <w:lang w:val="en-GB" w:bidi="en-GB"/>
              </w:rPr>
              <w:t>To prepare the tool, equipment and material for work</w:t>
            </w: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D.4.1</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Prepares the proper material and equipment for work.</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D.4.2</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Checks the operating state of material and equipment.</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D.4.3</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Adjusts the equipment before work according to related work.</w:t>
            </w:r>
          </w:p>
        </w:tc>
      </w:tr>
      <w:tr w:rsidR="00CA543D" w:rsidRPr="00FD4C2E" w:rsidTr="004E7962">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2"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tcBorders>
              <w:right w:val="single" w:sz="4" w:space="0" w:color="auto"/>
            </w:tcBorders>
            <w:vAlign w:val="center"/>
          </w:tcPr>
          <w:p w:rsidR="00CA543D" w:rsidRPr="00FD4C2E" w:rsidRDefault="00CA543D" w:rsidP="00FC3AE6">
            <w:pPr>
              <w:spacing w:after="0"/>
              <w:jc w:val="left"/>
              <w:rPr>
                <w:b/>
                <w:sz w:val="20"/>
                <w:szCs w:val="20"/>
                <w:lang w:val="en-GB"/>
              </w:rPr>
            </w:pPr>
          </w:p>
        </w:tc>
        <w:tc>
          <w:tcPr>
            <w:tcW w:w="2694" w:type="dxa"/>
            <w:vMerge/>
            <w:tcBorders>
              <w:left w:val="single" w:sz="4" w:space="0" w:color="auto"/>
              <w:right w:val="single" w:sz="4" w:space="0" w:color="auto"/>
            </w:tcBorders>
            <w:vAlign w:val="center"/>
          </w:tcPr>
          <w:p w:rsidR="00CA543D" w:rsidRPr="00FD4C2E" w:rsidRDefault="00CA543D" w:rsidP="00FC3AE6">
            <w:pPr>
              <w:spacing w:after="0"/>
              <w:jc w:val="left"/>
              <w:rPr>
                <w:bCs/>
                <w:sz w:val="20"/>
                <w:szCs w:val="20"/>
                <w:lang w:val="en-GB"/>
              </w:rPr>
            </w:pPr>
          </w:p>
        </w:tc>
        <w:tc>
          <w:tcPr>
            <w:tcW w:w="899" w:type="dxa"/>
            <w:tcBorders>
              <w:left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D.4.4</w:t>
            </w:r>
          </w:p>
        </w:tc>
        <w:tc>
          <w:tcPr>
            <w:tcW w:w="6843"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Uses the control and examination tools and devices according to determined operation.</w:t>
            </w:r>
          </w:p>
        </w:tc>
      </w:tr>
    </w:tbl>
    <w:p w:rsidR="00CA543D" w:rsidRPr="00FD4C2E" w:rsidRDefault="00CA543D" w:rsidP="00473E12">
      <w:pPr>
        <w:pStyle w:val="ListParagraph"/>
        <w:spacing w:after="0" w:line="240" w:lineRule="auto"/>
        <w:ind w:left="0"/>
        <w:rPr>
          <w:sz w:val="24"/>
          <w:szCs w:val="24"/>
          <w:lang w:val="en-GB"/>
        </w:rPr>
      </w:pPr>
    </w:p>
    <w:p w:rsidR="00CA543D" w:rsidRPr="00FD4C2E" w:rsidRDefault="00CA543D" w:rsidP="00473E12">
      <w:pPr>
        <w:pStyle w:val="ListParagraph"/>
        <w:spacing w:after="0" w:line="240" w:lineRule="auto"/>
        <w:ind w:left="0"/>
        <w:rPr>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1"/>
        <w:gridCol w:w="898"/>
        <w:gridCol w:w="6828"/>
      </w:tblGrid>
      <w:tr w:rsidR="00CA543D" w:rsidRPr="00FD4C2E" w:rsidTr="005A57D4">
        <w:trPr>
          <w:trHeight w:val="510"/>
        </w:trPr>
        <w:tc>
          <w:tcPr>
            <w:tcW w:w="3063"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Duties</w:t>
            </w:r>
          </w:p>
        </w:tc>
        <w:tc>
          <w:tcPr>
            <w:tcW w:w="3414"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Tasks</w:t>
            </w:r>
          </w:p>
        </w:tc>
        <w:tc>
          <w:tcPr>
            <w:tcW w:w="7741"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Performance Criteria</w:t>
            </w:r>
          </w:p>
        </w:tc>
      </w:tr>
      <w:tr w:rsidR="00CA543D" w:rsidRPr="00FD4C2E" w:rsidTr="005A57D4">
        <w:trPr>
          <w:trHeight w:val="510"/>
        </w:trPr>
        <w:tc>
          <w:tcPr>
            <w:tcW w:w="640"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423"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694"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6842"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Description</w:t>
            </w:r>
          </w:p>
        </w:tc>
      </w:tr>
      <w:tr w:rsidR="00CA543D" w:rsidRPr="00FD4C2E" w:rsidTr="005A57D4">
        <w:trPr>
          <w:trHeight w:val="510"/>
        </w:trPr>
        <w:tc>
          <w:tcPr>
            <w:tcW w:w="64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D</w:t>
            </w:r>
          </w:p>
        </w:tc>
        <w:tc>
          <w:tcPr>
            <w:tcW w:w="2423" w:type="dxa"/>
            <w:vMerge w:val="restart"/>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make pre-work preparations</w:t>
            </w:r>
          </w:p>
        </w:tc>
        <w:tc>
          <w:tcPr>
            <w:tcW w:w="72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D.5</w:t>
            </w:r>
          </w:p>
        </w:tc>
        <w:tc>
          <w:tcPr>
            <w:tcW w:w="2694" w:type="dxa"/>
            <w:vMerge w:val="restart"/>
            <w:vAlign w:val="center"/>
          </w:tcPr>
          <w:p w:rsidR="00CA543D" w:rsidRPr="00FD4C2E" w:rsidRDefault="00CA543D" w:rsidP="00FC3AE6">
            <w:pPr>
              <w:pStyle w:val="Gvdemetni0"/>
              <w:shd w:val="clear" w:color="auto" w:fill="auto"/>
              <w:jc w:val="left"/>
              <w:rPr>
                <w:bCs/>
                <w:sz w:val="20"/>
                <w:lang w:val="en-GB" w:eastAsia="tr-TR"/>
              </w:rPr>
            </w:pPr>
            <w:r w:rsidRPr="00FD4C2E">
              <w:rPr>
                <w:sz w:val="20"/>
                <w:lang w:val="en-GB" w:bidi="en-GB"/>
              </w:rPr>
              <w:t xml:space="preserve">To inspect the workableness status of the </w:t>
            </w:r>
            <w:r w:rsidR="00FD4C2E" w:rsidRPr="00FD4C2E">
              <w:rPr>
                <w:sz w:val="20"/>
                <w:lang w:val="en-GB" w:bidi="en-GB"/>
              </w:rPr>
              <w:t>equipment</w:t>
            </w: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D.5.1</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Inspects the status of working </w:t>
            </w:r>
            <w:r w:rsidR="00FD4C2E" w:rsidRPr="00FD4C2E">
              <w:rPr>
                <w:sz w:val="20"/>
                <w:lang w:val="en-GB" w:bidi="en-GB"/>
              </w:rPr>
              <w:t>equipment</w:t>
            </w:r>
            <w:r w:rsidRPr="00FD4C2E">
              <w:rPr>
                <w:sz w:val="20"/>
                <w:lang w:val="en-GB" w:bidi="en-GB"/>
              </w:rPr>
              <w:t xml:space="preserve"> and operability of security mechanisms on a periodic basis according to the instructions.</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pStyle w:val="Gvdemetni0"/>
              <w:shd w:val="clear" w:color="auto" w:fill="auto"/>
              <w:jc w:val="left"/>
              <w:rPr>
                <w:sz w:val="20"/>
                <w:lang w:val="en-GB" w:eastAsia="tr-TR"/>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D.5.2</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Stops working in the event that there is an inappropriate situation or when foresees that there will be an inappropriate situation during the work</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pStyle w:val="Gvdemetni0"/>
              <w:shd w:val="clear" w:color="auto" w:fill="auto"/>
              <w:jc w:val="left"/>
              <w:rPr>
                <w:sz w:val="20"/>
                <w:lang w:val="en-GB" w:eastAsia="tr-TR"/>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D.5.3</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Informs relevant personnel for replacement or repairing the malfunctioning equipment and tools. </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D.5.4</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Fixes the problems and failures of tools and equipment in his authority.</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D.6</w:t>
            </w:r>
          </w:p>
        </w:tc>
        <w:tc>
          <w:tcPr>
            <w:tcW w:w="2694" w:type="dxa"/>
            <w:vMerge w:val="restart"/>
            <w:vAlign w:val="center"/>
          </w:tcPr>
          <w:p w:rsidR="00CA543D" w:rsidRPr="00FD4C2E" w:rsidRDefault="00A64588" w:rsidP="00A64588">
            <w:pPr>
              <w:pStyle w:val="Gvdemetni0"/>
              <w:shd w:val="clear" w:color="auto" w:fill="auto"/>
              <w:jc w:val="left"/>
              <w:rPr>
                <w:sz w:val="20"/>
                <w:lang w:val="en-GB" w:eastAsia="tr-TR"/>
              </w:rPr>
            </w:pPr>
            <w:r>
              <w:rPr>
                <w:sz w:val="20"/>
                <w:lang w:val="en-GB" w:bidi="en-GB"/>
              </w:rPr>
              <w:t>To conduct</w:t>
            </w:r>
            <w:r w:rsidR="00CA543D" w:rsidRPr="00FD4C2E">
              <w:rPr>
                <w:sz w:val="20"/>
                <w:lang w:val="en-GB" w:bidi="en-GB"/>
              </w:rPr>
              <w:t xml:space="preserve"> work organization</w:t>
            </w: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D.6.1</w:t>
            </w:r>
          </w:p>
        </w:tc>
        <w:tc>
          <w:tcPr>
            <w:tcW w:w="6842" w:type="dxa"/>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Also taking into consideration the forms filled by relevant personnel, checks the vehicle.</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D.6.2</w:t>
            </w:r>
          </w:p>
        </w:tc>
        <w:tc>
          <w:tcPr>
            <w:tcW w:w="6842" w:type="dxa"/>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Assesses existing problems and complaints.</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D.6.3</w:t>
            </w:r>
          </w:p>
        </w:tc>
        <w:tc>
          <w:tcPr>
            <w:tcW w:w="6842" w:type="dxa"/>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Determines completion duration of work.</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D.6.4</w:t>
            </w:r>
          </w:p>
        </w:tc>
        <w:tc>
          <w:tcPr>
            <w:tcW w:w="6842" w:type="dxa"/>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Determines the parts the maintenance and repair of which is not possible and need to be replaced.</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D.6.5</w:t>
            </w:r>
          </w:p>
        </w:tc>
        <w:tc>
          <w:tcPr>
            <w:tcW w:w="6842" w:type="dxa"/>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Gives information about work flow.</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D.7</w:t>
            </w:r>
          </w:p>
        </w:tc>
        <w:tc>
          <w:tcPr>
            <w:tcW w:w="2694" w:type="dxa"/>
            <w:vMerge w:val="restart"/>
            <w:vAlign w:val="center"/>
          </w:tcPr>
          <w:p w:rsidR="00CA543D" w:rsidRPr="00FD4C2E" w:rsidRDefault="00CA543D" w:rsidP="00FC3AE6">
            <w:pPr>
              <w:pStyle w:val="Gvdemetni0"/>
              <w:shd w:val="clear" w:color="auto" w:fill="auto"/>
              <w:jc w:val="left"/>
              <w:rPr>
                <w:bCs/>
                <w:sz w:val="20"/>
                <w:lang w:val="en-GB" w:eastAsia="tr-TR"/>
              </w:rPr>
            </w:pPr>
            <w:r w:rsidRPr="00FD4C2E">
              <w:rPr>
                <w:sz w:val="20"/>
                <w:lang w:val="en-GB" w:bidi="en-GB"/>
              </w:rPr>
              <w:t>To determine the vehicle’s maintenance/repair procedures and techniques.</w:t>
            </w: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D.7.1</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Determines the type of the maintenance on the basis of vehicle’s total km/examination date.</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D.7.2</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Controls the vehicle’s failure/damage status and keeps records about the failures/damages in relevant form.</w:t>
            </w:r>
          </w:p>
        </w:tc>
      </w:tr>
      <w:tr w:rsidR="00CA543D" w:rsidRPr="00FD4C2E" w:rsidTr="005A57D4">
        <w:trPr>
          <w:trHeight w:val="510"/>
        </w:trPr>
        <w:tc>
          <w:tcPr>
            <w:tcW w:w="640" w:type="dxa"/>
            <w:vMerge/>
            <w:vAlign w:val="center"/>
          </w:tcPr>
          <w:p w:rsidR="00CA543D" w:rsidRPr="00FD4C2E" w:rsidRDefault="00CA543D" w:rsidP="00FC3AE6">
            <w:pPr>
              <w:spacing w:after="0"/>
              <w:jc w:val="left"/>
              <w:rPr>
                <w:sz w:val="20"/>
                <w:szCs w:val="20"/>
                <w:lang w:val="en-GB"/>
              </w:rPr>
            </w:pPr>
          </w:p>
        </w:tc>
        <w:tc>
          <w:tcPr>
            <w:tcW w:w="2423"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694" w:type="dxa"/>
            <w:vMerge/>
            <w:vAlign w:val="center"/>
          </w:tcPr>
          <w:p w:rsidR="00CA543D" w:rsidRPr="00FD4C2E" w:rsidRDefault="00CA543D" w:rsidP="00FC3AE6">
            <w:pPr>
              <w:spacing w:after="0"/>
              <w:jc w:val="left"/>
              <w:rPr>
                <w:bCs/>
                <w:sz w:val="20"/>
                <w:szCs w:val="20"/>
                <w:lang w:val="en-GB"/>
              </w:rPr>
            </w:pPr>
          </w:p>
        </w:tc>
        <w:tc>
          <w:tcPr>
            <w:tcW w:w="89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D.7.3</w:t>
            </w:r>
          </w:p>
        </w:tc>
        <w:tc>
          <w:tcPr>
            <w:tcW w:w="6842"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Determines maintenance/repair order </w:t>
            </w:r>
          </w:p>
        </w:tc>
      </w:tr>
    </w:tbl>
    <w:p w:rsidR="00CA543D" w:rsidRPr="00FD4C2E" w:rsidRDefault="00CA543D" w:rsidP="00473E12">
      <w:pPr>
        <w:pStyle w:val="ListParagraph"/>
        <w:ind w:left="357"/>
        <w:outlineLvl w:val="1"/>
        <w:rPr>
          <w:b/>
          <w:sz w:val="24"/>
          <w:szCs w:val="24"/>
          <w:lang w:val="en-GB"/>
        </w:rPr>
      </w:pPr>
    </w:p>
    <w:p w:rsidR="00CA543D" w:rsidRPr="00FD4C2E" w:rsidRDefault="00CA543D" w:rsidP="0061375C">
      <w:pPr>
        <w:pStyle w:val="ListParagraph"/>
        <w:ind w:left="0"/>
        <w:outlineLvl w:val="1"/>
        <w:rPr>
          <w:b/>
          <w:sz w:val="24"/>
          <w:szCs w:val="24"/>
          <w:lang w:val="en-GB"/>
        </w:rPr>
      </w:pPr>
    </w:p>
    <w:p w:rsidR="00CA543D" w:rsidRPr="00FD4C2E" w:rsidRDefault="00CA543D" w:rsidP="005A57D4">
      <w:pPr>
        <w:outlineLvl w:val="1"/>
        <w:rPr>
          <w:b/>
          <w:sz w:val="24"/>
          <w:szCs w:val="24"/>
          <w:lang w:val="en-GB"/>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425"/>
        <w:gridCol w:w="720"/>
        <w:gridCol w:w="2759"/>
        <w:gridCol w:w="851"/>
        <w:gridCol w:w="6945"/>
      </w:tblGrid>
      <w:tr w:rsidR="00CA543D" w:rsidRPr="00FD4C2E" w:rsidTr="00DE0755">
        <w:trPr>
          <w:trHeight w:val="510"/>
        </w:trPr>
        <w:tc>
          <w:tcPr>
            <w:tcW w:w="3008"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Duties</w:t>
            </w:r>
          </w:p>
        </w:tc>
        <w:tc>
          <w:tcPr>
            <w:tcW w:w="3479"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Tasks</w:t>
            </w:r>
          </w:p>
        </w:tc>
        <w:tc>
          <w:tcPr>
            <w:tcW w:w="7796" w:type="dxa"/>
            <w:gridSpan w:val="2"/>
            <w:vAlign w:val="center"/>
          </w:tcPr>
          <w:p w:rsidR="00CA543D" w:rsidRPr="00FD4C2E" w:rsidRDefault="00CA543D" w:rsidP="00FC3AE6">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2759"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Title</w:t>
            </w: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 xml:space="preserve">Code </w:t>
            </w:r>
          </w:p>
        </w:tc>
        <w:tc>
          <w:tcPr>
            <w:tcW w:w="6945"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pStyle w:val="Gvdemetni0"/>
              <w:shd w:val="clear" w:color="auto" w:fill="auto"/>
              <w:jc w:val="left"/>
              <w:rPr>
                <w:sz w:val="20"/>
                <w:lang w:val="en-GB" w:eastAsia="tr-TR"/>
              </w:rPr>
            </w:pPr>
            <w:r w:rsidRPr="00FD4C2E">
              <w:rPr>
                <w:sz w:val="20"/>
                <w:lang w:val="en-GB" w:bidi="en-GB"/>
              </w:rPr>
              <w:t>(to be continued)</w:t>
            </w:r>
          </w:p>
        </w:tc>
        <w:tc>
          <w:tcPr>
            <w:tcW w:w="72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E.1</w:t>
            </w:r>
          </w:p>
        </w:tc>
        <w:tc>
          <w:tcPr>
            <w:tcW w:w="2759" w:type="dxa"/>
            <w:vMerge w:val="restart"/>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carry out periodical maintenance of diesel engine exhaust equipment</w:t>
            </w:r>
          </w:p>
        </w:tc>
        <w:tc>
          <w:tcPr>
            <w:tcW w:w="851" w:type="dxa"/>
            <w:tcBorders>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E.1.1</w:t>
            </w:r>
          </w:p>
        </w:tc>
        <w:tc>
          <w:tcPr>
            <w:tcW w:w="6945" w:type="dxa"/>
            <w:tcBorders>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Disassembles the exhaust manifolds, mufflers, shafts from the vehicle.</w:t>
            </w:r>
          </w:p>
        </w:tc>
      </w:tr>
      <w:tr w:rsidR="00CA543D" w:rsidRPr="00FD4C2E" w:rsidTr="00DE0755">
        <w:trPr>
          <w:trHeight w:val="510"/>
        </w:trPr>
        <w:tc>
          <w:tcPr>
            <w:tcW w:w="583" w:type="dxa"/>
            <w:vMerge/>
            <w:vAlign w:val="center"/>
          </w:tcPr>
          <w:p w:rsidR="00CA543D" w:rsidRPr="00FD4C2E" w:rsidRDefault="00CA543D" w:rsidP="00FC3AE6">
            <w:pPr>
              <w:spacing w:after="0"/>
              <w:jc w:val="left"/>
              <w:rPr>
                <w:b/>
                <w:sz w:val="20"/>
                <w:szCs w:val="20"/>
                <w:lang w:val="en-GB"/>
              </w:rPr>
            </w:pPr>
          </w:p>
        </w:tc>
        <w:tc>
          <w:tcPr>
            <w:tcW w:w="2425"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tcBorders>
              <w:top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E.1.2</w:t>
            </w:r>
          </w:p>
        </w:tc>
        <w:tc>
          <w:tcPr>
            <w:tcW w:w="6945"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Disassembles the insulations from the exhaust manifolds.</w:t>
            </w:r>
          </w:p>
        </w:tc>
      </w:tr>
      <w:tr w:rsidR="00CA543D" w:rsidRPr="00FD4C2E" w:rsidTr="00DE0755">
        <w:trPr>
          <w:trHeight w:val="510"/>
        </w:trPr>
        <w:tc>
          <w:tcPr>
            <w:tcW w:w="583" w:type="dxa"/>
            <w:vMerge/>
            <w:vAlign w:val="center"/>
          </w:tcPr>
          <w:p w:rsidR="00CA543D" w:rsidRPr="00FD4C2E" w:rsidRDefault="00CA543D" w:rsidP="00FC3AE6">
            <w:pPr>
              <w:spacing w:after="0"/>
              <w:jc w:val="left"/>
              <w:rPr>
                <w:b/>
                <w:sz w:val="20"/>
                <w:szCs w:val="20"/>
                <w:lang w:val="en-GB"/>
              </w:rPr>
            </w:pPr>
          </w:p>
        </w:tc>
        <w:tc>
          <w:tcPr>
            <w:tcW w:w="2425"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tcBorders>
              <w:top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E.1.3</w:t>
            </w:r>
          </w:p>
        </w:tc>
        <w:tc>
          <w:tcPr>
            <w:tcW w:w="6945"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Inspects the exhaust manifolds, mufflers, shafts and controls that they’re damage free and in sound condition and does their cleaning.</w:t>
            </w:r>
          </w:p>
        </w:tc>
      </w:tr>
      <w:tr w:rsidR="00CA543D" w:rsidRPr="00FD4C2E" w:rsidTr="00DE0755">
        <w:trPr>
          <w:trHeight w:val="510"/>
        </w:trPr>
        <w:tc>
          <w:tcPr>
            <w:tcW w:w="583" w:type="dxa"/>
            <w:vMerge/>
            <w:vAlign w:val="center"/>
          </w:tcPr>
          <w:p w:rsidR="00CA543D" w:rsidRPr="00FD4C2E" w:rsidRDefault="00CA543D" w:rsidP="00FC3AE6">
            <w:pPr>
              <w:spacing w:after="0"/>
              <w:jc w:val="left"/>
              <w:rPr>
                <w:b/>
                <w:sz w:val="20"/>
                <w:szCs w:val="20"/>
                <w:lang w:val="en-GB"/>
              </w:rPr>
            </w:pPr>
          </w:p>
        </w:tc>
        <w:tc>
          <w:tcPr>
            <w:tcW w:w="2425"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tcBorders>
              <w:top w:val="single" w:sz="4" w:space="0" w:color="auto"/>
              <w:bottom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E.1.4</w:t>
            </w:r>
          </w:p>
        </w:tc>
        <w:tc>
          <w:tcPr>
            <w:tcW w:w="6945" w:type="dxa"/>
            <w:tcBorders>
              <w:top w:val="single" w:sz="4" w:space="0" w:color="auto"/>
              <w:bottom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Coats exhaust manifolds with their new insulations.</w:t>
            </w:r>
          </w:p>
        </w:tc>
      </w:tr>
      <w:tr w:rsidR="00CA543D" w:rsidRPr="00FD4C2E" w:rsidTr="00DE0755">
        <w:trPr>
          <w:trHeight w:val="510"/>
        </w:trPr>
        <w:tc>
          <w:tcPr>
            <w:tcW w:w="583" w:type="dxa"/>
            <w:vMerge/>
            <w:vAlign w:val="center"/>
          </w:tcPr>
          <w:p w:rsidR="00CA543D" w:rsidRPr="00FD4C2E" w:rsidRDefault="00CA543D" w:rsidP="00FC3AE6">
            <w:pPr>
              <w:spacing w:after="0"/>
              <w:jc w:val="left"/>
              <w:rPr>
                <w:b/>
                <w:sz w:val="20"/>
                <w:szCs w:val="20"/>
                <w:lang w:val="en-GB"/>
              </w:rPr>
            </w:pPr>
          </w:p>
        </w:tc>
        <w:tc>
          <w:tcPr>
            <w:tcW w:w="2425"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tcBorders>
              <w:top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E.1.5</w:t>
            </w:r>
          </w:p>
        </w:tc>
        <w:tc>
          <w:tcPr>
            <w:tcW w:w="6945" w:type="dxa"/>
            <w:tcBorders>
              <w:top w:val="single" w:sz="4" w:space="0" w:color="auto"/>
            </w:tcBorders>
            <w:vAlign w:val="center"/>
          </w:tcPr>
          <w:p w:rsidR="00CA543D" w:rsidRPr="00FD4C2E" w:rsidRDefault="00FD4C2E" w:rsidP="00FC3AE6">
            <w:pPr>
              <w:pStyle w:val="Gvdemetni0"/>
              <w:shd w:val="clear" w:color="auto" w:fill="auto"/>
              <w:jc w:val="left"/>
              <w:rPr>
                <w:sz w:val="20"/>
                <w:lang w:val="en-GB" w:eastAsia="tr-TR"/>
              </w:rPr>
            </w:pPr>
            <w:r w:rsidRPr="00FD4C2E">
              <w:rPr>
                <w:sz w:val="20"/>
                <w:lang w:val="en-GB" w:bidi="en-GB"/>
              </w:rPr>
              <w:t>Assembles exhaust</w:t>
            </w:r>
            <w:r w:rsidR="00CA543D" w:rsidRPr="00FD4C2E">
              <w:rPr>
                <w:sz w:val="20"/>
                <w:lang w:val="en-GB" w:bidi="en-GB"/>
              </w:rPr>
              <w:t xml:space="preserve"> manifolds, mufflers, shafts on the vehicle.</w:t>
            </w:r>
          </w:p>
        </w:tc>
      </w:tr>
      <w:tr w:rsidR="00CA543D" w:rsidRPr="00FD4C2E" w:rsidTr="00DE0755">
        <w:trPr>
          <w:trHeight w:val="510"/>
        </w:trPr>
        <w:tc>
          <w:tcPr>
            <w:tcW w:w="583" w:type="dxa"/>
            <w:vMerge/>
            <w:vAlign w:val="center"/>
          </w:tcPr>
          <w:p w:rsidR="00CA543D" w:rsidRPr="00FD4C2E" w:rsidRDefault="00CA543D" w:rsidP="00FC3AE6">
            <w:pPr>
              <w:spacing w:after="0"/>
              <w:jc w:val="left"/>
              <w:rPr>
                <w:b/>
                <w:sz w:val="20"/>
                <w:szCs w:val="20"/>
                <w:lang w:val="en-GB"/>
              </w:rPr>
            </w:pPr>
          </w:p>
        </w:tc>
        <w:tc>
          <w:tcPr>
            <w:tcW w:w="2425" w:type="dxa"/>
            <w:vMerge/>
            <w:vAlign w:val="center"/>
          </w:tcPr>
          <w:p w:rsidR="00CA543D" w:rsidRPr="00FD4C2E" w:rsidRDefault="00CA543D" w:rsidP="00FC3AE6">
            <w:pPr>
              <w:tabs>
                <w:tab w:val="left" w:pos="2820"/>
              </w:tabs>
              <w:spacing w:after="0"/>
              <w:jc w:val="left"/>
              <w:rPr>
                <w:b/>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tcBorders>
              <w:top w:val="single" w:sz="4" w:space="0" w:color="auto"/>
            </w:tcBorders>
            <w:vAlign w:val="center"/>
          </w:tcPr>
          <w:p w:rsidR="00CA543D" w:rsidRPr="00FD4C2E" w:rsidRDefault="00CA543D" w:rsidP="00FC3AE6">
            <w:pPr>
              <w:spacing w:after="0"/>
              <w:jc w:val="left"/>
              <w:rPr>
                <w:b/>
                <w:sz w:val="20"/>
                <w:szCs w:val="20"/>
                <w:lang w:val="en-GB"/>
              </w:rPr>
            </w:pPr>
            <w:r w:rsidRPr="00FD4C2E">
              <w:rPr>
                <w:b/>
                <w:sz w:val="20"/>
                <w:szCs w:val="20"/>
                <w:lang w:val="en-GB" w:bidi="en-GB"/>
              </w:rPr>
              <w:t>E.1.6</w:t>
            </w:r>
          </w:p>
        </w:tc>
        <w:tc>
          <w:tcPr>
            <w:tcW w:w="6945" w:type="dxa"/>
            <w:tcBorders>
              <w:top w:val="single" w:sz="4" w:space="0" w:color="auto"/>
            </w:tcBorders>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Starts the vehicle and performs the exhaust leakage control.</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E.1.7</w:t>
            </w:r>
          </w:p>
        </w:tc>
        <w:tc>
          <w:tcPr>
            <w:tcW w:w="6945" w:type="dxa"/>
            <w:vAlign w:val="center"/>
          </w:tcPr>
          <w:p w:rsidR="00CA543D" w:rsidRPr="00FD4C2E" w:rsidRDefault="00CA543D" w:rsidP="00756BE2">
            <w:pPr>
              <w:pStyle w:val="Gvdemetni0"/>
              <w:shd w:val="clear" w:color="auto" w:fill="auto"/>
              <w:jc w:val="left"/>
              <w:rPr>
                <w:sz w:val="20"/>
                <w:lang w:val="en-GB" w:eastAsia="tr-TR"/>
              </w:rPr>
            </w:pPr>
            <w:r w:rsidRPr="00FD4C2E">
              <w:rPr>
                <w:sz w:val="20"/>
                <w:lang w:val="en-GB" w:bidi="en-GB"/>
              </w:rPr>
              <w:t>Controls the conformity of the exhaust gas with reference values according to vehicle maintenance guide.</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restart"/>
            <w:vAlign w:val="center"/>
          </w:tcPr>
          <w:p w:rsidR="00CA543D" w:rsidRPr="00FD4C2E" w:rsidRDefault="00CA543D" w:rsidP="00FC3AE6">
            <w:pPr>
              <w:spacing w:after="0"/>
              <w:jc w:val="left"/>
              <w:rPr>
                <w:b/>
                <w:sz w:val="20"/>
                <w:szCs w:val="20"/>
                <w:lang w:val="en-GB"/>
              </w:rPr>
            </w:pPr>
            <w:r w:rsidRPr="00FD4C2E">
              <w:rPr>
                <w:b/>
                <w:sz w:val="20"/>
                <w:szCs w:val="20"/>
                <w:lang w:val="en-GB" w:bidi="en-GB"/>
              </w:rPr>
              <w:t>E.2</w:t>
            </w:r>
          </w:p>
        </w:tc>
        <w:tc>
          <w:tcPr>
            <w:tcW w:w="2759" w:type="dxa"/>
            <w:vMerge w:val="restart"/>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To carry out periodical maintenance of diesel engine suction equipment</w:t>
            </w:r>
          </w:p>
          <w:p w:rsidR="00CA543D" w:rsidRPr="00FD4C2E" w:rsidRDefault="00CA543D" w:rsidP="00FC3AE6">
            <w:pPr>
              <w:pStyle w:val="Gvdemetni0"/>
              <w:shd w:val="clear" w:color="auto" w:fill="auto"/>
              <w:jc w:val="left"/>
              <w:rPr>
                <w:sz w:val="20"/>
                <w:lang w:val="en-GB" w:eastAsia="tr-TR"/>
              </w:rPr>
            </w:pPr>
            <w:r w:rsidRPr="00FD4C2E">
              <w:rPr>
                <w:sz w:val="20"/>
                <w:lang w:val="en-GB" w:bidi="en-GB"/>
              </w:rPr>
              <w:t>(to be continued)</w:t>
            </w: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E.2.1</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Disassembles suction manifolds, supercharge installation (turbocharger, blower), intake air cooling installation (intercooler)</w:t>
            </w:r>
            <w:proofErr w:type="gramStart"/>
            <w:r w:rsidRPr="00FD4C2E">
              <w:rPr>
                <w:sz w:val="20"/>
                <w:lang w:val="en-GB" w:bidi="en-GB"/>
              </w:rPr>
              <w:t>,supercharge</w:t>
            </w:r>
            <w:proofErr w:type="gramEnd"/>
            <w:r w:rsidRPr="00FD4C2E">
              <w:rPr>
                <w:sz w:val="20"/>
                <w:lang w:val="en-GB" w:bidi="en-GB"/>
              </w:rPr>
              <w:t xml:space="preserve"> pressure gauges from the vehicle.</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E.2.2</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Inspects them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E.2.3</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Tests the supercharge pressure gauges at the test stand.</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E.2.4</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Cleans the suction manifolds.</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E.2.5</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Controls the supercharge system (turbocharger, blower) fans.</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E.2.6</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Cleans the air cooling channels of intake air cooling installation (intercooler).</w:t>
            </w:r>
          </w:p>
        </w:tc>
      </w:tr>
      <w:tr w:rsidR="00CA543D" w:rsidRPr="00FD4C2E" w:rsidTr="00DE0755">
        <w:trPr>
          <w:trHeight w:val="510"/>
        </w:trPr>
        <w:tc>
          <w:tcPr>
            <w:tcW w:w="583" w:type="dxa"/>
            <w:vMerge/>
            <w:vAlign w:val="center"/>
          </w:tcPr>
          <w:p w:rsidR="00CA543D" w:rsidRPr="00FD4C2E" w:rsidRDefault="00CA543D" w:rsidP="00FC3AE6">
            <w:pPr>
              <w:spacing w:after="0"/>
              <w:jc w:val="left"/>
              <w:rPr>
                <w:sz w:val="20"/>
                <w:szCs w:val="20"/>
                <w:lang w:val="en-GB"/>
              </w:rPr>
            </w:pPr>
          </w:p>
        </w:tc>
        <w:tc>
          <w:tcPr>
            <w:tcW w:w="2425" w:type="dxa"/>
            <w:vMerge/>
            <w:vAlign w:val="center"/>
          </w:tcPr>
          <w:p w:rsidR="00CA543D" w:rsidRPr="00FD4C2E" w:rsidRDefault="00CA543D" w:rsidP="00FC3AE6">
            <w:pPr>
              <w:tabs>
                <w:tab w:val="left" w:pos="2820"/>
              </w:tabs>
              <w:spacing w:after="0"/>
              <w:jc w:val="left"/>
              <w:rPr>
                <w:sz w:val="20"/>
                <w:szCs w:val="20"/>
                <w:lang w:val="en-GB"/>
              </w:rPr>
            </w:pPr>
          </w:p>
        </w:tc>
        <w:tc>
          <w:tcPr>
            <w:tcW w:w="720" w:type="dxa"/>
            <w:vMerge/>
            <w:vAlign w:val="center"/>
          </w:tcPr>
          <w:p w:rsidR="00CA543D" w:rsidRPr="00FD4C2E" w:rsidRDefault="00CA543D" w:rsidP="00FC3AE6">
            <w:pPr>
              <w:spacing w:after="0"/>
              <w:jc w:val="left"/>
              <w:rPr>
                <w:b/>
                <w:sz w:val="20"/>
                <w:szCs w:val="20"/>
                <w:lang w:val="en-GB"/>
              </w:rPr>
            </w:pPr>
          </w:p>
        </w:tc>
        <w:tc>
          <w:tcPr>
            <w:tcW w:w="2759" w:type="dxa"/>
            <w:vMerge/>
            <w:vAlign w:val="center"/>
          </w:tcPr>
          <w:p w:rsidR="00CA543D" w:rsidRPr="00FD4C2E" w:rsidRDefault="00CA543D" w:rsidP="00FC3AE6">
            <w:pPr>
              <w:spacing w:after="0"/>
              <w:jc w:val="left"/>
              <w:rPr>
                <w:bCs/>
                <w:sz w:val="20"/>
                <w:szCs w:val="20"/>
                <w:lang w:val="en-GB"/>
              </w:rPr>
            </w:pPr>
          </w:p>
        </w:tc>
        <w:tc>
          <w:tcPr>
            <w:tcW w:w="851" w:type="dxa"/>
            <w:vAlign w:val="center"/>
          </w:tcPr>
          <w:p w:rsidR="00CA543D" w:rsidRPr="00FD4C2E" w:rsidRDefault="00CA543D" w:rsidP="00FC3AE6">
            <w:pPr>
              <w:spacing w:after="0"/>
              <w:jc w:val="left"/>
              <w:rPr>
                <w:b/>
                <w:sz w:val="20"/>
                <w:szCs w:val="20"/>
                <w:lang w:val="en-GB"/>
              </w:rPr>
            </w:pPr>
            <w:r w:rsidRPr="00FD4C2E">
              <w:rPr>
                <w:b/>
                <w:sz w:val="20"/>
                <w:szCs w:val="20"/>
                <w:lang w:val="en-GB" w:bidi="en-GB"/>
              </w:rPr>
              <w:t>E.2.7</w:t>
            </w:r>
          </w:p>
        </w:tc>
        <w:tc>
          <w:tcPr>
            <w:tcW w:w="6945" w:type="dxa"/>
            <w:vAlign w:val="center"/>
          </w:tcPr>
          <w:p w:rsidR="00CA543D" w:rsidRPr="00FD4C2E" w:rsidRDefault="00CA543D" w:rsidP="00FC3AE6">
            <w:pPr>
              <w:pStyle w:val="Gvdemetni0"/>
              <w:shd w:val="clear" w:color="auto" w:fill="auto"/>
              <w:jc w:val="left"/>
              <w:rPr>
                <w:sz w:val="20"/>
                <w:lang w:val="en-GB" w:eastAsia="tr-TR"/>
              </w:rPr>
            </w:pPr>
            <w:r w:rsidRPr="00FD4C2E">
              <w:rPr>
                <w:sz w:val="20"/>
                <w:lang w:val="en-GB" w:bidi="en-GB"/>
              </w:rPr>
              <w:t xml:space="preserve">Cleans the on-board air suction channels. </w:t>
            </w:r>
          </w:p>
        </w:tc>
      </w:tr>
    </w:tbl>
    <w:p w:rsidR="00CA543D" w:rsidRPr="00FD4C2E" w:rsidRDefault="00CA543D" w:rsidP="00FC3AE6">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br w:type="page"/>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E.2</w:t>
            </w:r>
          </w:p>
        </w:tc>
        <w:tc>
          <w:tcPr>
            <w:tcW w:w="2696" w:type="dxa"/>
            <w:vMerge w:val="restart"/>
            <w:vAlign w:val="center"/>
          </w:tcPr>
          <w:p w:rsidR="00CA543D" w:rsidRPr="00FD4C2E" w:rsidRDefault="00CA543D" w:rsidP="00756BE2">
            <w:pPr>
              <w:pStyle w:val="Gvdemetni0"/>
              <w:shd w:val="clear" w:color="auto" w:fill="auto"/>
              <w:jc w:val="left"/>
              <w:rPr>
                <w:sz w:val="20"/>
                <w:lang w:val="en-GB" w:eastAsia="tr-TR"/>
              </w:rPr>
            </w:pPr>
            <w:r w:rsidRPr="00FD4C2E">
              <w:rPr>
                <w:sz w:val="20"/>
                <w:lang w:val="en-GB" w:bidi="en-GB"/>
              </w:rPr>
              <w:t>To carry out periodical maintenance of diesel engine suction equipment</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E.2.8</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Replaces the air filters.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eastAsia="tr-TR"/>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E.2.9</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Assembles the suction manifolds, supercharge installation (turbocharger, blower), intake air cooling installation (intercooler), supercharge pressure gauges on the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E.2.10</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 Starts the vehicle and performs the intake air leakage control.</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E.2.11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Compares the supercharge pressure gauges with the reference values.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E.3</w:t>
            </w:r>
          </w:p>
        </w:tc>
        <w:tc>
          <w:tcPr>
            <w:tcW w:w="2696" w:type="dxa"/>
            <w:vMerge w:val="restart"/>
            <w:vAlign w:val="center"/>
          </w:tcPr>
          <w:p w:rsidR="00CA543D" w:rsidRPr="00FD4C2E" w:rsidRDefault="00CA543D" w:rsidP="00DE0755">
            <w:pPr>
              <w:spacing w:after="0"/>
              <w:jc w:val="left"/>
              <w:rPr>
                <w:sz w:val="20"/>
                <w:szCs w:val="20"/>
                <w:lang w:val="en-GB" w:eastAsia="tr-TR"/>
              </w:rPr>
            </w:pPr>
            <w:r w:rsidRPr="00FD4C2E">
              <w:rPr>
                <w:sz w:val="20"/>
                <w:szCs w:val="20"/>
                <w:lang w:val="en-GB" w:bidi="en-GB"/>
              </w:rPr>
              <w:t>To carry out periodical maintenance of diesel engine fuel equipment</w:t>
            </w:r>
          </w:p>
          <w:p w:rsidR="00CA543D" w:rsidRPr="00FD4C2E" w:rsidRDefault="00CA543D" w:rsidP="00DE0755">
            <w:pPr>
              <w:spacing w:after="0"/>
              <w:jc w:val="left"/>
              <w:rPr>
                <w:bCs/>
                <w:sz w:val="20"/>
                <w:szCs w:val="20"/>
                <w:lang w:val="en-GB"/>
              </w:rPr>
            </w:pPr>
            <w:r w:rsidRPr="00FD4C2E">
              <w:rPr>
                <w:sz w:val="20"/>
                <w:szCs w:val="20"/>
                <w:lang w:val="en-GB" w:bidi="en-GB"/>
              </w:rPr>
              <w:t>(to be continued)</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E.3.1</w:t>
            </w:r>
          </w:p>
        </w:tc>
        <w:tc>
          <w:tcPr>
            <w:tcW w:w="6851" w:type="dxa"/>
            <w:vAlign w:val="center"/>
          </w:tcPr>
          <w:p w:rsidR="00CA543D" w:rsidRPr="00FD4C2E" w:rsidRDefault="00CA543D" w:rsidP="00756BE2">
            <w:pPr>
              <w:pStyle w:val="Gvdemetni0"/>
              <w:shd w:val="clear" w:color="auto" w:fill="auto"/>
              <w:jc w:val="left"/>
              <w:rPr>
                <w:sz w:val="20"/>
                <w:lang w:val="en-GB" w:eastAsia="tr-TR"/>
              </w:rPr>
            </w:pPr>
            <w:r w:rsidRPr="00FD4C2E">
              <w:rPr>
                <w:sz w:val="20"/>
                <w:lang w:val="en-GB" w:bidi="en-GB"/>
              </w:rPr>
              <w:t>Disassembles the fuel installation pipes and equipment, low pressure fuel pump, fuel injection pump, injectors, fuel filters, fuel pressure gauges from the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E.3.2</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Inspects them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E.3.3</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Does the overall cleaning of the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E.3.4</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Replaces the internal filter elements of fuel filters.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E.3.5</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the </w:t>
            </w:r>
            <w:r w:rsidR="00FD4C2E" w:rsidRPr="00FD4C2E">
              <w:rPr>
                <w:sz w:val="20"/>
                <w:lang w:val="en-GB" w:bidi="en-GB"/>
              </w:rPr>
              <w:t>settings of injection pump</w:t>
            </w:r>
            <w:r w:rsidRPr="00FD4C2E">
              <w:rPr>
                <w:sz w:val="20"/>
                <w:lang w:val="en-GB" w:bidi="en-GB"/>
              </w:rPr>
              <w:t xml:space="preserve"> (the setting of fuel amount transmitted to injectors) by connecting to the setting device. </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E.3.6</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pressure springs.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E.3.7</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injectors by using the injector function test device.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E.3.8</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low pressure fuel pump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E.3.9</w:t>
            </w:r>
          </w:p>
        </w:tc>
        <w:tc>
          <w:tcPr>
            <w:tcW w:w="6851" w:type="dxa"/>
            <w:vAlign w:val="center"/>
          </w:tcPr>
          <w:p w:rsidR="00CA543D" w:rsidRPr="00FD4C2E" w:rsidRDefault="00CA543D" w:rsidP="00B47B7C">
            <w:pPr>
              <w:pStyle w:val="Gvdemetni0"/>
              <w:shd w:val="clear" w:color="auto" w:fill="auto"/>
              <w:jc w:val="left"/>
              <w:rPr>
                <w:sz w:val="20"/>
                <w:lang w:val="en-GB" w:eastAsia="tr-TR"/>
              </w:rPr>
            </w:pPr>
            <w:r w:rsidRPr="00FD4C2E">
              <w:rPr>
                <w:sz w:val="20"/>
                <w:lang w:val="en-GB" w:bidi="en-GB"/>
              </w:rPr>
              <w:t>Inspects the fuel tank and controls that it’s damage free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E.3.10</w:t>
            </w:r>
          </w:p>
        </w:tc>
        <w:tc>
          <w:tcPr>
            <w:tcW w:w="6851" w:type="dxa"/>
            <w:vAlign w:val="center"/>
          </w:tcPr>
          <w:p w:rsidR="00CA543D" w:rsidRPr="00FD4C2E" w:rsidRDefault="00CA543D" w:rsidP="00B47B7C">
            <w:pPr>
              <w:pStyle w:val="Gvdemetni0"/>
              <w:shd w:val="clear" w:color="auto" w:fill="auto"/>
              <w:jc w:val="left"/>
              <w:rPr>
                <w:sz w:val="20"/>
                <w:lang w:val="en-GB" w:eastAsia="tr-TR"/>
              </w:rPr>
            </w:pPr>
            <w:r w:rsidRPr="00FD4C2E">
              <w:rPr>
                <w:sz w:val="20"/>
                <w:lang w:val="en-GB" w:bidi="en-GB"/>
              </w:rPr>
              <w:t>Visually inspects the retaining straps of oil tanks; controls that they’re damage free and in complete condition.</w:t>
            </w:r>
          </w:p>
        </w:tc>
      </w:tr>
    </w:tbl>
    <w:p w:rsidR="00CA543D" w:rsidRPr="00FD4C2E" w:rsidRDefault="00CA543D">
      <w:pPr>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FF4FC9">
        <w:trPr>
          <w:trHeight w:val="454"/>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br w:type="page"/>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FF4FC9">
        <w:trPr>
          <w:trHeight w:val="454"/>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E.3</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To carry out periodical maintenance of diesel engine fuel equipment</w:t>
            </w:r>
          </w:p>
        </w:tc>
        <w:tc>
          <w:tcPr>
            <w:tcW w:w="899" w:type="dxa"/>
            <w:tcBorders>
              <w:bottom w:val="single" w:sz="4" w:space="0" w:color="auto"/>
            </w:tcBorders>
            <w:vAlign w:val="center"/>
          </w:tcPr>
          <w:p w:rsidR="00CA543D" w:rsidRPr="00FD4C2E" w:rsidRDefault="00CA543D" w:rsidP="00DE0755">
            <w:pPr>
              <w:spacing w:after="0"/>
              <w:jc w:val="left"/>
              <w:rPr>
                <w:sz w:val="20"/>
                <w:szCs w:val="20"/>
                <w:lang w:val="en-GB"/>
              </w:rPr>
            </w:pPr>
            <w:r w:rsidRPr="00FD4C2E">
              <w:rPr>
                <w:b/>
                <w:sz w:val="20"/>
                <w:szCs w:val="20"/>
                <w:lang w:val="en-GB" w:bidi="en-GB"/>
              </w:rPr>
              <w:t>E.3.11</w:t>
            </w:r>
          </w:p>
        </w:tc>
        <w:tc>
          <w:tcPr>
            <w:tcW w:w="6851" w:type="dxa"/>
            <w:tcBorders>
              <w:bottom w:val="single" w:sz="4" w:space="0" w:color="auto"/>
            </w:tcBorders>
            <w:vAlign w:val="center"/>
          </w:tcPr>
          <w:p w:rsidR="00CA543D" w:rsidRPr="00FD4C2E" w:rsidRDefault="00CA543D" w:rsidP="00B47B7C">
            <w:pPr>
              <w:pStyle w:val="Gvdemetni0"/>
              <w:shd w:val="clear" w:color="auto" w:fill="auto"/>
              <w:jc w:val="left"/>
              <w:rPr>
                <w:sz w:val="20"/>
                <w:lang w:val="en-GB" w:eastAsia="tr-TR"/>
              </w:rPr>
            </w:pPr>
            <w:r w:rsidRPr="00FD4C2E">
              <w:rPr>
                <w:sz w:val="20"/>
                <w:lang w:val="en-GB" w:bidi="en-GB"/>
              </w:rPr>
              <w:t>Inspects the fuel supply cap, cap filters and fuel tank gauges; controls that they’re damage free.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E.3.12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Cleans the cap filters and fuel tank gauges.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sz w:val="20"/>
                <w:szCs w:val="20"/>
                <w:lang w:val="en-GB"/>
              </w:rPr>
            </w:pPr>
            <w:r w:rsidRPr="00FD4C2E">
              <w:rPr>
                <w:b/>
                <w:sz w:val="20"/>
                <w:szCs w:val="20"/>
                <w:lang w:val="en-GB" w:bidi="en-GB"/>
              </w:rPr>
              <w:t>E.3.13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fuel pressure gauge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sz w:val="20"/>
                <w:szCs w:val="20"/>
                <w:lang w:val="en-GB"/>
              </w:rPr>
            </w:pPr>
            <w:r w:rsidRPr="00FD4C2E">
              <w:rPr>
                <w:b/>
                <w:sz w:val="20"/>
                <w:szCs w:val="20"/>
                <w:lang w:val="en-GB" w:bidi="en-GB"/>
              </w:rPr>
              <w:t>E.3.14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Assembles the fuel equipment elements on the vehicle. </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sz w:val="20"/>
                <w:szCs w:val="20"/>
                <w:lang w:val="en-GB"/>
              </w:rPr>
            </w:pPr>
            <w:r w:rsidRPr="00FD4C2E">
              <w:rPr>
                <w:b/>
                <w:sz w:val="20"/>
                <w:szCs w:val="20"/>
                <w:lang w:val="en-GB" w:bidi="en-GB"/>
              </w:rPr>
              <w:t>E.3.15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Starts the vehicle and visually performs the fuel leakage control.</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E.3.16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Compares the fuel pressure gauge value with the reference values.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E.3.17</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Cleans the fuel tank conforming to the vehicle maintenance catalogue.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E.4</w:t>
            </w:r>
          </w:p>
        </w:tc>
        <w:tc>
          <w:tcPr>
            <w:tcW w:w="2696" w:type="dxa"/>
            <w:vMerge w:val="restart"/>
            <w:vAlign w:val="center"/>
          </w:tcPr>
          <w:p w:rsidR="00CA543D" w:rsidRPr="00FD4C2E" w:rsidRDefault="00CA543D" w:rsidP="00DE0755">
            <w:pPr>
              <w:spacing w:after="0"/>
              <w:jc w:val="left"/>
              <w:rPr>
                <w:bCs/>
                <w:sz w:val="20"/>
                <w:szCs w:val="20"/>
                <w:lang w:val="en-GB"/>
              </w:rPr>
            </w:pPr>
            <w:r w:rsidRPr="00FD4C2E">
              <w:rPr>
                <w:sz w:val="20"/>
                <w:szCs w:val="20"/>
                <w:lang w:val="en-GB" w:bidi="en-GB"/>
              </w:rPr>
              <w:t>To carry out periodical maintenance of diesel engine cooling equipment</w:t>
            </w:r>
            <w:r w:rsidRPr="00FD4C2E">
              <w:rPr>
                <w:sz w:val="20"/>
                <w:szCs w:val="20"/>
                <w:lang w:val="en-GB" w:bidi="en-GB"/>
              </w:rPr>
              <w:br/>
              <w:t>(to be continued)</w:t>
            </w: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E.4.1</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Drains the vehicle’s cooling water.</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E.4.2</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Disassembles the cooling installation pipes and hoses, water pumps, radiators, thermostatic valve.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E.4.3</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Inspects them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E.4.4</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Does the overall cleaning of the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E.4.5</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water tanks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E.4.6</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retaining straps of water tanks;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sz w:val="20"/>
                <w:szCs w:val="20"/>
                <w:lang w:val="en-GB"/>
              </w:rPr>
            </w:pPr>
            <w:r w:rsidRPr="00FD4C2E">
              <w:rPr>
                <w:b/>
                <w:sz w:val="20"/>
                <w:szCs w:val="20"/>
                <w:lang w:val="en-GB" w:bidi="en-GB"/>
              </w:rPr>
              <w:t>E.4.7</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Inspects the cooling fans, fan shrouds, fittings, shafts, gear system;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256D2B">
            <w:pPr>
              <w:spacing w:after="0"/>
              <w:jc w:val="left"/>
              <w:rPr>
                <w:sz w:val="20"/>
                <w:szCs w:val="20"/>
                <w:lang w:val="en-GB"/>
              </w:rPr>
            </w:pPr>
            <w:r w:rsidRPr="00FD4C2E">
              <w:rPr>
                <w:b/>
                <w:sz w:val="20"/>
                <w:szCs w:val="20"/>
                <w:lang w:val="en-GB" w:bidi="en-GB"/>
              </w:rPr>
              <w:t>E.4.8</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Measures the run out in fan shafts.</w:t>
            </w:r>
          </w:p>
        </w:tc>
      </w:tr>
    </w:tbl>
    <w:p w:rsidR="00CA543D" w:rsidRPr="00FD4C2E" w:rsidRDefault="00CA543D" w:rsidP="00FF4FC9">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2420"/>
        <w:gridCol w:w="720"/>
        <w:gridCol w:w="2690"/>
        <w:gridCol w:w="898"/>
        <w:gridCol w:w="6828"/>
      </w:tblGrid>
      <w:tr w:rsidR="00CA543D" w:rsidRPr="00FD4C2E" w:rsidTr="001E0308">
        <w:trPr>
          <w:trHeight w:val="454"/>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1E0308">
        <w:trPr>
          <w:trHeight w:val="454"/>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E.4</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To carry out periodical maintenance of diesel engine cooling equipment</w:t>
            </w:r>
          </w:p>
        </w:tc>
        <w:tc>
          <w:tcPr>
            <w:tcW w:w="899" w:type="dxa"/>
            <w:tcBorders>
              <w:bottom w:val="single" w:sz="4" w:space="0" w:color="auto"/>
            </w:tcBorders>
            <w:vAlign w:val="center"/>
          </w:tcPr>
          <w:p w:rsidR="00CA543D" w:rsidRPr="00FD4C2E" w:rsidRDefault="00CA543D" w:rsidP="00256D2B">
            <w:pPr>
              <w:spacing w:after="0"/>
              <w:jc w:val="left"/>
              <w:rPr>
                <w:sz w:val="20"/>
                <w:szCs w:val="20"/>
                <w:lang w:val="en-GB"/>
              </w:rPr>
            </w:pPr>
            <w:r w:rsidRPr="00FD4C2E">
              <w:rPr>
                <w:b/>
                <w:sz w:val="20"/>
                <w:szCs w:val="20"/>
                <w:lang w:val="en-GB" w:bidi="en-GB"/>
              </w:rPr>
              <w:t>E.4.9</w:t>
            </w:r>
          </w:p>
        </w:tc>
        <w:tc>
          <w:tcPr>
            <w:tcW w:w="6851" w:type="dxa"/>
            <w:tcBorders>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Lubricates the fan gear with the oil conforming to the catalogue values.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256D2B">
            <w:pPr>
              <w:spacing w:after="0"/>
              <w:jc w:val="left"/>
              <w:rPr>
                <w:sz w:val="20"/>
                <w:szCs w:val="20"/>
                <w:lang w:val="en-GB"/>
              </w:rPr>
            </w:pPr>
            <w:r w:rsidRPr="00FD4C2E">
              <w:rPr>
                <w:b/>
                <w:sz w:val="20"/>
                <w:szCs w:val="20"/>
                <w:lang w:val="en-GB" w:bidi="en-GB"/>
              </w:rPr>
              <w:t>E.4.10</w:t>
            </w:r>
          </w:p>
        </w:tc>
        <w:tc>
          <w:tcPr>
            <w:tcW w:w="6851" w:type="dxa"/>
            <w:tcBorders>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water pumps, water temperature and thermostatic valve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E.4.11</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Assembles the cooling installation equipment on the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E.4.12</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Supplies cooling water to the diesel engine in accordance with the catalogue values.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E.4.13</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Starts the vehicle and visually performs the water leakage control.</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E.5</w:t>
            </w:r>
          </w:p>
        </w:tc>
        <w:tc>
          <w:tcPr>
            <w:tcW w:w="2696" w:type="dxa"/>
            <w:vMerge w:val="restart"/>
            <w:vAlign w:val="center"/>
          </w:tcPr>
          <w:p w:rsidR="00CA543D" w:rsidRPr="00FD4C2E" w:rsidRDefault="00CA543D" w:rsidP="00DE0755">
            <w:pPr>
              <w:spacing w:after="0"/>
              <w:jc w:val="left"/>
              <w:rPr>
                <w:bCs/>
                <w:sz w:val="20"/>
                <w:szCs w:val="20"/>
                <w:lang w:val="en-GB"/>
              </w:rPr>
            </w:pPr>
            <w:r w:rsidRPr="00FD4C2E">
              <w:rPr>
                <w:sz w:val="20"/>
                <w:szCs w:val="20"/>
                <w:lang w:val="en-GB" w:bidi="en-GB"/>
              </w:rPr>
              <w:t>To carry out periodical maintenance of diesel engine lubrication equipment</w:t>
            </w: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E.5.1</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Pours the diesel engine oil into the waste oil barrels.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E.5.2</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Dissembles the lubricating installation pipes and hoses, oil filters, lubricating oil pumps, oil cooler, </w:t>
            </w:r>
            <w:proofErr w:type="gramStart"/>
            <w:r w:rsidRPr="00FD4C2E">
              <w:rPr>
                <w:sz w:val="20"/>
                <w:lang w:val="en-GB" w:bidi="en-GB"/>
              </w:rPr>
              <w:t>oil</w:t>
            </w:r>
            <w:proofErr w:type="gramEnd"/>
            <w:r w:rsidRPr="00FD4C2E">
              <w:rPr>
                <w:sz w:val="20"/>
                <w:lang w:val="en-GB" w:bidi="en-GB"/>
              </w:rPr>
              <w:t xml:space="preserve"> pressure gauge.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E.5.3</w:t>
            </w:r>
          </w:p>
        </w:tc>
        <w:tc>
          <w:tcPr>
            <w:tcW w:w="6851" w:type="dxa"/>
            <w:tcBorders>
              <w:top w:val="single" w:sz="4" w:space="0" w:color="auto"/>
              <w:bottom w:val="single" w:sz="4" w:space="0" w:color="auto"/>
            </w:tcBorders>
            <w:vAlign w:val="center"/>
          </w:tcPr>
          <w:p w:rsidR="00CA543D" w:rsidRPr="00FD4C2E" w:rsidRDefault="00CA543D" w:rsidP="00FF4FC9">
            <w:pPr>
              <w:pStyle w:val="Gvdemetni0"/>
              <w:shd w:val="clear" w:color="auto" w:fill="auto"/>
              <w:jc w:val="left"/>
              <w:rPr>
                <w:sz w:val="20"/>
                <w:lang w:val="en-GB" w:eastAsia="tr-TR"/>
              </w:rPr>
            </w:pPr>
            <w:r w:rsidRPr="00FD4C2E">
              <w:rPr>
                <w:sz w:val="20"/>
                <w:lang w:val="en-GB" w:bidi="en-GB"/>
              </w:rPr>
              <w:t>Visually inspects them; controls that they are damage free and in sound condition and does overall cleaning of the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E.5.4</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Replaces the oil filters, internal filter elements of fuel filters.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E.5.5</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the oil pressure gauge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E.5.6</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internal elements of oil cooler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E.5.7</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Assembles the lubricating installation equipment on the vehicle. </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E.5.8</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Supplies oil compatible with the engine.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E.5.9</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Starts the vehicle and visually performs oil leakage control.</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56D2B">
            <w:pPr>
              <w:spacing w:after="0"/>
              <w:jc w:val="left"/>
              <w:rPr>
                <w:b/>
                <w:sz w:val="20"/>
                <w:szCs w:val="20"/>
                <w:lang w:val="en-GB"/>
              </w:rPr>
            </w:pPr>
            <w:r w:rsidRPr="00FD4C2E">
              <w:rPr>
                <w:b/>
                <w:sz w:val="20"/>
                <w:szCs w:val="20"/>
                <w:lang w:val="en-GB" w:bidi="en-GB"/>
              </w:rPr>
              <w:t>E.5.10</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Measures the pressure of oil pumps and compares such value with the catalogue values of the related vehicle.</w:t>
            </w:r>
          </w:p>
        </w:tc>
      </w:tr>
    </w:tbl>
    <w:p w:rsidR="00CA543D" w:rsidRPr="00FD4C2E" w:rsidRDefault="00CA543D" w:rsidP="00DE0755">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bookmarkStart w:id="16" w:name="OLE_LINK1"/>
            <w:bookmarkStart w:id="17" w:name="OLE_LINK2"/>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E.6</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To carry out periodical maintenance of diesel engine parts.</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E.6.1</w:t>
            </w:r>
          </w:p>
        </w:tc>
        <w:tc>
          <w:tcPr>
            <w:tcW w:w="6851" w:type="dxa"/>
            <w:tcBorders>
              <w:bottom w:val="single" w:sz="4" w:space="0" w:color="auto"/>
            </w:tcBorders>
            <w:vAlign w:val="center"/>
          </w:tcPr>
          <w:p w:rsidR="00CA543D" w:rsidRPr="00FD4C2E" w:rsidRDefault="00CA543D" w:rsidP="00261EE8">
            <w:pPr>
              <w:pStyle w:val="Gvdemetni0"/>
              <w:shd w:val="clear" w:color="auto" w:fill="auto"/>
              <w:jc w:val="left"/>
              <w:rPr>
                <w:sz w:val="20"/>
                <w:lang w:val="en-GB" w:eastAsia="tr-TR"/>
              </w:rPr>
            </w:pPr>
            <w:r w:rsidRPr="00FD4C2E">
              <w:rPr>
                <w:sz w:val="20"/>
                <w:lang w:val="en-GB" w:bidi="en-GB"/>
              </w:rPr>
              <w:t>Disassembles the engine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E.6.2</w:t>
            </w:r>
          </w:p>
        </w:tc>
        <w:tc>
          <w:tcPr>
            <w:tcW w:w="6851" w:type="dxa"/>
            <w:tcBorders>
              <w:bottom w:val="single" w:sz="4" w:space="0" w:color="auto"/>
            </w:tcBorders>
            <w:vAlign w:val="center"/>
          </w:tcPr>
          <w:p w:rsidR="00CA543D" w:rsidRPr="00FD4C2E" w:rsidRDefault="00CA543D" w:rsidP="009071C2">
            <w:pPr>
              <w:pStyle w:val="Gvdemetni0"/>
              <w:shd w:val="clear" w:color="auto" w:fill="auto"/>
              <w:jc w:val="left"/>
              <w:rPr>
                <w:sz w:val="20"/>
                <w:lang w:val="en-GB" w:eastAsia="tr-TR"/>
              </w:rPr>
            </w:pPr>
            <w:r w:rsidRPr="00FD4C2E">
              <w:rPr>
                <w:sz w:val="20"/>
                <w:lang w:val="en-GB" w:bidi="en-GB"/>
              </w:rPr>
              <w:t>Visually inspects them; controls that they are damage free and does overall cleaning of the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E.6.3</w:t>
            </w:r>
          </w:p>
        </w:tc>
        <w:tc>
          <w:tcPr>
            <w:tcW w:w="6851" w:type="dxa"/>
            <w:tcBorders>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engine block and controls that it’s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E.6.4</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Performs the surface flatness, cracking, raking, scratching and wear control of the cylinder jackets and liners, pistons, piston rods and cylinder head (cylinder cover) of piston rings, valves, valve seats, valve springs, valve rockers and shifters by visual inspection.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E.6.5</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Performs the </w:t>
            </w:r>
            <w:proofErr w:type="spellStart"/>
            <w:r w:rsidRPr="00FD4C2E">
              <w:rPr>
                <w:sz w:val="20"/>
                <w:lang w:val="en-GB" w:bidi="en-GB"/>
              </w:rPr>
              <w:t>conicity</w:t>
            </w:r>
            <w:proofErr w:type="spellEnd"/>
            <w:r w:rsidRPr="00FD4C2E">
              <w:rPr>
                <w:sz w:val="20"/>
                <w:lang w:val="en-GB" w:bidi="en-GB"/>
              </w:rPr>
              <w:t xml:space="preserve">, </w:t>
            </w:r>
            <w:proofErr w:type="spellStart"/>
            <w:r w:rsidRPr="00FD4C2E">
              <w:rPr>
                <w:sz w:val="20"/>
                <w:lang w:val="en-GB" w:bidi="en-GB"/>
              </w:rPr>
              <w:t>ovality</w:t>
            </w:r>
            <w:proofErr w:type="spellEnd"/>
            <w:r w:rsidRPr="00FD4C2E">
              <w:rPr>
                <w:sz w:val="20"/>
                <w:lang w:val="en-GB" w:bidi="en-GB"/>
              </w:rPr>
              <w:t>, wear and clearance control of the cylinder jackets and liners, pistons, piston rods and rings, cylinder head (cylinder cover), valves, valve seats, valve springs, valve rockers and shifters by measuring.</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E.6.6</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Controls piston cracks with ultraviolet devices.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E.6.7</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Performs the </w:t>
            </w:r>
            <w:proofErr w:type="spellStart"/>
            <w:r w:rsidRPr="00FD4C2E">
              <w:rPr>
                <w:sz w:val="20"/>
                <w:lang w:val="en-GB" w:bidi="en-GB"/>
              </w:rPr>
              <w:t>conicity</w:t>
            </w:r>
            <w:proofErr w:type="spellEnd"/>
            <w:r w:rsidRPr="00FD4C2E">
              <w:rPr>
                <w:sz w:val="20"/>
                <w:lang w:val="en-GB" w:bidi="en-GB"/>
              </w:rPr>
              <w:t xml:space="preserve">, </w:t>
            </w:r>
            <w:proofErr w:type="spellStart"/>
            <w:r w:rsidRPr="00FD4C2E">
              <w:rPr>
                <w:sz w:val="20"/>
                <w:lang w:val="en-GB" w:bidi="en-GB"/>
              </w:rPr>
              <w:t>ovality</w:t>
            </w:r>
            <w:proofErr w:type="spellEnd"/>
            <w:r w:rsidRPr="00FD4C2E">
              <w:rPr>
                <w:sz w:val="20"/>
                <w:lang w:val="en-GB" w:bidi="en-GB"/>
              </w:rPr>
              <w:t>, wear and clearance control of the main journals and pins, main and rod bearings of crankshaft and bearing pins by measuring.</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E.6.8</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Measures the crankshaft, camshaft and flywheel run out.</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E.6.9</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Performs the flywheel wear control by visual inspection and measurement.</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E.6.10</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timing mechanism gears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E.6.11</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Assembles the engine parts with appropriate torque.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E.6.12</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Adjusts the valve settings.</w:t>
            </w:r>
          </w:p>
        </w:tc>
      </w:tr>
      <w:bookmarkEnd w:id="16"/>
      <w:bookmarkEnd w:id="17"/>
    </w:tbl>
    <w:p w:rsidR="00CA543D" w:rsidRPr="00FD4C2E" w:rsidRDefault="00CA543D" w:rsidP="00DE0755">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1E0308">
        <w:trPr>
          <w:trHeight w:val="454"/>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1E0308">
        <w:trPr>
          <w:trHeight w:val="454"/>
        </w:trPr>
        <w:tc>
          <w:tcPr>
            <w:tcW w:w="583" w:type="dxa"/>
            <w:vAlign w:val="center"/>
          </w:tcPr>
          <w:p w:rsidR="00CA543D" w:rsidRPr="00FD4C2E" w:rsidRDefault="00CA543D" w:rsidP="00DE0755">
            <w:pPr>
              <w:spacing w:after="0"/>
              <w:jc w:val="left"/>
              <w:rPr>
                <w:b/>
                <w:sz w:val="20"/>
                <w:szCs w:val="20"/>
                <w:lang w:val="en-GB"/>
              </w:rPr>
            </w:pPr>
            <w:bookmarkStart w:id="18" w:name="_Hlk329585202"/>
            <w:r w:rsidRPr="00FD4C2E">
              <w:rPr>
                <w:b/>
                <w:sz w:val="20"/>
                <w:szCs w:val="20"/>
                <w:lang w:val="en-GB" w:bidi="en-GB"/>
              </w:rPr>
              <w:t>Code</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bookmarkEnd w:id="18"/>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E.7</w:t>
            </w:r>
          </w:p>
        </w:tc>
        <w:tc>
          <w:tcPr>
            <w:tcW w:w="2696" w:type="dxa"/>
            <w:vMerge w:val="restart"/>
            <w:vAlign w:val="center"/>
          </w:tcPr>
          <w:p w:rsidR="00CA543D" w:rsidRPr="00FD4C2E" w:rsidRDefault="00CA543D" w:rsidP="00DE0755">
            <w:pPr>
              <w:pStyle w:val="Gvdemetni0"/>
              <w:shd w:val="clear" w:color="auto" w:fill="auto"/>
              <w:jc w:val="left"/>
              <w:rPr>
                <w:sz w:val="20"/>
                <w:lang w:val="en-GB"/>
              </w:rPr>
            </w:pPr>
            <w:r w:rsidRPr="00FD4C2E">
              <w:rPr>
                <w:sz w:val="20"/>
                <w:lang w:val="en-GB" w:bidi="en-GB"/>
              </w:rPr>
              <w:t>To carry out periodical maintenance of diesel engine driving-command system.</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Dissembles the pipes and hoses, gas piston, membrane and throttle lever in the system.</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them; controls that they are damage free and in sound condition and does overall cleaning of the parts.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E.7.3</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Assembles the parts on the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E.7.4</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diesel engine regulator and controls that it’s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E.7.5</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Changes the regulator’s oil. </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E.7.6</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the operation of gassing and gas cutting electromagnetic valves.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E.7.7</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Starts the vehicle and tests the diesel engine control system.</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E.7.8</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Performs the diesel engine control engine leakage control.</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E.7.9</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Notes down the idle rpm and full speed, oil and oil pressure values by engine speed by looking at the gauges; compares such values with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E.8</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the wheel sets </w:t>
            </w:r>
          </w:p>
          <w:p w:rsidR="00CA543D" w:rsidRPr="00FD4C2E" w:rsidRDefault="00CA543D" w:rsidP="00DE0755">
            <w:pPr>
              <w:pStyle w:val="Gvdemetni0"/>
              <w:shd w:val="clear" w:color="auto" w:fill="auto"/>
              <w:jc w:val="left"/>
              <w:rPr>
                <w:sz w:val="20"/>
                <w:lang w:val="en-GB" w:eastAsia="tr-TR"/>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wheel sets; control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E.8.2</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Takes wheel set’s measurement, compares them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E.8.3</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axle housing, oil boxes and bearings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E.8.4</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Changes bearing oil.</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E.8.5</w:t>
            </w:r>
          </w:p>
        </w:tc>
        <w:tc>
          <w:tcPr>
            <w:tcW w:w="6851" w:type="dxa"/>
            <w:vAlign w:val="center"/>
          </w:tcPr>
          <w:p w:rsidR="00CA543D" w:rsidRPr="00FD4C2E" w:rsidRDefault="00CA543D" w:rsidP="00B47B7C">
            <w:pPr>
              <w:pStyle w:val="Gvdemetni0"/>
              <w:shd w:val="clear" w:color="auto" w:fill="auto"/>
              <w:jc w:val="left"/>
              <w:rPr>
                <w:sz w:val="20"/>
                <w:lang w:val="en-GB" w:eastAsia="tr-TR"/>
              </w:rPr>
            </w:pPr>
            <w:r w:rsidRPr="00FD4C2E">
              <w:rPr>
                <w:sz w:val="20"/>
                <w:lang w:val="en-GB" w:bidi="en-GB"/>
              </w:rPr>
              <w:t>Visually inspects the parts connecting between axle and frame,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E.8.6</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gears of the power transmitting elements on the axle, controls that they are damage free and in sound condition.</w:t>
            </w:r>
          </w:p>
        </w:tc>
      </w:tr>
    </w:tbl>
    <w:p w:rsidR="00CA543D" w:rsidRPr="00FD4C2E" w:rsidRDefault="00CA543D" w:rsidP="001E0308">
      <w:pPr>
        <w:spacing w:after="0"/>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E.9</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the bogie systems </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Does the overall cleaning of the bogie.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bogie body and fittings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wear plates and rubber bump stops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pivot plates and dust protection seals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E.9.5</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Takes measurements of wear plates, rubber bump stops and pivot plates.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E.9.6</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Adds to the oils of pivot hub casings.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E.10</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the suspension system </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Dissembles suspension system elements from the vehicle and does their overall cleaning.</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E.10.2</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horizontal and vertical dampers, spiral and leaf springs, rubber-metal suspensions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E.10.3</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Takes measurements of springs and spring bearings and compares them to catalogue values of the related vehicle. </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E.10.4</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Visually inspects the frame fittings of the suspension system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E.10.5</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the dampers with test device.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E.10.6</w:t>
            </w:r>
          </w:p>
        </w:tc>
        <w:tc>
          <w:tcPr>
            <w:tcW w:w="6851" w:type="dxa"/>
            <w:vAlign w:val="center"/>
          </w:tcPr>
          <w:p w:rsidR="00CA543D" w:rsidRPr="00FD4C2E" w:rsidRDefault="00CA543D" w:rsidP="00756BE2">
            <w:pPr>
              <w:pStyle w:val="Gvdemetni0"/>
              <w:shd w:val="clear" w:color="auto" w:fill="auto"/>
              <w:jc w:val="left"/>
              <w:rPr>
                <w:sz w:val="20"/>
                <w:lang w:val="en-GB" w:eastAsia="tr-TR"/>
              </w:rPr>
            </w:pPr>
            <w:r w:rsidRPr="00FD4C2E">
              <w:rPr>
                <w:sz w:val="20"/>
                <w:lang w:val="en-GB" w:bidi="en-GB"/>
              </w:rPr>
              <w:t>Assembles suspension system parts on the vehicle.</w:t>
            </w:r>
          </w:p>
        </w:tc>
      </w:tr>
    </w:tbl>
    <w:p w:rsidR="00CA543D" w:rsidRPr="00FD4C2E" w:rsidRDefault="00CA543D" w:rsidP="00717D2E">
      <w:pPr>
        <w:pStyle w:val="ListParagraph"/>
        <w:ind w:left="357"/>
        <w:outlineLvl w:val="1"/>
        <w:rPr>
          <w:b/>
          <w:sz w:val="24"/>
          <w:szCs w:val="24"/>
          <w:lang w:val="en-GB"/>
        </w:rPr>
      </w:pPr>
    </w:p>
    <w:p w:rsidR="00CA543D" w:rsidRPr="00FD4C2E" w:rsidRDefault="00CA543D" w:rsidP="00717D2E">
      <w:pPr>
        <w:pStyle w:val="ListParagraph"/>
        <w:ind w:left="357"/>
        <w:outlineLvl w:val="1"/>
        <w:rPr>
          <w:b/>
          <w:sz w:val="24"/>
          <w:szCs w:val="24"/>
          <w:lang w:val="en-GB"/>
        </w:rPr>
      </w:pPr>
    </w:p>
    <w:p w:rsidR="00CA543D" w:rsidRPr="00FD4C2E" w:rsidRDefault="00CA543D" w:rsidP="00717D2E">
      <w:pPr>
        <w:pStyle w:val="ListParagraph"/>
        <w:ind w:left="357"/>
        <w:outlineLvl w:val="1"/>
        <w:rPr>
          <w:b/>
          <w:sz w:val="24"/>
          <w:szCs w:val="24"/>
          <w:lang w:val="en-GB"/>
        </w:rPr>
      </w:pPr>
    </w:p>
    <w:p w:rsidR="00CA543D" w:rsidRPr="00FD4C2E" w:rsidRDefault="00CA543D" w:rsidP="00717D2E">
      <w:pPr>
        <w:pStyle w:val="ListParagraph"/>
        <w:ind w:left="357"/>
        <w:outlineLvl w:val="1"/>
        <w:rPr>
          <w:b/>
          <w:sz w:val="24"/>
          <w:szCs w:val="24"/>
          <w:lang w:val="en-GB"/>
        </w:rPr>
      </w:pPr>
    </w:p>
    <w:p w:rsidR="00CA543D" w:rsidRPr="00FD4C2E" w:rsidRDefault="00CA543D" w:rsidP="00717D2E">
      <w:pPr>
        <w:pStyle w:val="ListParagraph"/>
        <w:ind w:left="357"/>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9"/>
        <w:gridCol w:w="6828"/>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E.11</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To carry out the periodical maintenance of the electrical system power trains</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Disassembles traction motor journal bearings.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E.11.2</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journal bearings and journal bearing lubricators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E.11.3</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Cleans the journal bearings and journal bearing lubricators.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E.11.4</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Takes measurements of the journal bearings and compares them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Inspects the traction motor suspensions, traction motor bearing rubber pads, traction motor gearboxes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Dissembles the gearbox.</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E.11.7</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traction gear and pinion gear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E.11.8</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Takes measurements of the traction gear and pinion gear and compares them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bookmarkStart w:id="19" w:name="_Hlk329164674"/>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E.11.9</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Assembles journal bearings. </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E.11.10</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Replaces the journal bearing oil with appropriate oil to the catalogue values of the related vehicle.</w:t>
            </w:r>
          </w:p>
        </w:tc>
      </w:tr>
      <w:bookmarkEnd w:id="19"/>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E.11.11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Assembles the gearbox.</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E.11.12</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Lubricates the gearbox in accordance with the catalogue values of the related vehicle.</w:t>
            </w:r>
          </w:p>
        </w:tc>
      </w:tr>
    </w:tbl>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495"/>
        <w:gridCol w:w="650"/>
        <w:gridCol w:w="2696"/>
        <w:gridCol w:w="899"/>
        <w:gridCol w:w="6851"/>
      </w:tblGrid>
      <w:tr w:rsidR="00CA543D" w:rsidRPr="00FD4C2E" w:rsidTr="008020CF">
        <w:trPr>
          <w:trHeight w:val="454"/>
        </w:trPr>
        <w:tc>
          <w:tcPr>
            <w:tcW w:w="307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34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8020CF">
        <w:trPr>
          <w:trHeight w:val="454"/>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9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65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9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65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E.12</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To carry out periodic maintenance of mechanical and hydraulic power trains</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gearbox, transmission clutch and shafts, axle gearboxes, cardan shafts and their fittings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E.12.2</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Measures the axis run out in shafts and compares them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E.12.3</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Replaces the oil and oil filter of the gearbox.</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E.12.4</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and controls the gearbox speed and level settings.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E.12.5</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and controls the inlet and outlet to hydraulic speed variation circuit.</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E.12.6</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Controls whether there are any sounds other than its regular operating sound by listening.</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E.13</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periodic maintenance of hydraulic system </w:t>
            </w: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E.13.1</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hydraulic pipes and hoses, hydraulic pumps, hydraulic motors, hydraulic oil guards, pressure gauges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hydraulic pipes and hoses, hydraulic pumps, hydraulic motors, hydraulic oil guards, pressure gauges and fittings;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Controls whether there are any crushing or scrape, high sounds other than its regular operating sound in the hydraulic pump by listening.</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and controls whether the hydraulic pump overheats other than its regular operating temperature.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Controls the pressure of the hydraulic pump and compares it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Changes the hydraulic oil.</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E.13.7</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oil pressure gauge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E.13.8</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operation of hydraulic motors.</w:t>
            </w:r>
          </w:p>
        </w:tc>
      </w:tr>
    </w:tbl>
    <w:p w:rsidR="00CA543D" w:rsidRPr="00FD4C2E" w:rsidRDefault="00CA543D" w:rsidP="001E0308">
      <w:pPr>
        <w:spacing w:after="0"/>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495"/>
        <w:gridCol w:w="650"/>
        <w:gridCol w:w="2696"/>
        <w:gridCol w:w="899"/>
        <w:gridCol w:w="6851"/>
      </w:tblGrid>
      <w:tr w:rsidR="00CA543D" w:rsidRPr="00FD4C2E" w:rsidTr="008020CF">
        <w:trPr>
          <w:trHeight w:val="454"/>
        </w:trPr>
        <w:tc>
          <w:tcPr>
            <w:tcW w:w="307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34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8020CF">
        <w:trPr>
          <w:trHeight w:val="454"/>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9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65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9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65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E.14</w:t>
            </w:r>
          </w:p>
        </w:tc>
        <w:tc>
          <w:tcPr>
            <w:tcW w:w="2696" w:type="dxa"/>
            <w:vMerge w:val="restart"/>
            <w:vAlign w:val="center"/>
          </w:tcPr>
          <w:p w:rsidR="00CA543D" w:rsidRPr="00FD4C2E" w:rsidRDefault="00CA543D" w:rsidP="009071C2">
            <w:pPr>
              <w:pStyle w:val="Gvdemetni0"/>
              <w:shd w:val="clear" w:color="auto" w:fill="auto"/>
              <w:spacing w:line="226" w:lineRule="exact"/>
              <w:jc w:val="left"/>
              <w:rPr>
                <w:sz w:val="20"/>
                <w:lang w:val="en-GB"/>
              </w:rPr>
            </w:pPr>
            <w:r w:rsidRPr="00FD4C2E">
              <w:rPr>
                <w:sz w:val="20"/>
                <w:lang w:val="en-GB" w:bidi="en-GB"/>
              </w:rPr>
              <w:t xml:space="preserve">To carry out the periodic maintenance of air generation system </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compressor, clutches or shafts and belts in the compressor drive system, main compressed air cooler</w:t>
            </w:r>
            <w:proofErr w:type="gramStart"/>
            <w:r w:rsidRPr="00FD4C2E">
              <w:rPr>
                <w:sz w:val="20"/>
                <w:lang w:val="en-GB" w:bidi="en-GB"/>
              </w:rPr>
              <w:t>,  air</w:t>
            </w:r>
            <w:proofErr w:type="gramEnd"/>
            <w:r w:rsidRPr="00FD4C2E">
              <w:rPr>
                <w:sz w:val="20"/>
                <w:lang w:val="en-GB" w:bidi="en-GB"/>
              </w:rPr>
              <w:t xml:space="preserve"> conditioner system,  main air reservoirs, pressure relief valves and air pressure gauges and controls that they’re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E.14.2</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Does the overall cleaning of the compressor.</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E.14.3</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the shaft runout and compares it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Changes the compressor oil and air filter.</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E.14.5</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Cleans the oil trap. </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E.14.6</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Controls the air conditioner’s liquid level. </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E.14.7</w:t>
            </w:r>
          </w:p>
        </w:tc>
        <w:tc>
          <w:tcPr>
            <w:tcW w:w="6851" w:type="dxa"/>
            <w:tcBorders>
              <w:top w:val="single" w:sz="4" w:space="0" w:color="auto"/>
              <w:bottom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Opens the main air reservoir outlets and cleans the water and debris in the reservoir.</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E.14.8</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Tests the main reservoir pressure gauges at the test stand.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E.14.9</w:t>
            </w:r>
          </w:p>
        </w:tc>
        <w:tc>
          <w:tcPr>
            <w:tcW w:w="6851" w:type="dxa"/>
            <w:tcBorders>
              <w:top w:val="single" w:sz="4" w:space="0" w:color="auto"/>
            </w:tcBorders>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Cancels the </w:t>
            </w:r>
            <w:r w:rsidR="00FD4C2E" w:rsidRPr="00FD4C2E">
              <w:rPr>
                <w:sz w:val="20"/>
                <w:lang w:val="en-GB" w:bidi="en-GB"/>
              </w:rPr>
              <w:t>freewheeling</w:t>
            </w:r>
            <w:r w:rsidRPr="00FD4C2E">
              <w:rPr>
                <w:sz w:val="20"/>
                <w:lang w:val="en-GB" w:bidi="en-GB"/>
              </w:rPr>
              <w:t xml:space="preserve"> system and tests the pressure relief valves.</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E.14.10</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Controls the compressor operating sound and intake sound by listening.</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E.14.11</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Controls the efficiency of compressor by monitoring via the air pressure gauge. </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E.14.12</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Tests the </w:t>
            </w:r>
            <w:r w:rsidR="00FD4C2E" w:rsidRPr="00FD4C2E">
              <w:rPr>
                <w:sz w:val="20"/>
                <w:lang w:val="en-GB" w:bidi="en-GB"/>
              </w:rPr>
              <w:t>freewheeling</w:t>
            </w:r>
            <w:r w:rsidRPr="00FD4C2E">
              <w:rPr>
                <w:sz w:val="20"/>
                <w:lang w:val="en-GB" w:bidi="en-GB"/>
              </w:rPr>
              <w:t xml:space="preserve"> system.</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E.14.13</w:t>
            </w:r>
          </w:p>
        </w:tc>
        <w:tc>
          <w:tcPr>
            <w:tcW w:w="6851" w:type="dxa"/>
            <w:vAlign w:val="center"/>
          </w:tcPr>
          <w:p w:rsidR="00CA543D" w:rsidRPr="00FD4C2E" w:rsidRDefault="00CA543D" w:rsidP="00256D2B">
            <w:pPr>
              <w:pStyle w:val="Gvdemetni0"/>
              <w:shd w:val="clear" w:color="auto" w:fill="auto"/>
              <w:jc w:val="left"/>
              <w:rPr>
                <w:sz w:val="20"/>
                <w:lang w:val="en-GB" w:eastAsia="tr-TR"/>
              </w:rPr>
            </w:pPr>
            <w:r w:rsidRPr="00FD4C2E">
              <w:rPr>
                <w:sz w:val="20"/>
                <w:lang w:val="en-GB" w:bidi="en-GB"/>
              </w:rPr>
              <w:t xml:space="preserve">Controls the operation of automatic relief valves. </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E.14.14</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Performs the air leakage in the system with appropriate method and device. </w:t>
            </w:r>
          </w:p>
        </w:tc>
      </w:tr>
    </w:tbl>
    <w:p w:rsidR="00CA543D" w:rsidRPr="00FD4C2E" w:rsidRDefault="00CA543D" w:rsidP="008020CF">
      <w:pPr>
        <w:spacing w:after="0" w:line="240" w:lineRule="auto"/>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
        <w:gridCol w:w="2495"/>
        <w:gridCol w:w="650"/>
        <w:gridCol w:w="2696"/>
        <w:gridCol w:w="899"/>
        <w:gridCol w:w="6851"/>
      </w:tblGrid>
      <w:tr w:rsidR="00CA543D" w:rsidRPr="00FD4C2E" w:rsidTr="008020CF">
        <w:trPr>
          <w:trHeight w:val="454"/>
        </w:trPr>
        <w:tc>
          <w:tcPr>
            <w:tcW w:w="307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br w:type="page"/>
              <w:t>Duties</w:t>
            </w:r>
          </w:p>
        </w:tc>
        <w:tc>
          <w:tcPr>
            <w:tcW w:w="334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8020CF">
        <w:trPr>
          <w:trHeight w:val="454"/>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9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65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8020CF">
        <w:trPr>
          <w:trHeight w:val="454"/>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9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65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E.15</w:t>
            </w:r>
          </w:p>
        </w:tc>
        <w:tc>
          <w:tcPr>
            <w:tcW w:w="2696" w:type="dxa"/>
            <w:vMerge w:val="restart"/>
            <w:vAlign w:val="center"/>
          </w:tcPr>
          <w:p w:rsidR="00CA543D" w:rsidRPr="00FD4C2E" w:rsidRDefault="00CA543D" w:rsidP="005E18B9">
            <w:pPr>
              <w:pStyle w:val="Gvdemetni0"/>
              <w:shd w:val="clear" w:color="auto" w:fill="auto"/>
              <w:spacing w:line="226" w:lineRule="exact"/>
              <w:jc w:val="left"/>
              <w:rPr>
                <w:sz w:val="20"/>
                <w:lang w:val="en-GB"/>
              </w:rPr>
            </w:pPr>
            <w:r w:rsidRPr="00FD4C2E">
              <w:rPr>
                <w:sz w:val="20"/>
                <w:lang w:val="en-GB" w:bidi="en-GB"/>
              </w:rPr>
              <w:t xml:space="preserve">To carry out the periodic maintenance of compressed air brake system </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indirect brake cock, direct brake cock,</w:t>
            </w:r>
            <w:bookmarkStart w:id="20" w:name="bookmark41"/>
            <w:r w:rsidRPr="00FD4C2E">
              <w:rPr>
                <w:sz w:val="20"/>
                <w:lang w:val="en-GB" w:bidi="en-GB"/>
              </w:rPr>
              <w:t xml:space="preserve"> </w:t>
            </w:r>
            <w:bookmarkStart w:id="21" w:name="bookmark45"/>
            <w:bookmarkEnd w:id="20"/>
            <w:r w:rsidRPr="00FD4C2E">
              <w:rPr>
                <w:sz w:val="20"/>
                <w:lang w:val="en-GB" w:bidi="en-GB"/>
              </w:rPr>
              <w:t>auxiliary reservoir monitor</w:t>
            </w:r>
            <w:bookmarkEnd w:id="21"/>
            <w:r w:rsidRPr="00FD4C2E">
              <w:rPr>
                <w:sz w:val="20"/>
                <w:lang w:val="en-GB" w:bidi="en-GB"/>
              </w:rPr>
              <w:t xml:space="preserve"> and main reservoir monitor, auxiliary reservoir and brake cylinder air pressure gauges and controls that they are damage free and in sound condition.</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E.15.2</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Visually inspects the Auxiliary air </w:t>
            </w:r>
            <w:bookmarkStart w:id="22" w:name="bookmark36"/>
            <w:r w:rsidRPr="00FD4C2E">
              <w:rPr>
                <w:sz w:val="20"/>
                <w:lang w:val="en-GB" w:bidi="en-GB"/>
              </w:rPr>
              <w:t xml:space="preserve">reservoirs, Dual valve, Triple valve, Air filter, </w:t>
            </w:r>
            <w:bookmarkStart w:id="23" w:name="bookmark18"/>
            <w:bookmarkEnd w:id="22"/>
            <w:r w:rsidR="00FD4C2E" w:rsidRPr="00FD4C2E">
              <w:rPr>
                <w:sz w:val="20"/>
                <w:lang w:val="en-GB" w:bidi="en-GB"/>
              </w:rPr>
              <w:t>Brake regulator</w:t>
            </w:r>
            <w:r w:rsidRPr="00FD4C2E">
              <w:rPr>
                <w:sz w:val="20"/>
                <w:lang w:val="en-GB" w:bidi="en-GB"/>
              </w:rPr>
              <w:t>, Brake cylinders</w:t>
            </w:r>
            <w:bookmarkEnd w:id="23"/>
            <w:r w:rsidRPr="00FD4C2E">
              <w:rPr>
                <w:sz w:val="20"/>
                <w:lang w:val="en-GB" w:bidi="en-GB"/>
              </w:rPr>
              <w:t xml:space="preserve"> and controls that they are damage free and in sound condition.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E.15.3</w:t>
            </w:r>
          </w:p>
        </w:tc>
        <w:tc>
          <w:tcPr>
            <w:tcW w:w="6851" w:type="dxa"/>
            <w:tcBorders>
              <w:bottom w:val="single" w:sz="4" w:space="0" w:color="auto"/>
            </w:tcBorders>
            <w:vAlign w:val="center"/>
          </w:tcPr>
          <w:p w:rsidR="00CA543D" w:rsidRPr="00FD4C2E" w:rsidRDefault="00CA543D" w:rsidP="008020CF">
            <w:pPr>
              <w:pStyle w:val="Gvdemetni0"/>
              <w:shd w:val="clear" w:color="auto" w:fill="auto"/>
              <w:spacing w:line="240" w:lineRule="auto"/>
              <w:jc w:val="left"/>
              <w:rPr>
                <w:sz w:val="20"/>
                <w:lang w:val="en-GB" w:eastAsia="tr-TR"/>
              </w:rPr>
            </w:pPr>
            <w:bookmarkStart w:id="24" w:name="bookmark15"/>
            <w:r w:rsidRPr="00FD4C2E">
              <w:rPr>
                <w:sz w:val="20"/>
                <w:lang w:val="en-GB" w:bidi="en-GB"/>
              </w:rPr>
              <w:t xml:space="preserve">Visually inspects cut-off control </w:t>
            </w:r>
            <w:bookmarkEnd w:id="24"/>
            <w:r w:rsidRPr="00FD4C2E">
              <w:rPr>
                <w:sz w:val="20"/>
                <w:lang w:val="en-GB" w:bidi="en-GB"/>
              </w:rPr>
              <w:t>lever, load-passenger changeover lever</w:t>
            </w:r>
            <w:bookmarkStart w:id="25" w:name="bookmark17"/>
            <w:r w:rsidRPr="00FD4C2E">
              <w:rPr>
                <w:sz w:val="20"/>
                <w:lang w:val="en-GB" w:bidi="en-GB"/>
              </w:rPr>
              <w:t xml:space="preserve">, automatic empty-load changeover </w:t>
            </w:r>
            <w:bookmarkEnd w:id="25"/>
            <w:r w:rsidRPr="00FD4C2E">
              <w:rPr>
                <w:sz w:val="20"/>
                <w:lang w:val="en-GB" w:bidi="en-GB"/>
              </w:rPr>
              <w:t>lever</w:t>
            </w:r>
            <w:bookmarkStart w:id="26" w:name="bookmark34"/>
            <w:r w:rsidRPr="00FD4C2E">
              <w:rPr>
                <w:sz w:val="20"/>
                <w:lang w:val="en-GB" w:bidi="en-GB"/>
              </w:rPr>
              <w:t xml:space="preserve">, empty-load changeover box and empty-load control </w:t>
            </w:r>
            <w:bookmarkEnd w:id="26"/>
            <w:r w:rsidRPr="00FD4C2E">
              <w:rPr>
                <w:sz w:val="20"/>
                <w:lang w:val="en-GB" w:bidi="en-GB"/>
              </w:rPr>
              <w:t xml:space="preserve">lever, emergency valve, emergency brake assembly and controls that they are damage free and in sound condition.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E.15.4</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Visually inspects the brake gears, drag, brake shoe, brake discs, drums and linings and controls that they are damage free and in sound condition.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pStyle w:val="Gvdemetni0"/>
              <w:shd w:val="clear" w:color="auto" w:fill="auto"/>
              <w:jc w:val="left"/>
              <w:rPr>
                <w:sz w:val="20"/>
                <w:lang w:val="en-GB" w:eastAsia="tr-TR"/>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E.15.5</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air isolation (</w:t>
            </w:r>
            <w:proofErr w:type="spellStart"/>
            <w:r w:rsidRPr="00FD4C2E">
              <w:rPr>
                <w:sz w:val="20"/>
                <w:lang w:val="en-GB" w:bidi="en-GB"/>
              </w:rPr>
              <w:t>ackerman</w:t>
            </w:r>
            <w:proofErr w:type="spellEnd"/>
            <w:r w:rsidRPr="00FD4C2E">
              <w:rPr>
                <w:sz w:val="20"/>
                <w:lang w:val="en-GB" w:bidi="en-GB"/>
              </w:rPr>
              <w:t>) valves and connection hoses and controls that they are damage free and in sound condition.</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spring loaded parking brake and hand brake assembly and controls that they are damage free and in sound condition.</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E.15.7</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pneumatic fittings, check valve, electro-valve, cocks, pipes, flashes and sealing elements and controls that they are damage free and in sound condition.</w:t>
            </w:r>
          </w:p>
        </w:tc>
      </w:tr>
      <w:tr w:rsidR="00CA543D" w:rsidRPr="00FD4C2E" w:rsidTr="008020CF">
        <w:trPr>
          <w:trHeight w:val="397"/>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E.15.8</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the pressure in the auxiliary reservoir line and performs leakage control.</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E.15.9</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the brake cylinder control setting (</w:t>
            </w:r>
            <w:proofErr w:type="spellStart"/>
            <w:r w:rsidRPr="00FD4C2E">
              <w:rPr>
                <w:sz w:val="20"/>
                <w:lang w:val="en-GB" w:bidi="en-GB"/>
              </w:rPr>
              <w:t>sia</w:t>
            </w:r>
            <w:proofErr w:type="spellEnd"/>
            <w:r w:rsidRPr="00FD4C2E">
              <w:rPr>
                <w:sz w:val="20"/>
                <w:lang w:val="en-GB" w:bidi="en-GB"/>
              </w:rPr>
              <w:t xml:space="preserve"> size) and compares it to the catalogue values of the related vehicle.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E.15.10</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Increases-decreases the auxiliary reservoir pressure by the Setting Box and controls the operation of setting box.</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E.15.11</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the transition of vehicle and set to braking and releasing when the indirect brake cock is switched.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the transition of vehicle and set to braking and releasing when the direct brake cock is switched.</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E.15.13</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the operation of brake release valve system. </w:t>
            </w:r>
          </w:p>
        </w:tc>
      </w:tr>
      <w:tr w:rsidR="00CA543D" w:rsidRPr="00FD4C2E" w:rsidTr="008020CF">
        <w:trPr>
          <w:trHeight w:val="454"/>
        </w:trPr>
        <w:tc>
          <w:tcPr>
            <w:tcW w:w="583" w:type="dxa"/>
            <w:vMerge/>
            <w:vAlign w:val="center"/>
          </w:tcPr>
          <w:p w:rsidR="00CA543D" w:rsidRPr="00FD4C2E" w:rsidRDefault="00CA543D" w:rsidP="00DE0755">
            <w:pPr>
              <w:spacing w:after="0"/>
              <w:jc w:val="left"/>
              <w:rPr>
                <w:b/>
                <w:sz w:val="20"/>
                <w:szCs w:val="20"/>
                <w:lang w:val="en-GB"/>
              </w:rPr>
            </w:pPr>
          </w:p>
        </w:tc>
        <w:tc>
          <w:tcPr>
            <w:tcW w:w="2495" w:type="dxa"/>
            <w:vMerge/>
            <w:vAlign w:val="center"/>
          </w:tcPr>
          <w:p w:rsidR="00CA543D" w:rsidRPr="00FD4C2E" w:rsidRDefault="00CA543D" w:rsidP="00DE0755">
            <w:pPr>
              <w:tabs>
                <w:tab w:val="left" w:pos="2820"/>
              </w:tabs>
              <w:spacing w:after="0"/>
              <w:jc w:val="left"/>
              <w:rPr>
                <w:b/>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E.15.14</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w:t>
            </w:r>
            <w:bookmarkStart w:id="27" w:name="bookmark46"/>
            <w:r w:rsidRPr="00FD4C2E">
              <w:rPr>
                <w:sz w:val="20"/>
                <w:lang w:val="en-GB" w:bidi="en-GB"/>
              </w:rPr>
              <w:t xml:space="preserve">emergency valve, </w:t>
            </w:r>
            <w:bookmarkStart w:id="28" w:name="bookmark14"/>
            <w:bookmarkEnd w:id="27"/>
            <w:r w:rsidRPr="00FD4C2E">
              <w:rPr>
                <w:sz w:val="20"/>
                <w:lang w:val="en-GB" w:bidi="en-GB"/>
              </w:rPr>
              <w:t>emergency brake assembly</w:t>
            </w:r>
            <w:bookmarkEnd w:id="28"/>
            <w:r w:rsidRPr="00FD4C2E">
              <w:rPr>
                <w:sz w:val="20"/>
                <w:lang w:val="en-GB" w:bidi="en-GB"/>
              </w:rPr>
              <w:t xml:space="preserve"> and transition of vehicle to braking when auxiliary reservoir air discharges.</w:t>
            </w:r>
          </w:p>
        </w:tc>
      </w:tr>
      <w:tr w:rsidR="00CA543D" w:rsidRPr="00FD4C2E" w:rsidTr="008020CF">
        <w:trPr>
          <w:trHeight w:val="397"/>
        </w:trPr>
        <w:tc>
          <w:tcPr>
            <w:tcW w:w="583" w:type="dxa"/>
            <w:vMerge/>
            <w:vAlign w:val="center"/>
          </w:tcPr>
          <w:p w:rsidR="00CA543D" w:rsidRPr="00FD4C2E" w:rsidRDefault="00CA543D" w:rsidP="00DE0755">
            <w:pPr>
              <w:spacing w:after="0"/>
              <w:jc w:val="left"/>
              <w:rPr>
                <w:sz w:val="20"/>
                <w:szCs w:val="20"/>
                <w:lang w:val="en-GB"/>
              </w:rPr>
            </w:pPr>
          </w:p>
        </w:tc>
        <w:tc>
          <w:tcPr>
            <w:tcW w:w="2495" w:type="dxa"/>
            <w:vMerge/>
            <w:vAlign w:val="center"/>
          </w:tcPr>
          <w:p w:rsidR="00CA543D" w:rsidRPr="00FD4C2E" w:rsidRDefault="00CA543D" w:rsidP="00DE0755">
            <w:pPr>
              <w:tabs>
                <w:tab w:val="left" w:pos="2820"/>
              </w:tabs>
              <w:spacing w:after="0"/>
              <w:jc w:val="left"/>
              <w:rPr>
                <w:sz w:val="20"/>
                <w:szCs w:val="20"/>
                <w:lang w:val="en-GB"/>
              </w:rPr>
            </w:pPr>
          </w:p>
        </w:tc>
        <w:tc>
          <w:tcPr>
            <w:tcW w:w="65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E.15.15</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Carries out periodic maintenance of the rail brake.</w:t>
            </w:r>
          </w:p>
        </w:tc>
      </w:tr>
    </w:tbl>
    <w:p w:rsidR="00CA543D" w:rsidRPr="00FD4C2E" w:rsidRDefault="00CA543D" w:rsidP="008020CF">
      <w:pPr>
        <w:spacing w:after="0" w:line="240" w:lineRule="auto"/>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9"/>
        <w:gridCol w:w="6828"/>
      </w:tblGrid>
      <w:tr w:rsidR="00CA543D" w:rsidRPr="00FD4C2E" w:rsidTr="008020CF">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8020CF">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8020CF">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E.16</w:t>
            </w:r>
          </w:p>
        </w:tc>
        <w:tc>
          <w:tcPr>
            <w:tcW w:w="2696" w:type="dxa"/>
            <w:vMerge w:val="restart"/>
            <w:vAlign w:val="center"/>
          </w:tcPr>
          <w:p w:rsidR="00CA543D" w:rsidRPr="00FD4C2E" w:rsidRDefault="00CA543D" w:rsidP="00DE0755">
            <w:pPr>
              <w:pStyle w:val="Gvdemetni0"/>
              <w:shd w:val="clear" w:color="auto" w:fill="auto"/>
              <w:spacing w:line="226" w:lineRule="exact"/>
              <w:jc w:val="left"/>
              <w:rPr>
                <w:sz w:val="20"/>
                <w:lang w:val="en-GB"/>
              </w:rPr>
            </w:pPr>
            <w:r w:rsidRPr="00FD4C2E">
              <w:rPr>
                <w:sz w:val="20"/>
                <w:lang w:val="en-GB" w:bidi="en-GB"/>
              </w:rPr>
              <w:t xml:space="preserve">To carry out the periodic maintenance of auxiliary circuits air system </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wiper arms, windscreen wiper motor, wiper arm blades and controls that they are damage free and in sound condition.</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pStyle w:val="Gvdemetni0"/>
              <w:shd w:val="clear" w:color="auto" w:fill="auto"/>
              <w:jc w:val="left"/>
              <w:rPr>
                <w:sz w:val="20"/>
                <w:lang w:val="en-GB" w:eastAsia="tr-TR"/>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pStyle w:val="Gvdemetni0"/>
              <w:shd w:val="clear" w:color="auto" w:fill="auto"/>
              <w:spacing w:line="226" w:lineRule="exact"/>
              <w:jc w:val="left"/>
              <w:rPr>
                <w:sz w:val="20"/>
                <w:lang w:val="en-GB"/>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E.16.2</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and controls operation of the windscreen wipers and anti-fog system. </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and controls operation of the Dead Man System (</w:t>
            </w:r>
            <w:proofErr w:type="spellStart"/>
            <w:r w:rsidRPr="00FD4C2E">
              <w:rPr>
                <w:sz w:val="20"/>
                <w:lang w:val="en-GB" w:bidi="en-GB"/>
              </w:rPr>
              <w:t>Totman</w:t>
            </w:r>
            <w:proofErr w:type="spellEnd"/>
            <w:r w:rsidRPr="00FD4C2E">
              <w:rPr>
                <w:sz w:val="20"/>
                <w:lang w:val="en-GB" w:bidi="en-GB"/>
              </w:rPr>
              <w:t xml:space="preserve"> System).</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and controls operation of the ATS system.</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the </w:t>
            </w:r>
            <w:bookmarkStart w:id="29" w:name="bookmark62"/>
            <w:r w:rsidRPr="00FD4C2E">
              <w:rPr>
                <w:sz w:val="20"/>
                <w:lang w:val="en-GB" w:bidi="en-GB"/>
              </w:rPr>
              <w:t>anti-skid (anti-wheel spin)</w:t>
            </w:r>
            <w:bookmarkEnd w:id="29"/>
            <w:r w:rsidRPr="00FD4C2E">
              <w:rPr>
                <w:sz w:val="20"/>
                <w:lang w:val="en-GB" w:bidi="en-GB"/>
              </w:rPr>
              <w:t xml:space="preserve"> system and controls whether it sandblasts and isolates the air to the brake cylinders.</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E.16.6</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w:t>
            </w:r>
            <w:r w:rsidR="00881935">
              <w:rPr>
                <w:sz w:val="20"/>
                <w:lang w:val="en-GB" w:bidi="en-GB"/>
              </w:rPr>
              <w:t>s sand reservoirs and injectors</w:t>
            </w:r>
            <w:r w:rsidRPr="00FD4C2E">
              <w:rPr>
                <w:sz w:val="20"/>
                <w:lang w:val="en-GB" w:bidi="en-GB"/>
              </w:rPr>
              <w:t xml:space="preserve"> and controls that they are damage free and in sound condition.</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E.16.7</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Cleans sand reservoirs and injectors.</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E.16.8</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Tests and controls the operation of the </w:t>
            </w:r>
            <w:bookmarkStart w:id="30" w:name="bookmark63"/>
            <w:r w:rsidRPr="00FD4C2E">
              <w:rPr>
                <w:sz w:val="20"/>
                <w:lang w:val="en-GB" w:bidi="en-GB"/>
              </w:rPr>
              <w:t>sandblasting</w:t>
            </w:r>
            <w:bookmarkEnd w:id="30"/>
            <w:r w:rsidRPr="00FD4C2E">
              <w:rPr>
                <w:sz w:val="20"/>
                <w:lang w:val="en-GB" w:bidi="en-GB"/>
              </w:rPr>
              <w:t xml:space="preserve"> system. </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E.16.9</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air horn and controls that it is damage free and in sound condition.</w:t>
            </w:r>
          </w:p>
        </w:tc>
      </w:tr>
      <w:tr w:rsidR="00CA543D" w:rsidRPr="00FD4C2E" w:rsidTr="008020CF">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E.16.10</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Tests and controls operation of the air horn, cool propulsion cock, backward-forward mechanism, radiator shutter control, flange greasing system and transmission actuator.</w:t>
            </w:r>
          </w:p>
        </w:tc>
      </w:tr>
      <w:tr w:rsidR="00CA543D" w:rsidRPr="00FD4C2E" w:rsidTr="008020CF">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E.16.11</w:t>
            </w:r>
          </w:p>
        </w:tc>
        <w:tc>
          <w:tcPr>
            <w:tcW w:w="6851" w:type="dxa"/>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Visually inspects the auxiliary circuit pneumatic fittings and controls that they are damage free and in sound condition.</w:t>
            </w:r>
          </w:p>
        </w:tc>
      </w:tr>
      <w:tr w:rsidR="00CA543D" w:rsidRPr="00FD4C2E" w:rsidTr="008020CF">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E.16.12</w:t>
            </w:r>
          </w:p>
        </w:tc>
        <w:tc>
          <w:tcPr>
            <w:tcW w:w="6851" w:type="dxa"/>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 xml:space="preserve">Controls the air bags and reservoirs of passenger’s doors, automatic coupling set pistons, </w:t>
            </w:r>
            <w:proofErr w:type="gramStart"/>
            <w:r w:rsidR="00FD4C2E" w:rsidRPr="00FD4C2E">
              <w:rPr>
                <w:sz w:val="20"/>
                <w:lang w:val="en-GB" w:bidi="en-GB"/>
              </w:rPr>
              <w:t>rear</w:t>
            </w:r>
            <w:proofErr w:type="gramEnd"/>
            <w:r w:rsidR="00FD4C2E" w:rsidRPr="00FD4C2E">
              <w:rPr>
                <w:sz w:val="20"/>
                <w:lang w:val="en-GB" w:bidi="en-GB"/>
              </w:rPr>
              <w:t>-view</w:t>
            </w:r>
            <w:r w:rsidRPr="00FD4C2E">
              <w:rPr>
                <w:sz w:val="20"/>
                <w:lang w:val="en-GB" w:bidi="en-GB"/>
              </w:rPr>
              <w:t xml:space="preserve"> window pistons and repairs the required parts or replaces them with the brand new ones.</w:t>
            </w:r>
          </w:p>
        </w:tc>
      </w:tr>
    </w:tbl>
    <w:p w:rsidR="00CA543D" w:rsidRPr="00FD4C2E" w:rsidRDefault="00CA543D" w:rsidP="00335C27">
      <w:pPr>
        <w:pStyle w:val="ListParagraph"/>
        <w:ind w:left="0"/>
        <w:outlineLvl w:val="1"/>
        <w:rPr>
          <w:b/>
          <w:sz w:val="24"/>
          <w:szCs w:val="24"/>
          <w:lang w:val="en-GB"/>
        </w:rPr>
      </w:pPr>
    </w:p>
    <w:p w:rsidR="00CA543D" w:rsidRPr="00FD4C2E" w:rsidRDefault="00CA543D" w:rsidP="00335C27">
      <w:pPr>
        <w:pStyle w:val="ListParagraph"/>
        <w:ind w:left="0"/>
        <w:outlineLvl w:val="1"/>
        <w:rPr>
          <w:b/>
          <w:sz w:val="24"/>
          <w:szCs w:val="24"/>
          <w:lang w:val="en-GB"/>
        </w:rPr>
      </w:pPr>
    </w:p>
    <w:p w:rsidR="00CA543D" w:rsidRPr="00FD4C2E" w:rsidRDefault="00CA543D" w:rsidP="008020CF">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9"/>
        <w:gridCol w:w="6828"/>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E.17</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vehicle’s body </w:t>
            </w: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frame and controls that it is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frame plate covers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body plate parts, pillars and vehicle bodies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paint of the vehicle and controls that it is in good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coverings on floor, ceiling, side door, door and walls of control cabinet (driver cab)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E.17.6</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driver’s seats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E.17.7</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 Visually inspects window frames, screens, glass run channel, window winders and controls that they’re damage free and in sound condition and measures with vacuum force measuring device and controls that the connection is sound.</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E.17.8</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vertical rod, side walls, ceilings, floors, doors and gates, interior coatings of hauled vehicles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E.17.9</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interior and exterior doors, door seals, hinges and handles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E.17.10</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passenger beds, chairs and seats, passenger hand-holds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E.17.11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Visually inspects and examines offloading </w:t>
            </w:r>
            <w:r w:rsidR="00FD4C2E" w:rsidRPr="00FD4C2E">
              <w:rPr>
                <w:sz w:val="20"/>
                <w:lang w:val="en-GB" w:bidi="en-GB"/>
              </w:rPr>
              <w:t>equipment</w:t>
            </w:r>
            <w:r w:rsidRPr="00FD4C2E">
              <w:rPr>
                <w:sz w:val="20"/>
                <w:lang w:val="en-GB" w:bidi="en-GB"/>
              </w:rPr>
              <w:t xml:space="preserve"> and controls that they are damage free, in sound condition and in operating state.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E.17.12</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boots and transition plates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E.17.13</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fittings of all the equipment on the body and controls that they are damage free and in sound condition.</w:t>
            </w:r>
          </w:p>
        </w:tc>
      </w:tr>
    </w:tbl>
    <w:p w:rsidR="00CA543D" w:rsidRPr="00FD4C2E" w:rsidRDefault="00CA543D" w:rsidP="00553346">
      <w:pPr>
        <w:pStyle w:val="ListParagraph"/>
        <w:ind w:left="357"/>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9"/>
        <w:gridCol w:w="6828"/>
      </w:tblGrid>
      <w:tr w:rsidR="00CA543D" w:rsidRPr="00FD4C2E" w:rsidTr="00DE0755">
        <w:trPr>
          <w:trHeight w:val="510"/>
        </w:trPr>
        <w:tc>
          <w:tcPr>
            <w:tcW w:w="3008"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E0755">
            <w:pPr>
              <w:spacing w:after="0"/>
              <w:jc w:val="left"/>
              <w:rPr>
                <w:b/>
                <w:sz w:val="20"/>
                <w:szCs w:val="20"/>
                <w:lang w:val="en-GB"/>
              </w:rPr>
            </w:pPr>
            <w:r w:rsidRPr="00FD4C2E">
              <w:rPr>
                <w:b/>
                <w:sz w:val="20"/>
                <w:szCs w:val="20"/>
                <w:lang w:val="en-GB" w:bidi="en-GB"/>
              </w:rPr>
              <w:t>Performance Criteria</w:t>
            </w:r>
          </w:p>
        </w:tc>
      </w:tr>
      <w:tr w:rsidR="00CA543D" w:rsidRPr="00FD4C2E" w:rsidTr="00DE0755">
        <w:trPr>
          <w:trHeight w:val="510"/>
        </w:trPr>
        <w:tc>
          <w:tcPr>
            <w:tcW w:w="583"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E.18</w:t>
            </w:r>
          </w:p>
        </w:tc>
        <w:tc>
          <w:tcPr>
            <w:tcW w:w="2696" w:type="dxa"/>
            <w:vMerge w:val="restart"/>
            <w:vAlign w:val="center"/>
          </w:tcPr>
          <w:p w:rsidR="00CA543D" w:rsidRPr="00FD4C2E" w:rsidRDefault="00CA543D" w:rsidP="00DE0755">
            <w:pPr>
              <w:pStyle w:val="Gvdemetni0"/>
              <w:shd w:val="clear" w:color="auto" w:fill="auto"/>
              <w:jc w:val="left"/>
              <w:rPr>
                <w:sz w:val="20"/>
                <w:lang w:val="en-GB"/>
              </w:rPr>
            </w:pPr>
          </w:p>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auxiliary equipment built in the frame  </w:t>
            </w:r>
          </w:p>
          <w:p w:rsidR="00CA543D" w:rsidRPr="00FD4C2E" w:rsidRDefault="00CA543D" w:rsidP="00DE0755">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traction draw hook, drag bar, draw spring, coupling link, coupling screw, trunnion and looped coupling link of hook clutch vehicle connection system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Lubricates the coupling screw with the oil compatible with the catalogue values.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automatic and semi-automatic coupling vehicle fittings (clutch shaft, release arm, springs)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buffer stops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vehicle front protection (cowcatcher)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the altitude of cowcatchers above the rail level and compares such values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E.18.7</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washboards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sz w:val="20"/>
                <w:szCs w:val="20"/>
                <w:lang w:val="en-GB"/>
              </w:rPr>
            </w:pPr>
          </w:p>
        </w:tc>
        <w:tc>
          <w:tcPr>
            <w:tcW w:w="2425" w:type="dxa"/>
            <w:vMerge/>
            <w:vAlign w:val="center"/>
          </w:tcPr>
          <w:p w:rsidR="00CA543D" w:rsidRPr="00FD4C2E" w:rsidRDefault="00CA543D" w:rsidP="00DE0755">
            <w:pPr>
              <w:tabs>
                <w:tab w:val="left" w:pos="2820"/>
              </w:tabs>
              <w:spacing w:after="0"/>
              <w:jc w:val="left"/>
              <w:rPr>
                <w:b/>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E.18.8</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Measures the altitude of washboards above the rail level and compares such values to the catalogue values of the related vehicle.</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E.18.9</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steps and guardrails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E.18.10</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balancing balls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E.18.11</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coupler suspensions, shunter handle, rope catch hooks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sz w:val="20"/>
                <w:szCs w:val="20"/>
                <w:lang w:val="en-GB"/>
              </w:rPr>
            </w:pPr>
          </w:p>
        </w:tc>
        <w:tc>
          <w:tcPr>
            <w:tcW w:w="2425" w:type="dxa"/>
            <w:vMerge/>
            <w:vAlign w:val="center"/>
          </w:tcPr>
          <w:p w:rsidR="00CA543D" w:rsidRPr="00FD4C2E" w:rsidRDefault="00CA543D" w:rsidP="00DE0755">
            <w:pPr>
              <w:tabs>
                <w:tab w:val="left" w:pos="2820"/>
              </w:tabs>
              <w:spacing w:after="0"/>
              <w:jc w:val="left"/>
              <w:rPr>
                <w:sz w:val="20"/>
                <w:szCs w:val="20"/>
                <w:lang w:val="en-GB"/>
              </w:rPr>
            </w:pPr>
          </w:p>
        </w:tc>
        <w:tc>
          <w:tcPr>
            <w:tcW w:w="720" w:type="dxa"/>
            <w:vMerge/>
            <w:vAlign w:val="center"/>
          </w:tcPr>
          <w:p w:rsidR="00CA543D" w:rsidRPr="00FD4C2E" w:rsidRDefault="00CA543D" w:rsidP="00DE0755">
            <w:pPr>
              <w:spacing w:after="0"/>
              <w:jc w:val="left"/>
              <w:rPr>
                <w:b/>
                <w:sz w:val="20"/>
                <w:szCs w:val="20"/>
                <w:lang w:val="en-GB"/>
              </w:rPr>
            </w:pPr>
          </w:p>
        </w:tc>
        <w:tc>
          <w:tcPr>
            <w:tcW w:w="2696" w:type="dxa"/>
            <w:vMerge/>
            <w:vAlign w:val="center"/>
          </w:tcPr>
          <w:p w:rsidR="00CA543D" w:rsidRPr="00FD4C2E" w:rsidRDefault="00CA543D" w:rsidP="00DE0755">
            <w:pPr>
              <w:spacing w:after="0"/>
              <w:jc w:val="left"/>
              <w:rPr>
                <w:bCs/>
                <w:sz w:val="20"/>
                <w:szCs w:val="20"/>
                <w:lang w:val="en-GB"/>
              </w:rPr>
            </w:pPr>
          </w:p>
        </w:tc>
        <w:tc>
          <w:tcPr>
            <w:tcW w:w="899" w:type="dxa"/>
            <w:vAlign w:val="center"/>
          </w:tcPr>
          <w:p w:rsidR="00CA543D" w:rsidRPr="00FD4C2E" w:rsidRDefault="00CA543D" w:rsidP="00DE0755">
            <w:pPr>
              <w:spacing w:after="0"/>
              <w:jc w:val="left"/>
              <w:rPr>
                <w:b/>
                <w:sz w:val="20"/>
                <w:szCs w:val="20"/>
                <w:lang w:val="en-GB"/>
              </w:rPr>
            </w:pPr>
            <w:r w:rsidRPr="00FD4C2E">
              <w:rPr>
                <w:b/>
                <w:sz w:val="20"/>
                <w:szCs w:val="20"/>
                <w:lang w:val="en-GB" w:bidi="en-GB"/>
              </w:rPr>
              <w:t>E.18.12</w:t>
            </w:r>
          </w:p>
        </w:tc>
        <w:tc>
          <w:tcPr>
            <w:tcW w:w="6851" w:type="dxa"/>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auxiliary equipment fittings built in the frame and controls that they are damage free and in sound condition.</w:t>
            </w:r>
          </w:p>
        </w:tc>
      </w:tr>
    </w:tbl>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E25F1">
      <w:pPr>
        <w:pStyle w:val="ListParagraph"/>
        <w:spacing w:after="0"/>
        <w:ind w:left="357"/>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5E25F1">
        <w:trPr>
          <w:trHeight w:val="454"/>
        </w:trPr>
        <w:tc>
          <w:tcPr>
            <w:tcW w:w="3008" w:type="dxa"/>
            <w:gridSpan w:val="2"/>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br w:type="page"/>
              <w:t>Duties</w:t>
            </w:r>
          </w:p>
        </w:tc>
        <w:tc>
          <w:tcPr>
            <w:tcW w:w="3416" w:type="dxa"/>
            <w:gridSpan w:val="2"/>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Tasks</w:t>
            </w:r>
          </w:p>
        </w:tc>
        <w:tc>
          <w:tcPr>
            <w:tcW w:w="7750" w:type="dxa"/>
            <w:gridSpan w:val="2"/>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Performance Criteria</w:t>
            </w:r>
          </w:p>
        </w:tc>
      </w:tr>
      <w:tr w:rsidR="00CA543D" w:rsidRPr="00FD4C2E" w:rsidTr="005E25F1">
        <w:trPr>
          <w:trHeight w:val="454"/>
        </w:trPr>
        <w:tc>
          <w:tcPr>
            <w:tcW w:w="583"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 xml:space="preserve">Code </w:t>
            </w:r>
          </w:p>
        </w:tc>
        <w:tc>
          <w:tcPr>
            <w:tcW w:w="2425"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Title</w:t>
            </w:r>
          </w:p>
        </w:tc>
        <w:tc>
          <w:tcPr>
            <w:tcW w:w="720"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 xml:space="preserve">Code </w:t>
            </w:r>
          </w:p>
        </w:tc>
        <w:tc>
          <w:tcPr>
            <w:tcW w:w="2696"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Title</w:t>
            </w:r>
          </w:p>
        </w:tc>
        <w:tc>
          <w:tcPr>
            <w:tcW w:w="899"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 xml:space="preserve">Code </w:t>
            </w:r>
          </w:p>
        </w:tc>
        <w:tc>
          <w:tcPr>
            <w:tcW w:w="6851" w:type="dxa"/>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Description</w:t>
            </w:r>
          </w:p>
        </w:tc>
      </w:tr>
      <w:tr w:rsidR="00CA543D" w:rsidRPr="00FD4C2E" w:rsidTr="00DE0755">
        <w:trPr>
          <w:trHeight w:val="510"/>
        </w:trPr>
        <w:tc>
          <w:tcPr>
            <w:tcW w:w="583" w:type="dxa"/>
            <w:vMerge w:val="restart"/>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w:t>
            </w:r>
          </w:p>
        </w:tc>
        <w:tc>
          <w:tcPr>
            <w:tcW w:w="2425" w:type="dxa"/>
            <w:vMerge w:val="restart"/>
            <w:vAlign w:val="center"/>
          </w:tcPr>
          <w:p w:rsidR="00CA543D" w:rsidRPr="00FD4C2E" w:rsidRDefault="00CA543D" w:rsidP="00766B44">
            <w:pPr>
              <w:pStyle w:val="Gvdemetni0"/>
              <w:shd w:val="clear" w:color="auto" w:fill="auto"/>
              <w:jc w:val="left"/>
              <w:rPr>
                <w:sz w:val="20"/>
                <w:lang w:val="en-GB"/>
              </w:rPr>
            </w:pPr>
            <w:r w:rsidRPr="00FD4C2E">
              <w:rPr>
                <w:sz w:val="20"/>
                <w:lang w:val="en-GB" w:bidi="en-GB"/>
              </w:rPr>
              <w:t xml:space="preserve">To carry out periodic maintenance of rail system vehicles’ mechanical systems </w:t>
            </w:r>
          </w:p>
        </w:tc>
        <w:tc>
          <w:tcPr>
            <w:tcW w:w="720" w:type="dxa"/>
            <w:vMerge w:val="restart"/>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w:t>
            </w:r>
          </w:p>
        </w:tc>
        <w:tc>
          <w:tcPr>
            <w:tcW w:w="2696" w:type="dxa"/>
            <w:vMerge w:val="restart"/>
            <w:vAlign w:val="center"/>
          </w:tcPr>
          <w:p w:rsidR="00CA543D" w:rsidRPr="00FD4C2E" w:rsidRDefault="00CA543D" w:rsidP="009071C2">
            <w:pPr>
              <w:pStyle w:val="Gvdemetni0"/>
              <w:shd w:val="clear" w:color="auto" w:fill="auto"/>
              <w:jc w:val="left"/>
              <w:rPr>
                <w:color w:val="000000"/>
                <w:sz w:val="20"/>
                <w:lang w:val="en-GB" w:eastAsia="tr-TR"/>
              </w:rPr>
            </w:pPr>
            <w:r w:rsidRPr="00FD4C2E">
              <w:rPr>
                <w:color w:val="000000"/>
                <w:sz w:val="20"/>
                <w:lang w:val="en-GB" w:bidi="en-GB"/>
              </w:rPr>
              <w:t>To carry out the periodic maintenance of sanitary system of rail system vehicles carrying passenger</w:t>
            </w:r>
          </w:p>
        </w:tc>
        <w:tc>
          <w:tcPr>
            <w:tcW w:w="899" w:type="dxa"/>
            <w:tcBorders>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E.19.1</w:t>
            </w:r>
          </w:p>
        </w:tc>
        <w:tc>
          <w:tcPr>
            <w:tcW w:w="6851" w:type="dxa"/>
            <w:tcBorders>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color w:val="000000"/>
                <w:sz w:val="20"/>
                <w:lang w:val="en-GB" w:bidi="en-GB"/>
              </w:rPr>
              <w:t>Visually inspects the water reservoirs, water pumps and membranes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color w:val="000000"/>
                <w:sz w:val="20"/>
                <w:lang w:val="en-GB" w:bidi="en-GB"/>
              </w:rPr>
              <w:t>Replaces the insulations of water installation, water reservoirs and channels from under frame heating packages.</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color w:val="000000"/>
                <w:sz w:val="20"/>
                <w:lang w:val="en-GB" w:bidi="en-GB"/>
              </w:rPr>
              <w:t xml:space="preserve">Visually inspects the gas heater, </w:t>
            </w:r>
            <w:proofErr w:type="spellStart"/>
            <w:r w:rsidRPr="00FD4C2E">
              <w:rPr>
                <w:color w:val="000000"/>
                <w:sz w:val="20"/>
                <w:lang w:val="en-GB" w:bidi="en-GB"/>
              </w:rPr>
              <w:t>hydrophore</w:t>
            </w:r>
            <w:proofErr w:type="spellEnd"/>
            <w:r w:rsidRPr="00FD4C2E">
              <w:rPr>
                <w:color w:val="000000"/>
                <w:sz w:val="20"/>
                <w:lang w:val="en-GB" w:bidi="en-GB"/>
              </w:rPr>
              <w:t>, armatures and faucets within the installation and controls that they are damage free and in sound condition.</w:t>
            </w:r>
          </w:p>
        </w:tc>
      </w:tr>
      <w:tr w:rsidR="00CA543D" w:rsidRPr="00FD4C2E" w:rsidTr="005E25F1">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color w:val="000000"/>
                <w:sz w:val="20"/>
                <w:lang w:val="en-GB" w:bidi="en-GB"/>
              </w:rPr>
              <w:t>Replaces the filters in the installation.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color w:val="000000"/>
                <w:sz w:val="20"/>
                <w:szCs w:val="20"/>
                <w:lang w:val="en-GB" w:bidi="en-GB"/>
              </w:rPr>
              <w:t>E.19.5</w:t>
            </w:r>
          </w:p>
        </w:tc>
        <w:tc>
          <w:tcPr>
            <w:tcW w:w="6851" w:type="dxa"/>
            <w:tcBorders>
              <w:top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color w:val="000000"/>
                <w:sz w:val="20"/>
                <w:lang w:val="en-GB" w:bidi="en-GB"/>
              </w:rPr>
              <w:t>Visually inspects the pipe, valve and fittings in the installation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restart"/>
            <w:vAlign w:val="center"/>
          </w:tcPr>
          <w:p w:rsidR="00CA543D" w:rsidRPr="00FD4C2E" w:rsidRDefault="00CA543D" w:rsidP="00DE0755">
            <w:pPr>
              <w:spacing w:after="0"/>
              <w:jc w:val="left"/>
              <w:rPr>
                <w:b/>
                <w:sz w:val="20"/>
                <w:szCs w:val="20"/>
                <w:lang w:val="en-GB"/>
              </w:rPr>
            </w:pPr>
            <w:r w:rsidRPr="00FD4C2E">
              <w:rPr>
                <w:b/>
                <w:sz w:val="20"/>
                <w:szCs w:val="20"/>
                <w:lang w:val="en-GB" w:bidi="en-GB"/>
              </w:rPr>
              <w:t>E.20</w:t>
            </w:r>
          </w:p>
        </w:tc>
        <w:tc>
          <w:tcPr>
            <w:tcW w:w="2696" w:type="dxa"/>
            <w:vMerge w:val="restart"/>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 xml:space="preserve">To carry out the periodic maintenance of air conditioning </w:t>
            </w: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E.20.1</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Visually inspects the boiler, pipes, valves and radiators of catalytic heating system and controls that they are damage free and in sound condition.</w:t>
            </w:r>
          </w:p>
        </w:tc>
      </w:tr>
      <w:tr w:rsidR="00CA543D" w:rsidRPr="00FD4C2E" w:rsidTr="005E25F1">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Operates and tests catalytic heating system.</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E.20.3</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Visually inspects the fresh air induction damper and controls that it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E.20.4</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 xml:space="preserve">Visually inspects the shutters, shutter electro-valves, shutter </w:t>
            </w:r>
            <w:r w:rsidR="00FD4C2E" w:rsidRPr="00FD4C2E">
              <w:rPr>
                <w:sz w:val="20"/>
                <w:lang w:val="en-GB" w:bidi="en-GB"/>
              </w:rPr>
              <w:t>airline</w:t>
            </w:r>
            <w:r w:rsidRPr="00FD4C2E">
              <w:rPr>
                <w:sz w:val="20"/>
                <w:lang w:val="en-GB" w:bidi="en-GB"/>
              </w:rPr>
              <w:t xml:space="preserve"> and controls that they are damage free and in sound condition.</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E.20.5</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Visually inspects the air conditioning compressor, evaporator unit, heating unit, condenser unit and controls that they’re damage free and in sound condition.</w:t>
            </w:r>
          </w:p>
        </w:tc>
      </w:tr>
      <w:tr w:rsidR="00CA543D" w:rsidRPr="00FD4C2E" w:rsidTr="005E25F1">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E.20.6</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Replaces the air filters of air conditioning evaporator and heating units.</w:t>
            </w:r>
          </w:p>
        </w:tc>
      </w:tr>
      <w:tr w:rsidR="00CA543D" w:rsidRPr="00FD4C2E" w:rsidTr="00DE0755">
        <w:trPr>
          <w:trHeight w:val="510"/>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E.20.7</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Visually inspects the coolant via liquid line monitoring glass; performs loss sign (bubble) and moisture (discoloration) sign check.</w:t>
            </w:r>
          </w:p>
        </w:tc>
      </w:tr>
      <w:tr w:rsidR="00CA543D" w:rsidRPr="00FD4C2E" w:rsidTr="005E25F1">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E.20.8</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Performs coolant leak check by using the gas leak detector in the air conditioning system.</w:t>
            </w:r>
          </w:p>
        </w:tc>
      </w:tr>
      <w:tr w:rsidR="00CA543D" w:rsidRPr="00FD4C2E" w:rsidTr="009E350F">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color w:val="000000"/>
                <w:sz w:val="20"/>
                <w:szCs w:val="20"/>
                <w:lang w:val="en-GB"/>
              </w:rPr>
            </w:pPr>
            <w:r w:rsidRPr="00FD4C2E">
              <w:rPr>
                <w:b/>
                <w:sz w:val="20"/>
                <w:szCs w:val="20"/>
                <w:lang w:val="en-GB" w:bidi="en-GB"/>
              </w:rPr>
              <w:t>E.20.9</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color w:val="000000"/>
                <w:sz w:val="20"/>
                <w:lang w:val="en-GB" w:eastAsia="tr-TR"/>
              </w:rPr>
            </w:pPr>
            <w:r w:rsidRPr="00FD4C2E">
              <w:rPr>
                <w:sz w:val="20"/>
                <w:lang w:val="en-GB" w:bidi="en-GB"/>
              </w:rPr>
              <w:t>Replaces the air conditioning lubricating oil.</w:t>
            </w:r>
          </w:p>
        </w:tc>
      </w:tr>
      <w:tr w:rsidR="00CA543D" w:rsidRPr="00FD4C2E" w:rsidTr="009E350F">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restart"/>
            <w:vAlign w:val="center"/>
          </w:tcPr>
          <w:p w:rsidR="00CA543D" w:rsidRPr="00FD4C2E" w:rsidRDefault="00CA543D" w:rsidP="005E25F1">
            <w:pPr>
              <w:spacing w:after="0"/>
              <w:jc w:val="left"/>
              <w:rPr>
                <w:b/>
                <w:color w:val="000000"/>
                <w:sz w:val="20"/>
                <w:szCs w:val="20"/>
                <w:lang w:val="en-GB"/>
              </w:rPr>
            </w:pPr>
            <w:r w:rsidRPr="00FD4C2E">
              <w:rPr>
                <w:b/>
                <w:color w:val="000000"/>
                <w:sz w:val="20"/>
                <w:szCs w:val="20"/>
                <w:lang w:val="en-GB" w:bidi="en-GB"/>
              </w:rPr>
              <w:t>E.21</w:t>
            </w:r>
          </w:p>
        </w:tc>
        <w:tc>
          <w:tcPr>
            <w:tcW w:w="2696" w:type="dxa"/>
            <w:vMerge w:val="restart"/>
            <w:vAlign w:val="center"/>
          </w:tcPr>
          <w:p w:rsidR="00CA543D" w:rsidRPr="00FD4C2E" w:rsidRDefault="00CA543D" w:rsidP="005E25F1">
            <w:pPr>
              <w:spacing w:after="0"/>
              <w:jc w:val="left"/>
              <w:rPr>
                <w:bCs/>
                <w:color w:val="000000"/>
                <w:sz w:val="20"/>
                <w:szCs w:val="20"/>
                <w:lang w:val="en-GB"/>
              </w:rPr>
            </w:pPr>
            <w:bookmarkStart w:id="31" w:name="OLE_LINK5"/>
            <w:bookmarkStart w:id="32" w:name="OLE_LINK6"/>
            <w:r w:rsidRPr="00FD4C2E">
              <w:rPr>
                <w:color w:val="000000"/>
                <w:sz w:val="20"/>
                <w:szCs w:val="20"/>
                <w:lang w:val="en-GB" w:bidi="en-GB"/>
              </w:rPr>
              <w:t>To replace the parts in the periodic maintenance of all systems</w:t>
            </w:r>
            <w:bookmarkEnd w:id="31"/>
            <w:bookmarkEnd w:id="32"/>
          </w:p>
        </w:tc>
        <w:tc>
          <w:tcPr>
            <w:tcW w:w="899" w:type="dxa"/>
            <w:tcBorders>
              <w:top w:val="single" w:sz="4" w:space="0" w:color="auto"/>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E.21.1</w:t>
            </w:r>
          </w:p>
        </w:tc>
        <w:tc>
          <w:tcPr>
            <w:tcW w:w="6851" w:type="dxa"/>
            <w:tcBorders>
              <w:top w:val="single" w:sz="4" w:space="0" w:color="auto"/>
              <w:bottom w:val="single" w:sz="4" w:space="0" w:color="auto"/>
            </w:tcBorders>
            <w:vAlign w:val="center"/>
          </w:tcPr>
          <w:p w:rsidR="00CA543D" w:rsidRPr="00FD4C2E" w:rsidRDefault="00CA543D" w:rsidP="005E25F1">
            <w:pPr>
              <w:pStyle w:val="Gvdemetni0"/>
              <w:shd w:val="clear" w:color="auto" w:fill="auto"/>
              <w:jc w:val="left"/>
              <w:rPr>
                <w:sz w:val="20"/>
                <w:lang w:val="en-GB"/>
              </w:rPr>
            </w:pPr>
            <w:r w:rsidRPr="00FD4C2E">
              <w:rPr>
                <w:sz w:val="20"/>
                <w:lang w:val="en-GB" w:bidi="en-GB"/>
              </w:rPr>
              <w:t>Replaces the sealing elements with the brand new ones.</w:t>
            </w:r>
          </w:p>
        </w:tc>
      </w:tr>
      <w:tr w:rsidR="00CA543D" w:rsidRPr="00FD4C2E" w:rsidTr="009E350F">
        <w:trPr>
          <w:trHeight w:val="454"/>
        </w:trPr>
        <w:tc>
          <w:tcPr>
            <w:tcW w:w="583" w:type="dxa"/>
            <w:vMerge/>
            <w:vAlign w:val="center"/>
          </w:tcPr>
          <w:p w:rsidR="00CA543D" w:rsidRPr="00FD4C2E" w:rsidRDefault="00CA543D" w:rsidP="00DE0755">
            <w:pPr>
              <w:spacing w:after="0"/>
              <w:jc w:val="left"/>
              <w:rPr>
                <w:b/>
                <w:color w:val="000000"/>
                <w:sz w:val="20"/>
                <w:szCs w:val="20"/>
                <w:lang w:val="en-GB"/>
              </w:rPr>
            </w:pPr>
          </w:p>
        </w:tc>
        <w:tc>
          <w:tcPr>
            <w:tcW w:w="2425" w:type="dxa"/>
            <w:vMerge/>
            <w:vAlign w:val="center"/>
          </w:tcPr>
          <w:p w:rsidR="00CA543D" w:rsidRPr="00FD4C2E" w:rsidRDefault="00CA543D" w:rsidP="00DE0755">
            <w:pPr>
              <w:tabs>
                <w:tab w:val="left" w:pos="2820"/>
              </w:tabs>
              <w:spacing w:after="0"/>
              <w:jc w:val="left"/>
              <w:rPr>
                <w:b/>
                <w:color w:val="000000"/>
                <w:sz w:val="20"/>
                <w:szCs w:val="20"/>
                <w:lang w:val="en-GB"/>
              </w:rPr>
            </w:pPr>
          </w:p>
        </w:tc>
        <w:tc>
          <w:tcPr>
            <w:tcW w:w="720" w:type="dxa"/>
            <w:vMerge/>
            <w:vAlign w:val="center"/>
          </w:tcPr>
          <w:p w:rsidR="00CA543D" w:rsidRPr="00FD4C2E" w:rsidRDefault="00CA543D" w:rsidP="00DE0755">
            <w:pPr>
              <w:spacing w:after="0"/>
              <w:jc w:val="left"/>
              <w:rPr>
                <w:b/>
                <w:color w:val="000000"/>
                <w:sz w:val="20"/>
                <w:szCs w:val="20"/>
                <w:lang w:val="en-GB"/>
              </w:rPr>
            </w:pPr>
          </w:p>
        </w:tc>
        <w:tc>
          <w:tcPr>
            <w:tcW w:w="2696" w:type="dxa"/>
            <w:vMerge/>
            <w:vAlign w:val="center"/>
          </w:tcPr>
          <w:p w:rsidR="00CA543D" w:rsidRPr="00FD4C2E" w:rsidRDefault="00CA543D" w:rsidP="00DE0755">
            <w:pPr>
              <w:spacing w:after="0"/>
              <w:jc w:val="left"/>
              <w:rPr>
                <w:bCs/>
                <w:color w:val="000000"/>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E0755">
            <w:pPr>
              <w:spacing w:after="0"/>
              <w:jc w:val="left"/>
              <w:rPr>
                <w:b/>
                <w:sz w:val="20"/>
                <w:szCs w:val="20"/>
                <w:lang w:val="en-GB"/>
              </w:rPr>
            </w:pPr>
            <w:r w:rsidRPr="00FD4C2E">
              <w:rPr>
                <w:b/>
                <w:sz w:val="20"/>
                <w:szCs w:val="20"/>
                <w:lang w:val="en-GB" w:bidi="en-GB"/>
              </w:rPr>
              <w:t>E.21.2</w:t>
            </w:r>
          </w:p>
        </w:tc>
        <w:tc>
          <w:tcPr>
            <w:tcW w:w="6851" w:type="dxa"/>
            <w:tcBorders>
              <w:top w:val="single" w:sz="4" w:space="0" w:color="auto"/>
              <w:bottom w:val="single" w:sz="4" w:space="0" w:color="auto"/>
            </w:tcBorders>
            <w:vAlign w:val="center"/>
          </w:tcPr>
          <w:p w:rsidR="00CA543D" w:rsidRPr="00FD4C2E" w:rsidRDefault="00CA543D" w:rsidP="00DE0755">
            <w:pPr>
              <w:pStyle w:val="Gvdemetni0"/>
              <w:shd w:val="clear" w:color="auto" w:fill="auto"/>
              <w:jc w:val="left"/>
              <w:rPr>
                <w:sz w:val="20"/>
                <w:lang w:val="en-GB" w:eastAsia="tr-TR"/>
              </w:rPr>
            </w:pPr>
            <w:r w:rsidRPr="00FD4C2E">
              <w:rPr>
                <w:sz w:val="20"/>
                <w:lang w:val="en-GB" w:bidi="en-GB"/>
              </w:rPr>
              <w:t>Replaces the parts which expired their catalogue lives.</w:t>
            </w:r>
          </w:p>
        </w:tc>
      </w:tr>
    </w:tbl>
    <w:p w:rsidR="00CA543D" w:rsidRPr="00FD4C2E" w:rsidRDefault="00CA543D" w:rsidP="005E25F1">
      <w:pPr>
        <w:spacing w:after="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4D7AB9">
        <w:trPr>
          <w:trHeight w:val="454"/>
        </w:trPr>
        <w:tc>
          <w:tcPr>
            <w:tcW w:w="3008" w:type="dxa"/>
            <w:gridSpan w:val="2"/>
            <w:vAlign w:val="center"/>
          </w:tcPr>
          <w:p w:rsidR="00CA543D" w:rsidRPr="00FD4C2E" w:rsidRDefault="00CA543D" w:rsidP="005E25F1">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5E25F1">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5E25F1">
            <w:pPr>
              <w:spacing w:after="0"/>
              <w:jc w:val="left"/>
              <w:rPr>
                <w:b/>
                <w:sz w:val="20"/>
                <w:szCs w:val="20"/>
                <w:lang w:val="en-GB"/>
              </w:rPr>
            </w:pPr>
            <w:r w:rsidRPr="00FD4C2E">
              <w:rPr>
                <w:b/>
                <w:sz w:val="20"/>
                <w:szCs w:val="20"/>
                <w:lang w:val="en-GB" w:bidi="en-GB"/>
              </w:rPr>
              <w:t>Performance Criteria</w:t>
            </w:r>
          </w:p>
        </w:tc>
      </w:tr>
      <w:tr w:rsidR="00CA543D" w:rsidRPr="00FD4C2E" w:rsidTr="004D7AB9">
        <w:trPr>
          <w:trHeight w:val="454"/>
        </w:trPr>
        <w:tc>
          <w:tcPr>
            <w:tcW w:w="583"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5E25F1">
            <w:pPr>
              <w:spacing w:after="0"/>
              <w:jc w:val="left"/>
              <w:rPr>
                <w:b/>
                <w:sz w:val="20"/>
                <w:szCs w:val="20"/>
                <w:lang w:val="en-GB"/>
              </w:rPr>
            </w:pPr>
            <w:r w:rsidRPr="00FD4C2E">
              <w:rPr>
                <w:b/>
                <w:sz w:val="20"/>
                <w:szCs w:val="20"/>
                <w:lang w:val="en-GB" w:bidi="en-GB"/>
              </w:rPr>
              <w:t>Description</w:t>
            </w:r>
          </w:p>
        </w:tc>
      </w:tr>
      <w:tr w:rsidR="00CA543D" w:rsidRPr="00FD4C2E" w:rsidTr="004D7AB9">
        <w:trPr>
          <w:trHeight w:val="454"/>
        </w:trPr>
        <w:tc>
          <w:tcPr>
            <w:tcW w:w="583" w:type="dxa"/>
            <w:vMerge w:val="restart"/>
            <w:vAlign w:val="center"/>
          </w:tcPr>
          <w:p w:rsidR="00CA543D" w:rsidRPr="00FD4C2E" w:rsidRDefault="00CA543D" w:rsidP="005E25F1">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jc w:val="left"/>
              <w:rPr>
                <w:sz w:val="20"/>
                <w:lang w:val="en-GB" w:eastAsia="tr-TR"/>
              </w:rPr>
            </w:pPr>
            <w:r w:rsidRPr="00FD4C2E">
              <w:rPr>
                <w:sz w:val="20"/>
                <w:lang w:val="en-GB" w:bidi="en-GB"/>
              </w:rPr>
              <w:t>(to be continued)</w:t>
            </w:r>
          </w:p>
        </w:tc>
        <w:tc>
          <w:tcPr>
            <w:tcW w:w="720" w:type="dxa"/>
            <w:vMerge w:val="restart"/>
            <w:vAlign w:val="center"/>
          </w:tcPr>
          <w:p w:rsidR="00CA543D" w:rsidRPr="00FD4C2E" w:rsidRDefault="00CA543D" w:rsidP="005E25F1">
            <w:pPr>
              <w:spacing w:after="0"/>
              <w:jc w:val="left"/>
              <w:rPr>
                <w:b/>
                <w:sz w:val="20"/>
                <w:szCs w:val="20"/>
                <w:lang w:val="en-GB"/>
              </w:rPr>
            </w:pPr>
            <w:r w:rsidRPr="00FD4C2E">
              <w:rPr>
                <w:b/>
                <w:sz w:val="20"/>
                <w:szCs w:val="20"/>
                <w:lang w:val="en-GB" w:bidi="en-GB"/>
              </w:rPr>
              <w:t>F.1</w:t>
            </w:r>
          </w:p>
        </w:tc>
        <w:tc>
          <w:tcPr>
            <w:tcW w:w="2696" w:type="dxa"/>
            <w:vMerge w:val="restart"/>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To detect and repair diesel engine exhaust equipment failures</w:t>
            </w:r>
          </w:p>
        </w:tc>
        <w:tc>
          <w:tcPr>
            <w:tcW w:w="899" w:type="dxa"/>
            <w:tcBorders>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F.1.1</w:t>
            </w:r>
          </w:p>
        </w:tc>
        <w:tc>
          <w:tcPr>
            <w:tcW w:w="6851" w:type="dxa"/>
            <w:tcBorders>
              <w:bottom w:val="single" w:sz="4" w:space="0" w:color="auto"/>
            </w:tcBorders>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Visually controls the exhaust installation and detects the damaged parts causing exhaust losses.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F.1.2</w:t>
            </w:r>
          </w:p>
        </w:tc>
        <w:tc>
          <w:tcPr>
            <w:tcW w:w="6851" w:type="dxa"/>
            <w:tcBorders>
              <w:top w:val="single" w:sz="4" w:space="0" w:color="auto"/>
              <w:bottom w:val="single" w:sz="4" w:space="0" w:color="auto"/>
            </w:tcBorders>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Replaces the damaged exhaust manifolds, shafts, sealing elements and insulations.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F.1.3</w:t>
            </w:r>
          </w:p>
        </w:tc>
        <w:tc>
          <w:tcPr>
            <w:tcW w:w="6851" w:type="dxa"/>
            <w:tcBorders>
              <w:top w:val="single" w:sz="4" w:space="0" w:color="auto"/>
              <w:bottom w:val="single" w:sz="4" w:space="0" w:color="auto"/>
            </w:tcBorders>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 xml:space="preserve">Visually inspects the exhaust installation and detects the deficient, damaged, loose fittings. </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F.1.4</w:t>
            </w:r>
          </w:p>
        </w:tc>
        <w:tc>
          <w:tcPr>
            <w:tcW w:w="6851" w:type="dxa"/>
            <w:tcBorders>
              <w:top w:val="single" w:sz="4" w:space="0" w:color="auto"/>
              <w:bottom w:val="single" w:sz="4" w:space="0" w:color="auto"/>
            </w:tcBorders>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Disassembles the broken exhaust pivots by using appropriate methods.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5E25F1">
            <w:pPr>
              <w:spacing w:after="0"/>
              <w:jc w:val="left"/>
              <w:rPr>
                <w:b/>
                <w:sz w:val="20"/>
                <w:szCs w:val="20"/>
                <w:lang w:val="en-GB"/>
              </w:rPr>
            </w:pPr>
            <w:r w:rsidRPr="00FD4C2E">
              <w:rPr>
                <w:b/>
                <w:sz w:val="20"/>
                <w:szCs w:val="20"/>
                <w:lang w:val="en-GB" w:bidi="en-GB"/>
              </w:rPr>
              <w:t>F.1.5</w:t>
            </w:r>
          </w:p>
        </w:tc>
        <w:tc>
          <w:tcPr>
            <w:tcW w:w="6851" w:type="dxa"/>
            <w:tcBorders>
              <w:top w:val="single" w:sz="4" w:space="0" w:color="auto"/>
              <w:bottom w:val="single" w:sz="4" w:space="0" w:color="auto"/>
            </w:tcBorders>
            <w:vAlign w:val="center"/>
          </w:tcPr>
          <w:p w:rsidR="00CA543D" w:rsidRPr="00FD4C2E" w:rsidRDefault="00CA543D" w:rsidP="005E25F1">
            <w:pPr>
              <w:pStyle w:val="Gvdemetni0"/>
              <w:shd w:val="clear" w:color="auto" w:fill="auto"/>
              <w:jc w:val="left"/>
              <w:rPr>
                <w:sz w:val="20"/>
                <w:lang w:val="en-GB" w:eastAsia="tr-TR"/>
              </w:rPr>
            </w:pPr>
            <w:r w:rsidRPr="00FD4C2E">
              <w:rPr>
                <w:sz w:val="20"/>
                <w:lang w:val="en-GB" w:bidi="en-GB"/>
              </w:rPr>
              <w:t>Detects and replaces the inoperative exhaust mufflers.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restart"/>
            <w:vAlign w:val="center"/>
          </w:tcPr>
          <w:p w:rsidR="00CA543D" w:rsidRPr="00FD4C2E" w:rsidRDefault="00CA543D" w:rsidP="005E25F1">
            <w:pPr>
              <w:spacing w:after="0"/>
              <w:jc w:val="left"/>
              <w:rPr>
                <w:b/>
                <w:sz w:val="20"/>
                <w:szCs w:val="20"/>
                <w:lang w:val="en-GB"/>
              </w:rPr>
            </w:pPr>
            <w:r w:rsidRPr="00FD4C2E">
              <w:rPr>
                <w:b/>
                <w:sz w:val="20"/>
                <w:szCs w:val="20"/>
                <w:lang w:val="en-GB" w:bidi="en-GB"/>
              </w:rPr>
              <w:t>F.2</w:t>
            </w:r>
          </w:p>
        </w:tc>
        <w:tc>
          <w:tcPr>
            <w:tcW w:w="2696" w:type="dxa"/>
            <w:vMerge w:val="restart"/>
            <w:vAlign w:val="center"/>
          </w:tcPr>
          <w:p w:rsidR="00CA543D" w:rsidRPr="00FD4C2E" w:rsidRDefault="00CA543D" w:rsidP="005E25F1">
            <w:pPr>
              <w:spacing w:after="0"/>
              <w:jc w:val="left"/>
              <w:rPr>
                <w:bCs/>
                <w:sz w:val="20"/>
                <w:szCs w:val="20"/>
                <w:lang w:val="en-GB"/>
              </w:rPr>
            </w:pPr>
            <w:r w:rsidRPr="00FD4C2E">
              <w:rPr>
                <w:sz w:val="20"/>
                <w:szCs w:val="20"/>
                <w:lang w:val="en-GB" w:bidi="en-GB"/>
              </w:rPr>
              <w:t xml:space="preserve">To detect and repair diesel engine suction installation failures  </w:t>
            </w: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suction installation; detects the damaged parts causing intake air losses.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F.2.2</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the damaged suction manifolds and sealing elements.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F.2.3</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the oil thrown, damaged, rattling turbochargers and blowers by inspecting and listening to the supercharge system (turbocharger, blower); replaces such items with the brand new ones.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F.2.4</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oil thrown, damaged, rattling turbochargers and blowers.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F.2.5</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Visually inspects the intake air cooling installation (Intercooler); detects the perforated, clogged, damaged </w:t>
            </w:r>
            <w:r w:rsidR="00FD4C2E" w:rsidRPr="00FD4C2E">
              <w:rPr>
                <w:sz w:val="20"/>
                <w:lang w:val="en-GB" w:bidi="en-GB"/>
              </w:rPr>
              <w:t>intercoolers</w:t>
            </w:r>
            <w:r w:rsidRPr="00FD4C2E">
              <w:rPr>
                <w:sz w:val="20"/>
                <w:lang w:val="en-GB" w:bidi="en-GB"/>
              </w:rPr>
              <w:t>.</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F.2.6</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Replaces </w:t>
            </w:r>
            <w:r w:rsidR="00FD4C2E" w:rsidRPr="00FD4C2E">
              <w:rPr>
                <w:sz w:val="20"/>
                <w:lang w:val="en-GB" w:bidi="en-GB"/>
              </w:rPr>
              <w:t>perforated</w:t>
            </w:r>
            <w:r w:rsidR="00FD4C2E">
              <w:rPr>
                <w:sz w:val="20"/>
                <w:lang w:val="en-GB" w:bidi="en-GB"/>
              </w:rPr>
              <w:t>,</w:t>
            </w:r>
            <w:r w:rsidRPr="00FD4C2E">
              <w:rPr>
                <w:sz w:val="20"/>
                <w:lang w:val="en-GB" w:bidi="en-GB"/>
              </w:rPr>
              <w:t xml:space="preserve"> clogged, damaged </w:t>
            </w:r>
            <w:r w:rsidR="00FD4C2E" w:rsidRPr="00FD4C2E">
              <w:rPr>
                <w:sz w:val="20"/>
                <w:lang w:val="en-GB" w:bidi="en-GB"/>
              </w:rPr>
              <w:t>intercoolers</w:t>
            </w:r>
            <w:r w:rsidRPr="00FD4C2E">
              <w:rPr>
                <w:sz w:val="20"/>
                <w:lang w:val="en-GB" w:bidi="en-GB"/>
              </w:rPr>
              <w:t>.</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F.2.7</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supercharge pressure gauges and detects the damaged and inoperative pressure gauges.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F.2.8</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the damaged and inoperative pressure gauges.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F.2.9</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suction installation and detects the deficient, damaged, loose fittings.</w:t>
            </w:r>
          </w:p>
        </w:tc>
      </w:tr>
      <w:tr w:rsidR="00CA543D" w:rsidRPr="00FD4C2E" w:rsidTr="004D7AB9">
        <w:trPr>
          <w:trHeight w:val="454"/>
        </w:trPr>
        <w:tc>
          <w:tcPr>
            <w:tcW w:w="583" w:type="dxa"/>
            <w:vMerge/>
            <w:vAlign w:val="center"/>
          </w:tcPr>
          <w:p w:rsidR="00CA543D" w:rsidRPr="00FD4C2E" w:rsidRDefault="00CA543D" w:rsidP="005E25F1">
            <w:pPr>
              <w:spacing w:after="0"/>
              <w:jc w:val="left"/>
              <w:rPr>
                <w:b/>
                <w:sz w:val="20"/>
                <w:szCs w:val="20"/>
                <w:lang w:val="en-GB"/>
              </w:rPr>
            </w:pPr>
          </w:p>
        </w:tc>
        <w:tc>
          <w:tcPr>
            <w:tcW w:w="2425" w:type="dxa"/>
            <w:vMerge/>
            <w:vAlign w:val="center"/>
          </w:tcPr>
          <w:p w:rsidR="00CA543D" w:rsidRPr="00FD4C2E" w:rsidRDefault="00CA543D" w:rsidP="005E25F1">
            <w:pPr>
              <w:tabs>
                <w:tab w:val="left" w:pos="2820"/>
              </w:tabs>
              <w:spacing w:after="0"/>
              <w:jc w:val="left"/>
              <w:rPr>
                <w:b/>
                <w:sz w:val="20"/>
                <w:szCs w:val="20"/>
                <w:lang w:val="en-GB"/>
              </w:rPr>
            </w:pPr>
          </w:p>
        </w:tc>
        <w:tc>
          <w:tcPr>
            <w:tcW w:w="720" w:type="dxa"/>
            <w:vMerge/>
            <w:vAlign w:val="center"/>
          </w:tcPr>
          <w:p w:rsidR="00CA543D" w:rsidRPr="00FD4C2E" w:rsidRDefault="00CA543D" w:rsidP="005E25F1">
            <w:pPr>
              <w:spacing w:after="0"/>
              <w:jc w:val="left"/>
              <w:rPr>
                <w:b/>
                <w:sz w:val="20"/>
                <w:szCs w:val="20"/>
                <w:lang w:val="en-GB"/>
              </w:rPr>
            </w:pPr>
          </w:p>
        </w:tc>
        <w:tc>
          <w:tcPr>
            <w:tcW w:w="2696" w:type="dxa"/>
            <w:vMerge/>
            <w:vAlign w:val="center"/>
          </w:tcPr>
          <w:p w:rsidR="00CA543D" w:rsidRPr="00FD4C2E" w:rsidRDefault="00CA543D" w:rsidP="005E25F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F.2.10</w:t>
            </w:r>
          </w:p>
        </w:tc>
        <w:tc>
          <w:tcPr>
            <w:tcW w:w="6851" w:type="dxa"/>
            <w:tcBorders>
              <w:top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and replaces the contaminated air filters.</w:t>
            </w:r>
          </w:p>
        </w:tc>
      </w:tr>
    </w:tbl>
    <w:p w:rsidR="00CA543D" w:rsidRPr="00FD4C2E" w:rsidRDefault="00CA543D" w:rsidP="00553346">
      <w:pPr>
        <w:pStyle w:val="ListParagraph"/>
        <w:ind w:left="357"/>
        <w:outlineLvl w:val="1"/>
        <w:rPr>
          <w:b/>
          <w:sz w:val="24"/>
          <w:szCs w:val="24"/>
          <w:lang w:val="en-GB"/>
        </w:rPr>
      </w:pPr>
    </w:p>
    <w:p w:rsidR="00CA543D" w:rsidRPr="00FD4C2E" w:rsidRDefault="00CA543D" w:rsidP="004D7AB9">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221FE0">
        <w:trPr>
          <w:trHeight w:val="482"/>
        </w:trPr>
        <w:tc>
          <w:tcPr>
            <w:tcW w:w="3008"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Performance Criteria</w:t>
            </w:r>
          </w:p>
        </w:tc>
      </w:tr>
      <w:tr w:rsidR="00CA543D" w:rsidRPr="00FD4C2E" w:rsidTr="00221FE0">
        <w:trPr>
          <w:trHeight w:val="482"/>
        </w:trPr>
        <w:tc>
          <w:tcPr>
            <w:tcW w:w="583"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Description</w:t>
            </w:r>
          </w:p>
        </w:tc>
      </w:tr>
      <w:tr w:rsidR="00CA543D" w:rsidRPr="00FD4C2E" w:rsidTr="00221FE0">
        <w:trPr>
          <w:trHeight w:val="482"/>
        </w:trPr>
        <w:tc>
          <w:tcPr>
            <w:tcW w:w="583"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F.3</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diesel engine fuel equipment failures  </w:t>
            </w:r>
          </w:p>
          <w:p w:rsidR="00CA543D" w:rsidRPr="00FD4C2E" w:rsidRDefault="00CA543D" w:rsidP="004D7AB9">
            <w:pPr>
              <w:pStyle w:val="Gvdemetni0"/>
              <w:shd w:val="clear" w:color="auto" w:fill="auto"/>
              <w:jc w:val="left"/>
              <w:rPr>
                <w:sz w:val="20"/>
                <w:lang w:val="en-GB" w:eastAsia="tr-TR"/>
              </w:rPr>
            </w:pPr>
            <w:r w:rsidRPr="00FD4C2E">
              <w:rPr>
                <w:sz w:val="20"/>
                <w:lang w:val="en-GB" w:bidi="en-GB"/>
              </w:rPr>
              <w:t>(to be continued)</w:t>
            </w:r>
          </w:p>
        </w:tc>
        <w:tc>
          <w:tcPr>
            <w:tcW w:w="899" w:type="dxa"/>
            <w:tcBorders>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F.3.1</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Detects the damaged parts causing fuel loss by visually controlling the fuel installation.</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F.3.2</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Replaces the damaged fuel line and hoses, sealing elements and fuel tank.</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fuel pressure gauge; detects the damaged and inoperative pressure gauge and replaces it with the brand new one.</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F.3.4</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Controls the fuel pressure from the fuel pressure gauge and compares it to the catalogue values of the related vehicle.</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F.3.5</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the fuel filters in case of low fuel pressure.</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F.3.6</w:t>
            </w:r>
          </w:p>
        </w:tc>
        <w:tc>
          <w:tcPr>
            <w:tcW w:w="6851" w:type="dxa"/>
            <w:tcBorders>
              <w:top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Tests the low pressure fuel pump at the test stand.</w:t>
            </w:r>
          </w:p>
        </w:tc>
      </w:tr>
      <w:tr w:rsidR="00CA543D" w:rsidRPr="00FD4C2E" w:rsidTr="00221FE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F.3.7</w:t>
            </w:r>
          </w:p>
        </w:tc>
        <w:tc>
          <w:tcPr>
            <w:tcW w:w="6851" w:type="dxa"/>
            <w:tcBorders>
              <w:top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Replaces the fuel pump failing to comply with the catalogue value of the related vehicle.</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F.3.8</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Adjusts the adjusting calve to the pressure complying with the catalogue value in case of high fuel pressure.</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F.3.9</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Deflates the system via the fuel pump.</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F.3.10</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the fuel injection pump and injection failures by listening to the engine and visually inspecting the exhaust fumes.</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F.3.11</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Adjusts the injection pump by connecting it to the setting device.</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F.3.12</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Tests the injectors by using the injector function testing device; adjusts them.</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F.3.13</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the inoperative injector nozzles.</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F.3.14</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the inoperative valves and check valves; replaces them with the brand new ones.</w:t>
            </w:r>
          </w:p>
        </w:tc>
      </w:tr>
      <w:tr w:rsidR="00CA543D" w:rsidRPr="00FD4C2E" w:rsidTr="00221FE0">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spacing w:after="0"/>
              <w:jc w:val="left"/>
              <w:rPr>
                <w:bCs/>
                <w:sz w:val="20"/>
                <w:szCs w:val="20"/>
                <w:lang w:val="en-GB"/>
              </w:rPr>
            </w:pPr>
          </w:p>
        </w:tc>
        <w:tc>
          <w:tcPr>
            <w:tcW w:w="899"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F.3.15</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the damaged and contaminated parts by visually inspecting the fuel supply cover, cover filters and fuel tank gauges.</w:t>
            </w:r>
          </w:p>
        </w:tc>
      </w:tr>
    </w:tbl>
    <w:p w:rsidR="00CA543D" w:rsidRPr="00FD4C2E" w:rsidRDefault="00CA543D" w:rsidP="00221FE0">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221FE0">
        <w:trPr>
          <w:trHeight w:val="482"/>
        </w:trPr>
        <w:tc>
          <w:tcPr>
            <w:tcW w:w="3008" w:type="dxa"/>
            <w:gridSpan w:val="2"/>
            <w:vAlign w:val="center"/>
          </w:tcPr>
          <w:p w:rsidR="00CA543D" w:rsidRPr="00FD4C2E" w:rsidRDefault="00CA543D" w:rsidP="00221FE0">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221FE0">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221FE0">
            <w:pPr>
              <w:spacing w:after="0"/>
              <w:jc w:val="left"/>
              <w:rPr>
                <w:b/>
                <w:sz w:val="20"/>
                <w:szCs w:val="20"/>
                <w:lang w:val="en-GB"/>
              </w:rPr>
            </w:pPr>
            <w:r w:rsidRPr="00FD4C2E">
              <w:rPr>
                <w:b/>
                <w:sz w:val="20"/>
                <w:szCs w:val="20"/>
                <w:lang w:val="en-GB" w:bidi="en-GB"/>
              </w:rPr>
              <w:t>Performance Criteria</w:t>
            </w:r>
          </w:p>
        </w:tc>
      </w:tr>
      <w:tr w:rsidR="00CA543D" w:rsidRPr="00FD4C2E" w:rsidTr="00221FE0">
        <w:trPr>
          <w:trHeight w:val="482"/>
        </w:trPr>
        <w:tc>
          <w:tcPr>
            <w:tcW w:w="583"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221FE0">
            <w:pPr>
              <w:spacing w:after="0"/>
              <w:jc w:val="left"/>
              <w:rPr>
                <w:b/>
                <w:sz w:val="20"/>
                <w:szCs w:val="20"/>
                <w:lang w:val="en-GB"/>
              </w:rPr>
            </w:pPr>
            <w:r w:rsidRPr="00FD4C2E">
              <w:rPr>
                <w:b/>
                <w:sz w:val="20"/>
                <w:szCs w:val="20"/>
                <w:lang w:val="en-GB" w:bidi="en-GB"/>
              </w:rPr>
              <w:t>Description</w:t>
            </w:r>
          </w:p>
        </w:tc>
      </w:tr>
      <w:tr w:rsidR="00CA543D" w:rsidRPr="00FD4C2E" w:rsidTr="00221FE0">
        <w:trPr>
          <w:trHeight w:val="482"/>
        </w:trPr>
        <w:tc>
          <w:tcPr>
            <w:tcW w:w="583" w:type="dxa"/>
            <w:vMerge w:val="restart"/>
            <w:vAlign w:val="center"/>
          </w:tcPr>
          <w:p w:rsidR="00CA543D" w:rsidRPr="00FD4C2E" w:rsidRDefault="00CA543D" w:rsidP="00221FE0">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tabs>
                <w:tab w:val="left" w:pos="2820"/>
              </w:tabs>
              <w:spacing w:after="0"/>
              <w:jc w:val="left"/>
              <w:rPr>
                <w:b/>
                <w:sz w:val="20"/>
                <w:szCs w:val="20"/>
                <w:lang w:val="en-GB"/>
              </w:rPr>
            </w:pPr>
            <w:r w:rsidRPr="00FD4C2E">
              <w:rPr>
                <w:sz w:val="20"/>
                <w:szCs w:val="20"/>
                <w:lang w:val="en-GB" w:bidi="en-GB"/>
              </w:rPr>
              <w:t>(to be continued)</w:t>
            </w:r>
          </w:p>
        </w:tc>
        <w:tc>
          <w:tcPr>
            <w:tcW w:w="720" w:type="dxa"/>
            <w:vMerge w:val="restart"/>
            <w:vAlign w:val="center"/>
          </w:tcPr>
          <w:p w:rsidR="00CA543D" w:rsidRPr="00FD4C2E" w:rsidRDefault="00CA543D" w:rsidP="00221FE0">
            <w:pPr>
              <w:spacing w:after="0"/>
              <w:jc w:val="left"/>
              <w:rPr>
                <w:b/>
                <w:sz w:val="20"/>
                <w:szCs w:val="20"/>
                <w:lang w:val="en-GB"/>
              </w:rPr>
            </w:pPr>
            <w:r w:rsidRPr="00FD4C2E">
              <w:rPr>
                <w:b/>
                <w:sz w:val="20"/>
                <w:szCs w:val="20"/>
                <w:lang w:val="en-GB" w:bidi="en-GB"/>
              </w:rPr>
              <w:t>F.3</w:t>
            </w:r>
          </w:p>
        </w:tc>
        <w:tc>
          <w:tcPr>
            <w:tcW w:w="2696" w:type="dxa"/>
            <w:vMerge w:val="restart"/>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 xml:space="preserve">To detect and repair diesel engine fuel equipment failures  </w:t>
            </w:r>
          </w:p>
        </w:tc>
        <w:tc>
          <w:tcPr>
            <w:tcW w:w="899" w:type="dxa"/>
            <w:tcBorders>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F.3.16</w:t>
            </w:r>
          </w:p>
        </w:tc>
        <w:tc>
          <w:tcPr>
            <w:tcW w:w="6851" w:type="dxa"/>
            <w:tcBorders>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Replaces damaged fuel supply cover, cover filters and fuel tank gauges.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F.3.17</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Cleans the contaminated fuel supply cover filters and tank gauges.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F.3.18</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deficient, damaged, loose fittings by visually inspecting the fuel installation.</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restart"/>
            <w:vAlign w:val="center"/>
          </w:tcPr>
          <w:p w:rsidR="00CA543D" w:rsidRPr="00FD4C2E" w:rsidRDefault="00CA543D" w:rsidP="00221FE0">
            <w:pPr>
              <w:spacing w:after="0"/>
              <w:jc w:val="left"/>
              <w:rPr>
                <w:b/>
                <w:sz w:val="20"/>
                <w:szCs w:val="20"/>
                <w:lang w:val="en-GB"/>
              </w:rPr>
            </w:pPr>
            <w:r w:rsidRPr="00FD4C2E">
              <w:rPr>
                <w:b/>
                <w:sz w:val="20"/>
                <w:szCs w:val="20"/>
                <w:lang w:val="en-GB" w:bidi="en-GB"/>
              </w:rPr>
              <w:t>F.4</w:t>
            </w:r>
          </w:p>
        </w:tc>
        <w:tc>
          <w:tcPr>
            <w:tcW w:w="2696" w:type="dxa"/>
            <w:vMerge w:val="restart"/>
            <w:vAlign w:val="center"/>
          </w:tcPr>
          <w:p w:rsidR="00CA543D" w:rsidRPr="00FD4C2E" w:rsidRDefault="00CA543D" w:rsidP="001B483A">
            <w:pPr>
              <w:pStyle w:val="Gvdemetni0"/>
              <w:shd w:val="clear" w:color="auto" w:fill="auto"/>
              <w:jc w:val="left"/>
              <w:rPr>
                <w:sz w:val="20"/>
                <w:lang w:val="en-GB" w:eastAsia="tr-TR"/>
              </w:rPr>
            </w:pPr>
            <w:r w:rsidRPr="00FD4C2E">
              <w:rPr>
                <w:sz w:val="20"/>
                <w:lang w:val="en-GB" w:bidi="en-GB"/>
              </w:rPr>
              <w:t xml:space="preserve">To detect and repair diesel engine cooling equipment failures </w:t>
            </w: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F.4.1</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damaged parts causing cooling water losses by controlling the cooling installation.</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F.4.2</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Replaces the damaged pipe and hoses, radiators, water tanks and sealing elements.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F.4.3</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Measures the cooling water pressure and temperature and compares such values with the reference values.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F.4.4</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Controls the thermostat and radiators by disassembling them in case of high water temperature.</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F.4.5</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and replaces the inoperative thermostat by testing it at the test stand.</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F.4.6</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water pumps failing to comply with the catalogue pressure values by measuring the pump pressure.</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F.4.7</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Replaces the water pumps failing to comply with the catalogue pressure values.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F.4.8</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clogged radiators by visually inspecting and controls the holes with metal bar; unclogs the clogged radiators by using the mechanical or chemical methods.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221FE0">
            <w:pPr>
              <w:spacing w:after="0"/>
              <w:jc w:val="left"/>
              <w:rPr>
                <w:b/>
                <w:sz w:val="20"/>
                <w:szCs w:val="20"/>
                <w:lang w:val="en-GB"/>
              </w:rPr>
            </w:pPr>
            <w:r w:rsidRPr="00FD4C2E">
              <w:rPr>
                <w:b/>
                <w:sz w:val="20"/>
                <w:szCs w:val="20"/>
                <w:lang w:val="en-GB" w:bidi="en-GB"/>
              </w:rPr>
              <w:t>F.4.9</w:t>
            </w:r>
          </w:p>
        </w:tc>
        <w:tc>
          <w:tcPr>
            <w:tcW w:w="6851" w:type="dxa"/>
            <w:tcBorders>
              <w:top w:val="single" w:sz="4" w:space="0" w:color="auto"/>
              <w:bottom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inoperative valves and check valves; replaces them with the brand new ones.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F.4.10</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Adds to the engine cooling water; applies antifreeze if required.</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F.4.11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and replaces the cooling fans and shafts by visual inspection.</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F.4.12</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Detects and replaces wound shafts.</w:t>
            </w:r>
          </w:p>
        </w:tc>
      </w:tr>
      <w:tr w:rsidR="00CA543D" w:rsidRPr="00FD4C2E" w:rsidTr="00221FE0">
        <w:trPr>
          <w:trHeight w:val="482"/>
        </w:trPr>
        <w:tc>
          <w:tcPr>
            <w:tcW w:w="583" w:type="dxa"/>
            <w:vMerge/>
            <w:vAlign w:val="center"/>
          </w:tcPr>
          <w:p w:rsidR="00CA543D" w:rsidRPr="00FD4C2E" w:rsidRDefault="00CA543D" w:rsidP="00221FE0">
            <w:pPr>
              <w:spacing w:after="0"/>
              <w:jc w:val="left"/>
              <w:rPr>
                <w:b/>
                <w:sz w:val="20"/>
                <w:szCs w:val="20"/>
                <w:lang w:val="en-GB"/>
              </w:rPr>
            </w:pPr>
          </w:p>
        </w:tc>
        <w:tc>
          <w:tcPr>
            <w:tcW w:w="2425" w:type="dxa"/>
            <w:vMerge/>
            <w:vAlign w:val="center"/>
          </w:tcPr>
          <w:p w:rsidR="00CA543D" w:rsidRPr="00FD4C2E" w:rsidRDefault="00CA543D" w:rsidP="00221FE0">
            <w:pPr>
              <w:tabs>
                <w:tab w:val="left" w:pos="2820"/>
              </w:tabs>
              <w:spacing w:after="0"/>
              <w:jc w:val="left"/>
              <w:rPr>
                <w:b/>
                <w:sz w:val="20"/>
                <w:szCs w:val="20"/>
                <w:lang w:val="en-GB"/>
              </w:rPr>
            </w:pPr>
          </w:p>
        </w:tc>
        <w:tc>
          <w:tcPr>
            <w:tcW w:w="720" w:type="dxa"/>
            <w:vMerge/>
            <w:vAlign w:val="center"/>
          </w:tcPr>
          <w:p w:rsidR="00CA543D" w:rsidRPr="00FD4C2E" w:rsidRDefault="00CA543D" w:rsidP="00221FE0">
            <w:pPr>
              <w:spacing w:after="0"/>
              <w:jc w:val="left"/>
              <w:rPr>
                <w:b/>
                <w:sz w:val="20"/>
                <w:szCs w:val="20"/>
                <w:lang w:val="en-GB"/>
              </w:rPr>
            </w:pPr>
          </w:p>
        </w:tc>
        <w:tc>
          <w:tcPr>
            <w:tcW w:w="2696" w:type="dxa"/>
            <w:vMerge/>
            <w:vAlign w:val="center"/>
          </w:tcPr>
          <w:p w:rsidR="00CA543D" w:rsidRPr="00FD4C2E" w:rsidRDefault="00CA543D" w:rsidP="00221FE0">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F.4.13</w:t>
            </w:r>
          </w:p>
        </w:tc>
        <w:tc>
          <w:tcPr>
            <w:tcW w:w="6851" w:type="dxa"/>
            <w:tcBorders>
              <w:top w:val="single" w:sz="4" w:space="0" w:color="auto"/>
            </w:tcBorders>
            <w:vAlign w:val="center"/>
          </w:tcPr>
          <w:p w:rsidR="00CA543D" w:rsidRPr="00FD4C2E" w:rsidRDefault="00CA543D" w:rsidP="00221FE0">
            <w:pPr>
              <w:pStyle w:val="Gvdemetni0"/>
              <w:shd w:val="clear" w:color="auto" w:fill="auto"/>
              <w:jc w:val="left"/>
              <w:rPr>
                <w:sz w:val="20"/>
                <w:lang w:val="en-GB" w:eastAsia="tr-TR"/>
              </w:rPr>
            </w:pPr>
            <w:r w:rsidRPr="00FD4C2E">
              <w:rPr>
                <w:sz w:val="20"/>
                <w:lang w:val="en-GB" w:bidi="en-GB"/>
              </w:rPr>
              <w:t>Detects the deficient, damaged, loose fittings by inspecting the cooling installation.</w:t>
            </w:r>
          </w:p>
        </w:tc>
      </w:tr>
    </w:tbl>
    <w:p w:rsidR="00CA543D" w:rsidRPr="00FD4C2E" w:rsidRDefault="00CA543D" w:rsidP="00B301CA">
      <w:pPr>
        <w:spacing w:after="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9E350F">
        <w:trPr>
          <w:trHeight w:val="510"/>
        </w:trPr>
        <w:tc>
          <w:tcPr>
            <w:tcW w:w="3008" w:type="dxa"/>
            <w:gridSpan w:val="2"/>
            <w:vAlign w:val="center"/>
          </w:tcPr>
          <w:p w:rsidR="00CA543D" w:rsidRPr="00FD4C2E" w:rsidRDefault="00CA543D" w:rsidP="009E350F">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9E350F">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9E350F">
            <w:pPr>
              <w:spacing w:after="0"/>
              <w:jc w:val="left"/>
              <w:rPr>
                <w:b/>
                <w:sz w:val="20"/>
                <w:szCs w:val="20"/>
                <w:lang w:val="en-GB"/>
              </w:rPr>
            </w:pPr>
            <w:r w:rsidRPr="00FD4C2E">
              <w:rPr>
                <w:b/>
                <w:sz w:val="20"/>
                <w:szCs w:val="20"/>
                <w:lang w:val="en-GB" w:bidi="en-GB"/>
              </w:rPr>
              <w:t>Performance Criteria</w:t>
            </w:r>
          </w:p>
        </w:tc>
      </w:tr>
      <w:tr w:rsidR="00CA543D" w:rsidRPr="00FD4C2E" w:rsidTr="009E350F">
        <w:trPr>
          <w:trHeight w:val="510"/>
        </w:trPr>
        <w:tc>
          <w:tcPr>
            <w:tcW w:w="583"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Description</w:t>
            </w:r>
          </w:p>
        </w:tc>
      </w:tr>
      <w:tr w:rsidR="00CA543D" w:rsidRPr="00FD4C2E" w:rsidTr="009E350F">
        <w:trPr>
          <w:trHeight w:val="510"/>
        </w:trPr>
        <w:tc>
          <w:tcPr>
            <w:tcW w:w="583" w:type="dxa"/>
            <w:vMerge w:val="restart"/>
            <w:vAlign w:val="center"/>
          </w:tcPr>
          <w:p w:rsidR="00CA543D" w:rsidRPr="00FD4C2E" w:rsidRDefault="00CA543D" w:rsidP="009E350F">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9E350F">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540CD" w:rsidRDefault="00CA543D" w:rsidP="009E350F">
            <w:pPr>
              <w:pStyle w:val="Gvdemetni0"/>
              <w:shd w:val="clear" w:color="auto" w:fill="auto"/>
              <w:jc w:val="left"/>
              <w:rPr>
                <w:b/>
                <w:sz w:val="20"/>
                <w:highlight w:val="lightGray"/>
                <w:lang w:val="en-GB" w:eastAsia="tr-TR"/>
              </w:rPr>
            </w:pPr>
            <w:r w:rsidRPr="00FD4C2E">
              <w:rPr>
                <w:sz w:val="20"/>
                <w:lang w:val="en-GB" w:bidi="en-GB"/>
              </w:rPr>
              <w:t>(to be continued)</w:t>
            </w:r>
          </w:p>
        </w:tc>
        <w:tc>
          <w:tcPr>
            <w:tcW w:w="720" w:type="dxa"/>
            <w:vMerge w:val="restart"/>
            <w:vAlign w:val="center"/>
          </w:tcPr>
          <w:p w:rsidR="00CA543D" w:rsidRPr="00FD4C2E" w:rsidRDefault="00CA543D" w:rsidP="009E350F">
            <w:pPr>
              <w:spacing w:after="0"/>
              <w:jc w:val="left"/>
              <w:rPr>
                <w:b/>
                <w:sz w:val="20"/>
                <w:szCs w:val="20"/>
                <w:lang w:val="en-GB"/>
              </w:rPr>
            </w:pPr>
            <w:r w:rsidRPr="00FD4C2E">
              <w:rPr>
                <w:b/>
                <w:sz w:val="20"/>
                <w:szCs w:val="20"/>
                <w:lang w:val="en-GB" w:bidi="en-GB"/>
              </w:rPr>
              <w:t>F.5</w:t>
            </w:r>
          </w:p>
        </w:tc>
        <w:tc>
          <w:tcPr>
            <w:tcW w:w="2696" w:type="dxa"/>
            <w:vMerge w:val="restart"/>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 xml:space="preserve">To detect and repair diesel engine lubrication equipment failures  </w:t>
            </w:r>
          </w:p>
        </w:tc>
        <w:tc>
          <w:tcPr>
            <w:tcW w:w="899" w:type="dxa"/>
            <w:tcBorders>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F.5.1</w:t>
            </w:r>
          </w:p>
        </w:tc>
        <w:tc>
          <w:tcPr>
            <w:tcW w:w="6851" w:type="dxa"/>
            <w:tcBorders>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Controls the oil level by drawing the oil dipstick and adds oil in case of short oil supplies.</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540CD" w:rsidRDefault="00CA543D" w:rsidP="009E350F">
            <w:pPr>
              <w:pStyle w:val="Gvdemetni0"/>
              <w:shd w:val="clear" w:color="auto" w:fill="auto"/>
              <w:jc w:val="left"/>
              <w:rPr>
                <w:sz w:val="20"/>
                <w:highlight w:val="lightGray"/>
                <w:lang w:val="en-GB" w:eastAsia="tr-TR"/>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F.5.2</w:t>
            </w:r>
          </w:p>
        </w:tc>
        <w:tc>
          <w:tcPr>
            <w:tcW w:w="6851" w:type="dxa"/>
            <w:tcBorders>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Detects the damaged parts causing oil losses by visually controlling the lubricating installation.</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540CD" w:rsidRDefault="00CA543D" w:rsidP="009E350F">
            <w:pPr>
              <w:pStyle w:val="Gvdemetni0"/>
              <w:shd w:val="clear" w:color="auto" w:fill="auto"/>
              <w:jc w:val="left"/>
              <w:rPr>
                <w:sz w:val="20"/>
                <w:highlight w:val="lightGray"/>
                <w:lang w:val="en-GB" w:eastAsia="tr-TR"/>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F.5.3</w:t>
            </w:r>
          </w:p>
        </w:tc>
        <w:tc>
          <w:tcPr>
            <w:tcW w:w="6851" w:type="dxa"/>
            <w:tcBorders>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Replaces damaged pipe and hoses and sealing elements.</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F.5.4</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Performs the control of water leakage to the lubricating installation as a result of oil analyses made by spectral analysis.</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F.5.5</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Replaces the installation equipment (cylinder cover gaskets, perforated liner, perforated heat exchanger and etc.) mixing water to the oil by controlling the cooling and lubricating installation.</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F.5.6</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Changes the oil in case the oil is thinner or thicker by the oil comparison test.</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F.5.7</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Replaces the installation equipment (cylinder cover gaskets, perforated liner, perforated heat exchanger, dripping injector and etc.) mixing oil to water or water to oil by controlling the cooling and fuel installation.</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F.5.8</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Changes the oil according to the result of sediment test.</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F.5.9</w:t>
            </w:r>
          </w:p>
        </w:tc>
        <w:tc>
          <w:tcPr>
            <w:tcW w:w="6851" w:type="dxa"/>
            <w:tcBorders>
              <w:top w:val="single" w:sz="4" w:space="0" w:color="auto"/>
              <w:bottom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Replaces the damaged and broken pressure gauge.</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F.5.10</w:t>
            </w:r>
          </w:p>
        </w:tc>
        <w:tc>
          <w:tcPr>
            <w:tcW w:w="6851" w:type="dxa"/>
            <w:tcBorders>
              <w:top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Controls the oil pressure via the pressure gauge and compares such value with the related vehicle’s catalogue values.</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F.5.11</w:t>
            </w:r>
          </w:p>
        </w:tc>
        <w:tc>
          <w:tcPr>
            <w:tcW w:w="6851" w:type="dxa"/>
            <w:tcBorders>
              <w:top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Controls the oil filters and replaces the contaminated items in case of low oil pressure.</w:t>
            </w:r>
          </w:p>
        </w:tc>
      </w:tr>
      <w:tr w:rsidR="00CA543D" w:rsidRPr="00FD4C2E" w:rsidTr="009E350F">
        <w:trPr>
          <w:trHeight w:val="510"/>
        </w:trPr>
        <w:tc>
          <w:tcPr>
            <w:tcW w:w="583" w:type="dxa"/>
            <w:vMerge/>
            <w:vAlign w:val="center"/>
          </w:tcPr>
          <w:p w:rsidR="00CA543D" w:rsidRPr="00FD4C2E" w:rsidRDefault="00CA543D" w:rsidP="009E350F">
            <w:pPr>
              <w:spacing w:after="0"/>
              <w:jc w:val="left"/>
              <w:rPr>
                <w:b/>
                <w:sz w:val="20"/>
                <w:szCs w:val="20"/>
                <w:lang w:val="en-GB"/>
              </w:rPr>
            </w:pPr>
          </w:p>
        </w:tc>
        <w:tc>
          <w:tcPr>
            <w:tcW w:w="2425" w:type="dxa"/>
            <w:vMerge/>
            <w:vAlign w:val="center"/>
          </w:tcPr>
          <w:p w:rsidR="00CA543D" w:rsidRPr="00FD4C2E" w:rsidRDefault="00CA543D" w:rsidP="009E350F">
            <w:pPr>
              <w:tabs>
                <w:tab w:val="left" w:pos="2820"/>
              </w:tabs>
              <w:spacing w:after="0"/>
              <w:jc w:val="left"/>
              <w:rPr>
                <w:b/>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9E350F">
            <w:pPr>
              <w:spacing w:after="0"/>
              <w:jc w:val="left"/>
              <w:rPr>
                <w:b/>
                <w:sz w:val="20"/>
                <w:szCs w:val="20"/>
                <w:lang w:val="en-GB"/>
              </w:rPr>
            </w:pPr>
            <w:r w:rsidRPr="00FD4C2E">
              <w:rPr>
                <w:b/>
                <w:sz w:val="20"/>
                <w:szCs w:val="20"/>
                <w:lang w:val="en-GB" w:bidi="en-GB"/>
              </w:rPr>
              <w:t>F.5.12</w:t>
            </w:r>
          </w:p>
        </w:tc>
        <w:tc>
          <w:tcPr>
            <w:tcW w:w="6851" w:type="dxa"/>
            <w:tcBorders>
              <w:top w:val="single" w:sz="4" w:space="0" w:color="auto"/>
            </w:tcBorders>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Measures the outlet pressure of oil pumps and replaces the oil pumps failing to comply with the catalogue pressure value.</w:t>
            </w:r>
          </w:p>
        </w:tc>
      </w:tr>
      <w:tr w:rsidR="00CA543D" w:rsidRPr="00FD4C2E" w:rsidTr="009E350F">
        <w:trPr>
          <w:trHeight w:val="510"/>
        </w:trPr>
        <w:tc>
          <w:tcPr>
            <w:tcW w:w="583" w:type="dxa"/>
            <w:vMerge/>
            <w:vAlign w:val="center"/>
          </w:tcPr>
          <w:p w:rsidR="00CA543D" w:rsidRPr="00FD4C2E" w:rsidRDefault="00CA543D" w:rsidP="009E350F">
            <w:pPr>
              <w:spacing w:after="0"/>
              <w:jc w:val="left"/>
              <w:rPr>
                <w:sz w:val="20"/>
                <w:szCs w:val="20"/>
                <w:lang w:val="en-GB"/>
              </w:rPr>
            </w:pPr>
          </w:p>
        </w:tc>
        <w:tc>
          <w:tcPr>
            <w:tcW w:w="2425" w:type="dxa"/>
            <w:vMerge/>
            <w:vAlign w:val="center"/>
          </w:tcPr>
          <w:p w:rsidR="00CA543D" w:rsidRPr="00FD4C2E" w:rsidRDefault="00CA543D" w:rsidP="009E350F">
            <w:pPr>
              <w:tabs>
                <w:tab w:val="left" w:pos="2820"/>
              </w:tabs>
              <w:spacing w:after="0"/>
              <w:jc w:val="left"/>
              <w:rPr>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F.5.13</w:t>
            </w:r>
          </w:p>
        </w:tc>
        <w:tc>
          <w:tcPr>
            <w:tcW w:w="6851" w:type="dxa"/>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Adjusts to the pressure complying with the catalogue values via the adjusting valve in case of high oil pressure.</w:t>
            </w:r>
          </w:p>
        </w:tc>
      </w:tr>
      <w:tr w:rsidR="00CA543D" w:rsidRPr="00FD4C2E" w:rsidTr="009E350F">
        <w:trPr>
          <w:trHeight w:val="510"/>
        </w:trPr>
        <w:tc>
          <w:tcPr>
            <w:tcW w:w="583" w:type="dxa"/>
            <w:vMerge/>
            <w:vAlign w:val="center"/>
          </w:tcPr>
          <w:p w:rsidR="00CA543D" w:rsidRPr="00FD4C2E" w:rsidRDefault="00CA543D" w:rsidP="009E350F">
            <w:pPr>
              <w:spacing w:after="0"/>
              <w:jc w:val="left"/>
              <w:rPr>
                <w:sz w:val="20"/>
                <w:szCs w:val="20"/>
                <w:lang w:val="en-GB"/>
              </w:rPr>
            </w:pPr>
          </w:p>
        </w:tc>
        <w:tc>
          <w:tcPr>
            <w:tcW w:w="2425" w:type="dxa"/>
            <w:vMerge/>
            <w:vAlign w:val="center"/>
          </w:tcPr>
          <w:p w:rsidR="00CA543D" w:rsidRPr="00FD4C2E" w:rsidRDefault="00CA543D" w:rsidP="009E350F">
            <w:pPr>
              <w:tabs>
                <w:tab w:val="left" w:pos="2820"/>
              </w:tabs>
              <w:spacing w:after="0"/>
              <w:jc w:val="left"/>
              <w:rPr>
                <w:sz w:val="20"/>
                <w:szCs w:val="20"/>
                <w:lang w:val="en-GB"/>
              </w:rPr>
            </w:pPr>
          </w:p>
        </w:tc>
        <w:tc>
          <w:tcPr>
            <w:tcW w:w="720" w:type="dxa"/>
            <w:vMerge/>
            <w:vAlign w:val="center"/>
          </w:tcPr>
          <w:p w:rsidR="00CA543D" w:rsidRPr="00FD4C2E" w:rsidRDefault="00CA543D" w:rsidP="009E350F">
            <w:pPr>
              <w:spacing w:after="0"/>
              <w:jc w:val="left"/>
              <w:rPr>
                <w:b/>
                <w:sz w:val="20"/>
                <w:szCs w:val="20"/>
                <w:lang w:val="en-GB"/>
              </w:rPr>
            </w:pPr>
          </w:p>
        </w:tc>
        <w:tc>
          <w:tcPr>
            <w:tcW w:w="2696" w:type="dxa"/>
            <w:vMerge/>
            <w:vAlign w:val="center"/>
          </w:tcPr>
          <w:p w:rsidR="00CA543D" w:rsidRPr="00FD4C2E" w:rsidRDefault="00CA543D" w:rsidP="009E350F">
            <w:pPr>
              <w:spacing w:after="0"/>
              <w:jc w:val="left"/>
              <w:rPr>
                <w:bCs/>
                <w:sz w:val="20"/>
                <w:szCs w:val="20"/>
                <w:lang w:val="en-GB"/>
              </w:rPr>
            </w:pPr>
          </w:p>
        </w:tc>
        <w:tc>
          <w:tcPr>
            <w:tcW w:w="899" w:type="dxa"/>
            <w:vAlign w:val="center"/>
          </w:tcPr>
          <w:p w:rsidR="00CA543D" w:rsidRPr="00FD4C2E" w:rsidRDefault="00CA543D" w:rsidP="009E350F">
            <w:pPr>
              <w:spacing w:after="0"/>
              <w:jc w:val="left"/>
              <w:rPr>
                <w:b/>
                <w:sz w:val="20"/>
                <w:szCs w:val="20"/>
                <w:lang w:val="en-GB"/>
              </w:rPr>
            </w:pPr>
            <w:r w:rsidRPr="00FD4C2E">
              <w:rPr>
                <w:b/>
                <w:sz w:val="20"/>
                <w:szCs w:val="20"/>
                <w:lang w:val="en-GB" w:bidi="en-GB"/>
              </w:rPr>
              <w:t>F.5.14</w:t>
            </w:r>
          </w:p>
        </w:tc>
        <w:tc>
          <w:tcPr>
            <w:tcW w:w="6851" w:type="dxa"/>
            <w:vAlign w:val="center"/>
          </w:tcPr>
          <w:p w:rsidR="00CA543D" w:rsidRPr="00FD4C2E" w:rsidRDefault="00CA543D" w:rsidP="009E350F">
            <w:pPr>
              <w:pStyle w:val="Gvdemetni0"/>
              <w:shd w:val="clear" w:color="auto" w:fill="auto"/>
              <w:jc w:val="left"/>
              <w:rPr>
                <w:sz w:val="20"/>
                <w:lang w:val="en-GB" w:eastAsia="tr-TR"/>
              </w:rPr>
            </w:pPr>
            <w:r w:rsidRPr="00FD4C2E">
              <w:rPr>
                <w:sz w:val="20"/>
                <w:lang w:val="en-GB" w:bidi="en-GB"/>
              </w:rPr>
              <w:t>Assesses the cost of damage by visually inspecting the oil cooler and internal elements; replaces the damaged item.</w:t>
            </w:r>
          </w:p>
        </w:tc>
      </w:tr>
    </w:tbl>
    <w:p w:rsidR="00CA543D" w:rsidRPr="00FD4C2E" w:rsidRDefault="00CA543D" w:rsidP="001B483A">
      <w:pPr>
        <w:spacing w:after="0"/>
        <w:outlineLvl w:val="1"/>
        <w:rPr>
          <w:b/>
          <w:sz w:val="24"/>
          <w:szCs w:val="24"/>
          <w:lang w:val="en-GB"/>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2413"/>
        <w:gridCol w:w="719"/>
        <w:gridCol w:w="2681"/>
        <w:gridCol w:w="898"/>
        <w:gridCol w:w="6801"/>
      </w:tblGrid>
      <w:tr w:rsidR="00CA543D" w:rsidRPr="00FD4C2E" w:rsidTr="00ED7203">
        <w:trPr>
          <w:trHeight w:val="482"/>
        </w:trPr>
        <w:tc>
          <w:tcPr>
            <w:tcW w:w="3008"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jc w:val="left"/>
              <w:rPr>
                <w:b/>
                <w:sz w:val="20"/>
                <w:szCs w:val="20"/>
                <w:lang w:val="en-GB"/>
              </w:rPr>
            </w:pPr>
            <w:r w:rsidRPr="00FD4C2E">
              <w:rPr>
                <w:b/>
                <w:sz w:val="20"/>
                <w:szCs w:val="20"/>
                <w:lang w:val="en-GB" w:bidi="en-GB"/>
              </w:rPr>
              <w:t>Performance Criteria</w:t>
            </w:r>
          </w:p>
        </w:tc>
      </w:tr>
      <w:tr w:rsidR="00CA543D" w:rsidRPr="00FD4C2E" w:rsidTr="00ED7203">
        <w:trPr>
          <w:trHeight w:val="482"/>
        </w:trPr>
        <w:tc>
          <w:tcPr>
            <w:tcW w:w="583"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jc w:val="left"/>
              <w:rPr>
                <w:b/>
                <w:sz w:val="20"/>
                <w:szCs w:val="20"/>
                <w:lang w:val="en-GB"/>
              </w:rPr>
            </w:pPr>
            <w:r w:rsidRPr="00FD4C2E">
              <w:rPr>
                <w:b/>
                <w:sz w:val="20"/>
                <w:szCs w:val="20"/>
                <w:lang w:val="en-GB" w:bidi="en-GB"/>
              </w:rPr>
              <w:t>Description</w:t>
            </w:r>
          </w:p>
        </w:tc>
      </w:tr>
      <w:tr w:rsidR="00CA543D" w:rsidRPr="00FD4C2E" w:rsidTr="00ED7203">
        <w:trPr>
          <w:trHeight w:val="482"/>
        </w:trPr>
        <w:tc>
          <w:tcPr>
            <w:tcW w:w="583"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eastAsia="tr-TR"/>
              </w:rPr>
            </w:pPr>
            <w:r w:rsidRPr="00FD4C2E">
              <w:rPr>
                <w:sz w:val="20"/>
                <w:lang w:val="en-GB" w:bidi="en-GB"/>
              </w:rPr>
              <w:t>(to be continued)</w:t>
            </w:r>
          </w:p>
        </w:tc>
        <w:tc>
          <w:tcPr>
            <w:tcW w:w="720"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F.6</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diesel engine part failures  </w:t>
            </w:r>
          </w:p>
          <w:p w:rsidR="00CA543D" w:rsidRPr="00FD4C2E" w:rsidRDefault="00CA543D" w:rsidP="004D7AB9">
            <w:pPr>
              <w:pStyle w:val="Gvdemetni0"/>
              <w:shd w:val="clear" w:color="auto" w:fill="auto"/>
              <w:jc w:val="left"/>
              <w:rPr>
                <w:sz w:val="20"/>
                <w:lang w:val="en-GB" w:eastAsia="tr-TR"/>
              </w:rPr>
            </w:pPr>
            <w:r w:rsidRPr="00FD4C2E">
              <w:rPr>
                <w:sz w:val="20"/>
                <w:lang w:val="en-GB" w:bidi="en-GB"/>
              </w:rPr>
              <w:t>(to be continued)</w:t>
            </w:r>
          </w:p>
        </w:tc>
        <w:tc>
          <w:tcPr>
            <w:tcW w:w="899" w:type="dxa"/>
            <w:tcBorders>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F.6.1</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Controls whether there is sound other than regular operating sound by listening to the engine’s sound.</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F.6.2</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Detects the damaged cylinder by measuring the compressions in case of available ping.</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Controls the valves, piston and liner by disassembling the cylinder head (cylinder cover). </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F.6.4</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Performs the cylinder leakage test and measures the compressions.</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F.6.5</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Assesses the cost of damage by visually inspecting the engine block.</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F.6.6</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the damaged engine block by disassembling the engine parts.</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F.6.7</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Performs the surface flatness, cracking, raking, </w:t>
            </w:r>
            <w:proofErr w:type="gramStart"/>
            <w:r w:rsidRPr="00FD4C2E">
              <w:rPr>
                <w:sz w:val="20"/>
                <w:lang w:val="en-GB" w:bidi="en-GB"/>
              </w:rPr>
              <w:t>scratching</w:t>
            </w:r>
            <w:proofErr w:type="gramEnd"/>
            <w:r w:rsidRPr="00FD4C2E">
              <w:rPr>
                <w:sz w:val="20"/>
                <w:lang w:val="en-GB" w:bidi="en-GB"/>
              </w:rPr>
              <w:t xml:space="preserve"> and wear control of the pistons, piston rods, cylinder, jackets, liners and piston rings by visual inspection.</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F.6.8</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cylinder head (cylinder cover), valves, valve seats, valve springs, valve rockers and shifters; detects the damaged items.</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F.6.9</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Performs the surface flatness, cracking, raking, scratching and wear control of the main journals and pins, main and rod bearings of crankshaft and bearing pins by visual inspection.</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F.6.10</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Detects the damaged timing mechanism gears, camshafts and journals and rocker covers by visual inspection.</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F.6.11</w:t>
            </w:r>
          </w:p>
        </w:tc>
        <w:tc>
          <w:tcPr>
            <w:tcW w:w="6851" w:type="dxa"/>
            <w:tcBorders>
              <w:top w:val="single" w:sz="4" w:space="0" w:color="auto"/>
            </w:tcBorders>
            <w:vAlign w:val="center"/>
          </w:tcPr>
          <w:p w:rsidR="00CA543D" w:rsidRPr="00FD4C2E" w:rsidRDefault="00CA543D" w:rsidP="00840770">
            <w:pPr>
              <w:spacing w:after="0"/>
              <w:jc w:val="left"/>
              <w:rPr>
                <w:b/>
                <w:sz w:val="20"/>
                <w:szCs w:val="20"/>
                <w:lang w:val="en-GB"/>
              </w:rPr>
            </w:pPr>
            <w:r w:rsidRPr="00FD4C2E">
              <w:rPr>
                <w:sz w:val="20"/>
                <w:szCs w:val="20"/>
                <w:lang w:val="en-GB" w:bidi="en-GB"/>
              </w:rPr>
              <w:t xml:space="preserve">Replaces the damaged (cracked, inclined, scratched, worn, uneven) parts. </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tcBorders>
            <w:vAlign w:val="center"/>
          </w:tcPr>
          <w:p w:rsidR="00CA543D" w:rsidRPr="00FD4C2E" w:rsidRDefault="00CA543D" w:rsidP="004D7AB9">
            <w:pPr>
              <w:spacing w:after="0"/>
              <w:jc w:val="left"/>
              <w:rPr>
                <w:b/>
                <w:sz w:val="20"/>
                <w:szCs w:val="20"/>
                <w:lang w:val="en-GB"/>
              </w:rPr>
            </w:pPr>
            <w:r w:rsidRPr="00FD4C2E">
              <w:rPr>
                <w:b/>
                <w:sz w:val="20"/>
                <w:szCs w:val="20"/>
                <w:lang w:val="en-GB" w:bidi="en-GB"/>
              </w:rPr>
              <w:t>F.6.12</w:t>
            </w:r>
          </w:p>
        </w:tc>
        <w:tc>
          <w:tcPr>
            <w:tcW w:w="6851" w:type="dxa"/>
            <w:tcBorders>
              <w:top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Determines the states of </w:t>
            </w:r>
            <w:proofErr w:type="spellStart"/>
            <w:r w:rsidRPr="00FD4C2E">
              <w:rPr>
                <w:sz w:val="20"/>
                <w:lang w:val="en-GB" w:bidi="en-GB"/>
              </w:rPr>
              <w:t>conicity</w:t>
            </w:r>
            <w:proofErr w:type="spellEnd"/>
            <w:r w:rsidRPr="00FD4C2E">
              <w:rPr>
                <w:sz w:val="20"/>
                <w:lang w:val="en-GB" w:bidi="en-GB"/>
              </w:rPr>
              <w:t xml:space="preserve">, </w:t>
            </w:r>
            <w:proofErr w:type="spellStart"/>
            <w:r w:rsidRPr="00FD4C2E">
              <w:rPr>
                <w:sz w:val="20"/>
                <w:lang w:val="en-GB" w:bidi="en-GB"/>
              </w:rPr>
              <w:t>ovality</w:t>
            </w:r>
            <w:proofErr w:type="spellEnd"/>
            <w:r w:rsidRPr="00FD4C2E">
              <w:rPr>
                <w:sz w:val="20"/>
                <w:lang w:val="en-GB" w:bidi="en-GB"/>
              </w:rPr>
              <w:t xml:space="preserve">, wear and clearance by measuring the piston, piston rods, cylinder, jackets, liners and piston rings and detects. </w:t>
            </w:r>
          </w:p>
        </w:tc>
      </w:tr>
      <w:tr w:rsidR="00CA543D" w:rsidRPr="00FD4C2E" w:rsidTr="00ED7203">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F.6.13</w:t>
            </w:r>
          </w:p>
        </w:tc>
        <w:tc>
          <w:tcPr>
            <w:tcW w:w="6851" w:type="dxa"/>
            <w:tcBorders>
              <w:top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Determines the states of </w:t>
            </w:r>
            <w:proofErr w:type="spellStart"/>
            <w:r w:rsidRPr="00FD4C2E">
              <w:rPr>
                <w:sz w:val="20"/>
                <w:lang w:val="en-GB" w:bidi="en-GB"/>
              </w:rPr>
              <w:t>conicity</w:t>
            </w:r>
            <w:proofErr w:type="spellEnd"/>
            <w:r w:rsidRPr="00FD4C2E">
              <w:rPr>
                <w:sz w:val="20"/>
                <w:lang w:val="en-GB" w:bidi="en-GB"/>
              </w:rPr>
              <w:t xml:space="preserve">, </w:t>
            </w:r>
            <w:proofErr w:type="spellStart"/>
            <w:r w:rsidRPr="00FD4C2E">
              <w:rPr>
                <w:sz w:val="20"/>
                <w:lang w:val="en-GB" w:bidi="en-GB"/>
              </w:rPr>
              <w:t>ovality</w:t>
            </w:r>
            <w:proofErr w:type="spellEnd"/>
            <w:r w:rsidRPr="00FD4C2E">
              <w:rPr>
                <w:sz w:val="20"/>
                <w:lang w:val="en-GB" w:bidi="en-GB"/>
              </w:rPr>
              <w:t>, wear and clearance by measuring the cylinder head (cylinder cover), valves, valve seats, valve springs, valve rockers and shifters.</w:t>
            </w:r>
          </w:p>
        </w:tc>
      </w:tr>
      <w:tr w:rsidR="00CA543D" w:rsidRPr="00FD4C2E" w:rsidTr="00ED7203">
        <w:trPr>
          <w:trHeight w:val="482"/>
        </w:trPr>
        <w:tc>
          <w:tcPr>
            <w:tcW w:w="583" w:type="dxa"/>
            <w:vMerge/>
            <w:vAlign w:val="center"/>
          </w:tcPr>
          <w:p w:rsidR="00CA543D" w:rsidRPr="00FD4C2E" w:rsidRDefault="00CA543D" w:rsidP="004D7AB9">
            <w:pPr>
              <w:spacing w:after="0"/>
              <w:jc w:val="left"/>
              <w:rPr>
                <w:sz w:val="20"/>
                <w:szCs w:val="20"/>
                <w:lang w:val="en-GB"/>
              </w:rPr>
            </w:pPr>
          </w:p>
        </w:tc>
        <w:tc>
          <w:tcPr>
            <w:tcW w:w="2425" w:type="dxa"/>
            <w:vMerge/>
            <w:vAlign w:val="center"/>
          </w:tcPr>
          <w:p w:rsidR="00CA543D" w:rsidRPr="00FD4C2E" w:rsidRDefault="00CA543D" w:rsidP="004D7AB9">
            <w:pPr>
              <w:tabs>
                <w:tab w:val="left" w:pos="2820"/>
              </w:tabs>
              <w:spacing w:after="0"/>
              <w:jc w:val="left"/>
              <w:rPr>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F.6.14</w:t>
            </w:r>
          </w:p>
        </w:tc>
        <w:tc>
          <w:tcPr>
            <w:tcW w:w="6851" w:type="dxa"/>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Determines the states of </w:t>
            </w:r>
            <w:proofErr w:type="spellStart"/>
            <w:r w:rsidRPr="00FD4C2E">
              <w:rPr>
                <w:sz w:val="20"/>
                <w:lang w:val="en-GB" w:bidi="en-GB"/>
              </w:rPr>
              <w:t>conicity</w:t>
            </w:r>
            <w:proofErr w:type="spellEnd"/>
            <w:r w:rsidRPr="00FD4C2E">
              <w:rPr>
                <w:sz w:val="20"/>
                <w:lang w:val="en-GB" w:bidi="en-GB"/>
              </w:rPr>
              <w:t xml:space="preserve">, </w:t>
            </w:r>
            <w:proofErr w:type="spellStart"/>
            <w:r w:rsidRPr="00FD4C2E">
              <w:rPr>
                <w:sz w:val="20"/>
                <w:lang w:val="en-GB" w:bidi="en-GB"/>
              </w:rPr>
              <w:t>ovality</w:t>
            </w:r>
            <w:proofErr w:type="spellEnd"/>
            <w:r w:rsidRPr="00FD4C2E">
              <w:rPr>
                <w:sz w:val="20"/>
                <w:lang w:val="en-GB" w:bidi="en-GB"/>
              </w:rPr>
              <w:t xml:space="preserve">, wear and clearance by measuring the </w:t>
            </w:r>
            <w:proofErr w:type="spellStart"/>
            <w:r w:rsidRPr="00FD4C2E">
              <w:rPr>
                <w:sz w:val="20"/>
                <w:lang w:val="en-GB" w:bidi="en-GB"/>
              </w:rPr>
              <w:t>the</w:t>
            </w:r>
            <w:proofErr w:type="spellEnd"/>
            <w:r w:rsidRPr="00FD4C2E">
              <w:rPr>
                <w:sz w:val="20"/>
                <w:lang w:val="en-GB" w:bidi="en-GB"/>
              </w:rPr>
              <w:t xml:space="preserve"> main journals and pins, main and rod bearings of crankshaft and bearing pins.</w:t>
            </w:r>
          </w:p>
        </w:tc>
      </w:tr>
    </w:tbl>
    <w:p w:rsidR="00CA543D" w:rsidRPr="00FD4C2E" w:rsidRDefault="00CA543D">
      <w:pPr>
        <w:rPr>
          <w:lang w:val="en-GB"/>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3"/>
        <w:gridCol w:w="719"/>
        <w:gridCol w:w="2681"/>
        <w:gridCol w:w="898"/>
        <w:gridCol w:w="6802"/>
      </w:tblGrid>
      <w:tr w:rsidR="00CA543D" w:rsidRPr="00FD4C2E" w:rsidTr="00840770">
        <w:trPr>
          <w:trHeight w:val="482"/>
        </w:trPr>
        <w:tc>
          <w:tcPr>
            <w:tcW w:w="3008" w:type="dxa"/>
            <w:gridSpan w:val="2"/>
            <w:vAlign w:val="center"/>
          </w:tcPr>
          <w:p w:rsidR="00CA543D" w:rsidRPr="00FD4C2E" w:rsidRDefault="00CA543D" w:rsidP="00ED70E0">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ED70E0">
            <w:pPr>
              <w:spacing w:after="0"/>
              <w:jc w:val="left"/>
              <w:rPr>
                <w:b/>
                <w:sz w:val="20"/>
                <w:szCs w:val="20"/>
                <w:lang w:val="en-GB"/>
              </w:rPr>
            </w:pPr>
            <w:r w:rsidRPr="00FD4C2E">
              <w:rPr>
                <w:b/>
                <w:sz w:val="20"/>
                <w:szCs w:val="20"/>
                <w:lang w:val="en-GB" w:bidi="en-GB"/>
              </w:rPr>
              <w:t>Tasks</w:t>
            </w:r>
          </w:p>
        </w:tc>
        <w:tc>
          <w:tcPr>
            <w:tcW w:w="7750" w:type="dxa"/>
            <w:gridSpan w:val="2"/>
            <w:tcBorders>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Performance Criteria</w:t>
            </w:r>
          </w:p>
        </w:tc>
      </w:tr>
      <w:tr w:rsidR="00CA543D" w:rsidRPr="00FD4C2E" w:rsidTr="00840770">
        <w:trPr>
          <w:trHeight w:val="482"/>
        </w:trPr>
        <w:tc>
          <w:tcPr>
            <w:tcW w:w="583"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ED70E0">
            <w:pPr>
              <w:spacing w:after="0"/>
              <w:jc w:val="left"/>
              <w:rPr>
                <w:b/>
                <w:sz w:val="20"/>
                <w:szCs w:val="20"/>
                <w:lang w:val="en-GB"/>
              </w:rPr>
            </w:pPr>
            <w:r w:rsidRPr="00FD4C2E">
              <w:rPr>
                <w:b/>
                <w:sz w:val="20"/>
                <w:szCs w:val="20"/>
                <w:lang w:val="en-GB" w:bidi="en-GB"/>
              </w:rPr>
              <w:t>Title</w:t>
            </w:r>
          </w:p>
        </w:tc>
        <w:tc>
          <w:tcPr>
            <w:tcW w:w="899" w:type="dxa"/>
            <w:tcBorders>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 xml:space="preserve">Code </w:t>
            </w:r>
          </w:p>
        </w:tc>
        <w:tc>
          <w:tcPr>
            <w:tcW w:w="6851" w:type="dxa"/>
            <w:tcBorders>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Description</w:t>
            </w:r>
          </w:p>
        </w:tc>
      </w:tr>
      <w:tr w:rsidR="00CA543D" w:rsidRPr="00FD4C2E" w:rsidTr="00840770">
        <w:trPr>
          <w:trHeight w:val="482"/>
        </w:trPr>
        <w:tc>
          <w:tcPr>
            <w:tcW w:w="583"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sz w:val="20"/>
                <w:lang w:val="en-GB" w:eastAsia="tr-TR"/>
              </w:rPr>
            </w:pPr>
            <w:r w:rsidRPr="00FD4C2E">
              <w:rPr>
                <w:sz w:val="20"/>
                <w:lang w:val="en-GB" w:bidi="en-GB"/>
              </w:rPr>
              <w:t>(to be continued)</w:t>
            </w:r>
          </w:p>
          <w:p w:rsidR="00CA543D" w:rsidRPr="00F540CD" w:rsidRDefault="00CA543D" w:rsidP="004D7AB9">
            <w:pPr>
              <w:pStyle w:val="Gvdemetni0"/>
              <w:shd w:val="clear" w:color="auto" w:fill="auto"/>
              <w:jc w:val="left"/>
              <w:rPr>
                <w:sz w:val="20"/>
                <w:highlight w:val="lightGray"/>
                <w:lang w:val="en-GB" w:eastAsia="tr-TR"/>
              </w:rPr>
            </w:pPr>
          </w:p>
        </w:tc>
        <w:tc>
          <w:tcPr>
            <w:tcW w:w="720"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F.6</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diesel engine part failures  </w:t>
            </w:r>
          </w:p>
        </w:tc>
        <w:tc>
          <w:tcPr>
            <w:tcW w:w="899" w:type="dxa"/>
            <w:tcBorders>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F.6.15</w:t>
            </w:r>
          </w:p>
        </w:tc>
        <w:tc>
          <w:tcPr>
            <w:tcW w:w="6851" w:type="dxa"/>
            <w:tcBorders>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Measures the crankshaft runout.</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F.6.16</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Determines the states of wear and clearance by measuring the timing mechanism gears.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F.6.17</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Determines the states of wear and clearance of crankshaft and journals.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F.6.18</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Determines the state of runout and wear by measuring the flywheel.</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F.6.19</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Compares the measurement values with the catalogue values, replaces the parts with measurements non-complying with the catalogue values.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F.6.20</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Controls piston cracks with ultraviolet devices, drops the cracked pistons out of use.</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F.6.21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Assembles the engine, by assembling the engine parts with the torque complying with the catalogue values.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restart"/>
            <w:vAlign w:val="center"/>
          </w:tcPr>
          <w:p w:rsidR="00CA543D" w:rsidRPr="00FD4C2E" w:rsidRDefault="00CA543D" w:rsidP="004D7AB9">
            <w:pPr>
              <w:spacing w:after="0"/>
              <w:jc w:val="left"/>
              <w:rPr>
                <w:b/>
                <w:sz w:val="20"/>
                <w:szCs w:val="20"/>
                <w:lang w:val="en-GB"/>
              </w:rPr>
            </w:pPr>
            <w:r w:rsidRPr="00FD4C2E">
              <w:rPr>
                <w:b/>
                <w:sz w:val="20"/>
                <w:szCs w:val="20"/>
                <w:lang w:val="en-GB" w:bidi="en-GB"/>
              </w:rPr>
              <w:t>F.7</w:t>
            </w:r>
          </w:p>
        </w:tc>
        <w:tc>
          <w:tcPr>
            <w:tcW w:w="2696" w:type="dxa"/>
            <w:vMerge w:val="restart"/>
            <w:vAlign w:val="center"/>
          </w:tcPr>
          <w:p w:rsidR="00CA543D" w:rsidRPr="00FD4C2E" w:rsidRDefault="00CA543D" w:rsidP="004D7AB9">
            <w:pPr>
              <w:pStyle w:val="Gvdemetni0"/>
              <w:jc w:val="left"/>
              <w:rPr>
                <w:bCs/>
                <w:sz w:val="20"/>
                <w:lang w:val="en-GB"/>
              </w:rPr>
            </w:pPr>
            <w:r w:rsidRPr="00FD4C2E">
              <w:rPr>
                <w:sz w:val="20"/>
                <w:lang w:val="en-GB" w:bidi="en-GB"/>
              </w:rPr>
              <w:t xml:space="preserve">To detect and repair diesel engine command system </w:t>
            </w:r>
            <w:r w:rsidRPr="00FD4C2E">
              <w:rPr>
                <w:sz w:val="20"/>
                <w:lang w:val="en-GB" w:bidi="en-GB"/>
              </w:rPr>
              <w:lastRenderedPageBreak/>
              <w:t xml:space="preserve">failures  </w:t>
            </w: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lastRenderedPageBreak/>
              <w:t>F.7.1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Detects the damaged pipe and hoses causing air, water and oil losses by visually inspecting and listening to the engine control system. </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F.7.2</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damaged pipe and hoses and sealing elements.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F.7.3</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Detects the damaged regulator, gassing and gas cutting </w:t>
            </w:r>
            <w:proofErr w:type="gramStart"/>
            <w:r w:rsidRPr="00FD4C2E">
              <w:rPr>
                <w:sz w:val="20"/>
                <w:lang w:val="en-GB" w:bidi="en-GB"/>
              </w:rPr>
              <w:t>valves ,</w:t>
            </w:r>
            <w:proofErr w:type="gramEnd"/>
            <w:r w:rsidRPr="00FD4C2E">
              <w:rPr>
                <w:sz w:val="20"/>
                <w:lang w:val="en-GB" w:bidi="en-GB"/>
              </w:rPr>
              <w:t xml:space="preserve"> gas piston and throttle lever by visual inspection.</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F.7.4</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Tests the fixing of idle rpm and engine’s full speeds at the required speed by controlling via the gauge.</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F.7.5</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Changes the membrane if the engine speed doesn’t accelerate and maintain fixed.</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F.7.6</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Adjusts settings to the catalogue values if the idle rpm and full speeds do not comply with the catalogue values.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F.7.7</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Measures and compares the engine control air with the related vehicle’s catalogue values, replaces the hood if the engine control air do not comply with the catalogue values.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F.7.8</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Tests the operation of gassing and gas cutting electromagnetic valves, replaces inoperative electromagnetic valves.</w:t>
            </w:r>
          </w:p>
        </w:tc>
      </w:tr>
      <w:tr w:rsidR="00CA543D" w:rsidRPr="00FD4C2E" w:rsidTr="00840770">
        <w:trPr>
          <w:trHeight w:val="482"/>
        </w:trPr>
        <w:tc>
          <w:tcPr>
            <w:tcW w:w="583" w:type="dxa"/>
            <w:vMerge/>
            <w:vAlign w:val="center"/>
          </w:tcPr>
          <w:p w:rsidR="00CA543D" w:rsidRPr="00FD4C2E" w:rsidRDefault="00CA543D" w:rsidP="004D7AB9">
            <w:pPr>
              <w:spacing w:after="0"/>
              <w:jc w:val="left"/>
              <w:rPr>
                <w:b/>
                <w:sz w:val="20"/>
                <w:szCs w:val="20"/>
                <w:lang w:val="en-GB"/>
              </w:rPr>
            </w:pPr>
          </w:p>
        </w:tc>
        <w:tc>
          <w:tcPr>
            <w:tcW w:w="2425" w:type="dxa"/>
            <w:vMerge/>
            <w:vAlign w:val="center"/>
          </w:tcPr>
          <w:p w:rsidR="00CA543D" w:rsidRPr="00FD4C2E" w:rsidRDefault="00CA543D" w:rsidP="004D7AB9">
            <w:pPr>
              <w:tabs>
                <w:tab w:val="left" w:pos="2820"/>
              </w:tabs>
              <w:spacing w:after="0"/>
              <w:jc w:val="left"/>
              <w:rPr>
                <w:b/>
                <w:sz w:val="20"/>
                <w:szCs w:val="20"/>
                <w:lang w:val="en-GB"/>
              </w:rPr>
            </w:pPr>
          </w:p>
        </w:tc>
        <w:tc>
          <w:tcPr>
            <w:tcW w:w="720" w:type="dxa"/>
            <w:vMerge/>
            <w:vAlign w:val="center"/>
          </w:tcPr>
          <w:p w:rsidR="00CA543D" w:rsidRPr="00FD4C2E" w:rsidRDefault="00CA543D" w:rsidP="004D7AB9">
            <w:pPr>
              <w:spacing w:after="0"/>
              <w:jc w:val="left"/>
              <w:rPr>
                <w:b/>
                <w:sz w:val="20"/>
                <w:szCs w:val="20"/>
                <w:lang w:val="en-GB"/>
              </w:rPr>
            </w:pPr>
          </w:p>
        </w:tc>
        <w:tc>
          <w:tcPr>
            <w:tcW w:w="2696" w:type="dxa"/>
            <w:vMerge/>
            <w:vAlign w:val="center"/>
          </w:tcPr>
          <w:p w:rsidR="00CA543D" w:rsidRPr="00FD4C2E" w:rsidRDefault="00CA543D" w:rsidP="004D7AB9">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ED70E0">
            <w:pPr>
              <w:spacing w:after="0"/>
              <w:jc w:val="left"/>
              <w:rPr>
                <w:b/>
                <w:sz w:val="20"/>
                <w:szCs w:val="20"/>
                <w:lang w:val="en-GB"/>
              </w:rPr>
            </w:pPr>
            <w:r w:rsidRPr="00FD4C2E">
              <w:rPr>
                <w:b/>
                <w:sz w:val="20"/>
                <w:szCs w:val="20"/>
                <w:lang w:val="en-GB" w:bidi="en-GB"/>
              </w:rPr>
              <w:t>F.7.9</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Controls and compares the gas control with the related vehicle’s catalogue values.</w:t>
            </w:r>
          </w:p>
        </w:tc>
      </w:tr>
    </w:tbl>
    <w:p w:rsidR="00CA543D" w:rsidRPr="00FD4C2E" w:rsidRDefault="00CA543D" w:rsidP="006805B6">
      <w:pPr>
        <w:spacing w:after="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FC0E72">
        <w:trPr>
          <w:trHeight w:val="510"/>
        </w:trPr>
        <w:tc>
          <w:tcPr>
            <w:tcW w:w="3008"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Performance Criteria</w:t>
            </w:r>
          </w:p>
        </w:tc>
      </w:tr>
      <w:tr w:rsidR="00CA543D" w:rsidRPr="00FD4C2E" w:rsidTr="00FC0E72">
        <w:trPr>
          <w:trHeight w:val="510"/>
        </w:trPr>
        <w:tc>
          <w:tcPr>
            <w:tcW w:w="583"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rPr>
                <w:b/>
                <w:sz w:val="20"/>
                <w:szCs w:val="20"/>
                <w:lang w:val="en-GB"/>
              </w:rPr>
            </w:pPr>
            <w:r w:rsidRPr="00FD4C2E">
              <w:rPr>
                <w:b/>
                <w:sz w:val="20"/>
                <w:szCs w:val="20"/>
                <w:lang w:val="en-GB" w:bidi="en-GB"/>
              </w:rPr>
              <w:t>Description</w:t>
            </w:r>
          </w:p>
        </w:tc>
      </w:tr>
      <w:tr w:rsidR="00CA543D" w:rsidRPr="00FD4C2E" w:rsidTr="00FC0E72">
        <w:trPr>
          <w:trHeight w:val="510"/>
        </w:trPr>
        <w:tc>
          <w:tcPr>
            <w:tcW w:w="583"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540CD" w:rsidRDefault="00CA543D" w:rsidP="00766B44">
            <w:pPr>
              <w:pStyle w:val="Gvdemetni0"/>
              <w:shd w:val="clear" w:color="auto" w:fill="auto"/>
              <w:jc w:val="left"/>
              <w:rPr>
                <w:b/>
                <w:sz w:val="20"/>
                <w:highlight w:val="lightGray"/>
                <w:lang w:val="en-GB" w:eastAsia="tr-TR"/>
              </w:rPr>
            </w:pPr>
            <w:r w:rsidRPr="00FD4C2E">
              <w:rPr>
                <w:sz w:val="20"/>
                <w:lang w:val="en-GB" w:bidi="en-GB"/>
              </w:rPr>
              <w:t>(to be continued)</w:t>
            </w: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F.8</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failures in wheel sets  </w:t>
            </w:r>
          </w:p>
          <w:p w:rsidR="00CA543D" w:rsidRPr="00FD4C2E" w:rsidRDefault="00CA543D" w:rsidP="004D7AB9">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F.8.1</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Visually inspects the wheels sets and detects deformities (flattening, flashing, </w:t>
            </w:r>
            <w:proofErr w:type="gramStart"/>
            <w:r w:rsidRPr="00FD4C2E">
              <w:rPr>
                <w:sz w:val="20"/>
                <w:lang w:val="en-GB" w:bidi="en-GB"/>
              </w:rPr>
              <w:t>peeling</w:t>
            </w:r>
            <w:proofErr w:type="gramEnd"/>
            <w:r w:rsidRPr="00FD4C2E">
              <w:rPr>
                <w:sz w:val="20"/>
                <w:lang w:val="en-GB" w:bidi="en-GB"/>
              </w:rPr>
              <w:t xml:space="preserve">) on the wheel bearing surface. </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540CD" w:rsidRDefault="00CA543D" w:rsidP="004D7AB9">
            <w:pPr>
              <w:pStyle w:val="Gvdemetni0"/>
              <w:shd w:val="clear" w:color="auto" w:fill="auto"/>
              <w:jc w:val="left"/>
              <w:rPr>
                <w:sz w:val="20"/>
                <w:highlight w:val="lightGray"/>
                <w:lang w:val="en-GB" w:eastAsia="tr-TR"/>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F.8.2</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Sends to the wheel turning units for lathing and repairing the defect.</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Make wheel sets examined by non-destructive testing methods, replaces the cracked wheel sets.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F.8.4</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Measures the all sizes of the wheel set and compares them to the catalogue values of the related vehicle, replaces the wheel set if required.</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F.8.5</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Measures the temperatures of side bearings and detects overheated bearings, replaces the wheel sets with overheated bearings.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F.8.6</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axle housing and oil boxes; detects the damaged parts, replaces the damaged axle housing and oil boxes.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F.8.7</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components enabling the connection between the axle and frame; detects the damaged items.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restart"/>
            <w:vAlign w:val="center"/>
          </w:tcPr>
          <w:p w:rsidR="00CA543D" w:rsidRPr="00FD4C2E" w:rsidRDefault="00CA543D" w:rsidP="00ED70E0">
            <w:pPr>
              <w:spacing w:after="0"/>
              <w:rPr>
                <w:b/>
                <w:sz w:val="20"/>
                <w:szCs w:val="20"/>
                <w:lang w:val="en-GB"/>
              </w:rPr>
            </w:pPr>
            <w:r w:rsidRPr="00FD4C2E">
              <w:rPr>
                <w:b/>
                <w:sz w:val="20"/>
                <w:szCs w:val="20"/>
                <w:lang w:val="en-GB" w:bidi="en-GB"/>
              </w:rPr>
              <w:t>F.9</w:t>
            </w:r>
          </w:p>
        </w:tc>
        <w:tc>
          <w:tcPr>
            <w:tcW w:w="2696" w:type="dxa"/>
            <w:vMerge w:val="restart"/>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To detect and repair failures in bogie systems  </w:t>
            </w:r>
          </w:p>
        </w:tc>
        <w:tc>
          <w:tcPr>
            <w:tcW w:w="899" w:type="dxa"/>
            <w:tcBorders>
              <w:top w:val="single" w:sz="4" w:space="0" w:color="auto"/>
              <w:bottom w:val="single" w:sz="4" w:space="0" w:color="auto"/>
            </w:tcBorders>
            <w:vAlign w:val="center"/>
          </w:tcPr>
          <w:p w:rsidR="00CA543D" w:rsidRPr="00FD4C2E" w:rsidRDefault="00CA543D" w:rsidP="00ED70E0">
            <w:pPr>
              <w:spacing w:after="0"/>
              <w:rPr>
                <w:b/>
                <w:sz w:val="20"/>
                <w:szCs w:val="20"/>
                <w:lang w:val="en-GB"/>
              </w:rPr>
            </w:pPr>
            <w:r w:rsidRPr="00FD4C2E">
              <w:rPr>
                <w:b/>
                <w:sz w:val="20"/>
                <w:szCs w:val="20"/>
                <w:lang w:val="en-GB" w:bidi="en-GB"/>
              </w:rPr>
              <w:t>F.9.1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bogie body and fittings and assesses the cost of damage.</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F.9.2</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Repairs damaged bogies and their fittings by welding, replaces the irreparable bogies.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F.9.3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Visually inspects the wear plates, rubber bump stops, pivot hub plates and dust protection seals and detects the damaged items. </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F.9.4</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Visually inspects the pivot hub oil tank, oil channels, side pads parts and balls and detects the damaged items. </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F.9.5</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Replaces damaged pivot hub parts.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restart"/>
            <w:vAlign w:val="center"/>
          </w:tcPr>
          <w:p w:rsidR="00CA543D" w:rsidRPr="00FD4C2E" w:rsidRDefault="00CA543D" w:rsidP="00ED70E0">
            <w:pPr>
              <w:spacing w:after="0"/>
              <w:rPr>
                <w:b/>
                <w:sz w:val="20"/>
                <w:szCs w:val="20"/>
                <w:lang w:val="en-GB"/>
              </w:rPr>
            </w:pPr>
            <w:r w:rsidRPr="00FD4C2E">
              <w:rPr>
                <w:b/>
                <w:sz w:val="20"/>
                <w:szCs w:val="20"/>
                <w:lang w:val="en-GB" w:bidi="en-GB"/>
              </w:rPr>
              <w:t>F.10</w:t>
            </w:r>
          </w:p>
        </w:tc>
        <w:tc>
          <w:tcPr>
            <w:tcW w:w="2696" w:type="dxa"/>
            <w:vMerge w:val="restart"/>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To detect and repair failures in suspension system </w:t>
            </w:r>
          </w:p>
        </w:tc>
        <w:tc>
          <w:tcPr>
            <w:tcW w:w="899" w:type="dxa"/>
            <w:tcBorders>
              <w:top w:val="single" w:sz="4" w:space="0" w:color="auto"/>
              <w:bottom w:val="single" w:sz="4" w:space="0" w:color="auto"/>
            </w:tcBorders>
            <w:vAlign w:val="center"/>
          </w:tcPr>
          <w:p w:rsidR="00CA543D" w:rsidRPr="00FD4C2E" w:rsidRDefault="00CA543D" w:rsidP="00ED70E0">
            <w:pPr>
              <w:spacing w:after="0"/>
              <w:rPr>
                <w:b/>
                <w:sz w:val="20"/>
                <w:szCs w:val="20"/>
                <w:lang w:val="en-GB"/>
              </w:rPr>
            </w:pPr>
            <w:r w:rsidRPr="00FD4C2E">
              <w:rPr>
                <w:b/>
                <w:sz w:val="20"/>
                <w:szCs w:val="20"/>
                <w:lang w:val="en-GB" w:bidi="en-GB"/>
              </w:rPr>
              <w:t>F.10.1</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horizontal and vertical dampers, spiral and leaf springs and detects and replaces the damaged items.</w:t>
            </w:r>
          </w:p>
        </w:tc>
      </w:tr>
      <w:tr w:rsidR="00CA543D" w:rsidRPr="00FD4C2E" w:rsidTr="00FC0E72">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F.10.2</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frame fittings of the suspension system, detects and replaces the damaged items.</w:t>
            </w:r>
          </w:p>
        </w:tc>
      </w:tr>
    </w:tbl>
    <w:p w:rsidR="00CA543D" w:rsidRPr="00FD4C2E" w:rsidRDefault="00CA543D" w:rsidP="00FC0E72">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9"/>
        <w:gridCol w:w="720"/>
        <w:gridCol w:w="2690"/>
        <w:gridCol w:w="899"/>
        <w:gridCol w:w="6829"/>
      </w:tblGrid>
      <w:tr w:rsidR="00CA543D" w:rsidRPr="00FD4C2E" w:rsidTr="00155A41">
        <w:trPr>
          <w:trHeight w:val="454"/>
        </w:trPr>
        <w:tc>
          <w:tcPr>
            <w:tcW w:w="3008"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Performance Criteria</w:t>
            </w:r>
          </w:p>
        </w:tc>
      </w:tr>
      <w:tr w:rsidR="00CA543D" w:rsidRPr="00FD4C2E" w:rsidTr="00155A41">
        <w:trPr>
          <w:trHeight w:val="454"/>
        </w:trPr>
        <w:tc>
          <w:tcPr>
            <w:tcW w:w="583"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rPr>
                <w:b/>
                <w:sz w:val="20"/>
                <w:szCs w:val="20"/>
                <w:lang w:val="en-GB"/>
              </w:rPr>
            </w:pPr>
            <w:r w:rsidRPr="00FD4C2E">
              <w:rPr>
                <w:b/>
                <w:sz w:val="20"/>
                <w:szCs w:val="20"/>
                <w:lang w:val="en-GB" w:bidi="en-GB"/>
              </w:rPr>
              <w:t>Description</w:t>
            </w:r>
          </w:p>
        </w:tc>
      </w:tr>
      <w:tr w:rsidR="00CA543D" w:rsidRPr="00FD4C2E" w:rsidTr="004D7AB9">
        <w:trPr>
          <w:trHeight w:val="510"/>
        </w:trPr>
        <w:tc>
          <w:tcPr>
            <w:tcW w:w="583"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eastAsia="tr-TR"/>
              </w:rPr>
            </w:pPr>
            <w:r w:rsidRPr="00FD4C2E">
              <w:rPr>
                <w:sz w:val="20"/>
                <w:lang w:val="en-GB" w:bidi="en-GB"/>
              </w:rPr>
              <w:t>(to be continued)</w:t>
            </w: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F.11</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failures in electrical system power and motion transmission systems  </w:t>
            </w:r>
          </w:p>
        </w:tc>
        <w:tc>
          <w:tcPr>
            <w:tcW w:w="899" w:type="dxa"/>
            <w:tcBorders>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F.11.1</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Measures the temperature of traction motor journal bearings; compares such value with the catalogue values of the related vehicle, replaces overheating journal bearings.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540CD" w:rsidRDefault="00CA543D" w:rsidP="004D7AB9">
            <w:pPr>
              <w:pStyle w:val="Gvdemetni0"/>
              <w:shd w:val="clear" w:color="auto" w:fill="auto"/>
              <w:jc w:val="left"/>
              <w:rPr>
                <w:sz w:val="20"/>
                <w:highlight w:val="lightGray"/>
                <w:lang w:val="en-GB" w:eastAsia="tr-TR"/>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F.11.2</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journal bearing lubricators; detects and replaces the contaminated and damaged items.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Controls the oil (contaminated and discoloured) and oil level of the journal bearings and gearboxes; adds oil in case of short oil supplies or changes the oil.</w:t>
            </w:r>
          </w:p>
        </w:tc>
      </w:tr>
      <w:tr w:rsidR="00CA543D" w:rsidRPr="00FD4C2E" w:rsidTr="00CF67A1">
        <w:trPr>
          <w:trHeight w:val="454"/>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F.11.4</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Replaces contaminated and discoloured oil.</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F.11.5</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 xml:space="preserve">Visually inspects the traction motor gearboxes and detects the damaged items, repairs the damaged ones by welding and replaces the irreparable ones. </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F.11.6</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Controls the oil level of gearbox, completes it if it is deficient.</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F.11.7</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gearbox and controls its sealing, if there is a leakage replaces the sealing elements.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F.11.8</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traction motor bearing rubber pads, traction motor suspensions; detects and replaces the damaged items.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F.11.9</w:t>
            </w:r>
          </w:p>
        </w:tc>
        <w:tc>
          <w:tcPr>
            <w:tcW w:w="6851" w:type="dxa"/>
            <w:tcBorders>
              <w:top w:val="single" w:sz="4" w:space="0" w:color="auto"/>
              <w:bottom w:val="single" w:sz="4" w:space="0" w:color="auto"/>
            </w:tcBorders>
            <w:vAlign w:val="center"/>
          </w:tcPr>
          <w:p w:rsidR="00CA543D" w:rsidRPr="00FD4C2E" w:rsidRDefault="00CA543D" w:rsidP="00ED70E0">
            <w:pPr>
              <w:pStyle w:val="Gvdemetni0"/>
              <w:shd w:val="clear" w:color="auto" w:fill="auto"/>
              <w:jc w:val="left"/>
              <w:rPr>
                <w:sz w:val="20"/>
                <w:lang w:val="en-GB" w:eastAsia="tr-TR"/>
              </w:rPr>
            </w:pPr>
            <w:r w:rsidRPr="00FD4C2E">
              <w:rPr>
                <w:sz w:val="20"/>
                <w:lang w:val="en-GB" w:bidi="en-GB"/>
              </w:rPr>
              <w:t>Visually inspects the traction gear in the wheel set and assesses the cost of damage, if the traction gear is damaged, replaces the wheel set.</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F.11.10</w:t>
            </w:r>
          </w:p>
        </w:tc>
        <w:tc>
          <w:tcPr>
            <w:tcW w:w="6851" w:type="dxa"/>
            <w:tcBorders>
              <w:top w:val="single" w:sz="4" w:space="0" w:color="auto"/>
              <w:bottom w:val="single" w:sz="4" w:space="0" w:color="auto"/>
            </w:tcBorders>
            <w:vAlign w:val="center"/>
          </w:tcPr>
          <w:p w:rsidR="00CA543D" w:rsidRPr="00FD4C2E" w:rsidRDefault="00CA543D" w:rsidP="00D444E9">
            <w:pPr>
              <w:pStyle w:val="Gvdemetni0"/>
              <w:shd w:val="clear" w:color="auto" w:fill="auto"/>
              <w:jc w:val="left"/>
              <w:rPr>
                <w:sz w:val="20"/>
                <w:lang w:val="en-GB" w:eastAsia="tr-TR"/>
              </w:rPr>
            </w:pPr>
            <w:r w:rsidRPr="00FD4C2E">
              <w:rPr>
                <w:sz w:val="20"/>
                <w:lang w:val="en-GB" w:bidi="en-GB"/>
              </w:rPr>
              <w:t>Visually inspects the pinion gear in the traction motor and assesses the cost of damage. If it is damaged, replaces the traction motor.</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restart"/>
            <w:vAlign w:val="center"/>
          </w:tcPr>
          <w:p w:rsidR="00CA543D" w:rsidRPr="00FD4C2E" w:rsidRDefault="00CA543D" w:rsidP="00A30613">
            <w:pPr>
              <w:spacing w:after="0"/>
              <w:rPr>
                <w:b/>
                <w:sz w:val="20"/>
                <w:szCs w:val="20"/>
                <w:lang w:val="en-GB"/>
              </w:rPr>
            </w:pPr>
            <w:r w:rsidRPr="00FD4C2E">
              <w:rPr>
                <w:b/>
                <w:sz w:val="20"/>
                <w:szCs w:val="20"/>
                <w:lang w:val="en-GB" w:bidi="en-GB"/>
              </w:rPr>
              <w:t>F.12</w:t>
            </w:r>
          </w:p>
        </w:tc>
        <w:tc>
          <w:tcPr>
            <w:tcW w:w="2696" w:type="dxa"/>
            <w:vMerge w:val="restart"/>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To detect and repair failures in mechanical and hydraulic power-train elements  </w:t>
            </w: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F.12.1</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gearbox, transmission clutch and shafts, axle gearboxes and cardan shafts, replaces the damaged items.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F.12.2</w:t>
            </w:r>
          </w:p>
        </w:tc>
        <w:tc>
          <w:tcPr>
            <w:tcW w:w="6851" w:type="dxa"/>
            <w:tcBorders>
              <w:top w:val="single" w:sz="4" w:space="0" w:color="auto"/>
              <w:bottom w:val="single" w:sz="4" w:space="0" w:color="auto"/>
            </w:tcBorders>
            <w:vAlign w:val="center"/>
          </w:tcPr>
          <w:p w:rsidR="00CA543D" w:rsidRPr="00FD4C2E" w:rsidRDefault="00CA543D" w:rsidP="00D444E9">
            <w:pPr>
              <w:pStyle w:val="Gvdemetni0"/>
              <w:shd w:val="clear" w:color="auto" w:fill="auto"/>
              <w:jc w:val="left"/>
              <w:rPr>
                <w:sz w:val="20"/>
                <w:lang w:val="en-GB" w:eastAsia="tr-TR"/>
              </w:rPr>
            </w:pPr>
            <w:r w:rsidRPr="00FD4C2E">
              <w:rPr>
                <w:sz w:val="20"/>
                <w:lang w:val="en-GB" w:bidi="en-GB"/>
              </w:rPr>
              <w:t>Visually inspects the gearbox, transmission clutch and shafts, axle gearboxes, cardan shafts and fittings; detects the deficient, damaged, loose fittings, replaces the damaged items.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F.12.3</w:t>
            </w:r>
          </w:p>
        </w:tc>
        <w:tc>
          <w:tcPr>
            <w:tcW w:w="6851" w:type="dxa"/>
            <w:tcBorders>
              <w:top w:val="single" w:sz="4" w:space="0" w:color="auto"/>
              <w:bottom w:val="single" w:sz="4" w:space="0" w:color="auto"/>
            </w:tcBorders>
            <w:vAlign w:val="center"/>
          </w:tcPr>
          <w:p w:rsidR="00CA543D" w:rsidRPr="00FD4C2E" w:rsidRDefault="00CA543D" w:rsidP="00D444E9">
            <w:pPr>
              <w:pStyle w:val="Gvdemetni0"/>
              <w:shd w:val="clear" w:color="auto" w:fill="auto"/>
              <w:jc w:val="left"/>
              <w:rPr>
                <w:sz w:val="20"/>
                <w:lang w:val="en-GB" w:eastAsia="tr-TR"/>
              </w:rPr>
            </w:pPr>
            <w:r w:rsidRPr="00FD4C2E">
              <w:rPr>
                <w:sz w:val="20"/>
                <w:lang w:val="en-GB" w:bidi="en-GB"/>
              </w:rPr>
              <w:t>Measures the shaft runout and compares it to the catalogue values of the related vehicle and replaces the running out shafts.</w:t>
            </w:r>
          </w:p>
        </w:tc>
      </w:tr>
      <w:tr w:rsidR="00CA543D" w:rsidRPr="00FD4C2E" w:rsidTr="00CF67A1">
        <w:trPr>
          <w:trHeight w:val="454"/>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F.12.4</w:t>
            </w:r>
          </w:p>
        </w:tc>
        <w:tc>
          <w:tcPr>
            <w:tcW w:w="6851" w:type="dxa"/>
            <w:tcBorders>
              <w:top w:val="single" w:sz="4" w:space="0" w:color="auto"/>
              <w:bottom w:val="single" w:sz="4" w:space="0" w:color="auto"/>
            </w:tcBorders>
            <w:vAlign w:val="center"/>
          </w:tcPr>
          <w:p w:rsidR="00CA543D" w:rsidRPr="00FD4C2E" w:rsidRDefault="00CA543D" w:rsidP="00D444E9">
            <w:pPr>
              <w:pStyle w:val="Gvdemetni0"/>
              <w:shd w:val="clear" w:color="auto" w:fill="auto"/>
              <w:jc w:val="left"/>
              <w:rPr>
                <w:sz w:val="20"/>
                <w:lang w:val="en-GB" w:eastAsia="tr-TR"/>
              </w:rPr>
            </w:pPr>
            <w:r w:rsidRPr="00FD4C2E">
              <w:rPr>
                <w:sz w:val="20"/>
                <w:lang w:val="en-GB" w:bidi="en-GB"/>
              </w:rPr>
              <w:t>Controls the gearbox oil level and adds oil in case of short oil supplies.</w:t>
            </w:r>
          </w:p>
        </w:tc>
      </w:tr>
      <w:tr w:rsidR="00CA543D" w:rsidRPr="00FD4C2E" w:rsidTr="00CF67A1">
        <w:trPr>
          <w:trHeight w:val="454"/>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F.12.5</w:t>
            </w:r>
          </w:p>
        </w:tc>
        <w:tc>
          <w:tcPr>
            <w:tcW w:w="6851" w:type="dxa"/>
            <w:tcBorders>
              <w:top w:val="single" w:sz="4" w:space="0" w:color="auto"/>
              <w:bottom w:val="single" w:sz="4" w:space="0" w:color="auto"/>
            </w:tcBorders>
            <w:vAlign w:val="center"/>
          </w:tcPr>
          <w:p w:rsidR="00CA543D" w:rsidRPr="00FD4C2E" w:rsidRDefault="00CA543D" w:rsidP="00D444E9">
            <w:pPr>
              <w:pStyle w:val="Gvdemetni0"/>
              <w:shd w:val="clear" w:color="auto" w:fill="auto"/>
              <w:jc w:val="left"/>
              <w:rPr>
                <w:sz w:val="20"/>
                <w:lang w:val="en-GB" w:eastAsia="tr-TR"/>
              </w:rPr>
            </w:pPr>
            <w:r w:rsidRPr="00FD4C2E">
              <w:rPr>
                <w:sz w:val="20"/>
                <w:lang w:val="en-GB" w:bidi="en-GB"/>
              </w:rPr>
              <w:t>Tests and controls the gearbox speed and level settings.</w:t>
            </w:r>
          </w:p>
        </w:tc>
      </w:tr>
    </w:tbl>
    <w:p w:rsidR="00CA543D" w:rsidRPr="00FD4C2E" w:rsidRDefault="00CA543D" w:rsidP="00155A41">
      <w:pPr>
        <w:spacing w:after="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CF67A1">
        <w:trPr>
          <w:trHeight w:val="482"/>
        </w:trPr>
        <w:tc>
          <w:tcPr>
            <w:tcW w:w="3008"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Performance Criteria</w:t>
            </w:r>
          </w:p>
        </w:tc>
      </w:tr>
      <w:tr w:rsidR="00CA543D" w:rsidRPr="00FD4C2E" w:rsidTr="00CF67A1">
        <w:trPr>
          <w:trHeight w:val="482"/>
        </w:trPr>
        <w:tc>
          <w:tcPr>
            <w:tcW w:w="583"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rPr>
                <w:b/>
                <w:sz w:val="20"/>
                <w:szCs w:val="20"/>
                <w:lang w:val="en-GB"/>
              </w:rPr>
            </w:pPr>
            <w:r w:rsidRPr="00FD4C2E">
              <w:rPr>
                <w:b/>
                <w:sz w:val="20"/>
                <w:szCs w:val="20"/>
                <w:lang w:val="en-GB" w:bidi="en-GB"/>
              </w:rPr>
              <w:t>Description</w:t>
            </w:r>
          </w:p>
        </w:tc>
      </w:tr>
      <w:tr w:rsidR="00CA543D" w:rsidRPr="00FD4C2E" w:rsidTr="00CF67A1">
        <w:trPr>
          <w:trHeight w:val="482"/>
        </w:trPr>
        <w:tc>
          <w:tcPr>
            <w:tcW w:w="583"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rPr>
            </w:pPr>
            <w:r w:rsidRPr="00FD4C2E">
              <w:rPr>
                <w:sz w:val="20"/>
                <w:lang w:val="en-GB" w:bidi="en-GB"/>
              </w:rPr>
              <w:t>(to be continued)</w:t>
            </w: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F.13</w:t>
            </w:r>
          </w:p>
        </w:tc>
        <w:tc>
          <w:tcPr>
            <w:tcW w:w="2696" w:type="dxa"/>
            <w:vMerge w:val="restart"/>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To detect and repair failures of hydraulic system  </w:t>
            </w:r>
          </w:p>
        </w:tc>
        <w:tc>
          <w:tcPr>
            <w:tcW w:w="899" w:type="dxa"/>
            <w:tcBorders>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F.13.1</w:t>
            </w:r>
          </w:p>
        </w:tc>
        <w:tc>
          <w:tcPr>
            <w:tcW w:w="6851" w:type="dxa"/>
            <w:tcBorders>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Visually inspects the hydraulic pipes and hoses, hydraulic pumps, hydraulic motors, hydraulic oil guards, pressure gauges and detects the damaged items.</w:t>
            </w:r>
          </w:p>
        </w:tc>
      </w:tr>
      <w:tr w:rsidR="00CA543D" w:rsidRPr="00FD4C2E" w:rsidTr="00CF67A1">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F.13.2</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Visually inspects the hydraulic pipes and hoses, hydraulic pumps, hydraulic motors, hydraulic oil guards, pressure gauges, fittings and detects the deficient, damaged, loose fittings. </w:t>
            </w:r>
          </w:p>
        </w:tc>
      </w:tr>
      <w:tr w:rsidR="00CA543D" w:rsidRPr="00FD4C2E" w:rsidTr="00CF67A1">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F.13.3</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Controls whether there are any crushing or scrape, high sounds other than its regular operating sound in the hydraulic pump by listening, replaces the hydraulic pump making sound other than its regular operating sound.</w:t>
            </w:r>
          </w:p>
        </w:tc>
      </w:tr>
      <w:tr w:rsidR="00CA543D" w:rsidRPr="00FD4C2E" w:rsidTr="00CF67A1">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F.13.4</w:t>
            </w:r>
          </w:p>
        </w:tc>
        <w:tc>
          <w:tcPr>
            <w:tcW w:w="6851" w:type="dxa"/>
            <w:tcBorders>
              <w:top w:val="single" w:sz="4" w:space="0" w:color="auto"/>
              <w:bottom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Controls whether hydraulic pump overheats by measuring, replaces the hydraulic pump overheating than its catalogue heating values. </w:t>
            </w:r>
          </w:p>
        </w:tc>
      </w:tr>
      <w:tr w:rsidR="00CA543D" w:rsidRPr="00FD4C2E" w:rsidTr="00CF67A1">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F.13.5</w:t>
            </w:r>
          </w:p>
        </w:tc>
        <w:tc>
          <w:tcPr>
            <w:tcW w:w="6851" w:type="dxa"/>
            <w:tcBorders>
              <w:top w:val="single" w:sz="4" w:space="0" w:color="auto"/>
            </w:tcBorders>
            <w:vAlign w:val="center"/>
          </w:tcPr>
          <w:p w:rsidR="00CA543D" w:rsidRPr="00FD4C2E" w:rsidRDefault="00CA543D" w:rsidP="004D7AB9">
            <w:pPr>
              <w:pStyle w:val="Gvdemetni0"/>
              <w:shd w:val="clear" w:color="auto" w:fill="auto"/>
              <w:jc w:val="left"/>
              <w:rPr>
                <w:sz w:val="20"/>
                <w:lang w:val="en-GB" w:eastAsia="tr-TR"/>
              </w:rPr>
            </w:pPr>
            <w:r w:rsidRPr="00FD4C2E">
              <w:rPr>
                <w:sz w:val="20"/>
                <w:lang w:val="en-GB" w:bidi="en-GB"/>
              </w:rPr>
              <w:t xml:space="preserve">Controls the hydraulic pump pressure and compares it to the catalogue values of the related vehicle, replaces the hydraulic pump with pressure non-complying </w:t>
            </w:r>
            <w:r w:rsidRPr="00FD4C2E">
              <w:rPr>
                <w:sz w:val="20"/>
                <w:lang w:val="en-GB" w:bidi="en-GB"/>
              </w:rPr>
              <w:lastRenderedPageBreak/>
              <w:t>with the catalogue values.</w:t>
            </w:r>
          </w:p>
        </w:tc>
      </w:tr>
      <w:tr w:rsidR="00CA543D" w:rsidRPr="00FD4C2E" w:rsidTr="00CF67A1">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4D7AB9">
            <w:pPr>
              <w:spacing w:after="0"/>
              <w:rPr>
                <w:b/>
                <w:sz w:val="20"/>
                <w:szCs w:val="20"/>
                <w:lang w:val="en-GB"/>
              </w:rPr>
            </w:pPr>
            <w:r w:rsidRPr="00FD4C2E">
              <w:rPr>
                <w:b/>
                <w:sz w:val="20"/>
                <w:szCs w:val="20"/>
                <w:lang w:val="en-GB" w:bidi="en-GB"/>
              </w:rPr>
              <w:t>F.13.6</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hydraulic oil level and adds in case of short oil supplies.</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F.13.7</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operation of hydraulic motors and replaces the inoperative hydraulic motors.</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F.14</w:t>
            </w:r>
          </w:p>
        </w:tc>
        <w:tc>
          <w:tcPr>
            <w:tcW w:w="2696" w:type="dxa"/>
            <w:vMerge w:val="restart"/>
            <w:vAlign w:val="center"/>
          </w:tcPr>
          <w:p w:rsidR="00CA543D" w:rsidRPr="00FD4C2E" w:rsidRDefault="00CA543D" w:rsidP="00F77BE9">
            <w:pPr>
              <w:pStyle w:val="Gvdemetni0"/>
              <w:shd w:val="clear" w:color="auto" w:fill="auto"/>
              <w:spacing w:line="226" w:lineRule="exact"/>
              <w:jc w:val="left"/>
              <w:rPr>
                <w:sz w:val="20"/>
                <w:lang w:val="en-GB"/>
              </w:rPr>
            </w:pPr>
            <w:r w:rsidRPr="00FD4C2E">
              <w:rPr>
                <w:sz w:val="20"/>
                <w:lang w:val="en-GB" w:bidi="en-GB"/>
              </w:rPr>
              <w:t xml:space="preserve">To detect and repair failures in air generation system  </w:t>
            </w:r>
          </w:p>
          <w:p w:rsidR="00CA543D" w:rsidRPr="00FD4C2E" w:rsidRDefault="00CA543D" w:rsidP="00F77BE9">
            <w:pPr>
              <w:pStyle w:val="Gvdemetni0"/>
              <w:shd w:val="clear" w:color="auto" w:fill="auto"/>
              <w:jc w:val="left"/>
              <w:rPr>
                <w:sz w:val="20"/>
                <w:lang w:val="en-GB" w:eastAsia="tr-TR"/>
              </w:rPr>
            </w:pPr>
            <w:r w:rsidRPr="00FD4C2E">
              <w:rPr>
                <w:sz w:val="20"/>
                <w:lang w:val="en-GB" w:bidi="en-GB"/>
              </w:rPr>
              <w:t>(to be continued)</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F.14.1</w:t>
            </w:r>
          </w:p>
        </w:tc>
        <w:tc>
          <w:tcPr>
            <w:tcW w:w="6851" w:type="dxa"/>
            <w:vAlign w:val="center"/>
          </w:tcPr>
          <w:p w:rsidR="00CA543D" w:rsidRPr="00FD4C2E" w:rsidRDefault="00CA543D" w:rsidP="00B47B7C">
            <w:pPr>
              <w:pStyle w:val="Gvdemetni0"/>
              <w:shd w:val="clear" w:color="auto" w:fill="auto"/>
              <w:jc w:val="left"/>
              <w:rPr>
                <w:sz w:val="20"/>
                <w:lang w:val="en-GB" w:eastAsia="tr-TR"/>
              </w:rPr>
            </w:pPr>
            <w:r w:rsidRPr="00FD4C2E">
              <w:rPr>
                <w:sz w:val="20"/>
                <w:lang w:val="en-GB" w:bidi="en-GB"/>
              </w:rPr>
              <w:t xml:space="preserve">Visually inspects the compressor, clutches or shafts and belts in the compressor drive system, main compressed air cooler, air conditioner system, main air reservoirs, pressure relief valves and air pressure gauges; detects and replaces the damaged items. </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F.14.2</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Measures the shaft run out, compares such values to the catalogue values of the related vehicle.</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F.14.3</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compressor oil level, adds oil if it’s deficient.</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F.14.4</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air conditioner’s liquid level, adds air conditioner liquid in case of short supplies.</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F.14.5</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Opens the main air reservoir outlets and cleans the water and debris in the reservoir.</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F.14.6</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Cleans the oil trap.</w:t>
            </w:r>
          </w:p>
        </w:tc>
      </w:tr>
      <w:tr w:rsidR="00CA543D" w:rsidRPr="00FD4C2E" w:rsidTr="00CF67A1">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F.14.7</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main reservoir pressure gauges.</w:t>
            </w:r>
          </w:p>
        </w:tc>
      </w:tr>
    </w:tbl>
    <w:p w:rsidR="00CA543D" w:rsidRPr="00FD4C2E" w:rsidRDefault="00CA543D" w:rsidP="00842167">
      <w:pPr>
        <w:pStyle w:val="ListParagraph"/>
        <w:ind w:left="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9"/>
        <w:gridCol w:w="720"/>
        <w:gridCol w:w="2690"/>
        <w:gridCol w:w="899"/>
        <w:gridCol w:w="6829"/>
      </w:tblGrid>
      <w:tr w:rsidR="00CA543D" w:rsidRPr="00FD4C2E" w:rsidTr="00CC0FBF">
        <w:trPr>
          <w:trHeight w:val="482"/>
        </w:trPr>
        <w:tc>
          <w:tcPr>
            <w:tcW w:w="3008"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Performance Criteria</w:t>
            </w:r>
          </w:p>
        </w:tc>
      </w:tr>
      <w:tr w:rsidR="00CA543D" w:rsidRPr="00FD4C2E" w:rsidTr="00CC0FBF">
        <w:trPr>
          <w:trHeight w:val="482"/>
        </w:trPr>
        <w:tc>
          <w:tcPr>
            <w:tcW w:w="583"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rPr>
                <w:b/>
                <w:sz w:val="20"/>
                <w:szCs w:val="20"/>
                <w:lang w:val="en-GB"/>
              </w:rPr>
            </w:pPr>
            <w:r w:rsidRPr="00FD4C2E">
              <w:rPr>
                <w:b/>
                <w:sz w:val="20"/>
                <w:szCs w:val="20"/>
                <w:lang w:val="en-GB" w:bidi="en-GB"/>
              </w:rPr>
              <w:t>Description</w:t>
            </w:r>
          </w:p>
        </w:tc>
      </w:tr>
      <w:tr w:rsidR="00CA543D" w:rsidRPr="00FD4C2E" w:rsidTr="00CC0FBF">
        <w:trPr>
          <w:trHeight w:val="482"/>
        </w:trPr>
        <w:tc>
          <w:tcPr>
            <w:tcW w:w="583"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rPr>
            </w:pPr>
            <w:r w:rsidRPr="00FD4C2E">
              <w:rPr>
                <w:sz w:val="20"/>
                <w:lang w:val="en-GB" w:bidi="en-GB"/>
              </w:rPr>
              <w:t>(to be continued)</w:t>
            </w: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F.14</w:t>
            </w:r>
          </w:p>
        </w:tc>
        <w:tc>
          <w:tcPr>
            <w:tcW w:w="2696" w:type="dxa"/>
            <w:vMerge w:val="restart"/>
            <w:vAlign w:val="center"/>
          </w:tcPr>
          <w:p w:rsidR="00CA543D" w:rsidRPr="00FD4C2E" w:rsidRDefault="00CA543D" w:rsidP="00F77BE9">
            <w:pPr>
              <w:pStyle w:val="Gvdemetni0"/>
              <w:shd w:val="clear" w:color="auto" w:fill="auto"/>
              <w:spacing w:line="226" w:lineRule="exact"/>
              <w:jc w:val="left"/>
              <w:rPr>
                <w:sz w:val="20"/>
                <w:lang w:val="en-GB"/>
              </w:rPr>
            </w:pPr>
            <w:r w:rsidRPr="00FD4C2E">
              <w:rPr>
                <w:sz w:val="20"/>
                <w:lang w:val="en-GB" w:bidi="en-GB"/>
              </w:rPr>
              <w:t xml:space="preserve">To detect and repair failures in air generation system  </w:t>
            </w:r>
          </w:p>
          <w:p w:rsidR="00CA543D" w:rsidRPr="00FD4C2E" w:rsidRDefault="00CA543D" w:rsidP="00F77BE9">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F.14.8</w:t>
            </w:r>
          </w:p>
        </w:tc>
        <w:tc>
          <w:tcPr>
            <w:tcW w:w="6851" w:type="dxa"/>
            <w:tcBorders>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pressure gauges failing to display any values.</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F.14.9</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Cancels the </w:t>
            </w:r>
            <w:r w:rsidR="00FD4C2E" w:rsidRPr="00FD4C2E">
              <w:rPr>
                <w:sz w:val="20"/>
                <w:lang w:val="en-GB" w:bidi="en-GB"/>
              </w:rPr>
              <w:t>freewheeling</w:t>
            </w:r>
            <w:r w:rsidRPr="00FD4C2E">
              <w:rPr>
                <w:sz w:val="20"/>
                <w:lang w:val="en-GB" w:bidi="en-GB"/>
              </w:rPr>
              <w:t xml:space="preserve"> system and tests the pressure relief valves, replaces the non-conforming pressure relief valves.</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F.14.10</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compressor operating sound and intake sound by listening.</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F.14.11</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Controls the efficiency of compressor by monitoring via the air pressure gauge. </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F.14.12</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compressor making any sounds other than the regular operating sound and with low efficiency.</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F.14.13</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Tests the </w:t>
            </w:r>
            <w:r w:rsidR="00FD4C2E" w:rsidRPr="00FD4C2E">
              <w:rPr>
                <w:sz w:val="20"/>
                <w:lang w:val="en-GB" w:bidi="en-GB"/>
              </w:rPr>
              <w:t>freewheeling</w:t>
            </w:r>
            <w:r w:rsidRPr="00FD4C2E">
              <w:rPr>
                <w:sz w:val="20"/>
                <w:lang w:val="en-GB" w:bidi="en-GB"/>
              </w:rPr>
              <w:t xml:space="preserve"> system, if it does not become active in the catalogue values, adjusts it.</w:t>
            </w:r>
          </w:p>
        </w:tc>
      </w:tr>
      <w:tr w:rsidR="00CA543D" w:rsidRPr="00FD4C2E" w:rsidTr="00CC0FBF">
        <w:trPr>
          <w:trHeight w:val="482"/>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F.14.14</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operation of automatic relief valves, replaces the inoperative items.</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F.14.15</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Detects and replaces the damaged pipe and hoses causing air leak in the system.</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F.14.16</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Visually inspects the fittings of air generation system and detects the deficient, damaged, loose fittings. </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F.15</w:t>
            </w:r>
          </w:p>
        </w:tc>
        <w:tc>
          <w:tcPr>
            <w:tcW w:w="2696" w:type="dxa"/>
            <w:vMerge w:val="restart"/>
            <w:vAlign w:val="center"/>
          </w:tcPr>
          <w:p w:rsidR="00CA543D" w:rsidRPr="00FD4C2E" w:rsidRDefault="00CA543D" w:rsidP="00CC0FBF">
            <w:pPr>
              <w:pStyle w:val="Gvdemetni0"/>
              <w:shd w:val="clear" w:color="auto" w:fill="auto"/>
              <w:spacing w:line="226" w:lineRule="exact"/>
              <w:jc w:val="left"/>
              <w:rPr>
                <w:sz w:val="20"/>
                <w:lang w:val="en-GB"/>
              </w:rPr>
            </w:pPr>
            <w:r w:rsidRPr="00FD4C2E">
              <w:rPr>
                <w:sz w:val="20"/>
                <w:lang w:val="en-GB" w:bidi="en-GB"/>
              </w:rPr>
              <w:t xml:space="preserve">To detect and repair failures in pressurized air brake system </w:t>
            </w:r>
          </w:p>
          <w:p w:rsidR="00CA543D" w:rsidRPr="00FD4C2E" w:rsidRDefault="00CA543D" w:rsidP="00CC0FBF">
            <w:pPr>
              <w:pStyle w:val="Gvdemetni0"/>
              <w:shd w:val="clear" w:color="auto" w:fill="auto"/>
              <w:jc w:val="left"/>
              <w:rPr>
                <w:sz w:val="20"/>
                <w:lang w:val="en-GB" w:eastAsia="tr-TR"/>
              </w:rPr>
            </w:pPr>
            <w:r w:rsidRPr="00FD4C2E">
              <w:rPr>
                <w:sz w:val="20"/>
                <w:lang w:val="en-GB" w:bidi="en-GB"/>
              </w:rPr>
              <w:t>(to be continued)</w:t>
            </w: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F.15.1</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indirect brake cock, direct brake cock, auxiliary reservoir monitor and main reservoir monitor, auxiliary reservoir and brake cylinder air pressure gauges; detects the damaged items.</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CC0FBF">
            <w:pPr>
              <w:pStyle w:val="Gvdemetni0"/>
              <w:shd w:val="clear" w:color="auto" w:fill="auto"/>
              <w:spacing w:line="226" w:lineRule="exact"/>
              <w:jc w:val="left"/>
              <w:rPr>
                <w:sz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F.15.2</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auxiliary air reservoirs, dual valve, triple valve, air filter, brake regulator, brake cylinders and detects the damaged items.</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CC0FBF">
            <w:pPr>
              <w:pStyle w:val="Gvdemetni0"/>
              <w:shd w:val="clear" w:color="auto" w:fill="auto"/>
              <w:spacing w:line="226" w:lineRule="exact"/>
              <w:jc w:val="left"/>
              <w:rPr>
                <w:sz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F.15.3</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cut-off control lever, load-passenger changeover lever, automatic empty-load changeover lever, empty-load changeover box and empty-load control lever, emergency valve, brake assembly; detects the damaged items.</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CC0FBF">
            <w:pPr>
              <w:pStyle w:val="Gvdemetni0"/>
              <w:shd w:val="clear" w:color="auto" w:fill="auto"/>
              <w:spacing w:line="226" w:lineRule="exact"/>
              <w:jc w:val="left"/>
              <w:rPr>
                <w:sz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F.15.4</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brake gears, drag, brake shoe, brake discs, drums and linings; detects the damaged items.</w:t>
            </w:r>
          </w:p>
        </w:tc>
      </w:tr>
      <w:tr w:rsidR="00CA543D" w:rsidRPr="00FD4C2E" w:rsidTr="00CC0FBF">
        <w:trPr>
          <w:trHeight w:val="482"/>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F.15.5</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air isolation (</w:t>
            </w:r>
            <w:proofErr w:type="spellStart"/>
            <w:r w:rsidRPr="00FD4C2E">
              <w:rPr>
                <w:sz w:val="20"/>
                <w:lang w:val="en-GB" w:bidi="en-GB"/>
              </w:rPr>
              <w:t>ackerman</w:t>
            </w:r>
            <w:proofErr w:type="spellEnd"/>
            <w:r w:rsidRPr="00FD4C2E">
              <w:rPr>
                <w:sz w:val="20"/>
                <w:lang w:val="en-GB" w:bidi="en-GB"/>
              </w:rPr>
              <w:t>) valves and connection hoses; detects the damaged items.</w:t>
            </w:r>
          </w:p>
        </w:tc>
      </w:tr>
    </w:tbl>
    <w:p w:rsidR="00CA543D" w:rsidRPr="00FD4C2E" w:rsidRDefault="00CA543D" w:rsidP="00F77BE9">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9"/>
        <w:gridCol w:w="720"/>
        <w:gridCol w:w="2690"/>
        <w:gridCol w:w="899"/>
        <w:gridCol w:w="6829"/>
      </w:tblGrid>
      <w:tr w:rsidR="00CA543D" w:rsidRPr="00FD4C2E" w:rsidTr="004D7AB9">
        <w:trPr>
          <w:trHeight w:val="510"/>
        </w:trPr>
        <w:tc>
          <w:tcPr>
            <w:tcW w:w="3008"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4D7AB9">
            <w:pPr>
              <w:spacing w:after="0"/>
              <w:rPr>
                <w:b/>
                <w:sz w:val="20"/>
                <w:szCs w:val="20"/>
                <w:lang w:val="en-GB"/>
              </w:rPr>
            </w:pPr>
            <w:r w:rsidRPr="00FD4C2E">
              <w:rPr>
                <w:b/>
                <w:sz w:val="20"/>
                <w:szCs w:val="20"/>
                <w:lang w:val="en-GB" w:bidi="en-GB"/>
              </w:rPr>
              <w:t>Performance Criteria</w:t>
            </w:r>
          </w:p>
        </w:tc>
      </w:tr>
      <w:tr w:rsidR="00CA543D" w:rsidRPr="00FD4C2E" w:rsidTr="004D7AB9">
        <w:trPr>
          <w:trHeight w:val="510"/>
        </w:trPr>
        <w:tc>
          <w:tcPr>
            <w:tcW w:w="583"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4D7AB9">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4D7AB9">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4D7AB9">
            <w:pPr>
              <w:spacing w:after="0"/>
              <w:rPr>
                <w:b/>
                <w:sz w:val="20"/>
                <w:szCs w:val="20"/>
                <w:lang w:val="en-GB"/>
              </w:rPr>
            </w:pPr>
            <w:r w:rsidRPr="00FD4C2E">
              <w:rPr>
                <w:b/>
                <w:sz w:val="20"/>
                <w:szCs w:val="20"/>
                <w:lang w:val="en-GB" w:bidi="en-GB"/>
              </w:rPr>
              <w:t>Description</w:t>
            </w:r>
          </w:p>
        </w:tc>
      </w:tr>
      <w:tr w:rsidR="00CA543D" w:rsidRPr="00FD4C2E" w:rsidTr="004D7AB9">
        <w:trPr>
          <w:trHeight w:val="510"/>
        </w:trPr>
        <w:tc>
          <w:tcPr>
            <w:tcW w:w="583"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eastAsia="tr-TR"/>
              </w:rPr>
            </w:pPr>
            <w:r w:rsidRPr="00FD4C2E">
              <w:rPr>
                <w:sz w:val="20"/>
                <w:lang w:val="en-GB" w:bidi="en-GB"/>
              </w:rPr>
              <w:t>(to be continued)</w:t>
            </w:r>
          </w:p>
        </w:tc>
        <w:tc>
          <w:tcPr>
            <w:tcW w:w="720" w:type="dxa"/>
            <w:vMerge w:val="restart"/>
            <w:vAlign w:val="center"/>
          </w:tcPr>
          <w:p w:rsidR="00CA543D" w:rsidRPr="00FD4C2E" w:rsidRDefault="00CA543D" w:rsidP="004D7AB9">
            <w:pPr>
              <w:spacing w:after="0"/>
              <w:rPr>
                <w:b/>
                <w:sz w:val="20"/>
                <w:szCs w:val="20"/>
                <w:lang w:val="en-GB"/>
              </w:rPr>
            </w:pPr>
            <w:r w:rsidRPr="00FD4C2E">
              <w:rPr>
                <w:b/>
                <w:sz w:val="20"/>
                <w:szCs w:val="20"/>
                <w:lang w:val="en-GB" w:bidi="en-GB"/>
              </w:rPr>
              <w:t>F.15</w:t>
            </w:r>
          </w:p>
        </w:tc>
        <w:tc>
          <w:tcPr>
            <w:tcW w:w="2696" w:type="dxa"/>
            <w:vMerge w:val="restart"/>
            <w:vAlign w:val="center"/>
          </w:tcPr>
          <w:p w:rsidR="00CA543D" w:rsidRPr="00FD4C2E" w:rsidRDefault="00CA543D" w:rsidP="00CC0FBF">
            <w:pPr>
              <w:pStyle w:val="Gvdemetni0"/>
              <w:shd w:val="clear" w:color="auto" w:fill="auto"/>
              <w:spacing w:line="226" w:lineRule="exact"/>
              <w:jc w:val="left"/>
              <w:rPr>
                <w:sz w:val="20"/>
                <w:lang w:val="en-GB"/>
              </w:rPr>
            </w:pPr>
            <w:r w:rsidRPr="00FD4C2E">
              <w:rPr>
                <w:sz w:val="20"/>
                <w:lang w:val="en-GB" w:bidi="en-GB"/>
              </w:rPr>
              <w:t xml:space="preserve">To detect and repair failures in pressurized air brake system </w:t>
            </w:r>
          </w:p>
        </w:tc>
        <w:tc>
          <w:tcPr>
            <w:tcW w:w="899" w:type="dxa"/>
            <w:tcBorders>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F.15.6</w:t>
            </w:r>
          </w:p>
        </w:tc>
        <w:tc>
          <w:tcPr>
            <w:tcW w:w="6851" w:type="dxa"/>
            <w:tcBorders>
              <w:bottom w:val="single" w:sz="4" w:space="0" w:color="auto"/>
            </w:tcBorders>
            <w:vAlign w:val="center"/>
          </w:tcPr>
          <w:p w:rsidR="00CA543D" w:rsidRPr="00FD4C2E" w:rsidRDefault="00CA543D" w:rsidP="00D66D17">
            <w:pPr>
              <w:pStyle w:val="Gvdemetni0"/>
              <w:shd w:val="clear" w:color="auto" w:fill="auto"/>
              <w:jc w:val="left"/>
              <w:rPr>
                <w:sz w:val="20"/>
                <w:lang w:val="en-GB" w:eastAsia="tr-TR"/>
              </w:rPr>
            </w:pPr>
            <w:r w:rsidRPr="00FD4C2E">
              <w:rPr>
                <w:sz w:val="20"/>
                <w:lang w:val="en-GB" w:bidi="en-GB"/>
              </w:rPr>
              <w:t>Visually inspects the spring loaded parking brake and hand brake assembly; detects the damaged items.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F.15.7</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Measures the pressure in the auxiliary reservoir line and performs leakage control.</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F.15.8</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and detects the damaged pneumatic fittings, check valve, electro-valve, cocks, pipes, flashes and sealing elements causing leakage.</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F.15.9</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damaged installation equipment.</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F.15.10</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Measures the brake cylinder control setting (</w:t>
            </w:r>
            <w:proofErr w:type="spellStart"/>
            <w:r w:rsidRPr="00FD4C2E">
              <w:rPr>
                <w:sz w:val="20"/>
                <w:lang w:val="en-GB" w:bidi="en-GB"/>
              </w:rPr>
              <w:t>sia</w:t>
            </w:r>
            <w:proofErr w:type="spellEnd"/>
            <w:r w:rsidRPr="00FD4C2E">
              <w:rPr>
                <w:sz w:val="20"/>
                <w:lang w:val="en-GB" w:bidi="en-GB"/>
              </w:rPr>
              <w:t xml:space="preserve"> size) and compares it with the catalogue values of the related vehicle, adjusts brake cylinder control setting (</w:t>
            </w:r>
            <w:proofErr w:type="spellStart"/>
            <w:r w:rsidRPr="00FD4C2E">
              <w:rPr>
                <w:sz w:val="20"/>
                <w:lang w:val="en-GB" w:bidi="en-GB"/>
              </w:rPr>
              <w:t>sia</w:t>
            </w:r>
            <w:proofErr w:type="spellEnd"/>
            <w:r w:rsidRPr="00FD4C2E">
              <w:rPr>
                <w:sz w:val="20"/>
                <w:lang w:val="en-GB" w:bidi="en-GB"/>
              </w:rPr>
              <w:t xml:space="preserve"> size) in accordance with the catalogue values.</w:t>
            </w:r>
          </w:p>
        </w:tc>
      </w:tr>
      <w:tr w:rsidR="00CA543D" w:rsidRPr="00FD4C2E" w:rsidTr="004D7AB9">
        <w:trPr>
          <w:trHeight w:val="510"/>
        </w:trPr>
        <w:tc>
          <w:tcPr>
            <w:tcW w:w="583" w:type="dxa"/>
            <w:vMerge/>
            <w:vAlign w:val="center"/>
          </w:tcPr>
          <w:p w:rsidR="00CA543D" w:rsidRPr="00FD4C2E" w:rsidRDefault="00CA543D" w:rsidP="004D7AB9">
            <w:pPr>
              <w:spacing w:after="0"/>
              <w:rPr>
                <w:b/>
                <w:sz w:val="20"/>
                <w:szCs w:val="20"/>
                <w:lang w:val="en-GB"/>
              </w:rPr>
            </w:pPr>
          </w:p>
        </w:tc>
        <w:tc>
          <w:tcPr>
            <w:tcW w:w="2425" w:type="dxa"/>
            <w:vMerge/>
            <w:vAlign w:val="center"/>
          </w:tcPr>
          <w:p w:rsidR="00CA543D" w:rsidRPr="00FD4C2E" w:rsidRDefault="00CA543D" w:rsidP="004D7AB9">
            <w:pPr>
              <w:tabs>
                <w:tab w:val="left" w:pos="2820"/>
              </w:tabs>
              <w:spacing w:after="0"/>
              <w:rPr>
                <w:b/>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tcBorders>
              <w:top w:val="single" w:sz="4" w:space="0" w:color="auto"/>
            </w:tcBorders>
            <w:vAlign w:val="center"/>
          </w:tcPr>
          <w:p w:rsidR="00CA543D" w:rsidRPr="00FD4C2E" w:rsidRDefault="00CA543D" w:rsidP="00A30613">
            <w:pPr>
              <w:spacing w:after="0"/>
              <w:rPr>
                <w:b/>
                <w:sz w:val="20"/>
                <w:szCs w:val="20"/>
                <w:lang w:val="en-GB"/>
              </w:rPr>
            </w:pPr>
            <w:r w:rsidRPr="00FD4C2E">
              <w:rPr>
                <w:b/>
                <w:sz w:val="20"/>
                <w:szCs w:val="20"/>
                <w:lang w:val="en-GB" w:bidi="en-GB"/>
              </w:rPr>
              <w:t>F.15.11</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Increases-decreases the auxiliary reservoir pressure by the Setting Box and controls the operation of setting box.</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F.15.12</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Repairs the failures in the rail brake.</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rPr>
                <w:b/>
                <w:sz w:val="20"/>
                <w:szCs w:val="20"/>
                <w:lang w:val="en-GB"/>
              </w:rPr>
            </w:pPr>
            <w:r w:rsidRPr="00FD4C2E">
              <w:rPr>
                <w:b/>
                <w:sz w:val="20"/>
                <w:szCs w:val="20"/>
                <w:lang w:val="en-GB" w:bidi="en-GB"/>
              </w:rPr>
              <w:t>F.15.13</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transition of vehicle and set to braking and releasing when the indirect brake cock is switched, replaces the inoperative indirect brake cock.</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F.15.14</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transition of vehicle and set to braking and releasing when the direct brake cock is switched. Replaces the inoperative direct brake cock.</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F.15.15</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operation of brake release valve system, replaces the electro-valve if the brake release valve fails to operate.</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F.15.16</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transition of vehicle to braking when auxiliary reservoir air discharges.</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F.15.17</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inoperative emergency valve and emergency brake assembly.</w:t>
            </w:r>
          </w:p>
        </w:tc>
      </w:tr>
      <w:tr w:rsidR="00CA543D" w:rsidRPr="00FD4C2E" w:rsidTr="004D7AB9">
        <w:trPr>
          <w:trHeight w:val="510"/>
        </w:trPr>
        <w:tc>
          <w:tcPr>
            <w:tcW w:w="583" w:type="dxa"/>
            <w:vMerge/>
            <w:vAlign w:val="center"/>
          </w:tcPr>
          <w:p w:rsidR="00CA543D" w:rsidRPr="00FD4C2E" w:rsidRDefault="00CA543D" w:rsidP="004D7AB9">
            <w:pPr>
              <w:spacing w:after="0"/>
              <w:rPr>
                <w:sz w:val="20"/>
                <w:szCs w:val="20"/>
                <w:lang w:val="en-GB"/>
              </w:rPr>
            </w:pPr>
          </w:p>
        </w:tc>
        <w:tc>
          <w:tcPr>
            <w:tcW w:w="2425" w:type="dxa"/>
            <w:vMerge/>
            <w:vAlign w:val="center"/>
          </w:tcPr>
          <w:p w:rsidR="00CA543D" w:rsidRPr="00FD4C2E" w:rsidRDefault="00CA543D" w:rsidP="004D7AB9">
            <w:pPr>
              <w:tabs>
                <w:tab w:val="left" w:pos="2820"/>
              </w:tabs>
              <w:spacing w:after="0"/>
              <w:rPr>
                <w:sz w:val="20"/>
                <w:szCs w:val="20"/>
                <w:lang w:val="en-GB"/>
              </w:rPr>
            </w:pPr>
          </w:p>
        </w:tc>
        <w:tc>
          <w:tcPr>
            <w:tcW w:w="720" w:type="dxa"/>
            <w:vMerge/>
            <w:vAlign w:val="center"/>
          </w:tcPr>
          <w:p w:rsidR="00CA543D" w:rsidRPr="00FD4C2E" w:rsidRDefault="00CA543D" w:rsidP="004D7AB9">
            <w:pPr>
              <w:spacing w:after="0"/>
              <w:rPr>
                <w:b/>
                <w:sz w:val="20"/>
                <w:szCs w:val="20"/>
                <w:lang w:val="en-GB"/>
              </w:rPr>
            </w:pPr>
          </w:p>
        </w:tc>
        <w:tc>
          <w:tcPr>
            <w:tcW w:w="2696" w:type="dxa"/>
            <w:vMerge/>
            <w:vAlign w:val="center"/>
          </w:tcPr>
          <w:p w:rsidR="00CA543D" w:rsidRPr="00FD4C2E" w:rsidRDefault="00CA543D" w:rsidP="004D7AB9">
            <w:pPr>
              <w:spacing w:after="0"/>
              <w:rPr>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F.15.18</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Visually inspects the fittings of pressurized air brake system and detects the deficient, damaged, loose fittings. </w:t>
            </w:r>
          </w:p>
        </w:tc>
      </w:tr>
    </w:tbl>
    <w:p w:rsidR="00CA543D" w:rsidRPr="00FD4C2E" w:rsidRDefault="00CA543D" w:rsidP="00CC0FBF">
      <w:pPr>
        <w:outlineLvl w:val="1"/>
        <w:rPr>
          <w:b/>
          <w:sz w:val="24"/>
          <w:szCs w:val="24"/>
          <w:lang w:val="en-GB"/>
        </w:rPr>
      </w:pPr>
    </w:p>
    <w:p w:rsidR="00CA543D" w:rsidRPr="00FD4C2E" w:rsidRDefault="00CA543D" w:rsidP="00553346">
      <w:pPr>
        <w:pStyle w:val="ListParagraph"/>
        <w:ind w:left="357"/>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08"/>
        <w:gridCol w:w="719"/>
        <w:gridCol w:w="2675"/>
        <w:gridCol w:w="971"/>
        <w:gridCol w:w="6784"/>
      </w:tblGrid>
      <w:tr w:rsidR="00CA543D" w:rsidRPr="00FD4C2E" w:rsidTr="00155A41">
        <w:trPr>
          <w:trHeight w:val="510"/>
        </w:trPr>
        <w:tc>
          <w:tcPr>
            <w:tcW w:w="3002"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Duties</w:t>
            </w:r>
          </w:p>
        </w:tc>
        <w:tc>
          <w:tcPr>
            <w:tcW w:w="3411"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Tasks</w:t>
            </w:r>
          </w:p>
        </w:tc>
        <w:tc>
          <w:tcPr>
            <w:tcW w:w="7805"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Performance Criteria</w:t>
            </w:r>
          </w:p>
        </w:tc>
      </w:tr>
      <w:tr w:rsidR="00CA543D" w:rsidRPr="00FD4C2E" w:rsidTr="00155A41">
        <w:trPr>
          <w:trHeight w:val="510"/>
        </w:trPr>
        <w:tc>
          <w:tcPr>
            <w:tcW w:w="583"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41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691"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6833"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Description</w:t>
            </w:r>
          </w:p>
        </w:tc>
      </w:tr>
      <w:tr w:rsidR="00CA543D" w:rsidRPr="00FD4C2E" w:rsidTr="00155A41">
        <w:trPr>
          <w:trHeight w:val="510"/>
        </w:trPr>
        <w:tc>
          <w:tcPr>
            <w:tcW w:w="583"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w:t>
            </w:r>
          </w:p>
        </w:tc>
        <w:tc>
          <w:tcPr>
            <w:tcW w:w="2419"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rPr>
            </w:pPr>
            <w:r w:rsidRPr="00FD4C2E">
              <w:rPr>
                <w:sz w:val="20"/>
                <w:lang w:val="en-GB" w:bidi="en-GB"/>
              </w:rPr>
              <w:t>(to be continued)</w:t>
            </w: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F.16</w:t>
            </w:r>
          </w:p>
        </w:tc>
        <w:tc>
          <w:tcPr>
            <w:tcW w:w="2691" w:type="dxa"/>
            <w:vMerge w:val="restart"/>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To detect and repair failures in auxiliary circuits air system</w:t>
            </w:r>
          </w:p>
        </w:tc>
        <w:tc>
          <w:tcPr>
            <w:tcW w:w="972" w:type="dxa"/>
            <w:tcBorders>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F.16.1</w:t>
            </w:r>
          </w:p>
        </w:tc>
        <w:tc>
          <w:tcPr>
            <w:tcW w:w="6833" w:type="dxa"/>
            <w:tcBorders>
              <w:bottom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 xml:space="preserve">Inspects the wiper arms, wiper arm blades and detects the damaged items, replaces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19"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F.16.2</w:t>
            </w:r>
          </w:p>
        </w:tc>
        <w:tc>
          <w:tcPr>
            <w:tcW w:w="6833"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and controls operation of the windscreen wiper motor and anti-fog system, replaces the inoperative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19"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F.16.3</w:t>
            </w:r>
          </w:p>
        </w:tc>
        <w:tc>
          <w:tcPr>
            <w:tcW w:w="6833"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and controls operation of the Dead Man System (</w:t>
            </w:r>
            <w:proofErr w:type="spellStart"/>
            <w:r w:rsidRPr="00FD4C2E">
              <w:rPr>
                <w:sz w:val="20"/>
                <w:lang w:val="en-GB" w:bidi="en-GB"/>
              </w:rPr>
              <w:t>Totman</w:t>
            </w:r>
            <w:proofErr w:type="spellEnd"/>
            <w:r w:rsidRPr="00FD4C2E">
              <w:rPr>
                <w:sz w:val="20"/>
                <w:lang w:val="en-GB" w:bidi="en-GB"/>
              </w:rPr>
              <w:t xml:space="preserve"> System) and ATS System.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19"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F.16.4</w:t>
            </w:r>
          </w:p>
        </w:tc>
        <w:tc>
          <w:tcPr>
            <w:tcW w:w="6833" w:type="dxa"/>
            <w:tcBorders>
              <w:top w:val="single" w:sz="4" w:space="0" w:color="auto"/>
              <w:bottom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Replaces the inoperative electro-valve and relief valves of Dead Man System (</w:t>
            </w:r>
            <w:proofErr w:type="spellStart"/>
            <w:r w:rsidRPr="00FD4C2E">
              <w:rPr>
                <w:sz w:val="20"/>
                <w:lang w:val="en-GB" w:bidi="en-GB"/>
              </w:rPr>
              <w:t>Totman</w:t>
            </w:r>
            <w:proofErr w:type="spellEnd"/>
            <w:r w:rsidRPr="00FD4C2E">
              <w:rPr>
                <w:sz w:val="20"/>
                <w:lang w:val="en-GB" w:bidi="en-GB"/>
              </w:rPr>
              <w:t xml:space="preserve"> System) and ATS System.</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19"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F.16.5</w:t>
            </w:r>
          </w:p>
        </w:tc>
        <w:tc>
          <w:tcPr>
            <w:tcW w:w="6833"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Tests and controls whether the anti-skid (anti-wheel spin) system sandblasts and isolates the air to the brake cylinders.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19"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F.16.6</w:t>
            </w:r>
          </w:p>
        </w:tc>
        <w:tc>
          <w:tcPr>
            <w:tcW w:w="6833"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Replaces the electro-valves unless they sandblast and isolate the air to the brake cylinders.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F.16.7</w:t>
            </w:r>
          </w:p>
        </w:tc>
        <w:tc>
          <w:tcPr>
            <w:tcW w:w="6833"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Tests and controls the operating of the sandblasting system.</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F.16.8</w:t>
            </w:r>
          </w:p>
        </w:tc>
        <w:tc>
          <w:tcPr>
            <w:tcW w:w="6833"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Visually inspects the sand tanks and injectors and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F.16.9</w:t>
            </w:r>
          </w:p>
        </w:tc>
        <w:tc>
          <w:tcPr>
            <w:tcW w:w="6833"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Visually inspects the air horn and assesses the cost of damage, replaces the damaged horn.</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F.16.10</w:t>
            </w:r>
          </w:p>
        </w:tc>
        <w:tc>
          <w:tcPr>
            <w:tcW w:w="6833"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and controls the operating of the air horn, replaces the diaphragm of the horn making inappropriate sound.</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bCs/>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F.16.11</w:t>
            </w:r>
          </w:p>
        </w:tc>
        <w:tc>
          <w:tcPr>
            <w:tcW w:w="6833"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and controls operation of the cool propulsion cock, replaces the inoperative cool propulsion cock.</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sz w:val="20"/>
                <w:szCs w:val="20"/>
                <w:lang w:val="en-GB"/>
              </w:rPr>
            </w:pPr>
          </w:p>
        </w:tc>
        <w:tc>
          <w:tcPr>
            <w:tcW w:w="972"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F.16.12</w:t>
            </w:r>
          </w:p>
        </w:tc>
        <w:tc>
          <w:tcPr>
            <w:tcW w:w="6833"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Tests and controls operation of the backward-forward mechanism, radiator shutter control, flange greasing system and transmission actuator.  </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sz w:val="20"/>
                <w:szCs w:val="20"/>
                <w:lang w:val="en-GB"/>
              </w:rPr>
            </w:pPr>
          </w:p>
        </w:tc>
        <w:tc>
          <w:tcPr>
            <w:tcW w:w="972"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F.16.13</w:t>
            </w:r>
          </w:p>
        </w:tc>
        <w:tc>
          <w:tcPr>
            <w:tcW w:w="6833"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inoperative backward-forward mechanism, radiator shutter control, flange greasing system and transmission actuator electro-valves.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19"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1" w:type="dxa"/>
            <w:vMerge/>
            <w:vAlign w:val="center"/>
          </w:tcPr>
          <w:p w:rsidR="00CA543D" w:rsidRPr="00FD4C2E" w:rsidRDefault="00CA543D" w:rsidP="00155A41">
            <w:pPr>
              <w:spacing w:after="0"/>
              <w:jc w:val="left"/>
              <w:rPr>
                <w:sz w:val="20"/>
                <w:szCs w:val="20"/>
                <w:lang w:val="en-GB"/>
              </w:rPr>
            </w:pPr>
          </w:p>
        </w:tc>
        <w:tc>
          <w:tcPr>
            <w:tcW w:w="972" w:type="dxa"/>
            <w:vAlign w:val="center"/>
          </w:tcPr>
          <w:p w:rsidR="00CA543D" w:rsidRPr="00FD4C2E" w:rsidRDefault="00CA543D" w:rsidP="00A30613">
            <w:pPr>
              <w:spacing w:after="0"/>
              <w:rPr>
                <w:b/>
                <w:sz w:val="20"/>
                <w:szCs w:val="20"/>
                <w:lang w:val="en-GB"/>
              </w:rPr>
            </w:pPr>
            <w:r w:rsidRPr="00FD4C2E">
              <w:rPr>
                <w:b/>
                <w:sz w:val="20"/>
                <w:szCs w:val="20"/>
                <w:lang w:val="en-GB" w:bidi="en-GB"/>
              </w:rPr>
              <w:t>F.16.14</w:t>
            </w:r>
          </w:p>
        </w:tc>
        <w:tc>
          <w:tcPr>
            <w:tcW w:w="6833"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Visually inspects the auxiliary circuit pneumatic fittings and detects the deficient, damaged, loose fittings. </w:t>
            </w:r>
          </w:p>
        </w:tc>
      </w:tr>
    </w:tbl>
    <w:p w:rsidR="00CA543D" w:rsidRPr="00FD4C2E" w:rsidRDefault="00CA543D" w:rsidP="00CF53D0">
      <w:pPr>
        <w:outlineLvl w:val="1"/>
        <w:rPr>
          <w:b/>
          <w:sz w:val="24"/>
          <w:szCs w:val="24"/>
          <w:lang w:val="en-GB"/>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2414"/>
        <w:gridCol w:w="719"/>
        <w:gridCol w:w="2680"/>
        <w:gridCol w:w="898"/>
        <w:gridCol w:w="6910"/>
      </w:tblGrid>
      <w:tr w:rsidR="00CA543D" w:rsidRPr="00FD4C2E" w:rsidTr="00155A41">
        <w:trPr>
          <w:trHeight w:val="510"/>
        </w:trPr>
        <w:tc>
          <w:tcPr>
            <w:tcW w:w="3008"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Tasks</w:t>
            </w:r>
          </w:p>
        </w:tc>
        <w:tc>
          <w:tcPr>
            <w:tcW w:w="7859"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Performance Criteria</w:t>
            </w:r>
          </w:p>
        </w:tc>
      </w:tr>
      <w:tr w:rsidR="00CA543D" w:rsidRPr="00FD4C2E" w:rsidTr="00155A41">
        <w:trPr>
          <w:trHeight w:val="510"/>
        </w:trPr>
        <w:tc>
          <w:tcPr>
            <w:tcW w:w="583"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6960"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Description</w:t>
            </w:r>
          </w:p>
        </w:tc>
      </w:tr>
      <w:tr w:rsidR="00CA543D" w:rsidRPr="00FD4C2E" w:rsidTr="00155A41">
        <w:trPr>
          <w:trHeight w:val="510"/>
        </w:trPr>
        <w:tc>
          <w:tcPr>
            <w:tcW w:w="583"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rPr>
            </w:pPr>
            <w:r w:rsidRPr="00FD4C2E">
              <w:rPr>
                <w:sz w:val="20"/>
                <w:lang w:val="en-GB" w:bidi="en-GB"/>
              </w:rPr>
              <w:t>(to be continued)</w:t>
            </w: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F.17</w:t>
            </w:r>
          </w:p>
        </w:tc>
        <w:tc>
          <w:tcPr>
            <w:tcW w:w="2696" w:type="dxa"/>
            <w:vMerge w:val="restart"/>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To detect and repair failures on car body</w:t>
            </w:r>
          </w:p>
        </w:tc>
        <w:tc>
          <w:tcPr>
            <w:tcW w:w="899" w:type="dxa"/>
            <w:tcBorders>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F.17.1</w:t>
            </w:r>
          </w:p>
        </w:tc>
        <w:tc>
          <w:tcPr>
            <w:tcW w:w="6960" w:type="dxa"/>
            <w:tcBorders>
              <w:bottom w:val="single" w:sz="4" w:space="0" w:color="auto"/>
            </w:tcBorders>
            <w:vAlign w:val="center"/>
          </w:tcPr>
          <w:p w:rsidR="00CA543D" w:rsidRPr="00FD4C2E" w:rsidRDefault="00CA543D" w:rsidP="004071F5">
            <w:pPr>
              <w:pStyle w:val="Gvdemetni0"/>
              <w:shd w:val="clear" w:color="auto" w:fill="auto"/>
              <w:jc w:val="left"/>
              <w:rPr>
                <w:sz w:val="20"/>
                <w:lang w:val="en-GB" w:eastAsia="tr-TR"/>
              </w:rPr>
            </w:pPr>
            <w:r w:rsidRPr="00FD4C2E">
              <w:rPr>
                <w:sz w:val="20"/>
                <w:lang w:val="en-GB" w:bidi="en-GB"/>
              </w:rPr>
              <w:t>Visually inspects the frame and detects the damaged parts, repairs damaged parts by welding, replaces the irreparable frame.</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F.17.2</w:t>
            </w:r>
          </w:p>
        </w:tc>
        <w:tc>
          <w:tcPr>
            <w:tcW w:w="6960" w:type="dxa"/>
            <w:tcBorders>
              <w:top w:val="single" w:sz="4" w:space="0" w:color="auto"/>
              <w:bottom w:val="single" w:sz="4" w:space="0" w:color="auto"/>
            </w:tcBorders>
            <w:vAlign w:val="center"/>
          </w:tcPr>
          <w:p w:rsidR="00CA543D" w:rsidRPr="00FD4C2E" w:rsidRDefault="00CA543D" w:rsidP="004071F5">
            <w:pPr>
              <w:pStyle w:val="Gvdemetni0"/>
              <w:shd w:val="clear" w:color="auto" w:fill="auto"/>
              <w:jc w:val="left"/>
              <w:rPr>
                <w:sz w:val="20"/>
                <w:lang w:val="en-GB" w:eastAsia="tr-TR"/>
              </w:rPr>
            </w:pPr>
            <w:r w:rsidRPr="00FD4C2E">
              <w:rPr>
                <w:sz w:val="20"/>
                <w:lang w:val="en-GB" w:bidi="en-GB"/>
              </w:rPr>
              <w:t>Visually inspects the frame plate covers and detects the damaged parts, repairs damaged parts by welding, replaces the irreparable frame plate covers.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F.17.3</w:t>
            </w:r>
          </w:p>
        </w:tc>
        <w:tc>
          <w:tcPr>
            <w:tcW w:w="6960"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Inspects and detects the damaged body plate parts, pillars and covers and detects the damaged items, repairs body plate assembly by welding, replaces the irreparable body plate assembly.</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F.17.4</w:t>
            </w:r>
          </w:p>
        </w:tc>
        <w:tc>
          <w:tcPr>
            <w:tcW w:w="6960"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Inspects the coverings on floor, ceiling, side door, door and walls,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F.17.5</w:t>
            </w:r>
          </w:p>
        </w:tc>
        <w:tc>
          <w:tcPr>
            <w:tcW w:w="6960"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Inspects the driver’s seats,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F.17.6</w:t>
            </w:r>
          </w:p>
        </w:tc>
        <w:tc>
          <w:tcPr>
            <w:tcW w:w="6960"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Inspects window frames, screens, glass run channels, window winders,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F.17.7</w:t>
            </w:r>
          </w:p>
        </w:tc>
        <w:tc>
          <w:tcPr>
            <w:tcW w:w="6960"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Inspects the vertical rod, side walls, ceilings, floors, doors and gates of hauled vehicles, detects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F.17.8</w:t>
            </w:r>
          </w:p>
        </w:tc>
        <w:tc>
          <w:tcPr>
            <w:tcW w:w="6960"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Repairs the damaged assembly by welding and replaces the irreparable assembly.</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F.17.9</w:t>
            </w:r>
          </w:p>
        </w:tc>
        <w:tc>
          <w:tcPr>
            <w:tcW w:w="6960"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Inspects the interior coatings of hauled vehicles,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F.17.10</w:t>
            </w:r>
          </w:p>
        </w:tc>
        <w:tc>
          <w:tcPr>
            <w:tcW w:w="6960"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Inspects the interior and exterior doors, door seals, hinges and handles,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F.17.11</w:t>
            </w:r>
          </w:p>
        </w:tc>
        <w:tc>
          <w:tcPr>
            <w:tcW w:w="6960"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Inspects the beds, chairs and seats, passenger hand-holds,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F.17.12</w:t>
            </w:r>
          </w:p>
        </w:tc>
        <w:tc>
          <w:tcPr>
            <w:tcW w:w="6960"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Visually inspects and examines the offloading </w:t>
            </w:r>
            <w:proofErr w:type="spellStart"/>
            <w:r w:rsidRPr="00FD4C2E">
              <w:rPr>
                <w:sz w:val="20"/>
                <w:lang w:val="en-GB" w:bidi="en-GB"/>
              </w:rPr>
              <w:t>equipments</w:t>
            </w:r>
            <w:proofErr w:type="spellEnd"/>
            <w:r w:rsidRPr="00FD4C2E">
              <w:rPr>
                <w:sz w:val="20"/>
                <w:lang w:val="en-GB" w:bidi="en-GB"/>
              </w:rPr>
              <w:t>,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F.17.13</w:t>
            </w:r>
          </w:p>
        </w:tc>
        <w:tc>
          <w:tcPr>
            <w:tcW w:w="6960"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boots and transition plates,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F.17.14</w:t>
            </w:r>
          </w:p>
        </w:tc>
        <w:tc>
          <w:tcPr>
            <w:tcW w:w="6960"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Repairs the damaged transition plates by welding, replaces the irreparable transition plates.</w:t>
            </w:r>
          </w:p>
        </w:tc>
      </w:tr>
    </w:tbl>
    <w:p w:rsidR="00CA543D" w:rsidRPr="00FD4C2E" w:rsidRDefault="00CA543D">
      <w:pPr>
        <w:rPr>
          <w:lang w:val="en-GB"/>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2413"/>
        <w:gridCol w:w="719"/>
        <w:gridCol w:w="2681"/>
        <w:gridCol w:w="898"/>
        <w:gridCol w:w="6801"/>
      </w:tblGrid>
      <w:tr w:rsidR="00CA543D" w:rsidRPr="00FD4C2E" w:rsidTr="00DB306E">
        <w:trPr>
          <w:trHeight w:val="454"/>
        </w:trPr>
        <w:tc>
          <w:tcPr>
            <w:tcW w:w="3008" w:type="dxa"/>
            <w:gridSpan w:val="2"/>
            <w:vAlign w:val="center"/>
          </w:tcPr>
          <w:p w:rsidR="00CA543D" w:rsidRPr="00FD4C2E" w:rsidRDefault="00CA543D" w:rsidP="00DB306E">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DB306E">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DB306E">
            <w:pPr>
              <w:spacing w:after="0"/>
              <w:jc w:val="left"/>
              <w:rPr>
                <w:b/>
                <w:sz w:val="20"/>
                <w:szCs w:val="20"/>
                <w:lang w:val="en-GB"/>
              </w:rPr>
            </w:pPr>
            <w:r w:rsidRPr="00FD4C2E">
              <w:rPr>
                <w:b/>
                <w:sz w:val="20"/>
                <w:szCs w:val="20"/>
                <w:lang w:val="en-GB" w:bidi="en-GB"/>
              </w:rPr>
              <w:t>Performance Criteria</w:t>
            </w:r>
          </w:p>
        </w:tc>
      </w:tr>
      <w:tr w:rsidR="00CA543D" w:rsidRPr="00FD4C2E" w:rsidTr="00DB306E">
        <w:trPr>
          <w:trHeight w:val="454"/>
        </w:trPr>
        <w:tc>
          <w:tcPr>
            <w:tcW w:w="583"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Description</w:t>
            </w:r>
          </w:p>
        </w:tc>
      </w:tr>
      <w:tr w:rsidR="00CA543D" w:rsidRPr="00FD4C2E" w:rsidTr="00DB306E">
        <w:trPr>
          <w:trHeight w:val="510"/>
        </w:trPr>
        <w:tc>
          <w:tcPr>
            <w:tcW w:w="583" w:type="dxa"/>
            <w:vMerge w:val="restart"/>
            <w:vAlign w:val="center"/>
          </w:tcPr>
          <w:p w:rsidR="00CA543D" w:rsidRPr="00FD4C2E" w:rsidRDefault="00CA543D" w:rsidP="00DB306E">
            <w:pPr>
              <w:spacing w:after="0"/>
              <w:jc w:val="left"/>
              <w:rPr>
                <w:b/>
                <w:sz w:val="20"/>
                <w:szCs w:val="20"/>
                <w:lang w:val="en-GB"/>
              </w:rPr>
            </w:pPr>
            <w:bookmarkStart w:id="33" w:name="_Hlk329590711"/>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r w:rsidRPr="00FD4C2E">
              <w:rPr>
                <w:b/>
                <w:sz w:val="20"/>
                <w:szCs w:val="20"/>
                <w:lang w:val="en-GB" w:bidi="en-GB"/>
              </w:rPr>
              <w:t>F</w:t>
            </w: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tc>
        <w:tc>
          <w:tcPr>
            <w:tcW w:w="2425" w:type="dxa"/>
            <w:vMerge w:val="restart"/>
            <w:vAlign w:val="center"/>
          </w:tcPr>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eastAsia="tr-TR"/>
              </w:rPr>
            </w:pPr>
            <w:r w:rsidRPr="00FD4C2E">
              <w:rPr>
                <w:sz w:val="20"/>
                <w:lang w:val="en-GB" w:bidi="en-GB"/>
              </w:rPr>
              <w:t>(to be continued)</w:t>
            </w: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D4C2E" w:rsidRDefault="00CA543D" w:rsidP="00DB306E">
            <w:pPr>
              <w:pStyle w:val="Gvdemetni0"/>
              <w:shd w:val="clear" w:color="auto" w:fill="auto"/>
              <w:jc w:val="left"/>
              <w:rPr>
                <w:b/>
                <w:sz w:val="20"/>
                <w:lang w:val="en-GB" w:eastAsia="tr-TR"/>
              </w:rPr>
            </w:pPr>
          </w:p>
          <w:p w:rsidR="00CA543D" w:rsidRPr="00F540CD" w:rsidRDefault="00CA543D" w:rsidP="00DB306E">
            <w:pPr>
              <w:spacing w:after="0"/>
              <w:jc w:val="left"/>
              <w:rPr>
                <w:highlight w:val="lightGray"/>
                <w:lang w:val="en-GB" w:eastAsia="tr-TR"/>
              </w:rPr>
            </w:pPr>
          </w:p>
        </w:tc>
        <w:tc>
          <w:tcPr>
            <w:tcW w:w="720" w:type="dxa"/>
            <w:vMerge w:val="restart"/>
            <w:vAlign w:val="center"/>
          </w:tcPr>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r w:rsidRPr="00FD4C2E">
              <w:rPr>
                <w:b/>
                <w:sz w:val="20"/>
                <w:szCs w:val="20"/>
                <w:lang w:val="en-GB" w:bidi="en-GB"/>
              </w:rPr>
              <w:t>F.18</w:t>
            </w: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p w:rsidR="00CA543D" w:rsidRPr="00FD4C2E" w:rsidRDefault="00CA543D" w:rsidP="00DB306E">
            <w:pPr>
              <w:spacing w:after="0"/>
              <w:jc w:val="left"/>
              <w:rPr>
                <w:b/>
                <w:sz w:val="20"/>
                <w:szCs w:val="20"/>
                <w:lang w:val="en-GB"/>
              </w:rPr>
            </w:pPr>
          </w:p>
        </w:tc>
        <w:tc>
          <w:tcPr>
            <w:tcW w:w="2696" w:type="dxa"/>
            <w:vMerge w:val="restart"/>
            <w:vAlign w:val="center"/>
          </w:tcPr>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To detect and repair failures in auxiliary equipment on the chassis </w:t>
            </w: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p w:rsidR="00CA543D" w:rsidRPr="00FD4C2E" w:rsidRDefault="00CA543D" w:rsidP="00DB306E">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lastRenderedPageBreak/>
              <w:t>F.18.1</w:t>
            </w:r>
          </w:p>
        </w:tc>
        <w:tc>
          <w:tcPr>
            <w:tcW w:w="6851" w:type="dxa"/>
            <w:tcBorders>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Visually inspects the traction draw hook, drag bar, draw spring, coupling link, coupling screw, trunnion and looped coupling link of hook clutch vehicle connection system; detects and replaces the damaged items. </w:t>
            </w:r>
          </w:p>
        </w:tc>
      </w:tr>
      <w:bookmarkEnd w:id="33"/>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F.18.2</w:t>
            </w:r>
          </w:p>
        </w:tc>
        <w:tc>
          <w:tcPr>
            <w:tcW w:w="6851" w:type="dxa"/>
            <w:tcBorders>
              <w:top w:val="single" w:sz="4" w:space="0" w:color="auto"/>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Lubricates the coupling screw with the oil compatible with the catalogue values.</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F.18.3</w:t>
            </w:r>
          </w:p>
        </w:tc>
        <w:tc>
          <w:tcPr>
            <w:tcW w:w="6851" w:type="dxa"/>
            <w:tcBorders>
              <w:top w:val="single" w:sz="4" w:space="0" w:color="auto"/>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Visually inspects the automatic and semi-automatic coupling vehicle fittings (clutch shaft, release arm, springs); detects and replaces the damaged items. </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F.18.4</w:t>
            </w:r>
          </w:p>
        </w:tc>
        <w:tc>
          <w:tcPr>
            <w:tcW w:w="6851" w:type="dxa"/>
            <w:tcBorders>
              <w:top w:val="single" w:sz="4" w:space="0" w:color="auto"/>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Visually inspects the buffer stops, detects and replaces the damaged items. </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F.18.5</w:t>
            </w:r>
          </w:p>
        </w:tc>
        <w:tc>
          <w:tcPr>
            <w:tcW w:w="6851" w:type="dxa"/>
            <w:tcBorders>
              <w:top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Visually inspects the vehicle front protection (cowcatcher), detects and replaces the damaged items, repairs the damaged items by welding, replaces the irreparable items.</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F.18.6</w:t>
            </w:r>
          </w:p>
        </w:tc>
        <w:tc>
          <w:tcPr>
            <w:tcW w:w="6851" w:type="dxa"/>
            <w:tcBorders>
              <w:top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Measures the altitude of cowcatchers above the rail level and compares such values to the catalogue values of the related vehicle.</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pStyle w:val="Gvdemetni0"/>
              <w:jc w:val="left"/>
              <w:rPr>
                <w:b/>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tcBorders>
              <w:top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F.18.7</w:t>
            </w:r>
          </w:p>
        </w:tc>
        <w:tc>
          <w:tcPr>
            <w:tcW w:w="6851" w:type="dxa"/>
            <w:tcBorders>
              <w:top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Adjusts the altitude of vehicle front protection (cowcatcher) above the rail level in accordance with the catalogue values.</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F.18.8</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Inspects the washboards, detects and replaces the damaged items.</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F.18.9</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Measures the altitude of washboards above the rail level and compares such values to the catalogue values of the related vehicle.</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F.18.10</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Adjusts the altitude of washboards above the rail level in accordance with the catalogue values.</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F.18.11</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Inspects the steps and guardrails; detects the damaged items, repairs the damaged steps and guardrails by welding, replaces the irreparable steps and guardrails.</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bCs/>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F.18.12</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Visually inspects the coupler suspensions, shunter handle, rope catch hooks; detects the damaged items. </w:t>
            </w:r>
          </w:p>
        </w:tc>
      </w:tr>
      <w:tr w:rsidR="00CA543D" w:rsidRPr="00FD4C2E" w:rsidTr="00DB306E">
        <w:trPr>
          <w:trHeight w:val="510"/>
        </w:trPr>
        <w:tc>
          <w:tcPr>
            <w:tcW w:w="583" w:type="dxa"/>
            <w:vMerge/>
            <w:vAlign w:val="center"/>
          </w:tcPr>
          <w:p w:rsidR="00CA543D" w:rsidRPr="00FD4C2E" w:rsidRDefault="00CA543D" w:rsidP="00DB306E">
            <w:pPr>
              <w:spacing w:after="0"/>
              <w:jc w:val="left"/>
              <w:rPr>
                <w:sz w:val="20"/>
                <w:szCs w:val="20"/>
                <w:lang w:val="en-GB"/>
              </w:rPr>
            </w:pPr>
          </w:p>
        </w:tc>
        <w:tc>
          <w:tcPr>
            <w:tcW w:w="2425" w:type="dxa"/>
            <w:vMerge/>
            <w:vAlign w:val="center"/>
          </w:tcPr>
          <w:p w:rsidR="00CA543D" w:rsidRPr="00FD4C2E" w:rsidRDefault="00CA543D" w:rsidP="00DB306E">
            <w:pPr>
              <w:pStyle w:val="Gvdemetni0"/>
              <w:jc w:val="left"/>
              <w:rPr>
                <w:sz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jc w:val="left"/>
              <w:rPr>
                <w:sz w:val="20"/>
                <w:lang w:val="en-GB"/>
              </w:rPr>
            </w:pPr>
          </w:p>
        </w:tc>
        <w:tc>
          <w:tcPr>
            <w:tcW w:w="899" w:type="dxa"/>
            <w:vAlign w:val="center"/>
          </w:tcPr>
          <w:p w:rsidR="00CA543D" w:rsidRPr="00FD4C2E" w:rsidRDefault="00CA543D" w:rsidP="00DB306E">
            <w:pPr>
              <w:spacing w:after="0"/>
              <w:jc w:val="left"/>
              <w:rPr>
                <w:b/>
                <w:sz w:val="20"/>
                <w:szCs w:val="20"/>
                <w:lang w:val="en-GB"/>
              </w:rPr>
            </w:pPr>
            <w:r w:rsidRPr="00FD4C2E">
              <w:rPr>
                <w:b/>
                <w:sz w:val="20"/>
                <w:szCs w:val="20"/>
                <w:lang w:val="en-GB" w:bidi="en-GB"/>
              </w:rPr>
              <w:t>F.18.13</w:t>
            </w:r>
          </w:p>
        </w:tc>
        <w:tc>
          <w:tcPr>
            <w:tcW w:w="6851" w:type="dxa"/>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Repairs the damaged coupler suspensions, shunter handle, rope catch hooks by welding.</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540CD" w:rsidRDefault="00CA543D" w:rsidP="00DB306E">
            <w:pPr>
              <w:pStyle w:val="Gvdemetni0"/>
              <w:shd w:val="clear" w:color="auto" w:fill="auto"/>
              <w:jc w:val="left"/>
              <w:rPr>
                <w:sz w:val="20"/>
                <w:highlight w:val="lightGray"/>
                <w:lang w:val="en-GB" w:eastAsia="tr-TR"/>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F.18.14</w:t>
            </w:r>
          </w:p>
        </w:tc>
        <w:tc>
          <w:tcPr>
            <w:tcW w:w="6851" w:type="dxa"/>
            <w:tcBorders>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Replaces the irreparable coupler suspensions, shunter handle, rope catch hooks.</w:t>
            </w:r>
          </w:p>
        </w:tc>
      </w:tr>
      <w:tr w:rsidR="00CA543D" w:rsidRPr="00FD4C2E" w:rsidTr="00DB306E">
        <w:trPr>
          <w:trHeight w:val="510"/>
        </w:trPr>
        <w:tc>
          <w:tcPr>
            <w:tcW w:w="583" w:type="dxa"/>
            <w:vMerge/>
            <w:vAlign w:val="center"/>
          </w:tcPr>
          <w:p w:rsidR="00CA543D" w:rsidRPr="00FD4C2E" w:rsidRDefault="00CA543D" w:rsidP="00DB306E">
            <w:pPr>
              <w:spacing w:after="0"/>
              <w:jc w:val="left"/>
              <w:rPr>
                <w:b/>
                <w:sz w:val="20"/>
                <w:szCs w:val="20"/>
                <w:lang w:val="en-GB"/>
              </w:rPr>
            </w:pPr>
          </w:p>
        </w:tc>
        <w:tc>
          <w:tcPr>
            <w:tcW w:w="2425" w:type="dxa"/>
            <w:vMerge/>
            <w:vAlign w:val="center"/>
          </w:tcPr>
          <w:p w:rsidR="00CA543D" w:rsidRPr="00FD4C2E" w:rsidRDefault="00CA543D" w:rsidP="00DB306E">
            <w:pPr>
              <w:tabs>
                <w:tab w:val="left" w:pos="2820"/>
              </w:tabs>
              <w:spacing w:after="0"/>
              <w:jc w:val="left"/>
              <w:rPr>
                <w:b/>
                <w:sz w:val="20"/>
                <w:szCs w:val="20"/>
                <w:lang w:val="en-GB"/>
              </w:rPr>
            </w:pPr>
          </w:p>
        </w:tc>
        <w:tc>
          <w:tcPr>
            <w:tcW w:w="720" w:type="dxa"/>
            <w:vMerge/>
            <w:vAlign w:val="center"/>
          </w:tcPr>
          <w:p w:rsidR="00CA543D" w:rsidRPr="00FD4C2E" w:rsidRDefault="00CA543D" w:rsidP="00DB306E">
            <w:pPr>
              <w:spacing w:after="0"/>
              <w:jc w:val="left"/>
              <w:rPr>
                <w:b/>
                <w:sz w:val="20"/>
                <w:szCs w:val="20"/>
                <w:lang w:val="en-GB"/>
              </w:rPr>
            </w:pPr>
          </w:p>
        </w:tc>
        <w:tc>
          <w:tcPr>
            <w:tcW w:w="2696" w:type="dxa"/>
            <w:vMerge/>
            <w:vAlign w:val="center"/>
          </w:tcPr>
          <w:p w:rsidR="00CA543D" w:rsidRPr="00FD4C2E" w:rsidRDefault="00CA543D" w:rsidP="00DB306E">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DB306E">
            <w:pPr>
              <w:spacing w:after="0"/>
              <w:jc w:val="left"/>
              <w:rPr>
                <w:b/>
                <w:sz w:val="20"/>
                <w:szCs w:val="20"/>
                <w:lang w:val="en-GB"/>
              </w:rPr>
            </w:pPr>
            <w:r w:rsidRPr="00FD4C2E">
              <w:rPr>
                <w:b/>
                <w:sz w:val="20"/>
                <w:szCs w:val="20"/>
                <w:lang w:val="en-GB" w:bidi="en-GB"/>
              </w:rPr>
              <w:t>F.18.15</w:t>
            </w:r>
          </w:p>
        </w:tc>
        <w:tc>
          <w:tcPr>
            <w:tcW w:w="6851" w:type="dxa"/>
            <w:tcBorders>
              <w:top w:val="single" w:sz="4" w:space="0" w:color="auto"/>
              <w:bottom w:val="single" w:sz="4" w:space="0" w:color="auto"/>
            </w:tcBorders>
            <w:vAlign w:val="center"/>
          </w:tcPr>
          <w:p w:rsidR="00CA543D" w:rsidRPr="00FD4C2E" w:rsidRDefault="00CA543D" w:rsidP="00DB306E">
            <w:pPr>
              <w:pStyle w:val="Gvdemetni0"/>
              <w:shd w:val="clear" w:color="auto" w:fill="auto"/>
              <w:jc w:val="left"/>
              <w:rPr>
                <w:sz w:val="20"/>
                <w:lang w:val="en-GB" w:eastAsia="tr-TR"/>
              </w:rPr>
            </w:pPr>
            <w:r w:rsidRPr="00FD4C2E">
              <w:rPr>
                <w:sz w:val="20"/>
                <w:lang w:val="en-GB" w:bidi="en-GB"/>
              </w:rPr>
              <w:t xml:space="preserve">Inspects the auxiliary equipment fittings built in the frame; detects the deficient, damaged, loose fittings. </w:t>
            </w:r>
          </w:p>
        </w:tc>
      </w:tr>
    </w:tbl>
    <w:p w:rsidR="00CA543D" w:rsidRPr="00FD4C2E" w:rsidRDefault="00CA543D" w:rsidP="005032B1">
      <w:pPr>
        <w:spacing w:after="0"/>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155A41">
        <w:trPr>
          <w:trHeight w:val="510"/>
        </w:trPr>
        <w:tc>
          <w:tcPr>
            <w:tcW w:w="3008"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Performance Criteria</w:t>
            </w:r>
          </w:p>
        </w:tc>
      </w:tr>
      <w:tr w:rsidR="00CA543D" w:rsidRPr="00FD4C2E" w:rsidTr="00155A41">
        <w:trPr>
          <w:trHeight w:val="510"/>
        </w:trPr>
        <w:tc>
          <w:tcPr>
            <w:tcW w:w="583"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Description</w:t>
            </w:r>
          </w:p>
        </w:tc>
      </w:tr>
      <w:tr w:rsidR="00CA543D" w:rsidRPr="00FD4C2E" w:rsidTr="00155A41">
        <w:trPr>
          <w:trHeight w:val="510"/>
        </w:trPr>
        <w:tc>
          <w:tcPr>
            <w:tcW w:w="583"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p w:rsidR="00CA543D" w:rsidRPr="00FD4C2E" w:rsidRDefault="00CA543D" w:rsidP="00766B44">
            <w:pPr>
              <w:pStyle w:val="Gvdemetni0"/>
              <w:shd w:val="clear" w:color="auto" w:fill="auto"/>
              <w:jc w:val="left"/>
              <w:rPr>
                <w:b/>
                <w:sz w:val="20"/>
                <w:lang w:val="en-GB"/>
              </w:rPr>
            </w:pPr>
            <w:r w:rsidRPr="00FD4C2E">
              <w:rPr>
                <w:sz w:val="20"/>
                <w:lang w:val="en-GB" w:bidi="en-GB"/>
              </w:rPr>
              <w:t>(to be continued)</w:t>
            </w: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F.19</w:t>
            </w:r>
          </w:p>
        </w:tc>
        <w:tc>
          <w:tcPr>
            <w:tcW w:w="2696" w:type="dxa"/>
            <w:vMerge w:val="restart"/>
            <w:vAlign w:val="center"/>
          </w:tcPr>
          <w:p w:rsidR="00CA543D" w:rsidRPr="00FD4C2E" w:rsidRDefault="00CA543D" w:rsidP="00B10582">
            <w:pPr>
              <w:pStyle w:val="Gvdemetni0"/>
              <w:shd w:val="clear" w:color="auto" w:fill="auto"/>
              <w:rPr>
                <w:sz w:val="20"/>
                <w:lang w:val="en-GB" w:eastAsia="tr-TR"/>
              </w:rPr>
            </w:pPr>
            <w:r w:rsidRPr="00FD4C2E">
              <w:rPr>
                <w:sz w:val="20"/>
                <w:lang w:val="en-GB" w:bidi="en-GB"/>
              </w:rPr>
              <w:t xml:space="preserve">To detect and repair failures in sanitary installation in the rail system vehicles carrying passengers  </w:t>
            </w:r>
          </w:p>
          <w:p w:rsidR="00CA543D" w:rsidRPr="00FD4C2E" w:rsidRDefault="00CA543D" w:rsidP="00D47197">
            <w:pPr>
              <w:pStyle w:val="Gvdemetni0"/>
              <w:shd w:val="clear" w:color="auto" w:fill="auto"/>
              <w:jc w:val="left"/>
              <w:rPr>
                <w:sz w:val="20"/>
                <w:lang w:val="en-GB" w:eastAsia="tr-TR"/>
              </w:rPr>
            </w:pPr>
          </w:p>
        </w:tc>
        <w:tc>
          <w:tcPr>
            <w:tcW w:w="899" w:type="dxa"/>
            <w:tcBorders>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F.19.1</w:t>
            </w:r>
          </w:p>
        </w:tc>
        <w:tc>
          <w:tcPr>
            <w:tcW w:w="6851" w:type="dxa"/>
            <w:tcBorders>
              <w:bottom w:val="single" w:sz="4" w:space="0" w:color="auto"/>
            </w:tcBorders>
            <w:vAlign w:val="center"/>
          </w:tcPr>
          <w:p w:rsidR="00CA543D" w:rsidRPr="00FD4C2E" w:rsidRDefault="00CA543D" w:rsidP="00D66D17">
            <w:pPr>
              <w:pStyle w:val="Gvdemetni0"/>
              <w:shd w:val="clear" w:color="auto" w:fill="auto"/>
              <w:jc w:val="left"/>
              <w:rPr>
                <w:sz w:val="20"/>
                <w:lang w:val="en-GB" w:eastAsia="tr-TR"/>
              </w:rPr>
            </w:pPr>
            <w:r w:rsidRPr="00FD4C2E">
              <w:rPr>
                <w:sz w:val="20"/>
                <w:lang w:val="en-GB" w:bidi="en-GB"/>
              </w:rPr>
              <w:t xml:space="preserve">Visually inspects the water reservoirs, water pumps and membranes; detects and replaces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F.19.2</w:t>
            </w:r>
          </w:p>
        </w:tc>
        <w:tc>
          <w:tcPr>
            <w:tcW w:w="6851" w:type="dxa"/>
            <w:tcBorders>
              <w:top w:val="single" w:sz="4" w:space="0" w:color="auto"/>
              <w:bottom w:val="single" w:sz="4" w:space="0" w:color="auto"/>
            </w:tcBorders>
            <w:vAlign w:val="center"/>
          </w:tcPr>
          <w:p w:rsidR="00CA543D" w:rsidRPr="00FD4C2E" w:rsidRDefault="00CA543D" w:rsidP="00D66D17">
            <w:pPr>
              <w:pStyle w:val="Gvdemetni0"/>
              <w:shd w:val="clear" w:color="auto" w:fill="auto"/>
              <w:jc w:val="left"/>
              <w:rPr>
                <w:sz w:val="20"/>
                <w:lang w:val="en-GB" w:eastAsia="tr-TR"/>
              </w:rPr>
            </w:pPr>
            <w:r w:rsidRPr="00FD4C2E">
              <w:rPr>
                <w:sz w:val="20"/>
                <w:lang w:val="en-GB" w:bidi="en-GB"/>
              </w:rPr>
              <w:t xml:space="preserve">Visually inspects the insulations of water installation, water reservoirs and channels from under frame heating packages; detects and replaces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F.19.3</w:t>
            </w:r>
          </w:p>
        </w:tc>
        <w:tc>
          <w:tcPr>
            <w:tcW w:w="6851" w:type="dxa"/>
            <w:tcBorders>
              <w:top w:val="single" w:sz="4" w:space="0" w:color="auto"/>
              <w:bottom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 xml:space="preserve">Visually inspects the gas heater, </w:t>
            </w:r>
            <w:proofErr w:type="spellStart"/>
            <w:r w:rsidRPr="00FD4C2E">
              <w:rPr>
                <w:sz w:val="20"/>
                <w:lang w:val="en-GB" w:bidi="en-GB"/>
              </w:rPr>
              <w:t>hydrophore</w:t>
            </w:r>
            <w:proofErr w:type="spellEnd"/>
            <w:r w:rsidRPr="00FD4C2E">
              <w:rPr>
                <w:sz w:val="20"/>
                <w:lang w:val="en-GB" w:bidi="en-GB"/>
              </w:rPr>
              <w:t>, armatures and faucets within the installation and controls that they are damage free and in sound condition.</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F.19.4</w:t>
            </w:r>
          </w:p>
        </w:tc>
        <w:tc>
          <w:tcPr>
            <w:tcW w:w="6851" w:type="dxa"/>
            <w:tcBorders>
              <w:top w:val="single" w:sz="4" w:space="0" w:color="auto"/>
              <w:bottom w:val="single" w:sz="4" w:space="0" w:color="auto"/>
            </w:tcBorders>
            <w:vAlign w:val="center"/>
          </w:tcPr>
          <w:p w:rsidR="00CA543D" w:rsidRPr="00FD4C2E" w:rsidRDefault="00CA543D" w:rsidP="00D66D17">
            <w:pPr>
              <w:pStyle w:val="Gvdemetni0"/>
              <w:shd w:val="clear" w:color="auto" w:fill="auto"/>
              <w:jc w:val="left"/>
              <w:rPr>
                <w:sz w:val="20"/>
                <w:lang w:val="en-GB" w:eastAsia="tr-TR"/>
              </w:rPr>
            </w:pPr>
            <w:r w:rsidRPr="00FD4C2E">
              <w:rPr>
                <w:sz w:val="20"/>
                <w:lang w:val="en-GB" w:bidi="en-GB"/>
              </w:rPr>
              <w:t xml:space="preserve">Inspects the gas heater, </w:t>
            </w:r>
            <w:proofErr w:type="spellStart"/>
            <w:r w:rsidRPr="00FD4C2E">
              <w:rPr>
                <w:sz w:val="20"/>
                <w:lang w:val="en-GB" w:bidi="en-GB"/>
              </w:rPr>
              <w:t>hydrophore</w:t>
            </w:r>
            <w:proofErr w:type="spellEnd"/>
            <w:r w:rsidRPr="00FD4C2E">
              <w:rPr>
                <w:sz w:val="20"/>
                <w:lang w:val="en-GB" w:bidi="en-GB"/>
              </w:rPr>
              <w:t xml:space="preserve">, armatures and faucets built in the installation; detects and replaces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F.19.5</w:t>
            </w:r>
          </w:p>
        </w:tc>
        <w:tc>
          <w:tcPr>
            <w:tcW w:w="6851"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Visually inspects the filters in the installation,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tabs>
                <w:tab w:val="left" w:pos="2820"/>
              </w:tabs>
              <w:spacing w:after="0"/>
              <w:jc w:val="left"/>
              <w:rPr>
                <w:b/>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155A41">
            <w:pPr>
              <w:spacing w:after="0"/>
              <w:jc w:val="left"/>
              <w:rPr>
                <w:b/>
                <w:sz w:val="20"/>
                <w:szCs w:val="20"/>
                <w:lang w:val="en-GB"/>
              </w:rPr>
            </w:pPr>
            <w:r w:rsidRPr="00FD4C2E">
              <w:rPr>
                <w:b/>
                <w:sz w:val="20"/>
                <w:szCs w:val="20"/>
                <w:lang w:val="en-GB" w:bidi="en-GB"/>
              </w:rPr>
              <w:t>F.19.6</w:t>
            </w:r>
          </w:p>
        </w:tc>
        <w:tc>
          <w:tcPr>
            <w:tcW w:w="6851" w:type="dxa"/>
            <w:tcBorders>
              <w:top w:val="single" w:sz="4" w:space="0" w:color="auto"/>
            </w:tcBorders>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Visually inspects the sinks,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F.19.7</w:t>
            </w:r>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 xml:space="preserve">Visually inspects the pipe, valve and fittings causing water loss in the installation; detects and replaces the damaged and loose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F.20</w:t>
            </w:r>
          </w:p>
        </w:tc>
        <w:tc>
          <w:tcPr>
            <w:tcW w:w="2696" w:type="dxa"/>
            <w:vMerge w:val="restart"/>
            <w:vAlign w:val="center"/>
          </w:tcPr>
          <w:p w:rsidR="00CA543D" w:rsidRPr="00FD4C2E" w:rsidRDefault="00CA543D" w:rsidP="00D47197">
            <w:pPr>
              <w:pStyle w:val="Gvdemetni0"/>
              <w:shd w:val="clear" w:color="auto" w:fill="auto"/>
              <w:jc w:val="left"/>
              <w:rPr>
                <w:sz w:val="20"/>
                <w:lang w:val="en-GB" w:eastAsia="tr-TR"/>
              </w:rPr>
            </w:pPr>
            <w:r w:rsidRPr="00FD4C2E">
              <w:rPr>
                <w:sz w:val="20"/>
                <w:lang w:val="en-GB" w:bidi="en-GB"/>
              </w:rPr>
              <w:t xml:space="preserve">To detect and repair failures in air-conditioning system  </w:t>
            </w:r>
          </w:p>
          <w:p w:rsidR="00CA543D" w:rsidRPr="00FD4C2E" w:rsidRDefault="00CA543D" w:rsidP="00D47197">
            <w:pPr>
              <w:spacing w:after="0"/>
              <w:jc w:val="left"/>
              <w:rPr>
                <w:bCs/>
                <w:sz w:val="20"/>
                <w:szCs w:val="20"/>
                <w:lang w:val="en-GB"/>
              </w:rPr>
            </w:pPr>
            <w:r w:rsidRPr="00FD4C2E">
              <w:rPr>
                <w:sz w:val="20"/>
                <w:szCs w:val="20"/>
                <w:lang w:val="en-GB" w:bidi="en-GB"/>
              </w:rPr>
              <w:t>(to be continued)</w:t>
            </w: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F.20.1</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boiler, pipes, valves and radiators of catalytic heating system; detects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F.20.2</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Detects and replaces the damaged and contaminated fresh air induction damper. </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F.20.3</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 xml:space="preserve">Visually inspects the shutters, shutter electro-valves, shutter </w:t>
            </w:r>
            <w:r w:rsidR="00FD4C2E" w:rsidRPr="00FD4C2E">
              <w:rPr>
                <w:sz w:val="20"/>
                <w:lang w:val="en-GB" w:bidi="en-GB"/>
              </w:rPr>
              <w:t>airline</w:t>
            </w:r>
            <w:r w:rsidRPr="00FD4C2E">
              <w:rPr>
                <w:sz w:val="20"/>
                <w:lang w:val="en-GB" w:bidi="en-GB"/>
              </w:rPr>
              <w:t xml:space="preserve">; detects and replaces the damaged items. </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F.20.4</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Tests the electro-valves, replaces the irreparable electro-valves.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F.20.5</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air conditioning compressor, evaporator unit, heating unit, condenser unit; detects and 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A30613">
            <w:pPr>
              <w:spacing w:after="0"/>
              <w:jc w:val="left"/>
              <w:rPr>
                <w:b/>
                <w:sz w:val="20"/>
                <w:szCs w:val="20"/>
                <w:lang w:val="en-GB"/>
              </w:rPr>
            </w:pPr>
            <w:r w:rsidRPr="00FD4C2E">
              <w:rPr>
                <w:b/>
                <w:sz w:val="20"/>
                <w:szCs w:val="20"/>
                <w:lang w:val="en-GB" w:bidi="en-GB"/>
              </w:rPr>
              <w:t>F.20.6</w:t>
            </w:r>
          </w:p>
        </w:tc>
        <w:tc>
          <w:tcPr>
            <w:tcW w:w="6851" w:type="dxa"/>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air filters of air conditioning evaporator and heating units, detects and replaces the contaminated filters.</w:t>
            </w:r>
          </w:p>
        </w:tc>
      </w:tr>
    </w:tbl>
    <w:p w:rsidR="00CA543D" w:rsidRPr="00FD4C2E" w:rsidRDefault="00CA543D" w:rsidP="00D47197">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19"/>
        <w:gridCol w:w="720"/>
        <w:gridCol w:w="2690"/>
        <w:gridCol w:w="899"/>
        <w:gridCol w:w="6829"/>
      </w:tblGrid>
      <w:tr w:rsidR="00CA543D" w:rsidRPr="00FD4C2E" w:rsidTr="00155A41">
        <w:trPr>
          <w:trHeight w:val="510"/>
        </w:trPr>
        <w:tc>
          <w:tcPr>
            <w:tcW w:w="3008"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155A41">
            <w:pPr>
              <w:spacing w:after="0"/>
              <w:jc w:val="left"/>
              <w:rPr>
                <w:b/>
                <w:sz w:val="20"/>
                <w:szCs w:val="20"/>
                <w:lang w:val="en-GB"/>
              </w:rPr>
            </w:pPr>
            <w:r w:rsidRPr="00FD4C2E">
              <w:rPr>
                <w:b/>
                <w:sz w:val="20"/>
                <w:szCs w:val="20"/>
                <w:lang w:val="en-GB" w:bidi="en-GB"/>
              </w:rPr>
              <w:t>Performance Criteria</w:t>
            </w:r>
          </w:p>
        </w:tc>
      </w:tr>
      <w:tr w:rsidR="00CA543D" w:rsidRPr="00FD4C2E" w:rsidTr="00155A41">
        <w:trPr>
          <w:trHeight w:val="510"/>
        </w:trPr>
        <w:tc>
          <w:tcPr>
            <w:tcW w:w="583"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Description</w:t>
            </w:r>
          </w:p>
        </w:tc>
      </w:tr>
      <w:tr w:rsidR="00CA543D" w:rsidRPr="00FD4C2E" w:rsidTr="00155A41">
        <w:trPr>
          <w:trHeight w:val="510"/>
        </w:trPr>
        <w:tc>
          <w:tcPr>
            <w:tcW w:w="583" w:type="dxa"/>
            <w:vMerge w:val="restart"/>
            <w:vAlign w:val="center"/>
          </w:tcPr>
          <w:p w:rsidR="00CA543D" w:rsidRPr="00FD4C2E" w:rsidRDefault="00CA543D" w:rsidP="00F54C61">
            <w:pPr>
              <w:spacing w:after="0"/>
              <w:jc w:val="left"/>
              <w:rPr>
                <w:b/>
                <w:sz w:val="20"/>
                <w:szCs w:val="20"/>
                <w:lang w:val="en-GB"/>
              </w:rPr>
            </w:pPr>
            <w:r w:rsidRPr="00FD4C2E">
              <w:rPr>
                <w:b/>
                <w:sz w:val="20"/>
                <w:szCs w:val="20"/>
                <w:lang w:val="en-GB" w:bidi="en-GB"/>
              </w:rPr>
              <w:t>F</w:t>
            </w:r>
          </w:p>
        </w:tc>
        <w:tc>
          <w:tcPr>
            <w:tcW w:w="2425" w:type="dxa"/>
            <w:vMerge w:val="restart"/>
            <w:vAlign w:val="center"/>
          </w:tcPr>
          <w:p w:rsidR="00CA543D" w:rsidRPr="00FD4C2E" w:rsidRDefault="00CA543D" w:rsidP="00766B44">
            <w:pPr>
              <w:pStyle w:val="Gvdemetni0"/>
              <w:jc w:val="left"/>
              <w:rPr>
                <w:sz w:val="20"/>
                <w:lang w:val="en-GB" w:eastAsia="tr-TR"/>
              </w:rPr>
            </w:pPr>
            <w:r w:rsidRPr="00FD4C2E">
              <w:rPr>
                <w:sz w:val="20"/>
                <w:lang w:val="en-GB" w:bidi="en-GB"/>
              </w:rPr>
              <w:t xml:space="preserve">To detect and repair mechanical system failures in rail system vehicles  </w:t>
            </w:r>
          </w:p>
        </w:tc>
        <w:tc>
          <w:tcPr>
            <w:tcW w:w="720" w:type="dxa"/>
            <w:vMerge w:val="restart"/>
            <w:vAlign w:val="center"/>
          </w:tcPr>
          <w:p w:rsidR="00CA543D" w:rsidRPr="00FD4C2E" w:rsidRDefault="00CA543D" w:rsidP="00F54C61">
            <w:pPr>
              <w:spacing w:after="0"/>
              <w:jc w:val="left"/>
              <w:rPr>
                <w:b/>
                <w:sz w:val="20"/>
                <w:szCs w:val="20"/>
                <w:lang w:val="en-GB"/>
              </w:rPr>
            </w:pPr>
            <w:r w:rsidRPr="00FD4C2E">
              <w:rPr>
                <w:b/>
                <w:sz w:val="20"/>
                <w:szCs w:val="20"/>
                <w:lang w:val="en-GB" w:bidi="en-GB"/>
              </w:rPr>
              <w:t>F.20</w:t>
            </w:r>
          </w:p>
        </w:tc>
        <w:tc>
          <w:tcPr>
            <w:tcW w:w="2696" w:type="dxa"/>
            <w:vMerge w:val="restart"/>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 xml:space="preserve">To detect and repair failures in air-conditioning system  </w:t>
            </w:r>
          </w:p>
        </w:tc>
        <w:tc>
          <w:tcPr>
            <w:tcW w:w="899" w:type="dxa"/>
            <w:tcBorders>
              <w:bottom w:val="single" w:sz="4" w:space="0" w:color="auto"/>
            </w:tcBorders>
            <w:vAlign w:val="center"/>
          </w:tcPr>
          <w:p w:rsidR="00CA543D" w:rsidRPr="00FD4C2E" w:rsidRDefault="00CA543D" w:rsidP="00F54C61">
            <w:pPr>
              <w:spacing w:after="0"/>
              <w:jc w:val="left"/>
              <w:rPr>
                <w:b/>
                <w:sz w:val="20"/>
                <w:szCs w:val="20"/>
                <w:lang w:val="en-GB"/>
              </w:rPr>
            </w:pPr>
            <w:r w:rsidRPr="00FD4C2E">
              <w:rPr>
                <w:b/>
                <w:sz w:val="20"/>
                <w:szCs w:val="20"/>
                <w:lang w:val="en-GB" w:bidi="en-GB"/>
              </w:rPr>
              <w:t>F.20.7</w:t>
            </w:r>
          </w:p>
        </w:tc>
        <w:tc>
          <w:tcPr>
            <w:tcW w:w="6851" w:type="dxa"/>
            <w:tcBorders>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air filters of air conditioning evaporator and heating units.</w:t>
            </w:r>
          </w:p>
        </w:tc>
      </w:tr>
      <w:tr w:rsidR="00CA543D" w:rsidRPr="00FD4C2E" w:rsidTr="00155A41">
        <w:trPr>
          <w:trHeight w:val="510"/>
        </w:trPr>
        <w:tc>
          <w:tcPr>
            <w:tcW w:w="583" w:type="dxa"/>
            <w:vMerge/>
            <w:vAlign w:val="center"/>
          </w:tcPr>
          <w:p w:rsidR="00CA543D" w:rsidRPr="00FD4C2E" w:rsidRDefault="00CA543D" w:rsidP="00F54C61">
            <w:pPr>
              <w:spacing w:after="0"/>
              <w:jc w:val="left"/>
              <w:rPr>
                <w:b/>
                <w:sz w:val="20"/>
                <w:szCs w:val="20"/>
                <w:lang w:val="en-GB"/>
              </w:rPr>
            </w:pPr>
          </w:p>
        </w:tc>
        <w:tc>
          <w:tcPr>
            <w:tcW w:w="2425" w:type="dxa"/>
            <w:vMerge/>
            <w:vAlign w:val="center"/>
          </w:tcPr>
          <w:p w:rsidR="00CA543D" w:rsidRPr="00FD4C2E" w:rsidRDefault="00CA543D" w:rsidP="00155A41">
            <w:pPr>
              <w:pStyle w:val="Gvdemetni0"/>
              <w:jc w:val="left"/>
              <w:rPr>
                <w:b/>
                <w:sz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A30613">
            <w:pPr>
              <w:spacing w:after="0"/>
              <w:jc w:val="left"/>
              <w:rPr>
                <w:b/>
                <w:sz w:val="20"/>
                <w:szCs w:val="20"/>
                <w:lang w:val="en-GB"/>
              </w:rPr>
            </w:pPr>
            <w:r w:rsidRPr="00FD4C2E">
              <w:rPr>
                <w:b/>
                <w:sz w:val="20"/>
                <w:szCs w:val="20"/>
                <w:lang w:val="en-GB" w:bidi="en-GB"/>
              </w:rPr>
              <w:t>F.20.8</w:t>
            </w:r>
          </w:p>
        </w:tc>
        <w:tc>
          <w:tcPr>
            <w:tcW w:w="6851" w:type="dxa"/>
            <w:tcBorders>
              <w:top w:val="single" w:sz="4" w:space="0" w:color="auto"/>
              <w:bottom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Visually inspects the coolant via liquid line monitoring glass; performs loss sign (bubble) and moisture (discoloration) sign check.</w:t>
            </w:r>
          </w:p>
        </w:tc>
      </w:tr>
      <w:tr w:rsidR="00CA543D" w:rsidRPr="00FD4C2E" w:rsidTr="00155A41">
        <w:trPr>
          <w:trHeight w:val="510"/>
        </w:trPr>
        <w:tc>
          <w:tcPr>
            <w:tcW w:w="583" w:type="dxa"/>
            <w:vMerge/>
            <w:vAlign w:val="center"/>
          </w:tcPr>
          <w:p w:rsidR="00CA543D" w:rsidRPr="00FD4C2E" w:rsidRDefault="00CA543D" w:rsidP="00155A41">
            <w:pPr>
              <w:jc w:val="left"/>
              <w:rPr>
                <w:b/>
                <w:sz w:val="20"/>
                <w:szCs w:val="20"/>
                <w:lang w:val="en-GB"/>
              </w:rPr>
            </w:pPr>
          </w:p>
        </w:tc>
        <w:tc>
          <w:tcPr>
            <w:tcW w:w="2425" w:type="dxa"/>
            <w:vMerge/>
            <w:vAlign w:val="center"/>
          </w:tcPr>
          <w:p w:rsidR="00CA543D" w:rsidRPr="00FD4C2E" w:rsidRDefault="00CA543D" w:rsidP="00155A41">
            <w:pPr>
              <w:pStyle w:val="Gvdemetni0"/>
              <w:jc w:val="left"/>
              <w:rPr>
                <w:b/>
                <w:sz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A30613">
            <w:pPr>
              <w:spacing w:after="0"/>
              <w:jc w:val="left"/>
              <w:rPr>
                <w:b/>
                <w:sz w:val="20"/>
                <w:szCs w:val="20"/>
                <w:lang w:val="en-GB"/>
              </w:rPr>
            </w:pPr>
            <w:r w:rsidRPr="00FD4C2E">
              <w:rPr>
                <w:b/>
                <w:sz w:val="20"/>
                <w:szCs w:val="20"/>
                <w:lang w:val="en-GB" w:bidi="en-GB"/>
              </w:rPr>
              <w:t>F.20.9</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Adds cooling liquid to the system in case of loss sign (bubble).</w:t>
            </w:r>
          </w:p>
        </w:tc>
      </w:tr>
      <w:tr w:rsidR="00CA543D" w:rsidRPr="00FD4C2E" w:rsidTr="00155A41">
        <w:trPr>
          <w:trHeight w:val="510"/>
        </w:trPr>
        <w:tc>
          <w:tcPr>
            <w:tcW w:w="583" w:type="dxa"/>
            <w:vMerge/>
            <w:vAlign w:val="center"/>
          </w:tcPr>
          <w:p w:rsidR="00CA543D" w:rsidRPr="00FD4C2E" w:rsidRDefault="00CA543D" w:rsidP="00155A41">
            <w:pPr>
              <w:jc w:val="left"/>
              <w:rPr>
                <w:b/>
                <w:sz w:val="20"/>
                <w:szCs w:val="20"/>
                <w:lang w:val="en-GB"/>
              </w:rPr>
            </w:pPr>
          </w:p>
        </w:tc>
        <w:tc>
          <w:tcPr>
            <w:tcW w:w="2425" w:type="dxa"/>
            <w:vMerge/>
            <w:vAlign w:val="center"/>
          </w:tcPr>
          <w:p w:rsidR="00CA543D" w:rsidRPr="00FD4C2E" w:rsidRDefault="00CA543D" w:rsidP="00155A41">
            <w:pPr>
              <w:pStyle w:val="Gvdemetni0"/>
              <w:jc w:val="left"/>
              <w:rPr>
                <w:b/>
                <w:sz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A30613">
            <w:pPr>
              <w:spacing w:after="0"/>
              <w:jc w:val="left"/>
              <w:rPr>
                <w:b/>
                <w:sz w:val="20"/>
                <w:szCs w:val="20"/>
                <w:lang w:val="en-GB"/>
              </w:rPr>
            </w:pPr>
            <w:r w:rsidRPr="00FD4C2E">
              <w:rPr>
                <w:b/>
                <w:sz w:val="20"/>
                <w:szCs w:val="20"/>
                <w:lang w:val="en-GB" w:bidi="en-GB"/>
              </w:rPr>
              <w:t>F.20.10</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Replaces the coolant in case of moisture sign (discoloration).</w:t>
            </w:r>
          </w:p>
        </w:tc>
      </w:tr>
      <w:tr w:rsidR="00CA543D" w:rsidRPr="00FD4C2E" w:rsidTr="00155A41">
        <w:trPr>
          <w:trHeight w:val="510"/>
        </w:trPr>
        <w:tc>
          <w:tcPr>
            <w:tcW w:w="583" w:type="dxa"/>
            <w:vMerge/>
            <w:vAlign w:val="center"/>
          </w:tcPr>
          <w:p w:rsidR="00CA543D" w:rsidRPr="00FD4C2E" w:rsidRDefault="00CA543D" w:rsidP="00155A41">
            <w:pPr>
              <w:jc w:val="left"/>
              <w:rPr>
                <w:b/>
                <w:sz w:val="20"/>
                <w:szCs w:val="20"/>
                <w:lang w:val="en-GB"/>
              </w:rPr>
            </w:pPr>
          </w:p>
        </w:tc>
        <w:tc>
          <w:tcPr>
            <w:tcW w:w="2425" w:type="dxa"/>
            <w:vMerge/>
            <w:vAlign w:val="center"/>
          </w:tcPr>
          <w:p w:rsidR="00CA543D" w:rsidRPr="00FD4C2E" w:rsidRDefault="00CA543D" w:rsidP="00155A41">
            <w:pPr>
              <w:pStyle w:val="Gvdemetni0"/>
              <w:jc w:val="left"/>
              <w:rPr>
                <w:b/>
                <w:sz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A30613">
            <w:pPr>
              <w:spacing w:after="0"/>
              <w:jc w:val="left"/>
              <w:rPr>
                <w:b/>
                <w:sz w:val="20"/>
                <w:szCs w:val="20"/>
                <w:lang w:val="en-GB"/>
              </w:rPr>
            </w:pPr>
            <w:r w:rsidRPr="00FD4C2E">
              <w:rPr>
                <w:b/>
                <w:sz w:val="20"/>
                <w:szCs w:val="20"/>
                <w:lang w:val="en-GB" w:bidi="en-GB"/>
              </w:rPr>
              <w:t>F.20.11</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Performs coolant leak check by using the gas leak detector in the air conditioning system, detects damaged pipes and fittings causing gas leak.</w:t>
            </w:r>
          </w:p>
        </w:tc>
      </w:tr>
      <w:tr w:rsidR="00CA543D" w:rsidRPr="00FD4C2E" w:rsidTr="00155A41">
        <w:trPr>
          <w:trHeight w:val="510"/>
        </w:trPr>
        <w:tc>
          <w:tcPr>
            <w:tcW w:w="583" w:type="dxa"/>
            <w:vMerge/>
            <w:vAlign w:val="center"/>
          </w:tcPr>
          <w:p w:rsidR="00CA543D" w:rsidRPr="00FD4C2E" w:rsidRDefault="00CA543D" w:rsidP="00155A41">
            <w:pPr>
              <w:jc w:val="left"/>
              <w:rPr>
                <w:b/>
                <w:sz w:val="20"/>
                <w:szCs w:val="20"/>
                <w:lang w:val="en-GB"/>
              </w:rPr>
            </w:pPr>
          </w:p>
        </w:tc>
        <w:tc>
          <w:tcPr>
            <w:tcW w:w="2425" w:type="dxa"/>
            <w:vMerge/>
            <w:vAlign w:val="center"/>
          </w:tcPr>
          <w:p w:rsidR="00CA543D" w:rsidRPr="00FD4C2E" w:rsidRDefault="00CA543D" w:rsidP="00155A41">
            <w:pPr>
              <w:pStyle w:val="Gvdemetni0"/>
              <w:jc w:val="left"/>
              <w:rPr>
                <w:b/>
                <w:sz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tcBorders>
              <w:top w:val="single" w:sz="4" w:space="0" w:color="auto"/>
            </w:tcBorders>
            <w:vAlign w:val="center"/>
          </w:tcPr>
          <w:p w:rsidR="00CA543D" w:rsidRPr="00FD4C2E" w:rsidRDefault="00CA543D" w:rsidP="00A30613">
            <w:pPr>
              <w:spacing w:after="0"/>
              <w:jc w:val="left"/>
              <w:rPr>
                <w:b/>
                <w:sz w:val="20"/>
                <w:szCs w:val="20"/>
                <w:lang w:val="en-GB"/>
              </w:rPr>
            </w:pPr>
            <w:r w:rsidRPr="00FD4C2E">
              <w:rPr>
                <w:b/>
                <w:sz w:val="20"/>
                <w:szCs w:val="20"/>
                <w:lang w:val="en-GB" w:bidi="en-GB"/>
              </w:rPr>
              <w:t>F.20.12</w:t>
            </w:r>
          </w:p>
        </w:tc>
        <w:tc>
          <w:tcPr>
            <w:tcW w:w="6851" w:type="dxa"/>
            <w:tcBorders>
              <w:top w:val="single" w:sz="4" w:space="0" w:color="auto"/>
            </w:tcBorders>
            <w:vAlign w:val="center"/>
          </w:tcPr>
          <w:p w:rsidR="00CA543D" w:rsidRPr="00FD4C2E" w:rsidRDefault="00CA543D" w:rsidP="00A30613">
            <w:pPr>
              <w:pStyle w:val="Gvdemetni0"/>
              <w:shd w:val="clear" w:color="auto" w:fill="auto"/>
              <w:jc w:val="left"/>
              <w:rPr>
                <w:sz w:val="20"/>
                <w:lang w:val="en-GB" w:eastAsia="tr-TR"/>
              </w:rPr>
            </w:pPr>
            <w:r w:rsidRPr="00FD4C2E">
              <w:rPr>
                <w:sz w:val="20"/>
                <w:lang w:val="en-GB" w:bidi="en-GB"/>
              </w:rPr>
              <w:t>Controls the air conditioning compressor oil level and adds oil in case of short oil supplies.</w:t>
            </w:r>
          </w:p>
        </w:tc>
      </w:tr>
      <w:tr w:rsidR="00CA543D" w:rsidRPr="00FD4C2E" w:rsidTr="00155A41">
        <w:trPr>
          <w:trHeight w:val="510"/>
        </w:trPr>
        <w:tc>
          <w:tcPr>
            <w:tcW w:w="583" w:type="dxa"/>
            <w:vMerge/>
            <w:vAlign w:val="center"/>
          </w:tcPr>
          <w:p w:rsidR="00CA543D" w:rsidRPr="00FD4C2E" w:rsidRDefault="00CA543D" w:rsidP="00155A41">
            <w:pPr>
              <w:spacing w:after="0"/>
              <w:jc w:val="left"/>
              <w:rPr>
                <w:b/>
                <w:sz w:val="20"/>
                <w:szCs w:val="20"/>
                <w:lang w:val="en-GB"/>
              </w:rPr>
            </w:pPr>
          </w:p>
        </w:tc>
        <w:tc>
          <w:tcPr>
            <w:tcW w:w="2425" w:type="dxa"/>
            <w:vMerge/>
            <w:vAlign w:val="center"/>
          </w:tcPr>
          <w:p w:rsidR="00CA543D" w:rsidRPr="00FD4C2E" w:rsidRDefault="00CA543D" w:rsidP="00155A41">
            <w:pPr>
              <w:pStyle w:val="Gvdemetni0"/>
              <w:jc w:val="left"/>
              <w:rPr>
                <w:sz w:val="20"/>
                <w:lang w:val="en-GB" w:eastAsia="tr-TR"/>
              </w:rPr>
            </w:pP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F.21</w:t>
            </w:r>
          </w:p>
        </w:tc>
        <w:tc>
          <w:tcPr>
            <w:tcW w:w="2696" w:type="dxa"/>
            <w:vMerge w:val="restart"/>
            <w:vAlign w:val="center"/>
          </w:tcPr>
          <w:p w:rsidR="00CA543D" w:rsidRPr="00FD4C2E" w:rsidRDefault="00CA543D" w:rsidP="00155A41">
            <w:pPr>
              <w:spacing w:after="0"/>
              <w:jc w:val="left"/>
              <w:rPr>
                <w:bCs/>
                <w:sz w:val="20"/>
                <w:szCs w:val="20"/>
                <w:lang w:val="en-GB"/>
              </w:rPr>
            </w:pPr>
            <w:r w:rsidRPr="00FD4C2E">
              <w:rPr>
                <w:color w:val="000000"/>
                <w:sz w:val="20"/>
                <w:szCs w:val="20"/>
                <w:lang w:val="en-GB" w:bidi="en-GB"/>
              </w:rPr>
              <w:t>To do routine works in the course of failure detection and repair</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F.21.1</w:t>
            </w:r>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Makes adjustments in accordance with catalogue values.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F.21.2</w:t>
            </w:r>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 xml:space="preserve">Completes the deficient fittings. </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bookmarkStart w:id="34" w:name="OLE_LINK7"/>
            <w:bookmarkStart w:id="35" w:name="OLE_LINK8"/>
            <w:r w:rsidRPr="00FD4C2E">
              <w:rPr>
                <w:b/>
                <w:sz w:val="20"/>
                <w:szCs w:val="20"/>
                <w:lang w:val="en-GB" w:bidi="en-GB"/>
              </w:rPr>
              <w:t>F.21.3</w:t>
            </w:r>
            <w:bookmarkEnd w:id="34"/>
            <w:bookmarkEnd w:id="35"/>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Replaces the damaged items.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sz w:val="20"/>
                <w:szCs w:val="20"/>
                <w:lang w:val="en-GB"/>
              </w:rPr>
            </w:pPr>
            <w:r w:rsidRPr="00FD4C2E">
              <w:rPr>
                <w:b/>
                <w:sz w:val="20"/>
                <w:szCs w:val="20"/>
                <w:lang w:val="en-GB" w:bidi="en-GB"/>
              </w:rPr>
              <w:t>F.21.4</w:t>
            </w:r>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Tightens loose fittings in accordance with the torque values stated in instructions.</w:t>
            </w:r>
          </w:p>
        </w:tc>
      </w:tr>
      <w:tr w:rsidR="00CA543D" w:rsidRPr="00FD4C2E" w:rsidTr="00155A41">
        <w:trPr>
          <w:trHeight w:val="510"/>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bCs/>
                <w:sz w:val="20"/>
                <w:szCs w:val="20"/>
                <w:lang w:val="en-GB"/>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 xml:space="preserve">F.21.5  </w:t>
            </w:r>
          </w:p>
        </w:tc>
        <w:tc>
          <w:tcPr>
            <w:tcW w:w="6851" w:type="dxa"/>
            <w:vAlign w:val="center"/>
          </w:tcPr>
          <w:p w:rsidR="00CA543D" w:rsidRPr="00FD4C2E" w:rsidRDefault="00CA543D" w:rsidP="00155A41">
            <w:pPr>
              <w:pStyle w:val="Gvdemetni0"/>
              <w:shd w:val="clear" w:color="auto" w:fill="auto"/>
              <w:jc w:val="left"/>
              <w:rPr>
                <w:sz w:val="20"/>
                <w:lang w:val="en-GB" w:eastAsia="tr-TR"/>
              </w:rPr>
            </w:pPr>
            <w:r w:rsidRPr="00FD4C2E">
              <w:rPr>
                <w:sz w:val="20"/>
                <w:lang w:val="en-GB" w:bidi="en-GB"/>
              </w:rPr>
              <w:t>Controls the operating of the equipment after the repair.</w:t>
            </w:r>
          </w:p>
        </w:tc>
      </w:tr>
    </w:tbl>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553346">
      <w:pPr>
        <w:pStyle w:val="ListParagraph"/>
        <w:ind w:left="357"/>
        <w:outlineLvl w:val="1"/>
        <w:rPr>
          <w:b/>
          <w:sz w:val="24"/>
          <w:szCs w:val="24"/>
          <w:lang w:val="en-GB"/>
        </w:rPr>
      </w:pPr>
    </w:p>
    <w:p w:rsidR="00CA543D" w:rsidRPr="00FD4C2E" w:rsidRDefault="00CA543D" w:rsidP="00D47197">
      <w:pPr>
        <w:outlineLvl w:val="1"/>
        <w:rPr>
          <w:b/>
          <w:sz w:val="24"/>
          <w:szCs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420"/>
        <w:gridCol w:w="720"/>
        <w:gridCol w:w="2690"/>
        <w:gridCol w:w="898"/>
        <w:gridCol w:w="6829"/>
      </w:tblGrid>
      <w:tr w:rsidR="00CA543D" w:rsidRPr="00FD4C2E" w:rsidTr="00FA530A">
        <w:trPr>
          <w:trHeight w:val="454"/>
        </w:trPr>
        <w:tc>
          <w:tcPr>
            <w:tcW w:w="3008" w:type="dxa"/>
            <w:gridSpan w:val="2"/>
            <w:vAlign w:val="center"/>
          </w:tcPr>
          <w:p w:rsidR="00CA543D" w:rsidRPr="00FD4C2E" w:rsidRDefault="00CA543D" w:rsidP="00F266AF">
            <w:pPr>
              <w:spacing w:after="0"/>
              <w:rPr>
                <w:b/>
                <w:sz w:val="20"/>
                <w:szCs w:val="20"/>
                <w:lang w:val="en-GB"/>
              </w:rPr>
            </w:pPr>
            <w:r w:rsidRPr="00FD4C2E">
              <w:rPr>
                <w:b/>
                <w:sz w:val="20"/>
                <w:szCs w:val="20"/>
                <w:lang w:val="en-GB" w:bidi="en-GB"/>
              </w:rPr>
              <w:t>Duties</w:t>
            </w:r>
          </w:p>
        </w:tc>
        <w:tc>
          <w:tcPr>
            <w:tcW w:w="3416" w:type="dxa"/>
            <w:gridSpan w:val="2"/>
            <w:vAlign w:val="center"/>
          </w:tcPr>
          <w:p w:rsidR="00CA543D" w:rsidRPr="00FD4C2E" w:rsidRDefault="00CA543D" w:rsidP="00F266AF">
            <w:pPr>
              <w:spacing w:after="0"/>
              <w:rPr>
                <w:b/>
                <w:sz w:val="20"/>
                <w:szCs w:val="20"/>
                <w:lang w:val="en-GB"/>
              </w:rPr>
            </w:pPr>
            <w:r w:rsidRPr="00FD4C2E">
              <w:rPr>
                <w:b/>
                <w:sz w:val="20"/>
                <w:szCs w:val="20"/>
                <w:lang w:val="en-GB" w:bidi="en-GB"/>
              </w:rPr>
              <w:t>Tasks</w:t>
            </w:r>
          </w:p>
        </w:tc>
        <w:tc>
          <w:tcPr>
            <w:tcW w:w="7750" w:type="dxa"/>
            <w:gridSpan w:val="2"/>
            <w:vAlign w:val="center"/>
          </w:tcPr>
          <w:p w:rsidR="00CA543D" w:rsidRPr="00FD4C2E" w:rsidRDefault="00CA543D" w:rsidP="00F266AF">
            <w:pPr>
              <w:spacing w:after="0"/>
              <w:rPr>
                <w:b/>
                <w:sz w:val="20"/>
                <w:szCs w:val="20"/>
                <w:lang w:val="en-GB"/>
              </w:rPr>
            </w:pPr>
            <w:r w:rsidRPr="00FD4C2E">
              <w:rPr>
                <w:b/>
                <w:sz w:val="20"/>
                <w:szCs w:val="20"/>
                <w:lang w:val="en-GB" w:bidi="en-GB"/>
              </w:rPr>
              <w:t>Performance Criteria</w:t>
            </w:r>
          </w:p>
        </w:tc>
      </w:tr>
      <w:tr w:rsidR="00CA543D" w:rsidRPr="00FD4C2E" w:rsidTr="00FA530A">
        <w:trPr>
          <w:trHeight w:val="454"/>
        </w:trPr>
        <w:tc>
          <w:tcPr>
            <w:tcW w:w="583" w:type="dxa"/>
            <w:vAlign w:val="center"/>
          </w:tcPr>
          <w:p w:rsidR="00CA543D" w:rsidRPr="00FD4C2E" w:rsidRDefault="00CA543D" w:rsidP="00F266AF">
            <w:pPr>
              <w:spacing w:after="0"/>
              <w:rPr>
                <w:b/>
                <w:sz w:val="20"/>
                <w:szCs w:val="20"/>
                <w:lang w:val="en-GB"/>
              </w:rPr>
            </w:pPr>
            <w:r w:rsidRPr="00FD4C2E">
              <w:rPr>
                <w:b/>
                <w:sz w:val="20"/>
                <w:szCs w:val="20"/>
                <w:lang w:val="en-GB" w:bidi="en-GB"/>
              </w:rPr>
              <w:t xml:space="preserve">Code </w:t>
            </w:r>
          </w:p>
        </w:tc>
        <w:tc>
          <w:tcPr>
            <w:tcW w:w="2425" w:type="dxa"/>
            <w:vAlign w:val="center"/>
          </w:tcPr>
          <w:p w:rsidR="00CA543D" w:rsidRPr="00FD4C2E" w:rsidRDefault="00CA543D" w:rsidP="00F266AF">
            <w:pPr>
              <w:spacing w:after="0"/>
              <w:rPr>
                <w:b/>
                <w:sz w:val="20"/>
                <w:szCs w:val="20"/>
                <w:lang w:val="en-GB"/>
              </w:rPr>
            </w:pPr>
            <w:r w:rsidRPr="00FD4C2E">
              <w:rPr>
                <w:b/>
                <w:sz w:val="20"/>
                <w:szCs w:val="20"/>
                <w:lang w:val="en-GB" w:bidi="en-GB"/>
              </w:rPr>
              <w:t>Title</w:t>
            </w:r>
          </w:p>
        </w:tc>
        <w:tc>
          <w:tcPr>
            <w:tcW w:w="720" w:type="dxa"/>
            <w:vAlign w:val="center"/>
          </w:tcPr>
          <w:p w:rsidR="00CA543D" w:rsidRPr="00FD4C2E" w:rsidRDefault="00CA543D" w:rsidP="00F266AF">
            <w:pPr>
              <w:spacing w:after="0"/>
              <w:rPr>
                <w:b/>
                <w:sz w:val="20"/>
                <w:szCs w:val="20"/>
                <w:lang w:val="en-GB"/>
              </w:rPr>
            </w:pPr>
            <w:r w:rsidRPr="00FD4C2E">
              <w:rPr>
                <w:b/>
                <w:sz w:val="20"/>
                <w:szCs w:val="20"/>
                <w:lang w:val="en-GB" w:bidi="en-GB"/>
              </w:rPr>
              <w:t xml:space="preserve">Code </w:t>
            </w:r>
          </w:p>
        </w:tc>
        <w:tc>
          <w:tcPr>
            <w:tcW w:w="2696" w:type="dxa"/>
            <w:vAlign w:val="center"/>
          </w:tcPr>
          <w:p w:rsidR="00CA543D" w:rsidRPr="00FD4C2E" w:rsidRDefault="00CA543D" w:rsidP="00F266AF">
            <w:pPr>
              <w:spacing w:after="0"/>
              <w:rPr>
                <w:b/>
                <w:sz w:val="20"/>
                <w:szCs w:val="20"/>
                <w:lang w:val="en-GB"/>
              </w:rPr>
            </w:pPr>
            <w:r w:rsidRPr="00FD4C2E">
              <w:rPr>
                <w:b/>
                <w:sz w:val="20"/>
                <w:szCs w:val="20"/>
                <w:lang w:val="en-GB" w:bidi="en-GB"/>
              </w:rPr>
              <w:t>Title</w:t>
            </w: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 xml:space="preserve">Code </w:t>
            </w:r>
          </w:p>
        </w:tc>
        <w:tc>
          <w:tcPr>
            <w:tcW w:w="6851" w:type="dxa"/>
            <w:vAlign w:val="center"/>
          </w:tcPr>
          <w:p w:rsidR="00CA543D" w:rsidRPr="00FD4C2E" w:rsidRDefault="00CA543D" w:rsidP="00F266AF">
            <w:pPr>
              <w:spacing w:after="0"/>
              <w:rPr>
                <w:b/>
                <w:sz w:val="20"/>
                <w:szCs w:val="20"/>
                <w:lang w:val="en-GB"/>
              </w:rPr>
            </w:pPr>
            <w:r w:rsidRPr="00FD4C2E">
              <w:rPr>
                <w:b/>
                <w:sz w:val="20"/>
                <w:szCs w:val="20"/>
                <w:lang w:val="en-GB" w:bidi="en-GB"/>
              </w:rPr>
              <w:t>Description</w:t>
            </w:r>
          </w:p>
        </w:tc>
      </w:tr>
      <w:tr w:rsidR="00CA543D" w:rsidRPr="00FD4C2E" w:rsidTr="00FA530A">
        <w:trPr>
          <w:trHeight w:val="454"/>
        </w:trPr>
        <w:tc>
          <w:tcPr>
            <w:tcW w:w="583" w:type="dxa"/>
            <w:vMerge w:val="restart"/>
            <w:vAlign w:val="center"/>
          </w:tcPr>
          <w:p w:rsidR="00CA543D" w:rsidRPr="00FD4C2E" w:rsidRDefault="00CA543D" w:rsidP="00F266AF">
            <w:pPr>
              <w:spacing w:after="0"/>
              <w:rPr>
                <w:b/>
                <w:sz w:val="20"/>
                <w:szCs w:val="20"/>
                <w:lang w:val="en-GB"/>
              </w:rPr>
            </w:pPr>
            <w:r w:rsidRPr="00FD4C2E">
              <w:rPr>
                <w:b/>
                <w:sz w:val="20"/>
                <w:szCs w:val="20"/>
                <w:lang w:val="en-GB" w:bidi="en-GB"/>
              </w:rPr>
              <w:t>G</w:t>
            </w:r>
          </w:p>
        </w:tc>
        <w:tc>
          <w:tcPr>
            <w:tcW w:w="2425" w:type="dxa"/>
            <w:vMerge w:val="restart"/>
            <w:vAlign w:val="center"/>
          </w:tcPr>
          <w:p w:rsidR="00CA543D" w:rsidRPr="00FD4C2E" w:rsidRDefault="00CA543D" w:rsidP="00F266AF">
            <w:pPr>
              <w:pStyle w:val="Gvdemetni0"/>
              <w:shd w:val="clear" w:color="auto" w:fill="auto"/>
              <w:jc w:val="left"/>
              <w:rPr>
                <w:sz w:val="20"/>
                <w:lang w:val="en-GB"/>
              </w:rPr>
            </w:pPr>
            <w:r w:rsidRPr="00FD4C2E">
              <w:rPr>
                <w:sz w:val="20"/>
                <w:lang w:val="en-GB" w:bidi="en-GB"/>
              </w:rPr>
              <w:t xml:space="preserve">To carry out the completion processes </w:t>
            </w:r>
          </w:p>
        </w:tc>
        <w:tc>
          <w:tcPr>
            <w:tcW w:w="720" w:type="dxa"/>
            <w:vMerge w:val="restart"/>
            <w:vAlign w:val="center"/>
          </w:tcPr>
          <w:p w:rsidR="00CA543D" w:rsidRPr="00FD4C2E" w:rsidRDefault="00CA543D" w:rsidP="00F266AF">
            <w:pPr>
              <w:spacing w:after="0"/>
              <w:rPr>
                <w:b/>
                <w:sz w:val="20"/>
                <w:szCs w:val="20"/>
                <w:lang w:val="en-GB"/>
              </w:rPr>
            </w:pPr>
            <w:r w:rsidRPr="00FD4C2E">
              <w:rPr>
                <w:b/>
                <w:sz w:val="20"/>
                <w:szCs w:val="20"/>
                <w:lang w:val="en-GB" w:bidi="en-GB"/>
              </w:rPr>
              <w:t>G.1</w:t>
            </w:r>
          </w:p>
        </w:tc>
        <w:tc>
          <w:tcPr>
            <w:tcW w:w="2696" w:type="dxa"/>
            <w:vMerge w:val="restart"/>
            <w:vAlign w:val="center"/>
          </w:tcPr>
          <w:p w:rsidR="00CA543D" w:rsidRPr="00FD4C2E" w:rsidRDefault="00CA543D" w:rsidP="00F266AF">
            <w:pPr>
              <w:pStyle w:val="Gvdemetni0"/>
              <w:shd w:val="clear" w:color="auto" w:fill="auto"/>
              <w:jc w:val="left"/>
              <w:rPr>
                <w:sz w:val="20"/>
                <w:lang w:val="en-GB" w:eastAsia="tr-TR"/>
              </w:rPr>
            </w:pPr>
            <w:r w:rsidRPr="00FD4C2E">
              <w:rPr>
                <w:sz w:val="20"/>
                <w:lang w:val="en-GB" w:bidi="en-GB"/>
              </w:rPr>
              <w:t>To control the performance of daily work schedule</w:t>
            </w:r>
          </w:p>
        </w:tc>
        <w:tc>
          <w:tcPr>
            <w:tcW w:w="899" w:type="dxa"/>
            <w:tcBorders>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G.1.1</w:t>
            </w:r>
          </w:p>
        </w:tc>
        <w:tc>
          <w:tcPr>
            <w:tcW w:w="6851" w:type="dxa"/>
            <w:tcBorders>
              <w:bottom w:val="single" w:sz="4" w:space="0" w:color="auto"/>
            </w:tcBorders>
            <w:vAlign w:val="center"/>
          </w:tcPr>
          <w:p w:rsidR="00CA543D" w:rsidRPr="00FD4C2E" w:rsidRDefault="00CA543D" w:rsidP="00F266AF">
            <w:pPr>
              <w:spacing w:after="0" w:line="230" w:lineRule="exact"/>
              <w:rPr>
                <w:sz w:val="20"/>
                <w:szCs w:val="20"/>
                <w:lang w:val="en-GB"/>
              </w:rPr>
            </w:pPr>
            <w:r w:rsidRPr="00FD4C2E">
              <w:rPr>
                <w:sz w:val="20"/>
                <w:szCs w:val="20"/>
                <w:lang w:val="en-GB" w:bidi="en-GB"/>
              </w:rPr>
              <w:t>Reviews his daily work schedule.</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pStyle w:val="Gvdemetni0"/>
              <w:shd w:val="clear" w:color="auto" w:fill="auto"/>
              <w:jc w:val="left"/>
              <w:rPr>
                <w:b/>
                <w:sz w:val="20"/>
                <w:lang w:val="en-GB" w:eastAsia="tr-TR"/>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G.1.2</w:t>
            </w:r>
          </w:p>
        </w:tc>
        <w:tc>
          <w:tcPr>
            <w:tcW w:w="6851" w:type="dxa"/>
            <w:tcBorders>
              <w:bottom w:val="single" w:sz="4" w:space="0" w:color="auto"/>
            </w:tcBorders>
            <w:vAlign w:val="center"/>
          </w:tcPr>
          <w:p w:rsidR="00CA543D" w:rsidRPr="00FD4C2E" w:rsidRDefault="00CA543D" w:rsidP="00F266AF">
            <w:pPr>
              <w:spacing w:after="0" w:line="230" w:lineRule="exact"/>
              <w:rPr>
                <w:sz w:val="20"/>
                <w:szCs w:val="20"/>
                <w:lang w:val="en-GB"/>
              </w:rPr>
            </w:pPr>
            <w:r w:rsidRPr="00FD4C2E">
              <w:rPr>
                <w:sz w:val="20"/>
                <w:szCs w:val="20"/>
                <w:lang w:val="en-GB" w:bidi="en-GB"/>
              </w:rPr>
              <w:t xml:space="preserve">Controls whether missing works remain in accordance with his daily work schedule. </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pStyle w:val="Gvdemetni0"/>
              <w:shd w:val="clear" w:color="auto" w:fill="auto"/>
              <w:jc w:val="left"/>
              <w:rPr>
                <w:b/>
                <w:sz w:val="20"/>
                <w:lang w:val="en-GB" w:eastAsia="tr-TR"/>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pStyle w:val="Gvdemetni0"/>
              <w:shd w:val="clear" w:color="auto" w:fill="auto"/>
              <w:jc w:val="left"/>
              <w:rPr>
                <w:sz w:val="20"/>
                <w:lang w:val="en-GB"/>
              </w:rPr>
            </w:pPr>
          </w:p>
        </w:tc>
        <w:tc>
          <w:tcPr>
            <w:tcW w:w="899" w:type="dxa"/>
            <w:tcBorders>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G.1.3</w:t>
            </w:r>
          </w:p>
        </w:tc>
        <w:tc>
          <w:tcPr>
            <w:tcW w:w="6851" w:type="dxa"/>
            <w:tcBorders>
              <w:bottom w:val="single" w:sz="4" w:space="0" w:color="auto"/>
            </w:tcBorders>
            <w:vAlign w:val="center"/>
          </w:tcPr>
          <w:p w:rsidR="00CA543D" w:rsidRPr="00FD4C2E" w:rsidRDefault="00CA543D" w:rsidP="00F266AF">
            <w:pPr>
              <w:spacing w:after="0" w:line="230" w:lineRule="exact"/>
              <w:rPr>
                <w:sz w:val="20"/>
                <w:szCs w:val="20"/>
                <w:lang w:val="en-GB"/>
              </w:rPr>
            </w:pPr>
            <w:r w:rsidRPr="00FD4C2E">
              <w:rPr>
                <w:sz w:val="20"/>
                <w:szCs w:val="20"/>
                <w:lang w:val="en-GB" w:bidi="en-GB"/>
              </w:rPr>
              <w:t xml:space="preserve">Determines reasons why the duty is uncompleted. </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tabs>
                <w:tab w:val="left" w:pos="2820"/>
              </w:tabs>
              <w:spacing w:after="0"/>
              <w:rPr>
                <w:b/>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G.1.4</w:t>
            </w:r>
          </w:p>
        </w:tc>
        <w:tc>
          <w:tcPr>
            <w:tcW w:w="6851" w:type="dxa"/>
            <w:tcBorders>
              <w:top w:val="single" w:sz="4" w:space="0" w:color="auto"/>
              <w:bottom w:val="single" w:sz="4" w:space="0" w:color="auto"/>
            </w:tcBorders>
            <w:vAlign w:val="center"/>
          </w:tcPr>
          <w:p w:rsidR="00CA543D" w:rsidRPr="00FD4C2E" w:rsidRDefault="00CA543D" w:rsidP="00F266AF">
            <w:pPr>
              <w:spacing w:after="0" w:line="235" w:lineRule="exact"/>
              <w:rPr>
                <w:sz w:val="20"/>
                <w:szCs w:val="20"/>
                <w:lang w:val="en-GB"/>
              </w:rPr>
            </w:pPr>
            <w:r w:rsidRPr="00FD4C2E">
              <w:rPr>
                <w:sz w:val="20"/>
                <w:szCs w:val="20"/>
                <w:lang w:val="en-GB" w:bidi="en-GB"/>
              </w:rPr>
              <w:t>Informs his superiors on uncompleted duties.</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tabs>
                <w:tab w:val="left" w:pos="2820"/>
              </w:tabs>
              <w:spacing w:after="0"/>
              <w:rPr>
                <w:b/>
                <w:sz w:val="20"/>
                <w:szCs w:val="20"/>
                <w:lang w:val="en-GB"/>
              </w:rPr>
            </w:pPr>
          </w:p>
        </w:tc>
        <w:tc>
          <w:tcPr>
            <w:tcW w:w="720" w:type="dxa"/>
            <w:vMerge w:val="restart"/>
            <w:vAlign w:val="center"/>
          </w:tcPr>
          <w:p w:rsidR="00CA543D" w:rsidRPr="00FD4C2E" w:rsidRDefault="00CA543D" w:rsidP="00F266AF">
            <w:pPr>
              <w:spacing w:after="0"/>
              <w:rPr>
                <w:b/>
                <w:sz w:val="20"/>
                <w:szCs w:val="20"/>
                <w:lang w:val="en-GB"/>
              </w:rPr>
            </w:pPr>
            <w:r w:rsidRPr="00FD4C2E">
              <w:rPr>
                <w:b/>
                <w:sz w:val="20"/>
                <w:szCs w:val="20"/>
                <w:lang w:val="en-GB" w:bidi="en-GB"/>
              </w:rPr>
              <w:t>G.2</w:t>
            </w:r>
          </w:p>
        </w:tc>
        <w:tc>
          <w:tcPr>
            <w:tcW w:w="2696" w:type="dxa"/>
            <w:vMerge w:val="restart"/>
            <w:vAlign w:val="center"/>
          </w:tcPr>
          <w:p w:rsidR="00CA543D" w:rsidRPr="00FD4C2E" w:rsidRDefault="00CA543D" w:rsidP="00F266AF">
            <w:pPr>
              <w:spacing w:after="0"/>
              <w:rPr>
                <w:bCs/>
                <w:sz w:val="20"/>
                <w:szCs w:val="20"/>
                <w:lang w:val="en-GB"/>
              </w:rPr>
            </w:pPr>
            <w:r w:rsidRPr="00FD4C2E">
              <w:rPr>
                <w:sz w:val="20"/>
                <w:szCs w:val="20"/>
                <w:lang w:val="en-GB" w:bidi="en-GB"/>
              </w:rPr>
              <w:t>To carry out the cleaning of equipment and work area at the end of work</w:t>
            </w:r>
          </w:p>
        </w:tc>
        <w:tc>
          <w:tcPr>
            <w:tcW w:w="899" w:type="dxa"/>
            <w:tcBorders>
              <w:top w:val="single" w:sz="4" w:space="0" w:color="auto"/>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G.2.1</w:t>
            </w:r>
          </w:p>
        </w:tc>
        <w:tc>
          <w:tcPr>
            <w:tcW w:w="6851" w:type="dxa"/>
            <w:tcBorders>
              <w:top w:val="single" w:sz="4" w:space="0" w:color="auto"/>
              <w:bottom w:val="single" w:sz="4" w:space="0" w:color="auto"/>
            </w:tcBorders>
            <w:vAlign w:val="center"/>
          </w:tcPr>
          <w:p w:rsidR="00CA543D" w:rsidRPr="00FD4C2E" w:rsidRDefault="00CA543D" w:rsidP="00F266AF">
            <w:pPr>
              <w:spacing w:after="0" w:line="240" w:lineRule="auto"/>
              <w:rPr>
                <w:sz w:val="20"/>
                <w:szCs w:val="20"/>
                <w:lang w:val="en-GB"/>
              </w:rPr>
            </w:pPr>
            <w:r w:rsidRPr="00FD4C2E">
              <w:rPr>
                <w:sz w:val="20"/>
                <w:szCs w:val="20"/>
                <w:lang w:val="en-GB" w:bidi="en-GB"/>
              </w:rPr>
              <w:t>Leaves working area tidy and clean.</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tabs>
                <w:tab w:val="left" w:pos="2820"/>
              </w:tabs>
              <w:spacing w:after="0"/>
              <w:rPr>
                <w:b/>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tcBorders>
              <w:top w:val="single" w:sz="4" w:space="0" w:color="auto"/>
              <w:bottom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G.2.2</w:t>
            </w:r>
          </w:p>
        </w:tc>
        <w:tc>
          <w:tcPr>
            <w:tcW w:w="6851" w:type="dxa"/>
            <w:tcBorders>
              <w:top w:val="single" w:sz="4" w:space="0" w:color="auto"/>
              <w:bottom w:val="single" w:sz="4" w:space="0" w:color="auto"/>
            </w:tcBorders>
            <w:vAlign w:val="center"/>
          </w:tcPr>
          <w:p w:rsidR="00CA543D" w:rsidRPr="00FD4C2E" w:rsidRDefault="00CA543D" w:rsidP="00F266AF">
            <w:pPr>
              <w:spacing w:after="0" w:line="235" w:lineRule="exact"/>
              <w:rPr>
                <w:sz w:val="20"/>
                <w:szCs w:val="20"/>
                <w:lang w:val="en-GB"/>
              </w:rPr>
            </w:pPr>
            <w:r w:rsidRPr="00FD4C2E">
              <w:rPr>
                <w:sz w:val="20"/>
                <w:szCs w:val="20"/>
                <w:lang w:val="en-GB" w:bidi="en-GB"/>
              </w:rPr>
              <w:t>Maintains devices and tools he used by the end of work.</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tabs>
                <w:tab w:val="left" w:pos="2820"/>
              </w:tabs>
              <w:spacing w:after="0"/>
              <w:rPr>
                <w:b/>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tcBorders>
              <w:top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G.2.3</w:t>
            </w:r>
          </w:p>
        </w:tc>
        <w:tc>
          <w:tcPr>
            <w:tcW w:w="6851" w:type="dxa"/>
            <w:tcBorders>
              <w:top w:val="single" w:sz="4" w:space="0" w:color="auto"/>
            </w:tcBorders>
            <w:vAlign w:val="center"/>
          </w:tcPr>
          <w:p w:rsidR="00CA543D" w:rsidRPr="00FD4C2E" w:rsidRDefault="00CA543D" w:rsidP="00F266AF">
            <w:pPr>
              <w:spacing w:after="0" w:line="235" w:lineRule="exact"/>
              <w:rPr>
                <w:sz w:val="20"/>
                <w:szCs w:val="20"/>
                <w:lang w:val="en-GB"/>
              </w:rPr>
            </w:pPr>
            <w:r w:rsidRPr="00FD4C2E">
              <w:rPr>
                <w:sz w:val="20"/>
                <w:szCs w:val="20"/>
                <w:lang w:val="en-GB" w:bidi="en-GB"/>
              </w:rPr>
              <w:t>Replaces materials, devices and tools he used.</w:t>
            </w:r>
          </w:p>
        </w:tc>
      </w:tr>
      <w:tr w:rsidR="00CA543D" w:rsidRPr="00FD4C2E" w:rsidTr="00FA530A">
        <w:trPr>
          <w:trHeight w:val="454"/>
        </w:trPr>
        <w:tc>
          <w:tcPr>
            <w:tcW w:w="583" w:type="dxa"/>
            <w:vMerge/>
            <w:vAlign w:val="center"/>
          </w:tcPr>
          <w:p w:rsidR="00CA543D" w:rsidRPr="00FD4C2E" w:rsidRDefault="00CA543D" w:rsidP="00F266AF">
            <w:pPr>
              <w:spacing w:after="0"/>
              <w:rPr>
                <w:b/>
                <w:sz w:val="20"/>
                <w:szCs w:val="20"/>
                <w:lang w:val="en-GB"/>
              </w:rPr>
            </w:pPr>
          </w:p>
        </w:tc>
        <w:tc>
          <w:tcPr>
            <w:tcW w:w="2425" w:type="dxa"/>
            <w:vMerge/>
            <w:vAlign w:val="center"/>
          </w:tcPr>
          <w:p w:rsidR="00CA543D" w:rsidRPr="00FD4C2E" w:rsidRDefault="00CA543D" w:rsidP="00F266AF">
            <w:pPr>
              <w:tabs>
                <w:tab w:val="left" w:pos="2820"/>
              </w:tabs>
              <w:spacing w:after="0"/>
              <w:rPr>
                <w:b/>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tcBorders>
              <w:top w:val="single" w:sz="4" w:space="0" w:color="auto"/>
            </w:tcBorders>
            <w:vAlign w:val="center"/>
          </w:tcPr>
          <w:p w:rsidR="00CA543D" w:rsidRPr="00FD4C2E" w:rsidRDefault="00CA543D" w:rsidP="00F266AF">
            <w:pPr>
              <w:spacing w:after="0"/>
              <w:rPr>
                <w:b/>
                <w:sz w:val="20"/>
                <w:szCs w:val="20"/>
                <w:lang w:val="en-GB"/>
              </w:rPr>
            </w:pPr>
            <w:r w:rsidRPr="00FD4C2E">
              <w:rPr>
                <w:b/>
                <w:sz w:val="20"/>
                <w:szCs w:val="20"/>
                <w:lang w:val="en-GB" w:bidi="en-GB"/>
              </w:rPr>
              <w:t>G.2.4</w:t>
            </w:r>
          </w:p>
        </w:tc>
        <w:tc>
          <w:tcPr>
            <w:tcW w:w="6851" w:type="dxa"/>
            <w:tcBorders>
              <w:top w:val="single" w:sz="4" w:space="0" w:color="auto"/>
            </w:tcBorders>
            <w:vAlign w:val="center"/>
          </w:tcPr>
          <w:p w:rsidR="00CA543D" w:rsidRPr="00FD4C2E" w:rsidRDefault="00CA543D" w:rsidP="00F266AF">
            <w:pPr>
              <w:spacing w:after="0" w:line="235" w:lineRule="exact"/>
              <w:rPr>
                <w:sz w:val="20"/>
                <w:szCs w:val="20"/>
                <w:lang w:val="en-GB"/>
              </w:rPr>
            </w:pPr>
            <w:r w:rsidRPr="00FD4C2E">
              <w:rPr>
                <w:sz w:val="20"/>
                <w:szCs w:val="20"/>
                <w:lang w:val="en-GB" w:bidi="en-GB"/>
              </w:rPr>
              <w:t>Pays attention to the use of materials that may damage occupational safety and stores them in predetermined places accordingly.</w:t>
            </w:r>
          </w:p>
        </w:tc>
      </w:tr>
      <w:tr w:rsidR="00CA543D" w:rsidRPr="00FD4C2E" w:rsidTr="00FA530A">
        <w:trPr>
          <w:trHeight w:val="454"/>
        </w:trPr>
        <w:tc>
          <w:tcPr>
            <w:tcW w:w="583" w:type="dxa"/>
            <w:vMerge/>
            <w:vAlign w:val="center"/>
          </w:tcPr>
          <w:p w:rsidR="00CA543D" w:rsidRPr="00FD4C2E" w:rsidRDefault="00CA543D" w:rsidP="00F266AF">
            <w:pPr>
              <w:spacing w:after="0"/>
              <w:rPr>
                <w:sz w:val="20"/>
                <w:szCs w:val="20"/>
                <w:lang w:val="en-GB"/>
              </w:rPr>
            </w:pPr>
          </w:p>
        </w:tc>
        <w:tc>
          <w:tcPr>
            <w:tcW w:w="2425" w:type="dxa"/>
            <w:vMerge/>
            <w:vAlign w:val="center"/>
          </w:tcPr>
          <w:p w:rsidR="00CA543D" w:rsidRPr="00FD4C2E" w:rsidRDefault="00CA543D" w:rsidP="00F266AF">
            <w:pPr>
              <w:tabs>
                <w:tab w:val="left" w:pos="2820"/>
              </w:tabs>
              <w:spacing w:after="0"/>
              <w:rPr>
                <w:sz w:val="20"/>
                <w:szCs w:val="20"/>
                <w:lang w:val="en-GB"/>
              </w:rPr>
            </w:pPr>
          </w:p>
        </w:tc>
        <w:tc>
          <w:tcPr>
            <w:tcW w:w="720" w:type="dxa"/>
            <w:vMerge w:val="restart"/>
            <w:vAlign w:val="center"/>
          </w:tcPr>
          <w:p w:rsidR="00CA543D" w:rsidRPr="00FD4C2E" w:rsidRDefault="00CA543D" w:rsidP="00F266AF">
            <w:pPr>
              <w:spacing w:after="0"/>
              <w:rPr>
                <w:b/>
                <w:sz w:val="20"/>
                <w:szCs w:val="20"/>
                <w:lang w:val="en-GB"/>
              </w:rPr>
            </w:pPr>
            <w:r w:rsidRPr="00FD4C2E">
              <w:rPr>
                <w:b/>
                <w:sz w:val="20"/>
                <w:szCs w:val="20"/>
                <w:lang w:val="en-GB" w:bidi="en-GB"/>
              </w:rPr>
              <w:t>G.3</w:t>
            </w:r>
          </w:p>
        </w:tc>
        <w:tc>
          <w:tcPr>
            <w:tcW w:w="2696" w:type="dxa"/>
            <w:vMerge w:val="restart"/>
            <w:vAlign w:val="center"/>
          </w:tcPr>
          <w:p w:rsidR="00CA543D" w:rsidRPr="00FD4C2E" w:rsidRDefault="00CA543D" w:rsidP="00F266AF">
            <w:pPr>
              <w:spacing w:after="0"/>
              <w:rPr>
                <w:bCs/>
                <w:sz w:val="20"/>
                <w:szCs w:val="20"/>
                <w:lang w:val="en-GB"/>
              </w:rPr>
            </w:pPr>
            <w:r w:rsidRPr="00FD4C2E">
              <w:rPr>
                <w:sz w:val="20"/>
                <w:szCs w:val="20"/>
                <w:lang w:val="en-GB" w:bidi="en-GB"/>
              </w:rPr>
              <w:t>To keep record of works performed</w:t>
            </w: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G.3.1</w:t>
            </w:r>
          </w:p>
        </w:tc>
        <w:tc>
          <w:tcPr>
            <w:tcW w:w="6851" w:type="dxa"/>
            <w:vAlign w:val="center"/>
          </w:tcPr>
          <w:p w:rsidR="00CA543D" w:rsidRPr="00FD4C2E" w:rsidRDefault="00CA543D" w:rsidP="00F266AF">
            <w:pPr>
              <w:spacing w:after="0" w:line="235" w:lineRule="exact"/>
              <w:rPr>
                <w:sz w:val="20"/>
                <w:szCs w:val="20"/>
                <w:lang w:val="en-GB"/>
              </w:rPr>
            </w:pPr>
            <w:r w:rsidRPr="00FD4C2E">
              <w:rPr>
                <w:sz w:val="20"/>
                <w:szCs w:val="20"/>
                <w:lang w:val="en-GB" w:bidi="en-GB"/>
              </w:rPr>
              <w:t>Keeps records of works done in relevant forms.</w:t>
            </w:r>
          </w:p>
        </w:tc>
      </w:tr>
      <w:tr w:rsidR="00CA543D" w:rsidRPr="00FD4C2E" w:rsidTr="00FA530A">
        <w:trPr>
          <w:trHeight w:val="454"/>
        </w:trPr>
        <w:tc>
          <w:tcPr>
            <w:tcW w:w="583" w:type="dxa"/>
            <w:vMerge/>
            <w:vAlign w:val="center"/>
          </w:tcPr>
          <w:p w:rsidR="00CA543D" w:rsidRPr="00FD4C2E" w:rsidRDefault="00CA543D" w:rsidP="00F266AF">
            <w:pPr>
              <w:spacing w:after="0"/>
              <w:rPr>
                <w:sz w:val="20"/>
                <w:szCs w:val="20"/>
                <w:lang w:val="en-GB"/>
              </w:rPr>
            </w:pPr>
          </w:p>
        </w:tc>
        <w:tc>
          <w:tcPr>
            <w:tcW w:w="2425" w:type="dxa"/>
            <w:vMerge/>
            <w:vAlign w:val="center"/>
          </w:tcPr>
          <w:p w:rsidR="00CA543D" w:rsidRPr="00FD4C2E" w:rsidRDefault="00CA543D" w:rsidP="00F266AF">
            <w:pPr>
              <w:tabs>
                <w:tab w:val="left" w:pos="2820"/>
              </w:tabs>
              <w:spacing w:after="0"/>
              <w:rPr>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G.3.2</w:t>
            </w:r>
          </w:p>
        </w:tc>
        <w:tc>
          <w:tcPr>
            <w:tcW w:w="6851" w:type="dxa"/>
            <w:vAlign w:val="center"/>
          </w:tcPr>
          <w:p w:rsidR="00CA543D" w:rsidRPr="00FD4C2E" w:rsidRDefault="00CA543D" w:rsidP="00F266AF">
            <w:pPr>
              <w:spacing w:after="0" w:line="235" w:lineRule="exact"/>
              <w:rPr>
                <w:sz w:val="20"/>
                <w:szCs w:val="20"/>
                <w:lang w:val="en-GB"/>
              </w:rPr>
            </w:pPr>
            <w:r w:rsidRPr="00FD4C2E">
              <w:rPr>
                <w:sz w:val="20"/>
                <w:szCs w:val="20"/>
                <w:lang w:val="en-GB" w:bidi="en-GB"/>
              </w:rPr>
              <w:t>Keeps records of consumable materials in relevant forms.</w:t>
            </w:r>
          </w:p>
        </w:tc>
      </w:tr>
      <w:tr w:rsidR="00CA543D" w:rsidRPr="00FD4C2E" w:rsidTr="00FA530A">
        <w:trPr>
          <w:trHeight w:val="454"/>
        </w:trPr>
        <w:tc>
          <w:tcPr>
            <w:tcW w:w="583" w:type="dxa"/>
            <w:vMerge/>
            <w:vAlign w:val="center"/>
          </w:tcPr>
          <w:p w:rsidR="00CA543D" w:rsidRPr="00FD4C2E" w:rsidRDefault="00CA543D" w:rsidP="00F266AF">
            <w:pPr>
              <w:spacing w:after="0"/>
              <w:rPr>
                <w:sz w:val="20"/>
                <w:szCs w:val="20"/>
                <w:lang w:val="en-GB"/>
              </w:rPr>
            </w:pPr>
          </w:p>
        </w:tc>
        <w:tc>
          <w:tcPr>
            <w:tcW w:w="2425" w:type="dxa"/>
            <w:vMerge/>
            <w:vAlign w:val="center"/>
          </w:tcPr>
          <w:p w:rsidR="00CA543D" w:rsidRPr="00FD4C2E" w:rsidRDefault="00CA543D" w:rsidP="00F266AF">
            <w:pPr>
              <w:tabs>
                <w:tab w:val="left" w:pos="2820"/>
              </w:tabs>
              <w:spacing w:after="0"/>
              <w:rPr>
                <w:sz w:val="20"/>
                <w:szCs w:val="20"/>
                <w:lang w:val="en-GB"/>
              </w:rPr>
            </w:pPr>
          </w:p>
        </w:tc>
        <w:tc>
          <w:tcPr>
            <w:tcW w:w="720" w:type="dxa"/>
            <w:vMerge w:val="restart"/>
            <w:vAlign w:val="center"/>
          </w:tcPr>
          <w:p w:rsidR="00CA543D" w:rsidRPr="00FD4C2E" w:rsidRDefault="00CA543D" w:rsidP="00F266AF">
            <w:pPr>
              <w:spacing w:after="0"/>
              <w:rPr>
                <w:b/>
                <w:sz w:val="20"/>
                <w:szCs w:val="20"/>
                <w:lang w:val="en-GB"/>
              </w:rPr>
            </w:pPr>
            <w:r w:rsidRPr="00FD4C2E">
              <w:rPr>
                <w:b/>
                <w:sz w:val="20"/>
                <w:szCs w:val="20"/>
                <w:lang w:val="en-GB" w:bidi="en-GB"/>
              </w:rPr>
              <w:t>G.4</w:t>
            </w:r>
          </w:p>
        </w:tc>
        <w:tc>
          <w:tcPr>
            <w:tcW w:w="2696" w:type="dxa"/>
            <w:vMerge w:val="restart"/>
            <w:vAlign w:val="center"/>
          </w:tcPr>
          <w:p w:rsidR="00CA543D" w:rsidRPr="00FD4C2E" w:rsidRDefault="00CA543D" w:rsidP="00F266AF">
            <w:pPr>
              <w:spacing w:after="0"/>
              <w:rPr>
                <w:bCs/>
                <w:sz w:val="20"/>
                <w:szCs w:val="20"/>
                <w:lang w:val="en-GB"/>
              </w:rPr>
            </w:pPr>
            <w:r w:rsidRPr="00FD4C2E">
              <w:rPr>
                <w:sz w:val="20"/>
                <w:szCs w:val="20"/>
                <w:lang w:val="en-GB" w:bidi="en-GB"/>
              </w:rPr>
              <w:t>To provide information about works done</w:t>
            </w: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G.4.1</w:t>
            </w:r>
          </w:p>
        </w:tc>
        <w:tc>
          <w:tcPr>
            <w:tcW w:w="6851" w:type="dxa"/>
            <w:vAlign w:val="center"/>
          </w:tcPr>
          <w:p w:rsidR="00CA543D" w:rsidRPr="00FD4C2E" w:rsidRDefault="00CA543D" w:rsidP="00F266AF">
            <w:pPr>
              <w:spacing w:after="0" w:line="235" w:lineRule="exact"/>
              <w:rPr>
                <w:sz w:val="20"/>
                <w:szCs w:val="20"/>
                <w:lang w:val="en-GB"/>
              </w:rPr>
            </w:pPr>
            <w:r w:rsidRPr="00FD4C2E">
              <w:rPr>
                <w:sz w:val="20"/>
                <w:szCs w:val="20"/>
                <w:lang w:val="en-GB" w:bidi="en-GB"/>
              </w:rPr>
              <w:t>Prepares report about works done.</w:t>
            </w:r>
          </w:p>
        </w:tc>
      </w:tr>
      <w:tr w:rsidR="00CA543D" w:rsidRPr="00FD4C2E" w:rsidTr="00FA530A">
        <w:trPr>
          <w:trHeight w:val="454"/>
        </w:trPr>
        <w:tc>
          <w:tcPr>
            <w:tcW w:w="583" w:type="dxa"/>
            <w:vMerge/>
            <w:vAlign w:val="center"/>
          </w:tcPr>
          <w:p w:rsidR="00CA543D" w:rsidRPr="00FD4C2E" w:rsidRDefault="00CA543D" w:rsidP="00F266AF">
            <w:pPr>
              <w:spacing w:after="0"/>
              <w:rPr>
                <w:sz w:val="20"/>
                <w:szCs w:val="20"/>
                <w:lang w:val="en-GB"/>
              </w:rPr>
            </w:pPr>
          </w:p>
        </w:tc>
        <w:tc>
          <w:tcPr>
            <w:tcW w:w="2425" w:type="dxa"/>
            <w:vMerge/>
            <w:vAlign w:val="center"/>
          </w:tcPr>
          <w:p w:rsidR="00CA543D" w:rsidRPr="00FD4C2E" w:rsidRDefault="00CA543D" w:rsidP="00F266AF">
            <w:pPr>
              <w:tabs>
                <w:tab w:val="left" w:pos="2820"/>
              </w:tabs>
              <w:spacing w:after="0"/>
              <w:rPr>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G.4.2</w:t>
            </w:r>
          </w:p>
        </w:tc>
        <w:tc>
          <w:tcPr>
            <w:tcW w:w="6851" w:type="dxa"/>
            <w:vAlign w:val="center"/>
          </w:tcPr>
          <w:p w:rsidR="00CA543D" w:rsidRPr="00FD4C2E" w:rsidRDefault="00CA543D" w:rsidP="00F266AF">
            <w:pPr>
              <w:spacing w:after="0" w:line="235" w:lineRule="exact"/>
              <w:rPr>
                <w:sz w:val="20"/>
                <w:szCs w:val="20"/>
                <w:lang w:val="en-GB"/>
              </w:rPr>
            </w:pPr>
            <w:r w:rsidRPr="00FD4C2E">
              <w:rPr>
                <w:sz w:val="20"/>
                <w:szCs w:val="20"/>
                <w:lang w:val="en-GB" w:bidi="en-GB"/>
              </w:rPr>
              <w:t>Informs his superior about works he did.</w:t>
            </w:r>
          </w:p>
        </w:tc>
      </w:tr>
      <w:tr w:rsidR="00CA543D" w:rsidRPr="00FD4C2E" w:rsidTr="00FA530A">
        <w:trPr>
          <w:trHeight w:val="454"/>
        </w:trPr>
        <w:tc>
          <w:tcPr>
            <w:tcW w:w="583" w:type="dxa"/>
            <w:vMerge/>
            <w:vAlign w:val="center"/>
          </w:tcPr>
          <w:p w:rsidR="00CA543D" w:rsidRPr="00FD4C2E" w:rsidRDefault="00CA543D" w:rsidP="00F266AF">
            <w:pPr>
              <w:spacing w:after="0"/>
              <w:rPr>
                <w:sz w:val="20"/>
                <w:szCs w:val="20"/>
                <w:lang w:val="en-GB"/>
              </w:rPr>
            </w:pPr>
          </w:p>
        </w:tc>
        <w:tc>
          <w:tcPr>
            <w:tcW w:w="2425" w:type="dxa"/>
            <w:vMerge/>
            <w:vAlign w:val="center"/>
          </w:tcPr>
          <w:p w:rsidR="00CA543D" w:rsidRPr="00FD4C2E" w:rsidRDefault="00CA543D" w:rsidP="00F266AF">
            <w:pPr>
              <w:tabs>
                <w:tab w:val="left" w:pos="2820"/>
              </w:tabs>
              <w:spacing w:after="0"/>
              <w:rPr>
                <w:sz w:val="20"/>
                <w:szCs w:val="20"/>
                <w:lang w:val="en-GB"/>
              </w:rPr>
            </w:pPr>
          </w:p>
        </w:tc>
        <w:tc>
          <w:tcPr>
            <w:tcW w:w="720" w:type="dxa"/>
            <w:vMerge/>
            <w:vAlign w:val="center"/>
          </w:tcPr>
          <w:p w:rsidR="00CA543D" w:rsidRPr="00FD4C2E" w:rsidRDefault="00CA543D" w:rsidP="00F266AF">
            <w:pPr>
              <w:spacing w:after="0"/>
              <w:rPr>
                <w:b/>
                <w:sz w:val="20"/>
                <w:szCs w:val="20"/>
                <w:lang w:val="en-GB"/>
              </w:rPr>
            </w:pPr>
          </w:p>
        </w:tc>
        <w:tc>
          <w:tcPr>
            <w:tcW w:w="2696" w:type="dxa"/>
            <w:vMerge/>
            <w:vAlign w:val="center"/>
          </w:tcPr>
          <w:p w:rsidR="00CA543D" w:rsidRPr="00FD4C2E" w:rsidRDefault="00CA543D" w:rsidP="00F266AF">
            <w:pPr>
              <w:spacing w:after="0"/>
              <w:rPr>
                <w:bCs/>
                <w:sz w:val="20"/>
                <w:szCs w:val="20"/>
                <w:lang w:val="en-GB"/>
              </w:rPr>
            </w:pPr>
          </w:p>
        </w:tc>
        <w:tc>
          <w:tcPr>
            <w:tcW w:w="899" w:type="dxa"/>
            <w:vAlign w:val="center"/>
          </w:tcPr>
          <w:p w:rsidR="00CA543D" w:rsidRPr="00FD4C2E" w:rsidRDefault="00CA543D" w:rsidP="00F266AF">
            <w:pPr>
              <w:spacing w:after="0"/>
              <w:rPr>
                <w:b/>
                <w:sz w:val="20"/>
                <w:szCs w:val="20"/>
                <w:lang w:val="en-GB"/>
              </w:rPr>
            </w:pPr>
            <w:r w:rsidRPr="00FD4C2E">
              <w:rPr>
                <w:b/>
                <w:sz w:val="20"/>
                <w:szCs w:val="20"/>
                <w:lang w:val="en-GB" w:bidi="en-GB"/>
              </w:rPr>
              <w:t>G.4.3</w:t>
            </w:r>
          </w:p>
        </w:tc>
        <w:tc>
          <w:tcPr>
            <w:tcW w:w="6851" w:type="dxa"/>
            <w:vAlign w:val="center"/>
          </w:tcPr>
          <w:p w:rsidR="00CA543D" w:rsidRPr="00FD4C2E" w:rsidRDefault="00CA543D" w:rsidP="00F266AF">
            <w:pPr>
              <w:spacing w:after="0" w:line="235" w:lineRule="exact"/>
              <w:rPr>
                <w:sz w:val="20"/>
                <w:szCs w:val="20"/>
                <w:lang w:val="en-GB"/>
              </w:rPr>
            </w:pPr>
            <w:r w:rsidRPr="00FD4C2E">
              <w:rPr>
                <w:sz w:val="20"/>
                <w:szCs w:val="20"/>
                <w:lang w:val="en-GB" w:bidi="en-GB"/>
              </w:rPr>
              <w:t>Informs personnel to whom he will hand in the work about on-going works.</w:t>
            </w:r>
          </w:p>
        </w:tc>
      </w:tr>
      <w:tr w:rsidR="00CA543D" w:rsidRPr="00FD4C2E" w:rsidTr="00FA530A">
        <w:trPr>
          <w:trHeight w:val="454"/>
        </w:trPr>
        <w:tc>
          <w:tcPr>
            <w:tcW w:w="583" w:type="dxa"/>
            <w:vMerge w:val="restart"/>
            <w:vAlign w:val="center"/>
          </w:tcPr>
          <w:p w:rsidR="00CA543D" w:rsidRPr="00FD4C2E" w:rsidRDefault="00CA543D" w:rsidP="00155A41">
            <w:pPr>
              <w:spacing w:after="0"/>
              <w:jc w:val="left"/>
              <w:rPr>
                <w:sz w:val="20"/>
                <w:szCs w:val="20"/>
                <w:lang w:val="en-GB"/>
              </w:rPr>
            </w:pPr>
            <w:r w:rsidRPr="00FD4C2E">
              <w:rPr>
                <w:b/>
                <w:sz w:val="20"/>
                <w:szCs w:val="20"/>
                <w:lang w:val="en-GB" w:bidi="en-GB"/>
              </w:rPr>
              <w:t>H</w:t>
            </w:r>
          </w:p>
        </w:tc>
        <w:tc>
          <w:tcPr>
            <w:tcW w:w="2425" w:type="dxa"/>
            <w:vMerge w:val="restart"/>
            <w:vAlign w:val="center"/>
          </w:tcPr>
          <w:p w:rsidR="00CA543D" w:rsidRPr="00FD4C2E" w:rsidRDefault="00CA543D" w:rsidP="00155A41">
            <w:pPr>
              <w:tabs>
                <w:tab w:val="left" w:pos="2820"/>
              </w:tabs>
              <w:spacing w:after="0"/>
              <w:jc w:val="left"/>
              <w:rPr>
                <w:sz w:val="20"/>
                <w:szCs w:val="20"/>
                <w:lang w:val="en-GB"/>
              </w:rPr>
            </w:pPr>
            <w:r w:rsidRPr="00FD4C2E">
              <w:rPr>
                <w:sz w:val="20"/>
                <w:szCs w:val="20"/>
                <w:lang w:val="en-GB" w:bidi="en-GB"/>
              </w:rPr>
              <w:t>To participate in occupational development activities</w:t>
            </w: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H.1</w:t>
            </w:r>
          </w:p>
        </w:tc>
        <w:tc>
          <w:tcPr>
            <w:tcW w:w="2696" w:type="dxa"/>
            <w:vMerge w:val="restart"/>
            <w:vAlign w:val="center"/>
          </w:tcPr>
          <w:p w:rsidR="00CA543D" w:rsidRPr="00FD4C2E" w:rsidRDefault="00CA543D" w:rsidP="00155A41">
            <w:pPr>
              <w:spacing w:after="0"/>
              <w:jc w:val="left"/>
              <w:rPr>
                <w:sz w:val="20"/>
                <w:szCs w:val="20"/>
                <w:lang w:val="en-GB" w:eastAsia="tr-TR"/>
              </w:rPr>
            </w:pPr>
            <w:r w:rsidRPr="00FD4C2E">
              <w:rPr>
                <w:sz w:val="20"/>
                <w:szCs w:val="20"/>
                <w:lang w:val="en-GB" w:bidi="en-GB"/>
              </w:rPr>
              <w:t>To carry out activities regarding individual occupational development</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H.1.1</w:t>
            </w:r>
          </w:p>
        </w:tc>
        <w:tc>
          <w:tcPr>
            <w:tcW w:w="6851" w:type="dxa"/>
            <w:vAlign w:val="center"/>
          </w:tcPr>
          <w:p w:rsidR="00CA543D" w:rsidRPr="00FD4C2E" w:rsidRDefault="00CA543D" w:rsidP="00155A41">
            <w:pPr>
              <w:spacing w:after="0" w:line="240" w:lineRule="auto"/>
              <w:jc w:val="left"/>
              <w:rPr>
                <w:sz w:val="20"/>
                <w:szCs w:val="20"/>
                <w:lang w:val="en-GB"/>
              </w:rPr>
            </w:pPr>
            <w:r w:rsidRPr="00FD4C2E">
              <w:rPr>
                <w:sz w:val="20"/>
                <w:szCs w:val="20"/>
                <w:lang w:val="en-GB" w:bidi="en-GB"/>
              </w:rPr>
              <w:t>Carries out due research activities regarding occupational and individual development.</w:t>
            </w:r>
          </w:p>
        </w:tc>
      </w:tr>
      <w:tr w:rsidR="00CA543D" w:rsidRPr="00FD4C2E" w:rsidTr="00FA530A">
        <w:trPr>
          <w:trHeight w:val="454"/>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sz w:val="20"/>
                <w:szCs w:val="20"/>
                <w:lang w:val="en-GB" w:eastAsia="tr-TR"/>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H.1.2</w:t>
            </w:r>
          </w:p>
        </w:tc>
        <w:tc>
          <w:tcPr>
            <w:tcW w:w="6851" w:type="dxa"/>
            <w:vAlign w:val="center"/>
          </w:tcPr>
          <w:p w:rsidR="00CA543D" w:rsidRPr="00FD4C2E" w:rsidRDefault="00CA543D" w:rsidP="00155A41">
            <w:pPr>
              <w:spacing w:after="0" w:line="240" w:lineRule="auto"/>
              <w:jc w:val="left"/>
              <w:rPr>
                <w:sz w:val="20"/>
                <w:szCs w:val="20"/>
                <w:lang w:val="en-GB"/>
              </w:rPr>
            </w:pPr>
            <w:r w:rsidRPr="00FD4C2E">
              <w:rPr>
                <w:sz w:val="20"/>
                <w:szCs w:val="20"/>
                <w:lang w:val="en-GB" w:bidi="en-GB"/>
              </w:rPr>
              <w:t xml:space="preserve">Follows up new technologies and developments related to rail system vehicles </w:t>
            </w:r>
            <w:r w:rsidR="00757302" w:rsidRPr="00757302">
              <w:rPr>
                <w:sz w:val="20"/>
                <w:szCs w:val="20"/>
                <w:lang w:val="en-GB" w:bidi="en-GB"/>
              </w:rPr>
              <w:t>Mechanical Maintenance  and Repair Worker</w:t>
            </w:r>
          </w:p>
        </w:tc>
      </w:tr>
      <w:tr w:rsidR="00CA543D" w:rsidRPr="00FD4C2E" w:rsidTr="00FA530A">
        <w:trPr>
          <w:trHeight w:val="454"/>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restart"/>
            <w:vAlign w:val="center"/>
          </w:tcPr>
          <w:p w:rsidR="00CA543D" w:rsidRPr="00FD4C2E" w:rsidRDefault="00CA543D" w:rsidP="00155A41">
            <w:pPr>
              <w:spacing w:after="0"/>
              <w:jc w:val="left"/>
              <w:rPr>
                <w:b/>
                <w:sz w:val="20"/>
                <w:szCs w:val="20"/>
                <w:lang w:val="en-GB"/>
              </w:rPr>
            </w:pPr>
            <w:r w:rsidRPr="00FD4C2E">
              <w:rPr>
                <w:b/>
                <w:sz w:val="20"/>
                <w:szCs w:val="20"/>
                <w:lang w:val="en-GB" w:bidi="en-GB"/>
              </w:rPr>
              <w:t>H.2</w:t>
            </w:r>
          </w:p>
        </w:tc>
        <w:tc>
          <w:tcPr>
            <w:tcW w:w="2696" w:type="dxa"/>
            <w:vMerge w:val="restart"/>
            <w:vAlign w:val="center"/>
          </w:tcPr>
          <w:p w:rsidR="00CA543D" w:rsidRPr="00FD4C2E" w:rsidRDefault="00CA543D" w:rsidP="00155A41">
            <w:pPr>
              <w:spacing w:after="0"/>
              <w:jc w:val="left"/>
              <w:rPr>
                <w:sz w:val="20"/>
                <w:szCs w:val="20"/>
                <w:lang w:val="en-GB" w:eastAsia="tr-TR"/>
              </w:rPr>
            </w:pPr>
            <w:r w:rsidRPr="00FD4C2E">
              <w:rPr>
                <w:sz w:val="20"/>
                <w:szCs w:val="20"/>
                <w:lang w:val="en-GB" w:bidi="en-GB"/>
              </w:rPr>
              <w:t>To provide occupational training to professional training students and other personnel</w:t>
            </w: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H.2.1</w:t>
            </w:r>
          </w:p>
        </w:tc>
        <w:tc>
          <w:tcPr>
            <w:tcW w:w="6851" w:type="dxa"/>
            <w:vAlign w:val="center"/>
          </w:tcPr>
          <w:p w:rsidR="00CA543D" w:rsidRPr="00FD4C2E" w:rsidRDefault="00CA543D" w:rsidP="00155A41">
            <w:pPr>
              <w:spacing w:after="0" w:line="240" w:lineRule="auto"/>
              <w:jc w:val="left"/>
              <w:rPr>
                <w:sz w:val="20"/>
                <w:szCs w:val="20"/>
                <w:lang w:val="en-GB"/>
              </w:rPr>
            </w:pPr>
            <w:r w:rsidRPr="00FD4C2E">
              <w:rPr>
                <w:sz w:val="20"/>
                <w:szCs w:val="20"/>
                <w:lang w:val="en-GB" w:bidi="en-GB"/>
              </w:rPr>
              <w:t>Shares his knowledge and experiences with his colleagues.</w:t>
            </w:r>
          </w:p>
        </w:tc>
      </w:tr>
      <w:tr w:rsidR="00CA543D" w:rsidRPr="00FD4C2E" w:rsidTr="00FA530A">
        <w:trPr>
          <w:trHeight w:val="454"/>
        </w:trPr>
        <w:tc>
          <w:tcPr>
            <w:tcW w:w="583" w:type="dxa"/>
            <w:vMerge/>
            <w:vAlign w:val="center"/>
          </w:tcPr>
          <w:p w:rsidR="00CA543D" w:rsidRPr="00FD4C2E" w:rsidRDefault="00CA543D" w:rsidP="00155A41">
            <w:pPr>
              <w:spacing w:after="0"/>
              <w:jc w:val="left"/>
              <w:rPr>
                <w:sz w:val="20"/>
                <w:szCs w:val="20"/>
                <w:lang w:val="en-GB"/>
              </w:rPr>
            </w:pPr>
          </w:p>
        </w:tc>
        <w:tc>
          <w:tcPr>
            <w:tcW w:w="2425" w:type="dxa"/>
            <w:vMerge/>
            <w:vAlign w:val="center"/>
          </w:tcPr>
          <w:p w:rsidR="00CA543D" w:rsidRPr="00FD4C2E" w:rsidRDefault="00CA543D" w:rsidP="00155A41">
            <w:pPr>
              <w:tabs>
                <w:tab w:val="left" w:pos="2820"/>
              </w:tabs>
              <w:spacing w:after="0"/>
              <w:jc w:val="left"/>
              <w:rPr>
                <w:sz w:val="20"/>
                <w:szCs w:val="20"/>
                <w:lang w:val="en-GB"/>
              </w:rPr>
            </w:pPr>
          </w:p>
        </w:tc>
        <w:tc>
          <w:tcPr>
            <w:tcW w:w="720" w:type="dxa"/>
            <w:vMerge/>
            <w:vAlign w:val="center"/>
          </w:tcPr>
          <w:p w:rsidR="00CA543D" w:rsidRPr="00FD4C2E" w:rsidRDefault="00CA543D" w:rsidP="00155A41">
            <w:pPr>
              <w:spacing w:after="0"/>
              <w:jc w:val="left"/>
              <w:rPr>
                <w:b/>
                <w:sz w:val="20"/>
                <w:szCs w:val="20"/>
                <w:lang w:val="en-GB"/>
              </w:rPr>
            </w:pPr>
          </w:p>
        </w:tc>
        <w:tc>
          <w:tcPr>
            <w:tcW w:w="2696" w:type="dxa"/>
            <w:vMerge/>
            <w:vAlign w:val="center"/>
          </w:tcPr>
          <w:p w:rsidR="00CA543D" w:rsidRPr="00FD4C2E" w:rsidRDefault="00CA543D" w:rsidP="00155A41">
            <w:pPr>
              <w:spacing w:after="0"/>
              <w:jc w:val="left"/>
              <w:rPr>
                <w:sz w:val="20"/>
                <w:szCs w:val="20"/>
                <w:lang w:val="en-GB" w:eastAsia="tr-TR"/>
              </w:rPr>
            </w:pPr>
          </w:p>
        </w:tc>
        <w:tc>
          <w:tcPr>
            <w:tcW w:w="899" w:type="dxa"/>
            <w:vAlign w:val="center"/>
          </w:tcPr>
          <w:p w:rsidR="00CA543D" w:rsidRPr="00FD4C2E" w:rsidRDefault="00CA543D" w:rsidP="00155A41">
            <w:pPr>
              <w:spacing w:after="0"/>
              <w:jc w:val="left"/>
              <w:rPr>
                <w:b/>
                <w:sz w:val="20"/>
                <w:szCs w:val="20"/>
                <w:lang w:val="en-GB"/>
              </w:rPr>
            </w:pPr>
            <w:r w:rsidRPr="00FD4C2E">
              <w:rPr>
                <w:b/>
                <w:sz w:val="20"/>
                <w:szCs w:val="20"/>
                <w:lang w:val="en-GB" w:bidi="en-GB"/>
              </w:rPr>
              <w:t>H.2.2</w:t>
            </w:r>
          </w:p>
        </w:tc>
        <w:tc>
          <w:tcPr>
            <w:tcW w:w="6851" w:type="dxa"/>
            <w:vAlign w:val="center"/>
          </w:tcPr>
          <w:p w:rsidR="00CA543D" w:rsidRPr="00FD4C2E" w:rsidRDefault="00CA543D" w:rsidP="00155A41">
            <w:pPr>
              <w:spacing w:after="0" w:line="240" w:lineRule="auto"/>
              <w:jc w:val="left"/>
              <w:rPr>
                <w:sz w:val="20"/>
                <w:szCs w:val="20"/>
                <w:lang w:val="en-GB"/>
              </w:rPr>
            </w:pPr>
            <w:r w:rsidRPr="00FD4C2E">
              <w:rPr>
                <w:sz w:val="20"/>
                <w:szCs w:val="20"/>
                <w:lang w:val="en-GB" w:bidi="en-GB"/>
              </w:rPr>
              <w:t xml:space="preserve">Gets restricted level of information and training about rail system vehicles </w:t>
            </w:r>
            <w:r w:rsidR="00757302" w:rsidRPr="00757302">
              <w:rPr>
                <w:sz w:val="20"/>
                <w:szCs w:val="20"/>
                <w:lang w:val="en-GB" w:bidi="en-GB"/>
              </w:rPr>
              <w:t>Mechanical Maintenance  and Repair Worker</w:t>
            </w:r>
          </w:p>
        </w:tc>
      </w:tr>
    </w:tbl>
    <w:p w:rsidR="00CA543D" w:rsidRPr="00FD4C2E" w:rsidRDefault="00CA543D" w:rsidP="00553346">
      <w:pPr>
        <w:pStyle w:val="ListParagraph"/>
        <w:ind w:left="357"/>
        <w:outlineLvl w:val="1"/>
        <w:rPr>
          <w:b/>
          <w:sz w:val="24"/>
          <w:szCs w:val="24"/>
          <w:lang w:val="en-GB"/>
        </w:rPr>
        <w:sectPr w:rsidR="00CA543D" w:rsidRPr="00FD4C2E" w:rsidSect="00D65763">
          <w:headerReference w:type="even" r:id="rId11"/>
          <w:headerReference w:type="default" r:id="rId12"/>
          <w:footerReference w:type="default" r:id="rId13"/>
          <w:headerReference w:type="first" r:id="rId14"/>
          <w:footerReference w:type="first" r:id="rId15"/>
          <w:pgSz w:w="16838" w:h="11906" w:orient="landscape"/>
          <w:pgMar w:top="1418" w:right="1418" w:bottom="1418" w:left="1418" w:header="709" w:footer="709" w:gutter="0"/>
          <w:cols w:space="708"/>
          <w:titlePg/>
          <w:docGrid w:linePitch="360"/>
        </w:sectPr>
      </w:pPr>
    </w:p>
    <w:p w:rsidR="00CA543D" w:rsidRPr="00FD4C2E" w:rsidRDefault="00CA543D" w:rsidP="00FA530A">
      <w:pPr>
        <w:pStyle w:val="ListParagraph"/>
        <w:numPr>
          <w:ilvl w:val="1"/>
          <w:numId w:val="27"/>
        </w:numPr>
        <w:spacing w:before="80"/>
        <w:outlineLvl w:val="1"/>
        <w:rPr>
          <w:b/>
          <w:sz w:val="24"/>
          <w:szCs w:val="24"/>
          <w:lang w:val="en-GB"/>
        </w:rPr>
      </w:pPr>
      <w:r w:rsidRPr="00FD4C2E">
        <w:rPr>
          <w:b/>
          <w:sz w:val="24"/>
          <w:szCs w:val="24"/>
          <w:lang w:val="en-GB" w:bidi="en-GB"/>
        </w:rPr>
        <w:lastRenderedPageBreak/>
        <w:t xml:space="preserve">  </w:t>
      </w:r>
      <w:bookmarkStart w:id="36" w:name="_Toc432021468"/>
      <w:r w:rsidRPr="00FD4C2E">
        <w:rPr>
          <w:b/>
          <w:sz w:val="24"/>
          <w:szCs w:val="24"/>
          <w:lang w:val="en-GB" w:bidi="en-GB"/>
        </w:rPr>
        <w:t xml:space="preserve">Tools, Appliances and </w:t>
      </w:r>
      <w:r w:rsidR="00FD4C2E" w:rsidRPr="00FD4C2E">
        <w:rPr>
          <w:b/>
          <w:sz w:val="24"/>
          <w:szCs w:val="24"/>
          <w:lang w:val="en-GB" w:bidi="en-GB"/>
        </w:rPr>
        <w:t>Equipment</w:t>
      </w:r>
      <w:r w:rsidRPr="00FD4C2E">
        <w:rPr>
          <w:b/>
          <w:sz w:val="24"/>
          <w:szCs w:val="24"/>
          <w:lang w:val="en-GB" w:bidi="en-GB"/>
        </w:rPr>
        <w:t xml:space="preserve"> Used</w:t>
      </w:r>
      <w:bookmarkEnd w:id="36"/>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Damper tester</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Antifreeze</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Intra/extravehicular protective covers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Vehicle service book</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Argon welding device and toolset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Waste oil disposal and collecting unit</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Fasteners (bolt, nut, screw, rivet, etc.)</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Maintenance channels and stands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Biological and chemical water treatment systems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Hydrometer</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Trolley hoist</w:t>
      </w:r>
    </w:p>
    <w:p w:rsidR="00CA543D" w:rsidRPr="00FD4C2E" w:rsidRDefault="00CA543D" w:rsidP="009B4DF6">
      <w:pPr>
        <w:pStyle w:val="Gvdemetni41"/>
        <w:numPr>
          <w:ilvl w:val="0"/>
          <w:numId w:val="33"/>
        </w:numPr>
        <w:shd w:val="clear" w:color="auto" w:fill="auto"/>
        <w:tabs>
          <w:tab w:val="left" w:pos="426"/>
          <w:tab w:val="left" w:pos="466"/>
        </w:tabs>
        <w:spacing w:before="0" w:after="0" w:line="276" w:lineRule="auto"/>
        <w:ind w:left="0" w:firstLine="0"/>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Puller types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 xml:space="preserve">Various wrench sets (open-end wrench, cross-recess, </w:t>
      </w:r>
      <w:proofErr w:type="spellStart"/>
      <w:proofErr w:type="gramStart"/>
      <w:r w:rsidRPr="00FD4C2E">
        <w:rPr>
          <w:sz w:val="24"/>
          <w:szCs w:val="24"/>
          <w:lang w:val="en-GB" w:bidi="en-GB"/>
        </w:rPr>
        <w:t>allen</w:t>
      </w:r>
      <w:proofErr w:type="spellEnd"/>
      <w:proofErr w:type="gramEnd"/>
      <w:r w:rsidRPr="00FD4C2E">
        <w:rPr>
          <w:sz w:val="24"/>
          <w:szCs w:val="24"/>
          <w:lang w:val="en-GB" w:bidi="en-GB"/>
        </w:rPr>
        <w:t>, socket set, etc.)</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Various machinery (drill, grinder, saw, pile driver, pressing machine, etc.)</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drawing pen and drawing table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Axle and bogie lifting down units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Electric welding machine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safety stand and chock</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Injection pump adjustment device</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Injector cleaning device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Injector test device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Gas metal arc welding device and toolset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Grease pump and lubrication units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Safety instruction information and warning writings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Hydraulic, electric and pneumatic hand tools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Communication devices (radio, telephone, mobile phone)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Denatured alcohol</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lifting rope and slingshot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solid and liquid fuel (coal, diesel fuel, gasoline, kerosene)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Chemical cleaning agents</w:t>
      </w:r>
    </w:p>
    <w:p w:rsidR="00CA543D" w:rsidRPr="00881935" w:rsidRDefault="00CA543D" w:rsidP="009B4DF6">
      <w:pPr>
        <w:pStyle w:val="Gvdemetni40"/>
        <w:numPr>
          <w:ilvl w:val="0"/>
          <w:numId w:val="33"/>
        </w:numPr>
        <w:shd w:val="clear" w:color="auto" w:fill="auto"/>
        <w:tabs>
          <w:tab w:val="left" w:pos="426"/>
        </w:tabs>
        <w:spacing w:before="0" w:after="0" w:line="276" w:lineRule="auto"/>
        <w:ind w:left="426" w:right="220" w:hanging="426"/>
        <w:rPr>
          <w:rFonts w:eastAsia="Times New Roman"/>
          <w:sz w:val="24"/>
          <w:szCs w:val="24"/>
          <w:lang w:val="en-GB" w:eastAsia="en-US" w:bidi="en-GB"/>
        </w:rPr>
      </w:pPr>
      <w:r w:rsidRPr="00881935">
        <w:rPr>
          <w:rFonts w:eastAsia="Times New Roman"/>
          <w:sz w:val="24"/>
          <w:szCs w:val="24"/>
          <w:lang w:val="en-GB" w:eastAsia="en-US" w:bidi="en-GB"/>
        </w:rPr>
        <w:t>Personal protective equipment (helmet, protective toe boots, working gloves, gas mask, ear plugs, visors, safety glasses, dust mask, protective clothing, welding goggles, welding gloves, etc.)</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Compressor and air distribution unit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lifting jack</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Sand</w:t>
      </w:r>
    </w:p>
    <w:p w:rsidR="00CA543D" w:rsidRPr="00FD4C2E" w:rsidRDefault="00CA543D" w:rsidP="009B4DF6">
      <w:pPr>
        <w:numPr>
          <w:ilvl w:val="0"/>
          <w:numId w:val="33"/>
        </w:numPr>
        <w:tabs>
          <w:tab w:val="left" w:pos="426"/>
        </w:tabs>
        <w:spacing w:after="0"/>
        <w:ind w:left="426" w:hanging="426"/>
        <w:rPr>
          <w:sz w:val="24"/>
          <w:szCs w:val="24"/>
          <w:lang w:val="en-GB"/>
        </w:rPr>
      </w:pPr>
      <w:r w:rsidRPr="00FD4C2E">
        <w:rPr>
          <w:sz w:val="24"/>
          <w:szCs w:val="24"/>
          <w:lang w:val="en-GB" w:bidi="en-GB"/>
        </w:rPr>
        <w:t xml:space="preserve">Types of material (steel, iron, brass, copper, aluminium, plastic, rubber, </w:t>
      </w:r>
      <w:r w:rsidR="00FD4C2E" w:rsidRPr="00FD4C2E">
        <w:rPr>
          <w:sz w:val="24"/>
          <w:szCs w:val="24"/>
          <w:lang w:val="en-GB" w:bidi="en-GB"/>
        </w:rPr>
        <w:t>polyamide</w:t>
      </w:r>
      <w:r w:rsidRPr="00FD4C2E">
        <w:rPr>
          <w:sz w:val="24"/>
          <w:szCs w:val="24"/>
          <w:lang w:val="en-GB" w:bidi="en-GB"/>
        </w:rPr>
        <w:t xml:space="preserve"> sheet, pipe, rod, etc.)</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Material handling cart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pressure gauge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Methyl alcohol</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lastRenderedPageBreak/>
        <w:t>UV testers</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Engine compression tester</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Various installation materials (nipple, fitting, sleeve, etc.)</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Various spare parts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Oxy-gas welding and toolset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Special type analogue and digital measurement instruments and devices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Spot welding machine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Portable lamp and flashlight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Sealing elements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Cooling radiator maintenance unit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Water conditioning systems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Valve adjusting tools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Repair, maintenance and parts catalogue/data programmes</w:t>
      </w:r>
    </w:p>
    <w:p w:rsidR="00CA543D" w:rsidRPr="00FD4C2E" w:rsidRDefault="00CA543D" w:rsidP="009B4DF6">
      <w:pPr>
        <w:pStyle w:val="Gvdemetni40"/>
        <w:numPr>
          <w:ilvl w:val="0"/>
          <w:numId w:val="33"/>
        </w:numPr>
        <w:shd w:val="clear" w:color="auto" w:fill="auto"/>
        <w:tabs>
          <w:tab w:val="left" w:pos="426"/>
        </w:tabs>
        <w:spacing w:before="0" w:after="0" w:line="276" w:lineRule="auto"/>
        <w:ind w:left="0" w:firstLine="0"/>
        <w:jc w:val="left"/>
        <w:rPr>
          <w:sz w:val="24"/>
          <w:szCs w:val="24"/>
          <w:lang w:val="en-GB"/>
        </w:rPr>
      </w:pPr>
      <w:r w:rsidRPr="00FD4C2E">
        <w:rPr>
          <w:sz w:val="24"/>
          <w:szCs w:val="24"/>
          <w:lang w:val="en-GB" w:bidi="en-GB"/>
        </w:rPr>
        <w:t>Diagnostic tester</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Portable analogue and digital measurement instruments and devices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Annealing furnace</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Rag</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Stand-type analogue and digital measurement instruments and devices</w:t>
      </w:r>
    </w:p>
    <w:p w:rsidR="00CA543D" w:rsidRPr="00FD4C2E" w:rsidRDefault="00CA543D" w:rsidP="009B4DF6">
      <w:pPr>
        <w:pStyle w:val="Gvdemetni41"/>
        <w:numPr>
          <w:ilvl w:val="0"/>
          <w:numId w:val="33"/>
        </w:numPr>
        <w:shd w:val="clear" w:color="auto" w:fill="auto"/>
        <w:tabs>
          <w:tab w:val="left" w:pos="426"/>
          <w:tab w:val="left" w:pos="461"/>
        </w:tabs>
        <w:spacing w:before="0" w:after="0" w:line="276" w:lineRule="auto"/>
        <w:ind w:left="0" w:firstLine="0"/>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Torque wrench and torque booster</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Ultrasonic testers</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Types of oils</w:t>
      </w:r>
    </w:p>
    <w:p w:rsidR="00CA543D" w:rsidRPr="00FD4C2E" w:rsidRDefault="00CA543D" w:rsidP="009B4DF6">
      <w:pPr>
        <w:pStyle w:val="Gvdemetni41"/>
        <w:numPr>
          <w:ilvl w:val="0"/>
          <w:numId w:val="33"/>
        </w:numPr>
        <w:shd w:val="clear" w:color="auto" w:fill="auto"/>
        <w:tabs>
          <w:tab w:val="left" w:pos="426"/>
          <w:tab w:val="left" w:pos="456"/>
        </w:tabs>
        <w:spacing w:before="0" w:after="0" w:line="276" w:lineRule="auto"/>
        <w:ind w:left="0" w:firstLine="0"/>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Fuel filling and draining unit</w:t>
      </w:r>
    </w:p>
    <w:p w:rsidR="00CA543D" w:rsidRPr="00FD4C2E" w:rsidRDefault="00CA543D" w:rsidP="009B4DF6">
      <w:pPr>
        <w:numPr>
          <w:ilvl w:val="0"/>
          <w:numId w:val="33"/>
        </w:numPr>
        <w:tabs>
          <w:tab w:val="left" w:pos="426"/>
        </w:tabs>
        <w:spacing w:after="0"/>
        <w:ind w:left="0" w:firstLine="0"/>
        <w:rPr>
          <w:sz w:val="24"/>
          <w:szCs w:val="24"/>
          <w:lang w:val="en-GB"/>
        </w:rPr>
      </w:pPr>
      <w:r w:rsidRPr="00FD4C2E">
        <w:rPr>
          <w:sz w:val="24"/>
          <w:szCs w:val="24"/>
          <w:lang w:val="en-GB" w:bidi="en-GB"/>
        </w:rPr>
        <w:t>Fire extinguishing equipment and materials</w:t>
      </w:r>
    </w:p>
    <w:p w:rsidR="00CA543D" w:rsidRPr="00FD4C2E" w:rsidRDefault="00CA543D" w:rsidP="009B4DF6">
      <w:pPr>
        <w:numPr>
          <w:ilvl w:val="0"/>
          <w:numId w:val="33"/>
        </w:numPr>
        <w:tabs>
          <w:tab w:val="left" w:pos="426"/>
        </w:tabs>
        <w:ind w:left="0" w:firstLine="0"/>
        <w:rPr>
          <w:sz w:val="24"/>
          <w:szCs w:val="24"/>
          <w:lang w:val="en-GB"/>
        </w:rPr>
      </w:pPr>
      <w:r w:rsidRPr="00FD4C2E">
        <w:rPr>
          <w:sz w:val="24"/>
          <w:szCs w:val="24"/>
          <w:lang w:val="en-GB" w:bidi="en-GB"/>
        </w:rPr>
        <w:t>Washing machine and units (water, air and chemical)</w:t>
      </w:r>
    </w:p>
    <w:p w:rsidR="00CA543D" w:rsidRPr="00FD4C2E" w:rsidRDefault="00CA543D" w:rsidP="00FA530A">
      <w:pPr>
        <w:pStyle w:val="ListParagraph"/>
        <w:numPr>
          <w:ilvl w:val="1"/>
          <w:numId w:val="27"/>
        </w:numPr>
        <w:spacing w:before="80"/>
        <w:outlineLvl w:val="1"/>
        <w:rPr>
          <w:b/>
          <w:sz w:val="24"/>
          <w:szCs w:val="24"/>
          <w:lang w:val="en-GB"/>
        </w:rPr>
      </w:pPr>
      <w:r w:rsidRPr="00FD4C2E">
        <w:rPr>
          <w:b/>
          <w:sz w:val="24"/>
          <w:szCs w:val="24"/>
          <w:lang w:val="en-GB" w:bidi="en-GB"/>
        </w:rPr>
        <w:t xml:space="preserve">  </w:t>
      </w:r>
      <w:bookmarkStart w:id="37" w:name="_Toc432021469"/>
      <w:r w:rsidRPr="00FD4C2E">
        <w:rPr>
          <w:b/>
          <w:sz w:val="24"/>
          <w:szCs w:val="24"/>
          <w:lang w:val="en-GB" w:bidi="en-GB"/>
        </w:rPr>
        <w:t>Knowledge &amp; Skills</w:t>
      </w:r>
      <w:bookmarkEnd w:id="37"/>
      <w:r w:rsidRPr="00FD4C2E">
        <w:rPr>
          <w:b/>
          <w:sz w:val="24"/>
          <w:szCs w:val="24"/>
          <w:lang w:val="en-GB" w:bidi="en-GB"/>
        </w:rPr>
        <w:t xml:space="preserve"> </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emergency</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Analytical thinking skills</w:t>
      </w:r>
    </w:p>
    <w:p w:rsidR="00CA543D" w:rsidRPr="00FD4C2E" w:rsidRDefault="00CA543D" w:rsidP="009B4DF6">
      <w:pPr>
        <w:pStyle w:val="Gvdemetni41"/>
        <w:numPr>
          <w:ilvl w:val="0"/>
          <w:numId w:val="32"/>
        </w:numPr>
        <w:shd w:val="clear" w:color="auto" w:fill="auto"/>
        <w:tabs>
          <w:tab w:val="left" w:pos="428"/>
          <w:tab w:val="left" w:pos="471"/>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Tools, appliances and equipment knowledge</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Basic first-aid knowledge</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filling information and evaluation forms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environmental protection methods</w:t>
      </w:r>
    </w:p>
    <w:p w:rsidR="00CA543D" w:rsidRPr="00FD4C2E" w:rsidRDefault="00CA543D" w:rsidP="009B4DF6">
      <w:pPr>
        <w:pStyle w:val="Gvdemetni1"/>
        <w:numPr>
          <w:ilvl w:val="0"/>
          <w:numId w:val="32"/>
        </w:numPr>
        <w:shd w:val="clear" w:color="auto" w:fill="auto"/>
        <w:tabs>
          <w:tab w:val="left" w:pos="428"/>
          <w:tab w:val="left" w:pos="524"/>
        </w:tabs>
        <w:spacing w:before="0" w:after="0" w:line="276" w:lineRule="auto"/>
        <w:ind w:left="426" w:hanging="426"/>
        <w:jc w:val="left"/>
        <w:rPr>
          <w:rFonts w:ascii="Times New Roman" w:hAnsi="Times New Roman" w:cs="Times New Roman"/>
          <w:sz w:val="24"/>
          <w:szCs w:val="24"/>
          <w:lang w:val="en-GB"/>
        </w:rPr>
      </w:pPr>
      <w:r w:rsidRPr="00FD4C2E">
        <w:rPr>
          <w:rFonts w:ascii="Times New Roman" w:hAnsi="Times New Roman" w:cs="Times New Roman"/>
          <w:sz w:val="24"/>
          <w:szCs w:val="24"/>
          <w:lang w:val="en-GB" w:bidi="en-GB"/>
        </w:rPr>
        <w:t>Team working skills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Manual skill</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manual and visual inspection principles</w:t>
      </w:r>
    </w:p>
    <w:p w:rsidR="00CA543D" w:rsidRPr="00FD4C2E" w:rsidRDefault="00CA543D" w:rsidP="009B4DF6">
      <w:pPr>
        <w:pStyle w:val="Gvdemetni41"/>
        <w:numPr>
          <w:ilvl w:val="0"/>
          <w:numId w:val="32"/>
        </w:numPr>
        <w:shd w:val="clear" w:color="auto" w:fill="auto"/>
        <w:tabs>
          <w:tab w:val="left" w:pos="428"/>
          <w:tab w:val="left" w:pos="481"/>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General knowledge of occupational health and safety</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recyclable wastes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and skill of running in moving parts</w:t>
      </w:r>
    </w:p>
    <w:p w:rsidR="00CA543D" w:rsidRPr="00FD4C2E" w:rsidRDefault="00CA543D" w:rsidP="009B4DF6">
      <w:pPr>
        <w:pStyle w:val="Gvdemetni41"/>
        <w:numPr>
          <w:ilvl w:val="0"/>
          <w:numId w:val="32"/>
        </w:numPr>
        <w:shd w:val="clear" w:color="auto" w:fill="auto"/>
        <w:tabs>
          <w:tab w:val="left" w:pos="428"/>
          <w:tab w:val="left" w:pos="48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hydraulic principles and systems</w:t>
      </w:r>
    </w:p>
    <w:p w:rsidR="00CA543D" w:rsidRPr="00FD4C2E" w:rsidRDefault="00CA543D" w:rsidP="009B4DF6">
      <w:pPr>
        <w:pStyle w:val="Gvdemetni41"/>
        <w:numPr>
          <w:ilvl w:val="0"/>
          <w:numId w:val="32"/>
        </w:numPr>
        <w:shd w:val="clear" w:color="auto" w:fill="auto"/>
        <w:tabs>
          <w:tab w:val="left" w:pos="428"/>
          <w:tab w:val="left" w:pos="481"/>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workplace procedures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 xml:space="preserve">Decision making skills </w:t>
      </w:r>
    </w:p>
    <w:p w:rsidR="00CA543D" w:rsidRPr="00FD4C2E" w:rsidRDefault="00CA543D" w:rsidP="009B4DF6">
      <w:pPr>
        <w:pStyle w:val="Gvdemetni1"/>
        <w:numPr>
          <w:ilvl w:val="0"/>
          <w:numId w:val="32"/>
        </w:numPr>
        <w:shd w:val="clear" w:color="auto" w:fill="auto"/>
        <w:tabs>
          <w:tab w:val="left" w:pos="428"/>
          <w:tab w:val="left" w:pos="510"/>
        </w:tabs>
        <w:spacing w:before="0" w:after="0" w:line="276" w:lineRule="auto"/>
        <w:ind w:left="426" w:hanging="426"/>
        <w:jc w:val="left"/>
        <w:rPr>
          <w:rFonts w:ascii="Times New Roman" w:hAnsi="Times New Roman" w:cs="Times New Roman"/>
          <w:sz w:val="24"/>
          <w:szCs w:val="24"/>
          <w:lang w:val="en-GB"/>
        </w:rPr>
      </w:pPr>
      <w:r w:rsidRPr="00FD4C2E">
        <w:rPr>
          <w:rFonts w:ascii="Times New Roman" w:hAnsi="Times New Roman" w:cs="Times New Roman"/>
          <w:sz w:val="24"/>
          <w:szCs w:val="24"/>
          <w:lang w:val="en-GB" w:bidi="en-GB"/>
        </w:rPr>
        <w:t>Knowledge of catalogue using</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Record keeping and reporting skills</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lastRenderedPageBreak/>
        <w:t>Knowledge of mineral and synthetic oils</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machinery</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materials</w:t>
      </w:r>
    </w:p>
    <w:p w:rsidR="00CA543D" w:rsidRPr="00FD4C2E" w:rsidRDefault="00CA543D" w:rsidP="009B4DF6">
      <w:pPr>
        <w:pStyle w:val="Gvdemetni41"/>
        <w:numPr>
          <w:ilvl w:val="0"/>
          <w:numId w:val="32"/>
        </w:numPr>
        <w:shd w:val="clear" w:color="auto" w:fill="auto"/>
        <w:tabs>
          <w:tab w:val="left" w:pos="428"/>
          <w:tab w:val="left" w:pos="490"/>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using occupational computer programmes</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mathematics, terminology and foreign language at occupational level</w:t>
      </w:r>
    </w:p>
    <w:p w:rsidR="00CA543D" w:rsidRPr="00FD4C2E" w:rsidRDefault="00CA543D" w:rsidP="009B4DF6">
      <w:pPr>
        <w:pStyle w:val="Gvdemetni41"/>
        <w:numPr>
          <w:ilvl w:val="0"/>
          <w:numId w:val="32"/>
        </w:numPr>
        <w:shd w:val="clear" w:color="auto" w:fill="auto"/>
        <w:tabs>
          <w:tab w:val="left" w:pos="428"/>
          <w:tab w:val="left" w:pos="490"/>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occupational technological developments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engine thermodynamics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application order of repair works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Skill of learning and being able to share what s/he learned</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measuring and control</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 xml:space="preserve">Knowledge and skills of disassembling methods </w:t>
      </w:r>
    </w:p>
    <w:p w:rsidR="00CA543D" w:rsidRPr="00FD4C2E" w:rsidRDefault="00CA543D" w:rsidP="009B4DF6">
      <w:pPr>
        <w:pStyle w:val="Gvdemetni1"/>
        <w:numPr>
          <w:ilvl w:val="0"/>
          <w:numId w:val="32"/>
        </w:numPr>
        <w:shd w:val="clear" w:color="auto" w:fill="auto"/>
        <w:tabs>
          <w:tab w:val="left" w:pos="428"/>
          <w:tab w:val="left" w:pos="510"/>
        </w:tabs>
        <w:spacing w:before="0" w:after="0" w:line="276" w:lineRule="auto"/>
        <w:ind w:left="426" w:hanging="426"/>
        <w:jc w:val="left"/>
        <w:rPr>
          <w:rFonts w:ascii="Times New Roman" w:hAnsi="Times New Roman" w:cs="Times New Roman"/>
          <w:sz w:val="24"/>
          <w:szCs w:val="24"/>
          <w:lang w:val="en-GB"/>
        </w:rPr>
      </w:pPr>
      <w:r w:rsidRPr="00FD4C2E">
        <w:rPr>
          <w:rFonts w:ascii="Times New Roman" w:hAnsi="Times New Roman" w:cs="Times New Roman"/>
          <w:sz w:val="24"/>
          <w:szCs w:val="24"/>
          <w:lang w:val="en-GB" w:bidi="en-GB"/>
        </w:rPr>
        <w:t>Knowledge of pneumatic principles and systems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Problem solving skills</w:t>
      </w:r>
    </w:p>
    <w:p w:rsidR="00CA543D" w:rsidRPr="00FD4C2E" w:rsidRDefault="00CA543D" w:rsidP="009B4DF6">
      <w:pPr>
        <w:pStyle w:val="Gvdemetni41"/>
        <w:numPr>
          <w:ilvl w:val="0"/>
          <w:numId w:val="32"/>
        </w:numPr>
        <w:shd w:val="clear" w:color="auto" w:fill="auto"/>
        <w:tabs>
          <w:tab w:val="left" w:pos="428"/>
          <w:tab w:val="left" w:pos="471"/>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rails system vehicles</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General mechanical knowledge of rail system vehicles mechanical maintenance and repair works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Oral and verbal communications skills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Knowledge of standard measurements</w:t>
      </w:r>
    </w:p>
    <w:p w:rsidR="00CA543D" w:rsidRPr="00FD4C2E" w:rsidRDefault="00CA543D" w:rsidP="009B4DF6">
      <w:pPr>
        <w:numPr>
          <w:ilvl w:val="0"/>
          <w:numId w:val="32"/>
        </w:numPr>
        <w:tabs>
          <w:tab w:val="left" w:pos="428"/>
        </w:tabs>
        <w:spacing w:after="0"/>
        <w:ind w:left="426" w:hanging="426"/>
        <w:rPr>
          <w:sz w:val="24"/>
          <w:szCs w:val="24"/>
          <w:lang w:val="en-GB"/>
        </w:rPr>
      </w:pPr>
      <w:r w:rsidRPr="00FD4C2E">
        <w:rPr>
          <w:sz w:val="24"/>
          <w:szCs w:val="24"/>
          <w:lang w:val="en-GB" w:bidi="en-GB"/>
        </w:rPr>
        <w:t>Stress and crisis management skills</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Skills of safely use of handling and immobilization installation</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hazardous waste and hazardous waste triage skills</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technical drawing</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Basic knowledge of working legislation</w:t>
      </w:r>
    </w:p>
    <w:p w:rsidR="00CA543D" w:rsidRPr="00FD4C2E" w:rsidRDefault="00CA543D" w:rsidP="009B4DF6">
      <w:pPr>
        <w:pStyle w:val="Gvdemetni40"/>
        <w:numPr>
          <w:ilvl w:val="0"/>
          <w:numId w:val="32"/>
        </w:numPr>
        <w:shd w:val="clear" w:color="auto" w:fill="auto"/>
        <w:tabs>
          <w:tab w:val="left" w:pos="428"/>
        </w:tabs>
        <w:spacing w:before="0" w:after="0" w:line="276" w:lineRule="auto"/>
        <w:ind w:left="426" w:hanging="426"/>
        <w:jc w:val="left"/>
        <w:rPr>
          <w:sz w:val="24"/>
          <w:szCs w:val="24"/>
          <w:lang w:val="en-GB"/>
        </w:rPr>
      </w:pPr>
      <w:r w:rsidRPr="00FD4C2E">
        <w:rPr>
          <w:sz w:val="24"/>
          <w:szCs w:val="24"/>
          <w:lang w:val="en-GB" w:bidi="en-GB"/>
        </w:rPr>
        <w:t>Knowledge of basic geometry</w:t>
      </w:r>
    </w:p>
    <w:p w:rsidR="00CA543D" w:rsidRPr="00FD4C2E" w:rsidRDefault="00CA543D" w:rsidP="009B4DF6">
      <w:pPr>
        <w:pStyle w:val="Gvdemetni41"/>
        <w:numPr>
          <w:ilvl w:val="0"/>
          <w:numId w:val="32"/>
        </w:numPr>
        <w:shd w:val="clear" w:color="auto" w:fill="auto"/>
        <w:tabs>
          <w:tab w:val="left" w:pos="428"/>
          <w:tab w:val="left" w:pos="476"/>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 xml:space="preserve">Knowledge of use and interpretation of testers </w:t>
      </w:r>
    </w:p>
    <w:p w:rsidR="00CA543D" w:rsidRPr="00FD4C2E" w:rsidRDefault="00CA543D" w:rsidP="009B4DF6">
      <w:pPr>
        <w:pStyle w:val="Gvdemetni41"/>
        <w:numPr>
          <w:ilvl w:val="0"/>
          <w:numId w:val="32"/>
        </w:numPr>
        <w:shd w:val="clear" w:color="auto" w:fill="auto"/>
        <w:tabs>
          <w:tab w:val="left" w:pos="428"/>
          <w:tab w:val="left" w:pos="471"/>
        </w:tabs>
        <w:spacing w:before="0" w:after="0" w:line="276" w:lineRule="auto"/>
        <w:ind w:left="426" w:hanging="426"/>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 xml:space="preserve">Knowledge of fuels and combustion </w:t>
      </w:r>
    </w:p>
    <w:p w:rsidR="00CA543D" w:rsidRPr="00FD4C2E" w:rsidRDefault="00CA543D" w:rsidP="009B4DF6">
      <w:pPr>
        <w:pStyle w:val="Gvdemetni1"/>
        <w:numPr>
          <w:ilvl w:val="0"/>
          <w:numId w:val="32"/>
        </w:numPr>
        <w:shd w:val="clear" w:color="auto" w:fill="auto"/>
        <w:tabs>
          <w:tab w:val="left" w:pos="428"/>
          <w:tab w:val="left" w:pos="505"/>
        </w:tabs>
        <w:spacing w:before="0" w:after="0" w:line="276" w:lineRule="auto"/>
        <w:ind w:left="426" w:hanging="426"/>
        <w:jc w:val="left"/>
        <w:rPr>
          <w:rFonts w:ascii="Times New Roman" w:hAnsi="Times New Roman" w:cs="Times New Roman"/>
          <w:sz w:val="24"/>
          <w:szCs w:val="24"/>
          <w:lang w:val="en-GB"/>
        </w:rPr>
      </w:pPr>
      <w:r w:rsidRPr="00FD4C2E">
        <w:rPr>
          <w:rFonts w:ascii="Times New Roman" w:hAnsi="Times New Roman" w:cs="Times New Roman"/>
          <w:sz w:val="24"/>
          <w:szCs w:val="24"/>
          <w:lang w:val="en-GB" w:bidi="en-GB"/>
        </w:rPr>
        <w:t>Knowledge of fire prevention and fire fighting</w:t>
      </w:r>
    </w:p>
    <w:p w:rsidR="00CA543D" w:rsidRPr="00FD4C2E" w:rsidRDefault="00CA543D" w:rsidP="009B4DF6">
      <w:pPr>
        <w:pStyle w:val="Gvdemetni41"/>
        <w:numPr>
          <w:ilvl w:val="0"/>
          <w:numId w:val="32"/>
        </w:numPr>
        <w:shd w:val="clear" w:color="auto" w:fill="auto"/>
        <w:tabs>
          <w:tab w:val="left" w:pos="428"/>
          <w:tab w:val="left" w:pos="471"/>
        </w:tabs>
        <w:spacing w:before="0" w:after="0" w:line="276" w:lineRule="auto"/>
        <w:ind w:left="425" w:hanging="425"/>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Knowledge of spare parts</w:t>
      </w:r>
    </w:p>
    <w:p w:rsidR="00CA543D" w:rsidRPr="00FD4C2E" w:rsidRDefault="00CA543D" w:rsidP="009B4DF6">
      <w:pPr>
        <w:pStyle w:val="Gvdemetni41"/>
        <w:numPr>
          <w:ilvl w:val="0"/>
          <w:numId w:val="32"/>
        </w:numPr>
        <w:shd w:val="clear" w:color="auto" w:fill="auto"/>
        <w:tabs>
          <w:tab w:val="left" w:pos="428"/>
          <w:tab w:val="left" w:pos="471"/>
        </w:tabs>
        <w:spacing w:before="0" w:after="200" w:line="276" w:lineRule="auto"/>
        <w:ind w:left="425" w:hanging="425"/>
        <w:jc w:val="left"/>
        <w:rPr>
          <w:rFonts w:ascii="Times New Roman" w:hAnsi="Times New Roman" w:cs="Arial"/>
          <w:b w:val="0"/>
          <w:sz w:val="24"/>
          <w:szCs w:val="24"/>
          <w:lang w:val="en-GB"/>
        </w:rPr>
      </w:pPr>
      <w:r w:rsidRPr="00FD4C2E">
        <w:rPr>
          <w:rFonts w:ascii="Times New Roman" w:eastAsia="Times New Roman" w:hAnsi="Times New Roman" w:cs="Arial"/>
          <w:b w:val="0"/>
          <w:sz w:val="24"/>
          <w:szCs w:val="24"/>
          <w:lang w:val="en-GB" w:bidi="en-GB"/>
        </w:rPr>
        <w:t>Good time management skills</w:t>
      </w:r>
    </w:p>
    <w:p w:rsidR="00CA543D" w:rsidRPr="00FD4C2E" w:rsidRDefault="00CA543D" w:rsidP="00FA530A">
      <w:pPr>
        <w:pStyle w:val="ListParagraph"/>
        <w:numPr>
          <w:ilvl w:val="1"/>
          <w:numId w:val="27"/>
        </w:numPr>
        <w:spacing w:before="80"/>
        <w:outlineLvl w:val="1"/>
        <w:rPr>
          <w:b/>
          <w:sz w:val="24"/>
          <w:szCs w:val="24"/>
          <w:lang w:val="en-GB"/>
        </w:rPr>
      </w:pPr>
      <w:r w:rsidRPr="00FD4C2E">
        <w:rPr>
          <w:b/>
          <w:sz w:val="24"/>
          <w:szCs w:val="24"/>
          <w:lang w:val="en-GB" w:bidi="en-GB"/>
        </w:rPr>
        <w:t xml:space="preserve">  </w:t>
      </w:r>
      <w:bookmarkStart w:id="38" w:name="_Toc432021470"/>
      <w:r w:rsidRPr="00FD4C2E">
        <w:rPr>
          <w:b/>
          <w:sz w:val="24"/>
          <w:szCs w:val="24"/>
          <w:lang w:val="en-GB" w:bidi="en-GB"/>
        </w:rPr>
        <w:t>Attitudes and Behaviours</w:t>
      </w:r>
      <w:bookmarkEnd w:id="38"/>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Being cold blooded and calm under emergency and stressful situations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Informing superiors properly and in time</w:t>
      </w:r>
    </w:p>
    <w:p w:rsidR="00CA543D" w:rsidRPr="00FD4C2E" w:rsidRDefault="00CA543D" w:rsidP="00FA530A">
      <w:pPr>
        <w:widowControl/>
        <w:numPr>
          <w:ilvl w:val="0"/>
          <w:numId w:val="6"/>
        </w:numPr>
        <w:adjustRightInd/>
        <w:spacing w:before="80"/>
        <w:ind w:left="426" w:hanging="436"/>
        <w:contextualSpacing/>
        <w:jc w:val="left"/>
        <w:textAlignment w:val="auto"/>
        <w:rPr>
          <w:sz w:val="24"/>
          <w:szCs w:val="24"/>
          <w:lang w:val="en-GB" w:eastAsia="tr-TR"/>
        </w:rPr>
      </w:pPr>
      <w:r w:rsidRPr="00FD4C2E">
        <w:rPr>
          <w:sz w:val="24"/>
          <w:szCs w:val="24"/>
          <w:lang w:val="en-GB" w:bidi="en-GB"/>
        </w:rPr>
        <w:t>Making decisions within knowledge and experience</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Using her/his time effectively and efficiently in accordance with work orders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 xml:space="preserve">Adopting regulations set forth in environmental, quality, and OHS legislation </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Sharing experience with associates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Being sensitive on possible changes which may arise during operation</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Being sensitive on use and recovery of resources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Behaving in accordance with hierarchical structure of workplace</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Ensuring his/her own safety and safety of other people</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 willing to research for professional development</w:t>
      </w:r>
    </w:p>
    <w:p w:rsidR="00CA543D" w:rsidRPr="00FD4C2E" w:rsidRDefault="00CA543D" w:rsidP="00FA530A">
      <w:pPr>
        <w:widowControl/>
        <w:numPr>
          <w:ilvl w:val="0"/>
          <w:numId w:val="6"/>
        </w:numPr>
        <w:adjustRightInd/>
        <w:spacing w:before="80"/>
        <w:ind w:left="426" w:hanging="436"/>
        <w:contextualSpacing/>
        <w:jc w:val="left"/>
        <w:textAlignment w:val="auto"/>
        <w:rPr>
          <w:sz w:val="24"/>
          <w:szCs w:val="24"/>
          <w:lang w:val="en-GB" w:eastAsia="tr-TR"/>
        </w:rPr>
      </w:pPr>
      <w:r w:rsidRPr="00FD4C2E">
        <w:rPr>
          <w:sz w:val="24"/>
          <w:szCs w:val="24"/>
          <w:lang w:val="en-GB" w:bidi="en-GB"/>
        </w:rPr>
        <w:t xml:space="preserve">Working planned and systematically  </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lastRenderedPageBreak/>
        <w:t xml:space="preserve">Being sensitive on risk factors </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 xml:space="preserve">Knowing his/her responsibilities and fulfilling the same </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Obeying instructions and guidelines accordingly</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Informing relevant people of dangerous situations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Taking care of cleanness, tidiness, and order of workplace</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Sharing information effectively, clearly and accurately during shift changes</w:t>
      </w:r>
    </w:p>
    <w:p w:rsidR="00CA543D" w:rsidRPr="00FD4C2E" w:rsidRDefault="00CA543D" w:rsidP="00FA530A">
      <w:pPr>
        <w:widowControl/>
        <w:numPr>
          <w:ilvl w:val="0"/>
          <w:numId w:val="6"/>
        </w:numPr>
        <w:adjustRightInd/>
        <w:spacing w:before="80"/>
        <w:ind w:left="426" w:hanging="436"/>
        <w:contextualSpacing/>
        <w:textAlignment w:val="auto"/>
        <w:rPr>
          <w:sz w:val="24"/>
          <w:szCs w:val="24"/>
          <w:lang w:val="en-GB" w:eastAsia="tr-TR"/>
        </w:rPr>
      </w:pPr>
      <w:r w:rsidRPr="00FD4C2E">
        <w:rPr>
          <w:sz w:val="24"/>
          <w:szCs w:val="24"/>
          <w:lang w:val="en-GB" w:bidi="en-GB"/>
        </w:rPr>
        <w:t>Being open to innovations and adapting to changing conditions</w:t>
      </w:r>
    </w:p>
    <w:p w:rsidR="00CA543D" w:rsidRPr="00FD4C2E" w:rsidRDefault="00CA543D" w:rsidP="00FA530A">
      <w:pPr>
        <w:widowControl/>
        <w:numPr>
          <w:ilvl w:val="0"/>
          <w:numId w:val="6"/>
        </w:numPr>
        <w:adjustRightInd/>
        <w:spacing w:before="80" w:after="0"/>
        <w:ind w:left="426" w:hanging="436"/>
        <w:textAlignment w:val="auto"/>
        <w:rPr>
          <w:sz w:val="24"/>
          <w:szCs w:val="24"/>
          <w:lang w:val="en-GB" w:eastAsia="tr-TR"/>
        </w:rPr>
      </w:pPr>
      <w:r w:rsidRPr="00FD4C2E">
        <w:rPr>
          <w:sz w:val="24"/>
          <w:szCs w:val="24"/>
          <w:lang w:val="en-GB" w:bidi="en-GB"/>
        </w:rPr>
        <w:t>Informing concerned people about the malfunctions which are not under his/her authority</w:t>
      </w:r>
    </w:p>
    <w:p w:rsidR="00CA543D" w:rsidRPr="00FD4C2E" w:rsidRDefault="00CA543D" w:rsidP="00302127">
      <w:pPr>
        <w:pStyle w:val="ListParagraph"/>
        <w:tabs>
          <w:tab w:val="left" w:pos="3240"/>
        </w:tabs>
        <w:ind w:left="0"/>
        <w:outlineLvl w:val="1"/>
        <w:rPr>
          <w:b/>
          <w:sz w:val="24"/>
          <w:szCs w:val="24"/>
          <w:lang w:val="en-GB"/>
        </w:rPr>
      </w:pPr>
    </w:p>
    <w:p w:rsidR="00CA543D" w:rsidRPr="00FD4C2E" w:rsidRDefault="00CA543D"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9B4DF6" w:rsidRPr="00FD4C2E" w:rsidRDefault="009B4DF6" w:rsidP="00302127">
      <w:pPr>
        <w:pStyle w:val="ListParagraph"/>
        <w:tabs>
          <w:tab w:val="left" w:pos="3240"/>
        </w:tabs>
        <w:ind w:left="0"/>
        <w:outlineLvl w:val="1"/>
        <w:rPr>
          <w:b/>
          <w:sz w:val="24"/>
          <w:szCs w:val="24"/>
          <w:lang w:val="en-GB"/>
        </w:rPr>
      </w:pPr>
    </w:p>
    <w:p w:rsidR="00CA543D" w:rsidRPr="00FD4C2E" w:rsidRDefault="00CA543D" w:rsidP="00333A6F">
      <w:pPr>
        <w:pStyle w:val="ListParagraph"/>
        <w:ind w:left="0"/>
        <w:outlineLvl w:val="0"/>
        <w:rPr>
          <w:b/>
          <w:sz w:val="24"/>
          <w:szCs w:val="24"/>
          <w:lang w:val="en-GB"/>
        </w:rPr>
      </w:pPr>
      <w:bookmarkStart w:id="39" w:name="_Toc432021471"/>
      <w:r w:rsidRPr="00FD4C2E">
        <w:rPr>
          <w:b/>
          <w:sz w:val="24"/>
          <w:szCs w:val="24"/>
          <w:lang w:val="en-GB" w:bidi="en-GB"/>
        </w:rPr>
        <w:t>4.   TESTING, ASSESSMENT AND CERTIFICATION</w:t>
      </w:r>
      <w:bookmarkEnd w:id="39"/>
    </w:p>
    <w:p w:rsidR="00CA543D" w:rsidRPr="00FD4C2E" w:rsidRDefault="00CA543D" w:rsidP="002144BA">
      <w:pPr>
        <w:rPr>
          <w:sz w:val="24"/>
          <w:szCs w:val="24"/>
          <w:lang w:val="en-GB"/>
        </w:rPr>
      </w:pPr>
      <w:r w:rsidRPr="00FD4C2E">
        <w:rPr>
          <w:sz w:val="24"/>
          <w:szCs w:val="24"/>
          <w:lang w:val="en-GB" w:bidi="en-GB"/>
        </w:rPr>
        <w:t xml:space="preserve">Testing and assessment for certification with respect to national qualifications based on Rail System Vehicles </w:t>
      </w:r>
      <w:r w:rsidR="00757302" w:rsidRPr="00757302">
        <w:rPr>
          <w:sz w:val="24"/>
          <w:szCs w:val="24"/>
          <w:lang w:val="en-GB" w:bidi="en-GB"/>
        </w:rPr>
        <w:t xml:space="preserve">Mechanical </w:t>
      </w:r>
      <w:r w:rsidR="00881935">
        <w:rPr>
          <w:sz w:val="24"/>
          <w:szCs w:val="24"/>
          <w:lang w:val="en-GB" w:bidi="en-GB"/>
        </w:rPr>
        <w:t xml:space="preserve">Maintenance </w:t>
      </w:r>
      <w:r w:rsidR="00757302" w:rsidRPr="00757302">
        <w:rPr>
          <w:sz w:val="24"/>
          <w:szCs w:val="24"/>
          <w:lang w:val="en-GB" w:bidi="en-GB"/>
        </w:rPr>
        <w:t>and Repair Worker</w:t>
      </w:r>
      <w:r w:rsidR="00757302" w:rsidRPr="00FD4C2E">
        <w:rPr>
          <w:sz w:val="24"/>
          <w:szCs w:val="24"/>
          <w:lang w:val="en-GB" w:bidi="en-GB"/>
        </w:rPr>
        <w:t xml:space="preserve"> </w:t>
      </w:r>
      <w:r w:rsidRPr="00FD4C2E">
        <w:rPr>
          <w:sz w:val="24"/>
          <w:szCs w:val="24"/>
          <w:lang w:val="en-GB" w:bidi="en-GB"/>
        </w:rPr>
        <w:t>(Level 4) Occupational Standard shall be held in written and/or oral forms, theoretically and practically, in testing and assessment centres where required conditions are met.</w:t>
      </w:r>
    </w:p>
    <w:p w:rsidR="00CA543D" w:rsidRPr="00FD4C2E" w:rsidRDefault="00CA543D" w:rsidP="00FA530A">
      <w:pPr>
        <w:rPr>
          <w:sz w:val="24"/>
          <w:szCs w:val="24"/>
          <w:lang w:val="en-GB"/>
        </w:rPr>
      </w:pPr>
      <w:r w:rsidRPr="00FD4C2E">
        <w:rPr>
          <w:sz w:val="24"/>
          <w:szCs w:val="24"/>
          <w:lang w:val="en-GB" w:bidi="en-GB"/>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FA530A">
      <w:pPr>
        <w:rPr>
          <w:sz w:val="24"/>
          <w:szCs w:val="24"/>
          <w:lang w:val="en-GB"/>
        </w:rPr>
      </w:pPr>
    </w:p>
    <w:p w:rsidR="009B4DF6" w:rsidRPr="00FD4C2E" w:rsidRDefault="009B4DF6" w:rsidP="009B4DF6">
      <w:pPr>
        <w:rPr>
          <w:b/>
          <w:sz w:val="24"/>
          <w:szCs w:val="24"/>
          <w:u w:val="single"/>
          <w:lang w:val="en-GB"/>
        </w:rPr>
      </w:pPr>
      <w:r w:rsidRPr="00FD4C2E">
        <w:rPr>
          <w:b/>
          <w:sz w:val="24"/>
          <w:szCs w:val="24"/>
          <w:u w:val="single"/>
          <w:lang w:val="en-GB" w:bidi="en-GB"/>
        </w:rPr>
        <w:t>Annex:</w:t>
      </w:r>
      <w:r w:rsidRPr="00FD4C2E">
        <w:rPr>
          <w:b/>
          <w:sz w:val="24"/>
          <w:szCs w:val="24"/>
          <w:lang w:val="en-GB" w:bidi="en-GB"/>
        </w:rPr>
        <w:t xml:space="preserve"> </w:t>
      </w:r>
      <w:r w:rsidR="00A64588">
        <w:rPr>
          <w:b/>
          <w:sz w:val="24"/>
          <w:szCs w:val="24"/>
          <w:lang w:val="en-GB" w:bidi="en-GB"/>
        </w:rPr>
        <w:t>Institutions that</w:t>
      </w:r>
      <w:r w:rsidRPr="00FD4C2E">
        <w:rPr>
          <w:b/>
          <w:sz w:val="24"/>
          <w:szCs w:val="24"/>
          <w:lang w:val="en-GB" w:bidi="en-GB"/>
        </w:rPr>
        <w:t xml:space="preserve"> participated in the Occupational Standard Preparation Process</w:t>
      </w:r>
    </w:p>
    <w:p w:rsidR="009B4DF6" w:rsidRPr="00FD4C2E" w:rsidRDefault="00FD4C2E" w:rsidP="009B4DF6">
      <w:pPr>
        <w:spacing w:before="100" w:beforeAutospacing="1" w:after="100" w:afterAutospacing="1" w:line="240" w:lineRule="auto"/>
        <w:rPr>
          <w:sz w:val="24"/>
          <w:szCs w:val="24"/>
          <w:lang w:val="en-GB"/>
        </w:rPr>
      </w:pPr>
      <w:r w:rsidRPr="00FD4C2E">
        <w:rPr>
          <w:b/>
          <w:sz w:val="24"/>
          <w:szCs w:val="24"/>
          <w:lang w:val="en-GB" w:bidi="en-GB"/>
        </w:rPr>
        <w:t xml:space="preserve">1. </w:t>
      </w:r>
      <w:r w:rsidR="00A64588">
        <w:rPr>
          <w:b/>
          <w:sz w:val="24"/>
          <w:szCs w:val="24"/>
          <w:lang w:val="en-GB" w:bidi="en-GB"/>
        </w:rPr>
        <w:t>Occupational</w:t>
      </w:r>
      <w:r w:rsidR="009B4DF6" w:rsidRPr="00FD4C2E">
        <w:rPr>
          <w:b/>
          <w:sz w:val="24"/>
          <w:szCs w:val="24"/>
          <w:lang w:val="en-GB" w:bidi="en-GB"/>
        </w:rPr>
        <w:t xml:space="preserve"> Standard Team of </w:t>
      </w:r>
      <w:r w:rsidR="00A64588">
        <w:rPr>
          <w:b/>
          <w:sz w:val="24"/>
          <w:szCs w:val="24"/>
          <w:lang w:val="en-GB" w:bidi="en-GB"/>
        </w:rPr>
        <w:t xml:space="preserve">the </w:t>
      </w:r>
      <w:r w:rsidR="009B4DF6" w:rsidRPr="00FD4C2E">
        <w:rPr>
          <w:b/>
          <w:sz w:val="24"/>
          <w:szCs w:val="24"/>
          <w:lang w:val="en-GB" w:bidi="en-GB"/>
        </w:rPr>
        <w:t xml:space="preserve">Institution </w:t>
      </w:r>
      <w:r w:rsidR="00A64588">
        <w:rPr>
          <w:b/>
          <w:sz w:val="24"/>
          <w:szCs w:val="24"/>
          <w:lang w:val="en-GB" w:bidi="en-GB"/>
        </w:rPr>
        <w:t>Developing</w:t>
      </w:r>
      <w:r w:rsidR="009B4DF6" w:rsidRPr="00FD4C2E">
        <w:rPr>
          <w:b/>
          <w:sz w:val="24"/>
          <w:szCs w:val="24"/>
          <w:lang w:val="en-GB" w:bidi="en-GB"/>
        </w:rPr>
        <w:t xml:space="preserve"> </w:t>
      </w:r>
      <w:r w:rsidR="00A64588">
        <w:rPr>
          <w:b/>
          <w:sz w:val="24"/>
          <w:szCs w:val="24"/>
          <w:lang w:val="en-GB" w:bidi="en-GB"/>
        </w:rPr>
        <w:t>Occupational</w:t>
      </w:r>
      <w:r w:rsidR="00A64588" w:rsidRPr="00FD4C2E">
        <w:rPr>
          <w:b/>
          <w:sz w:val="24"/>
          <w:szCs w:val="24"/>
          <w:lang w:val="en-GB" w:bidi="en-GB"/>
        </w:rPr>
        <w:t xml:space="preserve"> </w:t>
      </w:r>
      <w:r w:rsidR="009B4DF6" w:rsidRPr="00FD4C2E">
        <w:rPr>
          <w:b/>
          <w:sz w:val="24"/>
          <w:szCs w:val="24"/>
          <w:lang w:val="en-GB" w:bidi="en-GB"/>
        </w:rPr>
        <w:t>Standard:</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 xml:space="preserve">İsa APAYDIN                     </w:t>
      </w:r>
      <w:r w:rsidRPr="00FD4C2E">
        <w:rPr>
          <w:sz w:val="24"/>
          <w:szCs w:val="24"/>
          <w:lang w:val="en-GB" w:bidi="en-GB"/>
        </w:rPr>
        <w:tab/>
        <w:t>Deputy General Manager, TCDD</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Murat ŞENEKEN               </w:t>
      </w:r>
      <w:r w:rsidRPr="00FD4C2E">
        <w:rPr>
          <w:sz w:val="24"/>
          <w:szCs w:val="24"/>
          <w:lang w:val="en-GB" w:bidi="en-GB"/>
        </w:rPr>
        <w:tab/>
        <w:t> Education and Training Department Head, TCDD</w:t>
      </w:r>
    </w:p>
    <w:p w:rsidR="009B4DF6" w:rsidRPr="00FD4C2E" w:rsidRDefault="009B4DF6" w:rsidP="009B4DF6">
      <w:pPr>
        <w:spacing w:before="100" w:beforeAutospacing="1" w:after="100" w:afterAutospacing="1" w:line="240" w:lineRule="auto"/>
        <w:rPr>
          <w:sz w:val="24"/>
          <w:szCs w:val="24"/>
          <w:lang w:val="en-GB"/>
        </w:rPr>
      </w:pPr>
      <w:proofErr w:type="spellStart"/>
      <w:r w:rsidRPr="00FD4C2E">
        <w:rPr>
          <w:sz w:val="24"/>
          <w:szCs w:val="24"/>
          <w:lang w:val="en-GB" w:bidi="en-GB"/>
        </w:rPr>
        <w:t>Yavuz</w:t>
      </w:r>
      <w:proofErr w:type="spellEnd"/>
      <w:r w:rsidRPr="00FD4C2E">
        <w:rPr>
          <w:sz w:val="24"/>
          <w:szCs w:val="24"/>
          <w:lang w:val="en-GB" w:bidi="en-GB"/>
        </w:rPr>
        <w:t xml:space="preserve"> KIRAN                     </w:t>
      </w:r>
      <w:r w:rsidRPr="00FD4C2E">
        <w:rPr>
          <w:sz w:val="24"/>
          <w:szCs w:val="24"/>
          <w:lang w:val="en-GB" w:bidi="en-GB"/>
        </w:rPr>
        <w:tab/>
        <w:t>General Manager of TCDD Foundation</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 xml:space="preserve">Fatma </w:t>
      </w:r>
      <w:proofErr w:type="spellStart"/>
      <w:r w:rsidRPr="00FD4C2E">
        <w:rPr>
          <w:sz w:val="24"/>
          <w:szCs w:val="24"/>
          <w:lang w:val="en-GB" w:bidi="en-GB"/>
        </w:rPr>
        <w:t>Ülker</w:t>
      </w:r>
      <w:proofErr w:type="spellEnd"/>
      <w:r w:rsidRPr="00FD4C2E">
        <w:rPr>
          <w:sz w:val="24"/>
          <w:szCs w:val="24"/>
          <w:lang w:val="en-GB" w:bidi="en-GB"/>
        </w:rPr>
        <w:t xml:space="preserve"> YETGİN          </w:t>
      </w:r>
      <w:r w:rsidRPr="00FD4C2E">
        <w:rPr>
          <w:sz w:val="24"/>
          <w:szCs w:val="24"/>
          <w:lang w:val="en-GB" w:bidi="en-GB"/>
        </w:rPr>
        <w:tab/>
        <w:t>Project Coordinator</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 xml:space="preserve">Pınar DEMİREKLER           </w:t>
      </w:r>
      <w:r w:rsidRPr="00FD4C2E">
        <w:rPr>
          <w:sz w:val="24"/>
          <w:szCs w:val="24"/>
          <w:lang w:val="en-GB" w:bidi="en-GB"/>
        </w:rPr>
        <w:tab/>
        <w:t xml:space="preserve">Quality Process Manager       </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 xml:space="preserve">Mehmet EKTAŞ                  </w:t>
      </w:r>
      <w:r w:rsidRPr="00FD4C2E">
        <w:rPr>
          <w:sz w:val="24"/>
          <w:szCs w:val="24"/>
          <w:lang w:val="en-GB" w:bidi="en-GB"/>
        </w:rPr>
        <w:tab/>
        <w:t xml:space="preserve">Branch Manager (Education and Training Department, TCDD)    </w:t>
      </w:r>
    </w:p>
    <w:p w:rsidR="009B4DF6" w:rsidRPr="00FD4C2E" w:rsidRDefault="009B4DF6" w:rsidP="009B4DF6">
      <w:pPr>
        <w:spacing w:before="100" w:beforeAutospacing="1" w:after="100" w:afterAutospacing="1" w:line="240" w:lineRule="auto"/>
        <w:rPr>
          <w:sz w:val="24"/>
          <w:szCs w:val="24"/>
          <w:lang w:val="en-GB"/>
        </w:rPr>
      </w:pPr>
      <w:proofErr w:type="spellStart"/>
      <w:r w:rsidRPr="00FD4C2E">
        <w:rPr>
          <w:sz w:val="24"/>
          <w:szCs w:val="24"/>
          <w:lang w:val="en-GB" w:bidi="en-GB"/>
        </w:rPr>
        <w:t>Feyzi</w:t>
      </w:r>
      <w:proofErr w:type="spellEnd"/>
      <w:r w:rsidRPr="00FD4C2E">
        <w:rPr>
          <w:sz w:val="24"/>
          <w:szCs w:val="24"/>
          <w:lang w:val="en-GB" w:bidi="en-GB"/>
        </w:rPr>
        <w:t xml:space="preserve"> SIVACI                      </w:t>
      </w:r>
      <w:r w:rsidRPr="00FD4C2E">
        <w:rPr>
          <w:sz w:val="24"/>
          <w:szCs w:val="24"/>
          <w:lang w:val="en-GB" w:bidi="en-GB"/>
        </w:rPr>
        <w:tab/>
        <w:t>Branch Manager (Education and Training Department, TCDD)</w:t>
      </w:r>
    </w:p>
    <w:p w:rsidR="009B4DF6" w:rsidRPr="00FD4C2E" w:rsidRDefault="009B4DF6" w:rsidP="009B4DF6">
      <w:pPr>
        <w:spacing w:before="100" w:beforeAutospacing="1" w:after="100" w:afterAutospacing="1" w:line="240" w:lineRule="auto"/>
        <w:rPr>
          <w:sz w:val="24"/>
          <w:szCs w:val="24"/>
          <w:lang w:val="en-GB"/>
        </w:rPr>
      </w:pPr>
      <w:proofErr w:type="spellStart"/>
      <w:r w:rsidRPr="00FD4C2E">
        <w:rPr>
          <w:sz w:val="24"/>
          <w:szCs w:val="24"/>
          <w:lang w:val="en-GB" w:bidi="en-GB"/>
        </w:rPr>
        <w:t>Ekrem</w:t>
      </w:r>
      <w:proofErr w:type="spellEnd"/>
      <w:r w:rsidRPr="00FD4C2E">
        <w:rPr>
          <w:sz w:val="24"/>
          <w:szCs w:val="24"/>
          <w:lang w:val="en-GB" w:bidi="en-GB"/>
        </w:rPr>
        <w:t xml:space="preserve"> ARSLAN                  </w:t>
      </w:r>
      <w:r w:rsidRPr="00FD4C2E">
        <w:rPr>
          <w:sz w:val="24"/>
          <w:szCs w:val="24"/>
          <w:lang w:val="en-GB" w:bidi="en-GB"/>
        </w:rPr>
        <w:tab/>
        <w:t>Office Chief (Education and Training Department, TCDD)</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Kenan KÜTÜKDE                   Moderator (</w:t>
      </w:r>
      <w:proofErr w:type="spellStart"/>
      <w:r w:rsidRPr="00FD4C2E">
        <w:rPr>
          <w:sz w:val="24"/>
          <w:szCs w:val="24"/>
          <w:lang w:val="en-GB" w:bidi="en-GB"/>
        </w:rPr>
        <w:t>MoNE</w:t>
      </w:r>
      <w:proofErr w:type="spellEnd"/>
      <w:r w:rsidRPr="00FD4C2E">
        <w:rPr>
          <w:sz w:val="24"/>
          <w:szCs w:val="24"/>
          <w:lang w:val="en-GB" w:bidi="en-GB"/>
        </w:rPr>
        <w:t xml:space="preserve">, Teacher at </w:t>
      </w:r>
      <w:proofErr w:type="spellStart"/>
      <w:r w:rsidRPr="00FD4C2E">
        <w:rPr>
          <w:sz w:val="24"/>
          <w:szCs w:val="24"/>
          <w:lang w:val="en-GB" w:bidi="en-GB"/>
        </w:rPr>
        <w:t>Gazi</w:t>
      </w:r>
      <w:proofErr w:type="spellEnd"/>
      <w:r w:rsidRPr="00FD4C2E">
        <w:rPr>
          <w:sz w:val="24"/>
          <w:szCs w:val="24"/>
          <w:lang w:val="en-GB" w:bidi="en-GB"/>
        </w:rPr>
        <w:t xml:space="preserve"> Technical and Industrial Vocational High School)      </w:t>
      </w:r>
    </w:p>
    <w:p w:rsidR="009B4DF6" w:rsidRPr="00FD4C2E" w:rsidRDefault="00FD4C2E" w:rsidP="009B4DF6">
      <w:pPr>
        <w:spacing w:before="100" w:beforeAutospacing="1" w:after="100" w:afterAutospacing="1" w:line="240" w:lineRule="auto"/>
        <w:rPr>
          <w:sz w:val="24"/>
          <w:szCs w:val="24"/>
          <w:lang w:val="en-GB"/>
        </w:rPr>
      </w:pPr>
      <w:r w:rsidRPr="00FD4C2E">
        <w:rPr>
          <w:b/>
          <w:sz w:val="24"/>
          <w:szCs w:val="24"/>
          <w:lang w:val="en-GB" w:bidi="en-GB"/>
        </w:rPr>
        <w:t>2. Technical</w:t>
      </w:r>
      <w:r w:rsidR="009B4DF6" w:rsidRPr="00FD4C2E">
        <w:rPr>
          <w:b/>
          <w:sz w:val="24"/>
          <w:szCs w:val="24"/>
          <w:lang w:val="en-GB" w:bidi="en-GB"/>
        </w:rPr>
        <w:t xml:space="preserve"> Work Group Members:</w:t>
      </w:r>
    </w:p>
    <w:p w:rsidR="009B4DF6" w:rsidRPr="00FD4C2E" w:rsidRDefault="009B4DF6" w:rsidP="009B4DF6">
      <w:pPr>
        <w:spacing w:before="100" w:beforeAutospacing="1" w:after="100" w:afterAutospacing="1" w:line="240" w:lineRule="auto"/>
        <w:rPr>
          <w:sz w:val="24"/>
          <w:szCs w:val="24"/>
          <w:lang w:val="en-GB"/>
        </w:rPr>
      </w:pPr>
      <w:proofErr w:type="spellStart"/>
      <w:r w:rsidRPr="00FD4C2E">
        <w:rPr>
          <w:sz w:val="24"/>
          <w:szCs w:val="24"/>
          <w:lang w:val="en-GB" w:bidi="en-GB"/>
        </w:rPr>
        <w:t>Emrullah</w:t>
      </w:r>
      <w:proofErr w:type="spellEnd"/>
      <w:r w:rsidRPr="00FD4C2E">
        <w:rPr>
          <w:sz w:val="24"/>
          <w:szCs w:val="24"/>
          <w:lang w:val="en-GB" w:bidi="en-GB"/>
        </w:rPr>
        <w:t xml:space="preserve"> ÖZKALDI                Occupation Group Coordinator (Deputy Head of Traction Dept., TCDD)         </w:t>
      </w:r>
    </w:p>
    <w:p w:rsidR="009B4DF6" w:rsidRPr="00FD4C2E" w:rsidRDefault="009B4DF6" w:rsidP="009B4DF6">
      <w:pPr>
        <w:pStyle w:val="ecxmsonormal"/>
        <w:rPr>
          <w:lang w:val="en-GB"/>
        </w:rPr>
      </w:pPr>
      <w:r w:rsidRPr="00FD4C2E">
        <w:rPr>
          <w:lang w:val="en-GB" w:bidi="en-GB"/>
        </w:rPr>
        <w:t xml:space="preserve"> M. </w:t>
      </w:r>
      <w:proofErr w:type="spellStart"/>
      <w:r w:rsidRPr="00FD4C2E">
        <w:rPr>
          <w:lang w:val="en-GB" w:bidi="en-GB"/>
        </w:rPr>
        <w:t>Fahri</w:t>
      </w:r>
      <w:proofErr w:type="spellEnd"/>
      <w:r w:rsidRPr="00FD4C2E">
        <w:rPr>
          <w:lang w:val="en-GB" w:bidi="en-GB"/>
        </w:rPr>
        <w:t xml:space="preserve"> GÜL                         Wagon Maintenance and Repair Atelier Manager, TCDD</w:t>
      </w:r>
    </w:p>
    <w:p w:rsidR="009B4DF6" w:rsidRPr="00FD4C2E" w:rsidRDefault="009B4DF6" w:rsidP="009B4DF6">
      <w:pPr>
        <w:pStyle w:val="ecxmsonormal"/>
        <w:rPr>
          <w:lang w:val="en-GB"/>
        </w:rPr>
      </w:pPr>
      <w:r w:rsidRPr="00FD4C2E">
        <w:rPr>
          <w:lang w:val="en-GB" w:bidi="en-GB"/>
        </w:rPr>
        <w:t>Hami KARPUZCU                  Wagon Maintenance and Repair Atelier Manager, TCDD</w:t>
      </w:r>
    </w:p>
    <w:p w:rsidR="009B4DF6" w:rsidRPr="00FD4C2E" w:rsidRDefault="009B4DF6" w:rsidP="009B4DF6">
      <w:pPr>
        <w:pStyle w:val="ecxmsonormal"/>
        <w:rPr>
          <w:lang w:val="en-GB"/>
        </w:rPr>
      </w:pPr>
      <w:proofErr w:type="spellStart"/>
      <w:r w:rsidRPr="00FD4C2E">
        <w:rPr>
          <w:lang w:val="en-GB" w:bidi="en-GB"/>
        </w:rPr>
        <w:t>Raif</w:t>
      </w:r>
      <w:proofErr w:type="spellEnd"/>
      <w:r w:rsidRPr="00FD4C2E">
        <w:rPr>
          <w:lang w:val="en-GB" w:bidi="en-GB"/>
        </w:rPr>
        <w:t xml:space="preserve"> CÜCER                            Deputy Manager of </w:t>
      </w:r>
      <w:r w:rsidR="00FD4C2E">
        <w:rPr>
          <w:lang w:val="en-GB" w:bidi="en-GB"/>
        </w:rPr>
        <w:t>Traction</w:t>
      </w:r>
      <w:r w:rsidRPr="00FD4C2E">
        <w:rPr>
          <w:lang w:val="en-GB" w:bidi="en-GB"/>
        </w:rPr>
        <w:t xml:space="preserve"> Receiving Directorate, TCDD</w:t>
      </w:r>
    </w:p>
    <w:p w:rsidR="009B4DF6" w:rsidRPr="00FD4C2E" w:rsidRDefault="009B4DF6" w:rsidP="009B4DF6">
      <w:pPr>
        <w:spacing w:before="100" w:beforeAutospacing="1" w:after="100" w:afterAutospacing="1" w:line="240" w:lineRule="auto"/>
        <w:rPr>
          <w:sz w:val="24"/>
          <w:szCs w:val="24"/>
          <w:lang w:val="en-GB"/>
        </w:rPr>
      </w:pPr>
      <w:r w:rsidRPr="00FD4C2E">
        <w:rPr>
          <w:sz w:val="24"/>
          <w:szCs w:val="24"/>
          <w:lang w:val="en-GB" w:bidi="en-GB"/>
        </w:rPr>
        <w:t>Ahmet ÇİYİLTEPE                 Depot Chief, TCDD</w:t>
      </w:r>
    </w:p>
    <w:p w:rsidR="009B4DF6" w:rsidRPr="00FD4C2E" w:rsidRDefault="009B4DF6" w:rsidP="009B4DF6">
      <w:pPr>
        <w:pStyle w:val="ecxmsonormal"/>
        <w:rPr>
          <w:lang w:val="en-GB"/>
        </w:rPr>
      </w:pPr>
      <w:r w:rsidRPr="00FD4C2E">
        <w:rPr>
          <w:lang w:val="en-GB" w:bidi="en-GB"/>
        </w:rPr>
        <w:t> Nuri ÇANKIR                         Technician, TCDD</w:t>
      </w:r>
    </w:p>
    <w:p w:rsidR="009B4DF6" w:rsidRPr="00FD4C2E" w:rsidRDefault="009B4DF6" w:rsidP="009B4DF6">
      <w:pPr>
        <w:spacing w:after="0" w:line="240" w:lineRule="auto"/>
        <w:rPr>
          <w:b/>
          <w:sz w:val="24"/>
          <w:szCs w:val="24"/>
          <w:lang w:val="en-GB"/>
        </w:rPr>
      </w:pPr>
      <w:r w:rsidRPr="00FD4C2E">
        <w:rPr>
          <w:b/>
          <w:sz w:val="24"/>
          <w:szCs w:val="24"/>
          <w:lang w:val="en-GB" w:bidi="en-GB"/>
        </w:rPr>
        <w:t>3. People, Institutions, and Organisations Asked for Opinion:</w:t>
      </w:r>
    </w:p>
    <w:p w:rsidR="009B4DF6" w:rsidRPr="00FD4C2E" w:rsidRDefault="009B4DF6" w:rsidP="009B4DF6">
      <w:pPr>
        <w:spacing w:after="0" w:line="240" w:lineRule="auto"/>
        <w:rPr>
          <w:b/>
          <w:sz w:val="24"/>
          <w:szCs w:val="24"/>
          <w:lang w:val="en-GB"/>
        </w:rPr>
      </w:pPr>
    </w:p>
    <w:p w:rsidR="009B4DF6" w:rsidRPr="00FD4C2E" w:rsidRDefault="009B4DF6" w:rsidP="009B4DF6">
      <w:pPr>
        <w:rPr>
          <w:caps/>
          <w:sz w:val="24"/>
          <w:szCs w:val="24"/>
          <w:lang w:val="en-GB" w:eastAsia="tr-TR"/>
        </w:rPr>
      </w:pPr>
      <w:r w:rsidRPr="00FD4C2E">
        <w:rPr>
          <w:sz w:val="24"/>
          <w:szCs w:val="24"/>
          <w:lang w:val="en-GB" w:bidi="en-GB"/>
        </w:rPr>
        <w:t>Ministry of Labour and Social Security</w:t>
      </w:r>
    </w:p>
    <w:p w:rsidR="009B4DF6" w:rsidRPr="00FD4C2E" w:rsidRDefault="009B4DF6" w:rsidP="009B4DF6">
      <w:pPr>
        <w:rPr>
          <w:caps/>
          <w:sz w:val="24"/>
          <w:szCs w:val="24"/>
          <w:lang w:val="en-GB" w:eastAsia="tr-TR"/>
        </w:rPr>
      </w:pPr>
      <w:proofErr w:type="spellStart"/>
      <w:r w:rsidRPr="00FD4C2E">
        <w:rPr>
          <w:sz w:val="24"/>
          <w:szCs w:val="24"/>
          <w:lang w:val="en-GB" w:bidi="en-GB"/>
        </w:rPr>
        <w:t>MoNE</w:t>
      </w:r>
      <w:proofErr w:type="spellEnd"/>
      <w:r w:rsidRPr="00FD4C2E">
        <w:rPr>
          <w:sz w:val="24"/>
          <w:szCs w:val="24"/>
          <w:lang w:val="en-GB" w:bidi="en-GB"/>
        </w:rPr>
        <w:t xml:space="preserve"> Occupational and Technical Education Directorate General</w:t>
      </w:r>
    </w:p>
    <w:p w:rsidR="009B4DF6" w:rsidRPr="00FD4C2E" w:rsidRDefault="009B4DF6" w:rsidP="009B4DF6">
      <w:pPr>
        <w:rPr>
          <w:caps/>
          <w:sz w:val="24"/>
          <w:szCs w:val="24"/>
          <w:lang w:val="en-GB" w:eastAsia="tr-TR"/>
        </w:rPr>
      </w:pPr>
      <w:proofErr w:type="spellStart"/>
      <w:r w:rsidRPr="00FD4C2E">
        <w:rPr>
          <w:sz w:val="24"/>
          <w:szCs w:val="24"/>
          <w:lang w:val="en-GB" w:bidi="en-GB"/>
        </w:rPr>
        <w:t>MoNE</w:t>
      </w:r>
      <w:proofErr w:type="spellEnd"/>
      <w:r w:rsidRPr="00FD4C2E">
        <w:rPr>
          <w:sz w:val="24"/>
          <w:szCs w:val="24"/>
          <w:lang w:val="en-GB" w:bidi="en-GB"/>
        </w:rPr>
        <w:t xml:space="preserve"> Life-long Learning Directorate General</w:t>
      </w:r>
    </w:p>
    <w:p w:rsidR="009B4DF6" w:rsidRPr="00FD4C2E" w:rsidRDefault="009B4DF6" w:rsidP="009B4DF6">
      <w:pPr>
        <w:rPr>
          <w:caps/>
          <w:sz w:val="24"/>
          <w:szCs w:val="24"/>
          <w:lang w:val="en-GB" w:eastAsia="tr-TR"/>
        </w:rPr>
      </w:pPr>
      <w:proofErr w:type="spellStart"/>
      <w:r w:rsidRPr="00FD4C2E">
        <w:rPr>
          <w:sz w:val="24"/>
          <w:szCs w:val="24"/>
          <w:lang w:val="en-GB" w:bidi="en-GB"/>
        </w:rPr>
        <w:t>MoNE</w:t>
      </w:r>
      <w:proofErr w:type="spellEnd"/>
      <w:r w:rsidRPr="00FD4C2E">
        <w:rPr>
          <w:sz w:val="24"/>
          <w:szCs w:val="24"/>
          <w:lang w:val="en-GB" w:bidi="en-GB"/>
        </w:rPr>
        <w:t xml:space="preserve"> Innovation and Education Technologies Directorate General</w:t>
      </w:r>
    </w:p>
    <w:p w:rsidR="009B4DF6" w:rsidRPr="00FD4C2E" w:rsidRDefault="009B4DF6" w:rsidP="009B4DF6">
      <w:pPr>
        <w:rPr>
          <w:caps/>
          <w:sz w:val="24"/>
          <w:szCs w:val="24"/>
          <w:lang w:val="en-GB" w:eastAsia="tr-TR"/>
        </w:rPr>
      </w:pPr>
      <w:r w:rsidRPr="00FD4C2E">
        <w:rPr>
          <w:sz w:val="24"/>
          <w:szCs w:val="24"/>
          <w:lang w:val="en-GB" w:bidi="en-GB"/>
        </w:rPr>
        <w:lastRenderedPageBreak/>
        <w:t xml:space="preserve">Ministry of Science, Industry and Technology </w:t>
      </w:r>
    </w:p>
    <w:p w:rsidR="009B4DF6" w:rsidRPr="00FD4C2E" w:rsidRDefault="009B4DF6" w:rsidP="009B4DF6">
      <w:pPr>
        <w:rPr>
          <w:caps/>
          <w:sz w:val="24"/>
          <w:szCs w:val="24"/>
          <w:lang w:val="en-GB" w:eastAsia="tr-TR"/>
        </w:rPr>
      </w:pPr>
      <w:r w:rsidRPr="00FD4C2E">
        <w:rPr>
          <w:sz w:val="24"/>
          <w:szCs w:val="24"/>
          <w:lang w:val="en-GB" w:bidi="en-GB"/>
        </w:rPr>
        <w:t>Ministry of Transportation, Maritime Affairs and Communications</w:t>
      </w:r>
    </w:p>
    <w:p w:rsidR="009B4DF6" w:rsidRPr="00FD4C2E" w:rsidRDefault="009B4DF6" w:rsidP="009B4DF6">
      <w:pPr>
        <w:rPr>
          <w:caps/>
          <w:sz w:val="24"/>
          <w:szCs w:val="24"/>
          <w:lang w:val="en-GB" w:eastAsia="tr-TR"/>
        </w:rPr>
      </w:pPr>
      <w:r w:rsidRPr="00FD4C2E">
        <w:rPr>
          <w:sz w:val="24"/>
          <w:szCs w:val="24"/>
          <w:lang w:val="en-GB" w:bidi="en-GB"/>
        </w:rPr>
        <w:t>Turkish Labour Institution (İŞKUR)</w:t>
      </w:r>
    </w:p>
    <w:p w:rsidR="009B4DF6" w:rsidRPr="00FD4C2E" w:rsidRDefault="009B4DF6" w:rsidP="009B4DF6">
      <w:pPr>
        <w:rPr>
          <w:caps/>
          <w:sz w:val="24"/>
          <w:szCs w:val="24"/>
          <w:lang w:val="en-GB" w:eastAsia="tr-TR"/>
        </w:rPr>
      </w:pPr>
      <w:r w:rsidRPr="00FD4C2E">
        <w:rPr>
          <w:sz w:val="24"/>
          <w:szCs w:val="24"/>
          <w:lang w:val="en-GB" w:bidi="en-GB"/>
        </w:rPr>
        <w:t>Turkish Statistical Institute (TÜİK)</w:t>
      </w:r>
    </w:p>
    <w:p w:rsidR="009B4DF6" w:rsidRPr="00FD4C2E" w:rsidRDefault="009B4DF6" w:rsidP="009B4DF6">
      <w:pPr>
        <w:rPr>
          <w:caps/>
          <w:sz w:val="24"/>
          <w:szCs w:val="24"/>
          <w:lang w:val="en-GB" w:eastAsia="tr-TR"/>
        </w:rPr>
      </w:pPr>
      <w:r w:rsidRPr="00FD4C2E">
        <w:rPr>
          <w:sz w:val="24"/>
          <w:szCs w:val="24"/>
          <w:lang w:val="en-GB" w:bidi="en-GB"/>
        </w:rPr>
        <w:t>Council of Higher Education (</w:t>
      </w:r>
      <w:proofErr w:type="spellStart"/>
      <w:r w:rsidRPr="00FD4C2E">
        <w:rPr>
          <w:sz w:val="24"/>
          <w:szCs w:val="24"/>
          <w:lang w:val="en-GB" w:bidi="en-GB"/>
        </w:rPr>
        <w:t>CoHE</w:t>
      </w:r>
      <w:proofErr w:type="spellEnd"/>
      <w:r w:rsidRPr="00FD4C2E">
        <w:rPr>
          <w:sz w:val="24"/>
          <w:szCs w:val="24"/>
          <w:lang w:val="en-GB" w:bidi="en-GB"/>
        </w:rPr>
        <w:t>)</w:t>
      </w:r>
    </w:p>
    <w:p w:rsidR="009B4DF6" w:rsidRPr="00FD4C2E" w:rsidRDefault="009B4DF6" w:rsidP="009B4DF6">
      <w:pPr>
        <w:rPr>
          <w:caps/>
          <w:sz w:val="24"/>
          <w:szCs w:val="24"/>
          <w:lang w:val="en-GB" w:eastAsia="tr-TR"/>
        </w:rPr>
      </w:pPr>
      <w:r w:rsidRPr="00FD4C2E">
        <w:rPr>
          <w:sz w:val="24"/>
          <w:szCs w:val="24"/>
          <w:lang w:val="en-GB" w:bidi="en-GB"/>
        </w:rPr>
        <w:t>State Personnel Administration</w:t>
      </w:r>
    </w:p>
    <w:p w:rsidR="009B4DF6" w:rsidRPr="00FD4C2E" w:rsidRDefault="009B4DF6" w:rsidP="009B4DF6">
      <w:pPr>
        <w:rPr>
          <w:caps/>
          <w:sz w:val="24"/>
          <w:szCs w:val="24"/>
          <w:lang w:val="en-GB" w:eastAsia="tr-TR"/>
        </w:rPr>
      </w:pPr>
      <w:r w:rsidRPr="00FD4C2E">
        <w:rPr>
          <w:sz w:val="24"/>
          <w:szCs w:val="24"/>
          <w:lang w:val="en-GB" w:bidi="en-GB"/>
        </w:rPr>
        <w:t>Small and Medium Enterprises Development Organization (KOSGEB)</w:t>
      </w:r>
    </w:p>
    <w:p w:rsidR="009B4DF6" w:rsidRPr="00FD4C2E" w:rsidRDefault="009B4DF6" w:rsidP="009B4DF6">
      <w:pPr>
        <w:rPr>
          <w:caps/>
          <w:sz w:val="24"/>
          <w:szCs w:val="24"/>
          <w:lang w:val="en-GB" w:eastAsia="tr-TR"/>
        </w:rPr>
      </w:pPr>
      <w:r w:rsidRPr="00FD4C2E">
        <w:rPr>
          <w:sz w:val="24"/>
          <w:szCs w:val="24"/>
          <w:lang w:val="en-GB" w:bidi="en-GB"/>
        </w:rPr>
        <w:t>Confederation of Revolutionary Trade Unions of Turkey (DİSK)</w:t>
      </w:r>
    </w:p>
    <w:p w:rsidR="009B4DF6" w:rsidRPr="00FD4C2E" w:rsidRDefault="009B4DF6" w:rsidP="009B4DF6">
      <w:pPr>
        <w:rPr>
          <w:caps/>
          <w:sz w:val="24"/>
          <w:szCs w:val="24"/>
          <w:lang w:val="en-GB" w:eastAsia="tr-TR"/>
        </w:rPr>
      </w:pPr>
      <w:r w:rsidRPr="00FD4C2E">
        <w:rPr>
          <w:sz w:val="24"/>
          <w:szCs w:val="24"/>
          <w:lang w:val="en-GB" w:bidi="en-GB"/>
        </w:rPr>
        <w:t>HAK-İŞ Trade Union Confederation</w:t>
      </w:r>
    </w:p>
    <w:p w:rsidR="009B4DF6" w:rsidRPr="00FD4C2E" w:rsidRDefault="009B4DF6" w:rsidP="009B4DF6">
      <w:pPr>
        <w:rPr>
          <w:caps/>
          <w:sz w:val="24"/>
          <w:szCs w:val="24"/>
          <w:lang w:val="en-GB" w:eastAsia="tr-TR"/>
        </w:rPr>
      </w:pPr>
      <w:r w:rsidRPr="00FD4C2E">
        <w:rPr>
          <w:sz w:val="24"/>
          <w:szCs w:val="24"/>
          <w:lang w:val="en-GB" w:bidi="en-GB"/>
        </w:rPr>
        <w:t>Confederation of Turkish Tradesmen and Craftsmen (TESK)</w:t>
      </w:r>
    </w:p>
    <w:p w:rsidR="009B4DF6" w:rsidRPr="00FD4C2E" w:rsidRDefault="009B4DF6" w:rsidP="009B4DF6">
      <w:pPr>
        <w:rPr>
          <w:caps/>
          <w:sz w:val="24"/>
          <w:szCs w:val="24"/>
          <w:lang w:val="en-GB" w:eastAsia="tr-TR"/>
        </w:rPr>
      </w:pPr>
      <w:r w:rsidRPr="00FD4C2E">
        <w:rPr>
          <w:sz w:val="24"/>
          <w:szCs w:val="24"/>
          <w:lang w:val="en-GB" w:bidi="en-GB"/>
        </w:rPr>
        <w:t>Confederation of Turkish Trade Unions (TÜRK-İŞ)</w:t>
      </w:r>
    </w:p>
    <w:p w:rsidR="009B4DF6" w:rsidRPr="00FD4C2E" w:rsidRDefault="009B4DF6" w:rsidP="009B4DF6">
      <w:pPr>
        <w:rPr>
          <w:caps/>
          <w:sz w:val="24"/>
          <w:szCs w:val="24"/>
          <w:lang w:val="en-GB" w:eastAsia="tr-TR"/>
        </w:rPr>
      </w:pPr>
      <w:r w:rsidRPr="00FD4C2E">
        <w:rPr>
          <w:sz w:val="24"/>
          <w:szCs w:val="24"/>
          <w:lang w:val="en-GB" w:bidi="en-GB"/>
        </w:rPr>
        <w:t>Turkish Confederation of Employer Associations (TİSK)</w:t>
      </w:r>
    </w:p>
    <w:p w:rsidR="009B4DF6" w:rsidRPr="00FD4C2E" w:rsidRDefault="009B4DF6" w:rsidP="009B4DF6">
      <w:pPr>
        <w:rPr>
          <w:caps/>
          <w:sz w:val="24"/>
          <w:szCs w:val="24"/>
          <w:lang w:val="en-GB" w:eastAsia="tr-TR"/>
        </w:rPr>
      </w:pPr>
      <w:r w:rsidRPr="00FD4C2E">
        <w:rPr>
          <w:sz w:val="24"/>
          <w:szCs w:val="24"/>
          <w:lang w:val="en-GB" w:bidi="en-GB"/>
        </w:rPr>
        <w:t xml:space="preserve">Turkish Union of Chambers and Exchange Commodities (TOBB) </w:t>
      </w:r>
    </w:p>
    <w:p w:rsidR="009B4DF6" w:rsidRPr="00FD4C2E" w:rsidRDefault="009B4DF6" w:rsidP="009B4DF6">
      <w:pPr>
        <w:rPr>
          <w:caps/>
          <w:sz w:val="24"/>
          <w:szCs w:val="24"/>
          <w:lang w:val="en-GB" w:eastAsia="tr-TR"/>
        </w:rPr>
      </w:pPr>
      <w:r w:rsidRPr="00FD4C2E">
        <w:rPr>
          <w:sz w:val="24"/>
          <w:szCs w:val="24"/>
          <w:lang w:val="en-GB" w:bidi="en-GB"/>
        </w:rPr>
        <w:t>Turkish Exporters Assembly (TİM)</w:t>
      </w:r>
    </w:p>
    <w:p w:rsidR="009B4DF6" w:rsidRPr="00FD4C2E" w:rsidRDefault="009B4DF6" w:rsidP="009B4DF6">
      <w:pPr>
        <w:rPr>
          <w:caps/>
          <w:sz w:val="24"/>
          <w:szCs w:val="24"/>
          <w:lang w:val="en-GB" w:eastAsia="tr-TR"/>
        </w:rPr>
      </w:pPr>
      <w:r w:rsidRPr="00FD4C2E">
        <w:rPr>
          <w:sz w:val="24"/>
          <w:szCs w:val="24"/>
          <w:lang w:val="en-GB" w:bidi="en-GB"/>
        </w:rPr>
        <w:t>Ankara Chamber of Industry (ASO)</w:t>
      </w:r>
    </w:p>
    <w:p w:rsidR="009B4DF6" w:rsidRPr="00FD4C2E" w:rsidRDefault="009B4DF6" w:rsidP="009B4DF6">
      <w:pPr>
        <w:rPr>
          <w:caps/>
          <w:sz w:val="24"/>
          <w:szCs w:val="24"/>
          <w:lang w:val="en-GB" w:eastAsia="tr-TR"/>
        </w:rPr>
      </w:pPr>
      <w:r w:rsidRPr="00FD4C2E">
        <w:rPr>
          <w:sz w:val="24"/>
          <w:szCs w:val="24"/>
          <w:lang w:val="en-GB" w:bidi="en-GB"/>
        </w:rPr>
        <w:t>Ankara Chamber of Trade (ATO)</w:t>
      </w:r>
    </w:p>
    <w:p w:rsidR="009B4DF6" w:rsidRPr="00FD4C2E" w:rsidRDefault="009B4DF6" w:rsidP="009B4DF6">
      <w:pPr>
        <w:rPr>
          <w:caps/>
          <w:sz w:val="24"/>
          <w:szCs w:val="24"/>
          <w:lang w:val="en-GB" w:eastAsia="tr-TR"/>
        </w:rPr>
      </w:pPr>
      <w:r w:rsidRPr="00FD4C2E">
        <w:rPr>
          <w:sz w:val="24"/>
          <w:szCs w:val="24"/>
          <w:lang w:val="en-GB" w:bidi="en-GB"/>
        </w:rPr>
        <w:t>Istanbul Chamber of Trade (İTO)</w:t>
      </w:r>
    </w:p>
    <w:p w:rsidR="009B4DF6" w:rsidRPr="00FD4C2E" w:rsidRDefault="009B4DF6" w:rsidP="009B4DF6">
      <w:pPr>
        <w:rPr>
          <w:caps/>
          <w:sz w:val="24"/>
          <w:szCs w:val="24"/>
          <w:lang w:val="en-GB" w:eastAsia="tr-TR"/>
        </w:rPr>
      </w:pPr>
      <w:r w:rsidRPr="00FD4C2E">
        <w:rPr>
          <w:sz w:val="24"/>
          <w:szCs w:val="24"/>
          <w:lang w:val="en-GB" w:bidi="en-GB"/>
        </w:rPr>
        <w:t xml:space="preserve">Aegean Region Chamber of Industry (EBSO) </w:t>
      </w:r>
    </w:p>
    <w:p w:rsidR="009B4DF6" w:rsidRPr="00FD4C2E" w:rsidRDefault="009B4DF6" w:rsidP="009B4DF6">
      <w:pPr>
        <w:rPr>
          <w:caps/>
          <w:sz w:val="24"/>
          <w:szCs w:val="24"/>
          <w:lang w:val="en-GB" w:eastAsia="tr-TR"/>
        </w:rPr>
      </w:pPr>
      <w:r w:rsidRPr="00FD4C2E">
        <w:rPr>
          <w:sz w:val="24"/>
          <w:szCs w:val="24"/>
          <w:lang w:val="en-GB" w:bidi="en-GB"/>
        </w:rPr>
        <w:t>Istanbul Transportation Inc.</w:t>
      </w:r>
    </w:p>
    <w:p w:rsidR="009B4DF6" w:rsidRPr="00FD4C2E" w:rsidRDefault="009B4DF6" w:rsidP="009B4DF6">
      <w:pPr>
        <w:rPr>
          <w:caps/>
          <w:sz w:val="24"/>
          <w:szCs w:val="24"/>
          <w:lang w:val="en-GB" w:eastAsia="tr-TR"/>
        </w:rPr>
      </w:pPr>
      <w:r w:rsidRPr="00FD4C2E">
        <w:rPr>
          <w:sz w:val="24"/>
          <w:szCs w:val="24"/>
          <w:lang w:val="en-GB" w:bidi="en-GB"/>
        </w:rPr>
        <w:t>Bursa Rail Operation Centre (BURULAŞ)</w:t>
      </w:r>
    </w:p>
    <w:p w:rsidR="009B4DF6" w:rsidRPr="00FD4C2E" w:rsidRDefault="009B4DF6" w:rsidP="009B4DF6">
      <w:pPr>
        <w:rPr>
          <w:caps/>
          <w:sz w:val="24"/>
          <w:szCs w:val="24"/>
          <w:lang w:val="en-GB" w:eastAsia="tr-TR"/>
        </w:rPr>
      </w:pPr>
      <w:proofErr w:type="spellStart"/>
      <w:r w:rsidRPr="00FD4C2E">
        <w:rPr>
          <w:sz w:val="24"/>
          <w:szCs w:val="24"/>
          <w:lang w:val="en-GB" w:bidi="en-GB"/>
        </w:rPr>
        <w:t>Eskişehir</w:t>
      </w:r>
      <w:proofErr w:type="spellEnd"/>
      <w:r w:rsidRPr="00FD4C2E">
        <w:rPr>
          <w:sz w:val="24"/>
          <w:szCs w:val="24"/>
          <w:lang w:val="en-GB" w:bidi="en-GB"/>
        </w:rPr>
        <w:t xml:space="preserve"> Light Rail System Enterprise (ESTRAM)</w:t>
      </w:r>
    </w:p>
    <w:p w:rsidR="009B4DF6" w:rsidRPr="00FD4C2E" w:rsidRDefault="009B4DF6" w:rsidP="009B4DF6">
      <w:pPr>
        <w:rPr>
          <w:caps/>
          <w:sz w:val="24"/>
          <w:szCs w:val="24"/>
          <w:lang w:val="en-GB" w:eastAsia="tr-TR"/>
        </w:rPr>
      </w:pPr>
      <w:proofErr w:type="spellStart"/>
      <w:r w:rsidRPr="00FD4C2E">
        <w:rPr>
          <w:sz w:val="24"/>
          <w:szCs w:val="24"/>
          <w:lang w:val="en-GB" w:bidi="en-GB"/>
        </w:rPr>
        <w:t>Ankaray</w:t>
      </w:r>
      <w:proofErr w:type="spellEnd"/>
    </w:p>
    <w:p w:rsidR="009B4DF6" w:rsidRPr="00FD4C2E" w:rsidRDefault="009B4DF6" w:rsidP="009B4DF6">
      <w:pPr>
        <w:rPr>
          <w:caps/>
          <w:sz w:val="24"/>
          <w:szCs w:val="24"/>
          <w:lang w:val="en-GB" w:eastAsia="tr-TR"/>
        </w:rPr>
      </w:pPr>
      <w:r w:rsidRPr="00FD4C2E">
        <w:rPr>
          <w:sz w:val="24"/>
          <w:szCs w:val="24"/>
          <w:lang w:val="en-GB" w:bidi="en-GB"/>
        </w:rPr>
        <w:t>İzmir Metro Inc.</w:t>
      </w:r>
    </w:p>
    <w:p w:rsidR="009B4DF6" w:rsidRPr="00FD4C2E" w:rsidRDefault="009B4DF6" w:rsidP="009B4DF6">
      <w:pPr>
        <w:rPr>
          <w:caps/>
          <w:sz w:val="24"/>
          <w:szCs w:val="24"/>
          <w:lang w:val="en-GB" w:eastAsia="tr-TR"/>
        </w:rPr>
      </w:pPr>
      <w:r w:rsidRPr="00FD4C2E">
        <w:rPr>
          <w:sz w:val="24"/>
          <w:szCs w:val="24"/>
          <w:lang w:val="en-GB" w:bidi="en-GB"/>
        </w:rPr>
        <w:t>Antalya Metropolitan Municipality</w:t>
      </w:r>
    </w:p>
    <w:p w:rsidR="009B4DF6" w:rsidRPr="00FD4C2E" w:rsidRDefault="009B4DF6" w:rsidP="009B4DF6">
      <w:pPr>
        <w:rPr>
          <w:caps/>
          <w:sz w:val="24"/>
          <w:szCs w:val="24"/>
          <w:lang w:val="en-GB" w:eastAsia="tr-TR"/>
        </w:rPr>
      </w:pPr>
      <w:r w:rsidRPr="00FD4C2E">
        <w:rPr>
          <w:sz w:val="24"/>
          <w:szCs w:val="24"/>
          <w:lang w:val="en-GB" w:bidi="en-GB"/>
        </w:rPr>
        <w:t>Konya Metropolitan Municipality</w:t>
      </w:r>
    </w:p>
    <w:p w:rsidR="009B4DF6" w:rsidRPr="00FD4C2E" w:rsidRDefault="009B4DF6" w:rsidP="009B4DF6">
      <w:pPr>
        <w:rPr>
          <w:caps/>
          <w:sz w:val="24"/>
          <w:szCs w:val="24"/>
          <w:lang w:val="en-GB" w:eastAsia="tr-TR"/>
        </w:rPr>
      </w:pPr>
      <w:r w:rsidRPr="00FD4C2E">
        <w:rPr>
          <w:sz w:val="24"/>
          <w:szCs w:val="24"/>
          <w:lang w:val="en-GB" w:bidi="en-GB"/>
        </w:rPr>
        <w:t>The Turkish Employers Association of Construction Industries (İNTES)</w:t>
      </w:r>
    </w:p>
    <w:p w:rsidR="009B4DF6" w:rsidRPr="00FD4C2E" w:rsidRDefault="009B4DF6" w:rsidP="009B4DF6">
      <w:pPr>
        <w:rPr>
          <w:caps/>
          <w:sz w:val="24"/>
          <w:szCs w:val="24"/>
          <w:lang w:val="en-GB" w:eastAsia="tr-TR"/>
        </w:rPr>
      </w:pPr>
      <w:proofErr w:type="spellStart"/>
      <w:r w:rsidRPr="00FD4C2E">
        <w:rPr>
          <w:sz w:val="24"/>
          <w:szCs w:val="24"/>
          <w:lang w:val="en-GB" w:bidi="en-GB"/>
        </w:rPr>
        <w:t>Yapıray</w:t>
      </w:r>
      <w:proofErr w:type="spellEnd"/>
    </w:p>
    <w:p w:rsidR="009B4DF6" w:rsidRPr="00FD4C2E" w:rsidRDefault="009B4DF6" w:rsidP="009B4DF6">
      <w:pPr>
        <w:rPr>
          <w:caps/>
          <w:sz w:val="24"/>
          <w:szCs w:val="24"/>
          <w:lang w:val="en-GB" w:eastAsia="tr-TR"/>
        </w:rPr>
      </w:pPr>
      <w:proofErr w:type="spellStart"/>
      <w:r w:rsidRPr="00FD4C2E">
        <w:rPr>
          <w:sz w:val="24"/>
          <w:szCs w:val="24"/>
          <w:lang w:val="en-GB" w:bidi="en-GB"/>
        </w:rPr>
        <w:lastRenderedPageBreak/>
        <w:t>Rhomberg</w:t>
      </w:r>
      <w:proofErr w:type="spellEnd"/>
      <w:r w:rsidRPr="00FD4C2E">
        <w:rPr>
          <w:sz w:val="24"/>
          <w:szCs w:val="24"/>
          <w:lang w:val="en-GB" w:bidi="en-GB"/>
        </w:rPr>
        <w:t xml:space="preserve"> </w:t>
      </w:r>
      <w:proofErr w:type="spellStart"/>
      <w:r w:rsidRPr="00FD4C2E">
        <w:rPr>
          <w:sz w:val="24"/>
          <w:szCs w:val="24"/>
          <w:lang w:val="en-GB" w:bidi="en-GB"/>
        </w:rPr>
        <w:t>Kalebozan</w:t>
      </w:r>
      <w:proofErr w:type="spellEnd"/>
      <w:r w:rsidRPr="00FD4C2E">
        <w:rPr>
          <w:sz w:val="24"/>
          <w:szCs w:val="24"/>
          <w:lang w:val="en-GB" w:bidi="en-GB"/>
        </w:rPr>
        <w:t xml:space="preserve"> </w:t>
      </w:r>
      <w:proofErr w:type="spellStart"/>
      <w:r w:rsidRPr="00FD4C2E">
        <w:rPr>
          <w:sz w:val="24"/>
          <w:szCs w:val="24"/>
          <w:lang w:val="en-GB" w:bidi="en-GB"/>
        </w:rPr>
        <w:t>Demiryolu</w:t>
      </w:r>
      <w:proofErr w:type="spellEnd"/>
      <w:r w:rsidRPr="00FD4C2E">
        <w:rPr>
          <w:sz w:val="24"/>
          <w:szCs w:val="24"/>
          <w:lang w:val="en-GB" w:bidi="en-GB"/>
        </w:rPr>
        <w:t xml:space="preserve"> Building Trade Inc.  </w:t>
      </w:r>
    </w:p>
    <w:p w:rsidR="009B4DF6" w:rsidRPr="00FD4C2E" w:rsidRDefault="009B4DF6" w:rsidP="009B4DF6">
      <w:pPr>
        <w:rPr>
          <w:caps/>
          <w:sz w:val="24"/>
          <w:szCs w:val="24"/>
          <w:lang w:val="en-GB" w:eastAsia="tr-TR"/>
        </w:rPr>
      </w:pPr>
      <w:proofErr w:type="spellStart"/>
      <w:r w:rsidRPr="00FD4C2E">
        <w:rPr>
          <w:sz w:val="24"/>
          <w:szCs w:val="24"/>
          <w:lang w:val="en-GB" w:bidi="en-GB"/>
        </w:rPr>
        <w:t>Alarko</w:t>
      </w:r>
      <w:proofErr w:type="spellEnd"/>
      <w:r w:rsidRPr="00FD4C2E">
        <w:rPr>
          <w:sz w:val="24"/>
          <w:szCs w:val="24"/>
          <w:lang w:val="en-GB" w:bidi="en-GB"/>
        </w:rPr>
        <w:t xml:space="preserve"> Group of Companies</w:t>
      </w:r>
    </w:p>
    <w:p w:rsidR="009B4DF6" w:rsidRPr="00FD4C2E" w:rsidRDefault="009B4DF6" w:rsidP="009B4DF6">
      <w:pPr>
        <w:rPr>
          <w:caps/>
          <w:sz w:val="24"/>
          <w:szCs w:val="24"/>
          <w:lang w:val="en-GB" w:eastAsia="tr-TR"/>
        </w:rPr>
      </w:pPr>
      <w:proofErr w:type="spellStart"/>
      <w:r w:rsidRPr="00FD4C2E">
        <w:rPr>
          <w:sz w:val="24"/>
          <w:szCs w:val="24"/>
          <w:lang w:val="en-GB" w:bidi="en-GB"/>
        </w:rPr>
        <w:t>Yüksel</w:t>
      </w:r>
      <w:proofErr w:type="spellEnd"/>
      <w:r w:rsidRPr="00FD4C2E">
        <w:rPr>
          <w:sz w:val="24"/>
          <w:szCs w:val="24"/>
          <w:lang w:val="en-GB" w:bidi="en-GB"/>
        </w:rPr>
        <w:t xml:space="preserve"> Project Corporation</w:t>
      </w:r>
    </w:p>
    <w:p w:rsidR="009B4DF6" w:rsidRPr="00FD4C2E" w:rsidRDefault="009B4DF6" w:rsidP="009B4DF6">
      <w:pPr>
        <w:rPr>
          <w:caps/>
          <w:sz w:val="24"/>
          <w:szCs w:val="24"/>
          <w:lang w:val="en-GB" w:eastAsia="tr-TR"/>
        </w:rPr>
      </w:pPr>
      <w:proofErr w:type="spellStart"/>
      <w:r w:rsidRPr="00FD4C2E">
        <w:rPr>
          <w:sz w:val="24"/>
          <w:szCs w:val="24"/>
          <w:lang w:val="en-GB" w:bidi="en-GB"/>
        </w:rPr>
        <w:t>Olmuksa</w:t>
      </w:r>
      <w:proofErr w:type="spellEnd"/>
    </w:p>
    <w:p w:rsidR="009B4DF6" w:rsidRPr="00FD4C2E" w:rsidRDefault="009B4DF6" w:rsidP="009B4DF6">
      <w:pPr>
        <w:rPr>
          <w:caps/>
          <w:sz w:val="24"/>
          <w:szCs w:val="24"/>
          <w:lang w:val="en-GB" w:eastAsia="tr-TR"/>
        </w:rPr>
      </w:pPr>
      <w:proofErr w:type="spellStart"/>
      <w:r w:rsidRPr="00FD4C2E">
        <w:rPr>
          <w:sz w:val="24"/>
          <w:szCs w:val="24"/>
          <w:lang w:val="en-GB" w:bidi="en-GB"/>
        </w:rPr>
        <w:t>Petkim</w:t>
      </w:r>
      <w:proofErr w:type="spellEnd"/>
    </w:p>
    <w:p w:rsidR="009B4DF6" w:rsidRPr="00FD4C2E" w:rsidRDefault="009B4DF6" w:rsidP="009B4DF6">
      <w:pPr>
        <w:rPr>
          <w:caps/>
          <w:sz w:val="24"/>
          <w:szCs w:val="24"/>
          <w:lang w:val="en-GB" w:eastAsia="tr-TR"/>
        </w:rPr>
      </w:pPr>
      <w:proofErr w:type="spellStart"/>
      <w:r w:rsidRPr="00FD4C2E">
        <w:rPr>
          <w:sz w:val="24"/>
          <w:szCs w:val="24"/>
          <w:lang w:val="en-GB" w:bidi="en-GB"/>
        </w:rPr>
        <w:t>Tüpraş</w:t>
      </w:r>
      <w:proofErr w:type="spellEnd"/>
    </w:p>
    <w:p w:rsidR="009B4DF6" w:rsidRPr="00FD4C2E" w:rsidRDefault="009B4DF6" w:rsidP="009B4DF6">
      <w:pPr>
        <w:rPr>
          <w:caps/>
          <w:sz w:val="24"/>
          <w:szCs w:val="24"/>
          <w:lang w:val="en-GB" w:eastAsia="tr-TR"/>
        </w:rPr>
      </w:pPr>
      <w:proofErr w:type="spellStart"/>
      <w:r w:rsidRPr="00FD4C2E">
        <w:rPr>
          <w:sz w:val="24"/>
          <w:szCs w:val="24"/>
          <w:lang w:val="en-GB" w:bidi="en-GB"/>
        </w:rPr>
        <w:t>Eti</w:t>
      </w:r>
      <w:proofErr w:type="spellEnd"/>
      <w:r w:rsidRPr="00FD4C2E">
        <w:rPr>
          <w:sz w:val="24"/>
          <w:szCs w:val="24"/>
          <w:lang w:val="en-GB" w:bidi="en-GB"/>
        </w:rPr>
        <w:t xml:space="preserve"> Mining Enterprise</w:t>
      </w:r>
    </w:p>
    <w:p w:rsidR="009B4DF6" w:rsidRPr="00FD4C2E" w:rsidRDefault="009B4DF6" w:rsidP="009B4DF6">
      <w:pPr>
        <w:rPr>
          <w:caps/>
          <w:sz w:val="24"/>
          <w:szCs w:val="24"/>
          <w:lang w:val="en-GB" w:eastAsia="tr-TR"/>
        </w:rPr>
      </w:pPr>
      <w:r w:rsidRPr="00FD4C2E">
        <w:rPr>
          <w:sz w:val="24"/>
          <w:szCs w:val="24"/>
          <w:lang w:val="en-GB" w:bidi="en-GB"/>
        </w:rPr>
        <w:t>İskenderun Steel &amp; Iron Plant Enterprise (ISDEMIR)</w:t>
      </w:r>
    </w:p>
    <w:p w:rsidR="009B4DF6" w:rsidRPr="00FD4C2E" w:rsidRDefault="009B4DF6" w:rsidP="009B4DF6">
      <w:pPr>
        <w:rPr>
          <w:caps/>
          <w:sz w:val="24"/>
          <w:szCs w:val="24"/>
          <w:lang w:val="en-GB" w:eastAsia="tr-TR"/>
        </w:rPr>
      </w:pPr>
      <w:proofErr w:type="spellStart"/>
      <w:r w:rsidRPr="00FD4C2E">
        <w:rPr>
          <w:sz w:val="24"/>
          <w:szCs w:val="24"/>
          <w:lang w:val="en-GB" w:bidi="en-GB"/>
        </w:rPr>
        <w:t>Ereğli</w:t>
      </w:r>
      <w:proofErr w:type="spellEnd"/>
      <w:r w:rsidRPr="00FD4C2E">
        <w:rPr>
          <w:sz w:val="24"/>
          <w:szCs w:val="24"/>
          <w:lang w:val="en-GB" w:bidi="en-GB"/>
        </w:rPr>
        <w:t xml:space="preserve"> Steel &amp; Iron Plant Enterprise (ERDEMIR)</w:t>
      </w:r>
    </w:p>
    <w:p w:rsidR="009B4DF6" w:rsidRPr="00FD4C2E" w:rsidRDefault="009B4DF6" w:rsidP="009B4DF6">
      <w:pPr>
        <w:rPr>
          <w:caps/>
          <w:sz w:val="24"/>
          <w:szCs w:val="24"/>
          <w:lang w:val="en-GB" w:eastAsia="tr-TR"/>
        </w:rPr>
      </w:pPr>
      <w:r w:rsidRPr="00FD4C2E">
        <w:rPr>
          <w:sz w:val="24"/>
          <w:szCs w:val="24"/>
          <w:lang w:val="en-GB" w:bidi="en-GB"/>
        </w:rPr>
        <w:t>Mechanical and Chemical Industry Corporation (MKE)</w:t>
      </w:r>
    </w:p>
    <w:p w:rsidR="009B4DF6" w:rsidRPr="00FD4C2E" w:rsidRDefault="009B4DF6" w:rsidP="009B4DF6">
      <w:pPr>
        <w:rPr>
          <w:caps/>
          <w:sz w:val="24"/>
          <w:szCs w:val="24"/>
          <w:lang w:val="en-GB" w:eastAsia="tr-TR"/>
        </w:rPr>
      </w:pPr>
      <w:proofErr w:type="spellStart"/>
      <w:r w:rsidRPr="00FD4C2E">
        <w:rPr>
          <w:sz w:val="24"/>
          <w:szCs w:val="24"/>
          <w:lang w:val="en-GB" w:bidi="en-GB"/>
        </w:rPr>
        <w:t>Sümer</w:t>
      </w:r>
      <w:proofErr w:type="spellEnd"/>
      <w:r w:rsidRPr="00FD4C2E">
        <w:rPr>
          <w:sz w:val="24"/>
          <w:szCs w:val="24"/>
          <w:lang w:val="en-GB" w:bidi="en-GB"/>
        </w:rPr>
        <w:t xml:space="preserve"> Holding (</w:t>
      </w:r>
      <w:proofErr w:type="spellStart"/>
      <w:r w:rsidRPr="00FD4C2E">
        <w:rPr>
          <w:sz w:val="24"/>
          <w:szCs w:val="24"/>
          <w:lang w:val="en-GB" w:bidi="en-GB"/>
        </w:rPr>
        <w:t>Iron&amp;Steel</w:t>
      </w:r>
      <w:proofErr w:type="spellEnd"/>
      <w:r w:rsidRPr="00FD4C2E">
        <w:rPr>
          <w:sz w:val="24"/>
          <w:szCs w:val="24"/>
          <w:lang w:val="en-GB" w:bidi="en-GB"/>
        </w:rPr>
        <w:t>)</w:t>
      </w:r>
    </w:p>
    <w:p w:rsidR="009B4DF6" w:rsidRPr="00FD4C2E" w:rsidRDefault="009B4DF6" w:rsidP="009B4DF6">
      <w:pPr>
        <w:rPr>
          <w:caps/>
          <w:sz w:val="24"/>
          <w:szCs w:val="24"/>
          <w:lang w:val="en-GB" w:eastAsia="tr-TR"/>
        </w:rPr>
      </w:pPr>
      <w:r w:rsidRPr="00FD4C2E">
        <w:rPr>
          <w:sz w:val="24"/>
          <w:szCs w:val="24"/>
          <w:lang w:val="en-GB" w:bidi="en-GB"/>
        </w:rPr>
        <w:t xml:space="preserve">Yıldız </w:t>
      </w:r>
      <w:proofErr w:type="spellStart"/>
      <w:r w:rsidRPr="00FD4C2E">
        <w:rPr>
          <w:sz w:val="24"/>
          <w:szCs w:val="24"/>
          <w:lang w:val="en-GB" w:bidi="en-GB"/>
        </w:rPr>
        <w:t>Entegre</w:t>
      </w:r>
      <w:proofErr w:type="spellEnd"/>
      <w:r w:rsidRPr="00FD4C2E">
        <w:rPr>
          <w:sz w:val="24"/>
          <w:szCs w:val="24"/>
          <w:lang w:val="en-GB" w:bidi="en-GB"/>
        </w:rPr>
        <w:t xml:space="preserve"> (</w:t>
      </w:r>
      <w:proofErr w:type="spellStart"/>
      <w:r w:rsidRPr="00FD4C2E">
        <w:rPr>
          <w:sz w:val="24"/>
          <w:szCs w:val="24"/>
          <w:lang w:val="en-GB" w:bidi="en-GB"/>
        </w:rPr>
        <w:t>Tügsaş</w:t>
      </w:r>
      <w:proofErr w:type="spellEnd"/>
      <w:r w:rsidRPr="00FD4C2E">
        <w:rPr>
          <w:sz w:val="24"/>
          <w:szCs w:val="24"/>
          <w:lang w:val="en-GB" w:bidi="en-GB"/>
        </w:rPr>
        <w:t>)</w:t>
      </w:r>
    </w:p>
    <w:p w:rsidR="009B4DF6" w:rsidRPr="00FD4C2E" w:rsidRDefault="009B4DF6" w:rsidP="009B4DF6">
      <w:pPr>
        <w:rPr>
          <w:caps/>
          <w:sz w:val="24"/>
          <w:szCs w:val="24"/>
          <w:lang w:val="en-GB" w:eastAsia="tr-TR"/>
        </w:rPr>
      </w:pPr>
      <w:proofErr w:type="spellStart"/>
      <w:r w:rsidRPr="00FD4C2E">
        <w:rPr>
          <w:sz w:val="24"/>
          <w:szCs w:val="24"/>
          <w:lang w:val="en-GB" w:bidi="en-GB"/>
        </w:rPr>
        <w:t>Demiryolu</w:t>
      </w:r>
      <w:proofErr w:type="spellEnd"/>
      <w:r w:rsidRPr="00FD4C2E">
        <w:rPr>
          <w:sz w:val="24"/>
          <w:szCs w:val="24"/>
          <w:lang w:val="en-GB" w:bidi="en-GB"/>
        </w:rPr>
        <w:t xml:space="preserve"> </w:t>
      </w:r>
      <w:proofErr w:type="spellStart"/>
      <w:r w:rsidRPr="00FD4C2E">
        <w:rPr>
          <w:sz w:val="24"/>
          <w:szCs w:val="24"/>
          <w:lang w:val="en-GB" w:bidi="en-GB"/>
        </w:rPr>
        <w:t>Lojistik</w:t>
      </w:r>
      <w:proofErr w:type="spellEnd"/>
      <w:r w:rsidRPr="00FD4C2E">
        <w:rPr>
          <w:sz w:val="24"/>
          <w:szCs w:val="24"/>
          <w:lang w:val="en-GB" w:bidi="en-GB"/>
        </w:rPr>
        <w:t xml:space="preserve"> </w:t>
      </w:r>
      <w:proofErr w:type="spellStart"/>
      <w:r w:rsidRPr="00FD4C2E">
        <w:rPr>
          <w:sz w:val="24"/>
          <w:szCs w:val="24"/>
          <w:lang w:val="en-GB" w:bidi="en-GB"/>
        </w:rPr>
        <w:t>Müh.San.Tic.Ltd.Şti</w:t>
      </w:r>
      <w:proofErr w:type="spellEnd"/>
      <w:r w:rsidRPr="00FD4C2E">
        <w:rPr>
          <w:sz w:val="24"/>
          <w:szCs w:val="24"/>
          <w:lang w:val="en-GB" w:bidi="en-GB"/>
        </w:rPr>
        <w:t>.</w:t>
      </w:r>
    </w:p>
    <w:p w:rsidR="009B4DF6" w:rsidRPr="00FD4C2E" w:rsidRDefault="009B4DF6" w:rsidP="009B4DF6">
      <w:pPr>
        <w:rPr>
          <w:caps/>
          <w:sz w:val="24"/>
          <w:szCs w:val="24"/>
          <w:lang w:val="en-GB" w:eastAsia="tr-TR"/>
        </w:rPr>
      </w:pPr>
      <w:proofErr w:type="spellStart"/>
      <w:r w:rsidRPr="00FD4C2E">
        <w:rPr>
          <w:sz w:val="24"/>
          <w:szCs w:val="24"/>
          <w:lang w:val="en-GB" w:bidi="en-GB"/>
        </w:rPr>
        <w:t>Kayseray</w:t>
      </w:r>
      <w:proofErr w:type="spellEnd"/>
    </w:p>
    <w:p w:rsidR="009B4DF6" w:rsidRPr="00FD4C2E" w:rsidRDefault="009B4DF6" w:rsidP="009B4DF6">
      <w:pPr>
        <w:rPr>
          <w:caps/>
          <w:sz w:val="24"/>
          <w:szCs w:val="24"/>
          <w:lang w:val="en-GB" w:eastAsia="tr-TR"/>
        </w:rPr>
      </w:pPr>
      <w:r w:rsidRPr="00FD4C2E">
        <w:rPr>
          <w:sz w:val="24"/>
          <w:szCs w:val="24"/>
          <w:lang w:val="en-GB" w:bidi="en-GB"/>
        </w:rPr>
        <w:t xml:space="preserve">Turkish Transportation Sector Public Workers Trade Union (TUS) </w:t>
      </w:r>
    </w:p>
    <w:p w:rsidR="009B4DF6" w:rsidRPr="00FD4C2E" w:rsidRDefault="009B4DF6" w:rsidP="009B4DF6">
      <w:pPr>
        <w:rPr>
          <w:caps/>
          <w:sz w:val="24"/>
          <w:szCs w:val="24"/>
          <w:lang w:val="en-GB" w:eastAsia="tr-TR"/>
        </w:rPr>
      </w:pPr>
      <w:r w:rsidRPr="00FD4C2E">
        <w:rPr>
          <w:sz w:val="24"/>
          <w:szCs w:val="24"/>
          <w:lang w:val="en-GB" w:bidi="en-GB"/>
        </w:rPr>
        <w:t>United Transportation Workers Trade Union (BTS)</w:t>
      </w:r>
    </w:p>
    <w:p w:rsidR="009B4DF6" w:rsidRPr="00FD4C2E" w:rsidRDefault="009B4DF6" w:rsidP="009B4DF6">
      <w:pPr>
        <w:rPr>
          <w:caps/>
          <w:sz w:val="24"/>
          <w:szCs w:val="24"/>
          <w:lang w:val="en-GB" w:eastAsia="tr-TR"/>
        </w:rPr>
      </w:pPr>
      <w:r w:rsidRPr="00FD4C2E">
        <w:rPr>
          <w:sz w:val="24"/>
          <w:szCs w:val="24"/>
          <w:lang w:val="en-GB" w:bidi="en-GB"/>
        </w:rPr>
        <w:t>Transportation Sector Public Servants Trade Union (UÇMS)</w:t>
      </w:r>
    </w:p>
    <w:p w:rsidR="009B4DF6" w:rsidRPr="00FD4C2E" w:rsidRDefault="009B4DF6" w:rsidP="009B4DF6">
      <w:pPr>
        <w:rPr>
          <w:caps/>
          <w:sz w:val="24"/>
          <w:szCs w:val="24"/>
          <w:lang w:val="en-GB" w:eastAsia="tr-TR"/>
        </w:rPr>
      </w:pPr>
      <w:r w:rsidRPr="00FD4C2E">
        <w:rPr>
          <w:sz w:val="24"/>
          <w:szCs w:val="24"/>
          <w:lang w:val="en-GB" w:bidi="en-GB"/>
        </w:rPr>
        <w:t xml:space="preserve">Transportation Active Public Servants Trade Union </w:t>
      </w:r>
      <w:proofErr w:type="spellStart"/>
      <w:r w:rsidRPr="00FD4C2E">
        <w:rPr>
          <w:sz w:val="24"/>
          <w:szCs w:val="24"/>
          <w:lang w:val="en-GB" w:bidi="en-GB"/>
        </w:rPr>
        <w:t>Faal</w:t>
      </w:r>
      <w:proofErr w:type="spellEnd"/>
      <w:r w:rsidRPr="00FD4C2E">
        <w:rPr>
          <w:sz w:val="24"/>
          <w:szCs w:val="24"/>
          <w:lang w:val="en-GB" w:bidi="en-GB"/>
        </w:rPr>
        <w:t>-Sen (UFS)</w:t>
      </w:r>
    </w:p>
    <w:p w:rsidR="009B4DF6" w:rsidRPr="00FD4C2E" w:rsidRDefault="009B4DF6" w:rsidP="009B4DF6">
      <w:pPr>
        <w:rPr>
          <w:caps/>
          <w:sz w:val="24"/>
          <w:szCs w:val="24"/>
          <w:lang w:val="en-GB" w:eastAsia="tr-TR"/>
        </w:rPr>
      </w:pPr>
      <w:r w:rsidRPr="00FD4C2E">
        <w:rPr>
          <w:sz w:val="24"/>
          <w:szCs w:val="24"/>
          <w:lang w:val="en-GB" w:bidi="en-GB"/>
        </w:rPr>
        <w:t>Independent Transportation Services Public Workers Trade Union (BUS)</w:t>
      </w:r>
    </w:p>
    <w:p w:rsidR="009B4DF6" w:rsidRPr="00FD4C2E" w:rsidRDefault="009B4DF6" w:rsidP="009B4DF6">
      <w:pPr>
        <w:rPr>
          <w:caps/>
          <w:sz w:val="24"/>
          <w:szCs w:val="24"/>
          <w:lang w:val="en-GB" w:eastAsia="tr-TR"/>
        </w:rPr>
      </w:pPr>
      <w:r w:rsidRPr="00FD4C2E">
        <w:rPr>
          <w:sz w:val="24"/>
          <w:szCs w:val="24"/>
          <w:lang w:val="en-GB" w:bidi="en-GB"/>
        </w:rPr>
        <w:t>Transportation Workers Right Trade Union (</w:t>
      </w:r>
      <w:proofErr w:type="spellStart"/>
      <w:r w:rsidRPr="00FD4C2E">
        <w:rPr>
          <w:sz w:val="24"/>
          <w:szCs w:val="24"/>
          <w:lang w:val="en-GB" w:bidi="en-GB"/>
        </w:rPr>
        <w:t>Ulaşım</w:t>
      </w:r>
      <w:proofErr w:type="spellEnd"/>
      <w:r w:rsidRPr="00FD4C2E">
        <w:rPr>
          <w:sz w:val="24"/>
          <w:szCs w:val="24"/>
          <w:lang w:val="en-GB" w:bidi="en-GB"/>
        </w:rPr>
        <w:t>-</w:t>
      </w:r>
      <w:proofErr w:type="spellStart"/>
      <w:r w:rsidRPr="00FD4C2E">
        <w:rPr>
          <w:sz w:val="24"/>
          <w:szCs w:val="24"/>
          <w:lang w:val="en-GB" w:bidi="en-GB"/>
        </w:rPr>
        <w:t>Hak</w:t>
      </w:r>
      <w:proofErr w:type="spellEnd"/>
      <w:r w:rsidRPr="00FD4C2E">
        <w:rPr>
          <w:sz w:val="24"/>
          <w:szCs w:val="24"/>
          <w:lang w:val="en-GB" w:bidi="en-GB"/>
        </w:rPr>
        <w:t xml:space="preserve">-Sen) </w:t>
      </w:r>
    </w:p>
    <w:p w:rsidR="009B4DF6" w:rsidRPr="00FD4C2E" w:rsidRDefault="009B4DF6" w:rsidP="009B4DF6">
      <w:pPr>
        <w:rPr>
          <w:caps/>
          <w:sz w:val="24"/>
          <w:szCs w:val="24"/>
          <w:lang w:val="en-GB" w:eastAsia="tr-TR"/>
        </w:rPr>
      </w:pPr>
      <w:r w:rsidRPr="00FD4C2E">
        <w:rPr>
          <w:sz w:val="24"/>
          <w:szCs w:val="24"/>
          <w:lang w:val="en-GB" w:bidi="en-GB"/>
        </w:rPr>
        <w:t>Transportation Workers Trade Union (</w:t>
      </w:r>
      <w:proofErr w:type="spellStart"/>
      <w:r w:rsidRPr="00FD4C2E">
        <w:rPr>
          <w:sz w:val="24"/>
          <w:szCs w:val="24"/>
          <w:lang w:val="en-GB" w:bidi="en-GB"/>
        </w:rPr>
        <w:t>Ulaşım</w:t>
      </w:r>
      <w:proofErr w:type="spellEnd"/>
      <w:r w:rsidRPr="00FD4C2E">
        <w:rPr>
          <w:sz w:val="24"/>
          <w:szCs w:val="24"/>
          <w:lang w:val="en-GB" w:bidi="en-GB"/>
        </w:rPr>
        <w:t>-</w:t>
      </w:r>
      <w:proofErr w:type="spellStart"/>
      <w:r w:rsidRPr="00FD4C2E">
        <w:rPr>
          <w:sz w:val="24"/>
          <w:szCs w:val="24"/>
          <w:lang w:val="en-GB" w:bidi="en-GB"/>
        </w:rPr>
        <w:t>Bir</w:t>
      </w:r>
      <w:proofErr w:type="spellEnd"/>
      <w:r w:rsidRPr="00FD4C2E">
        <w:rPr>
          <w:sz w:val="24"/>
          <w:szCs w:val="24"/>
          <w:lang w:val="en-GB" w:bidi="en-GB"/>
        </w:rPr>
        <w:t>-Sen)</w:t>
      </w:r>
    </w:p>
    <w:p w:rsidR="009B4DF6" w:rsidRPr="00FD4C2E" w:rsidRDefault="009B4DF6" w:rsidP="009B4DF6">
      <w:pPr>
        <w:rPr>
          <w:caps/>
          <w:sz w:val="24"/>
          <w:szCs w:val="24"/>
          <w:lang w:val="en-GB" w:eastAsia="tr-TR"/>
        </w:rPr>
      </w:pPr>
      <w:r w:rsidRPr="00FD4C2E">
        <w:rPr>
          <w:sz w:val="24"/>
          <w:szCs w:val="24"/>
          <w:lang w:val="en-GB" w:bidi="en-GB"/>
        </w:rPr>
        <w:t>Transportation and Railway Workers Right Trade Union (</w:t>
      </w:r>
      <w:proofErr w:type="spellStart"/>
      <w:r w:rsidRPr="00FD4C2E">
        <w:rPr>
          <w:sz w:val="24"/>
          <w:szCs w:val="24"/>
          <w:lang w:val="en-GB" w:bidi="en-GB"/>
        </w:rPr>
        <w:t>Udem</w:t>
      </w:r>
      <w:proofErr w:type="spellEnd"/>
      <w:r w:rsidRPr="00FD4C2E">
        <w:rPr>
          <w:sz w:val="24"/>
          <w:szCs w:val="24"/>
          <w:lang w:val="en-GB" w:bidi="en-GB"/>
        </w:rPr>
        <w:t>-</w:t>
      </w:r>
      <w:proofErr w:type="spellStart"/>
      <w:r w:rsidRPr="00FD4C2E">
        <w:rPr>
          <w:sz w:val="24"/>
          <w:szCs w:val="24"/>
          <w:lang w:val="en-GB" w:bidi="en-GB"/>
        </w:rPr>
        <w:t>Hak</w:t>
      </w:r>
      <w:proofErr w:type="spellEnd"/>
      <w:r w:rsidRPr="00FD4C2E">
        <w:rPr>
          <w:sz w:val="24"/>
          <w:szCs w:val="24"/>
          <w:lang w:val="en-GB" w:bidi="en-GB"/>
        </w:rPr>
        <w:t>-Sen)</w:t>
      </w:r>
    </w:p>
    <w:p w:rsidR="009B4DF6" w:rsidRPr="00FD4C2E" w:rsidRDefault="009B4DF6" w:rsidP="009B4DF6">
      <w:pPr>
        <w:rPr>
          <w:caps/>
          <w:sz w:val="24"/>
          <w:szCs w:val="24"/>
          <w:lang w:val="en-GB" w:eastAsia="tr-TR"/>
        </w:rPr>
      </w:pPr>
      <w:r w:rsidRPr="00FD4C2E">
        <w:rPr>
          <w:sz w:val="24"/>
          <w:szCs w:val="24"/>
          <w:lang w:val="en-GB" w:bidi="en-GB"/>
        </w:rPr>
        <w:t xml:space="preserve">Association of Railway Vocational School Graduates </w:t>
      </w:r>
    </w:p>
    <w:p w:rsidR="009B4DF6" w:rsidRPr="00FD4C2E" w:rsidRDefault="009B4DF6" w:rsidP="009B4DF6">
      <w:pPr>
        <w:rPr>
          <w:caps/>
          <w:sz w:val="24"/>
          <w:szCs w:val="24"/>
          <w:lang w:val="en-GB" w:eastAsia="tr-TR"/>
        </w:rPr>
      </w:pPr>
      <w:r w:rsidRPr="00FD4C2E">
        <w:rPr>
          <w:sz w:val="24"/>
          <w:szCs w:val="24"/>
          <w:lang w:val="en-GB" w:bidi="en-GB"/>
        </w:rPr>
        <w:t xml:space="preserve">Association of Railway Machinists and Wagon Technicians </w:t>
      </w:r>
    </w:p>
    <w:p w:rsidR="009B4DF6" w:rsidRPr="00FD4C2E" w:rsidRDefault="009B4DF6" w:rsidP="009B4DF6">
      <w:pPr>
        <w:rPr>
          <w:caps/>
          <w:sz w:val="24"/>
          <w:szCs w:val="24"/>
          <w:lang w:val="en-GB" w:eastAsia="tr-TR"/>
        </w:rPr>
      </w:pPr>
      <w:r w:rsidRPr="00FD4C2E">
        <w:rPr>
          <w:sz w:val="24"/>
          <w:szCs w:val="24"/>
          <w:lang w:val="en-GB" w:bidi="en-GB"/>
        </w:rPr>
        <w:t xml:space="preserve">Association of Railway Train Professionals </w:t>
      </w:r>
    </w:p>
    <w:p w:rsidR="009B4DF6" w:rsidRPr="00FD4C2E" w:rsidRDefault="009B4DF6" w:rsidP="009B4DF6">
      <w:pPr>
        <w:rPr>
          <w:caps/>
          <w:sz w:val="24"/>
          <w:szCs w:val="24"/>
          <w:lang w:val="en-GB" w:eastAsia="tr-TR"/>
        </w:rPr>
      </w:pPr>
      <w:r w:rsidRPr="00FD4C2E">
        <w:rPr>
          <w:sz w:val="24"/>
          <w:szCs w:val="24"/>
          <w:lang w:val="en-GB" w:bidi="en-GB"/>
        </w:rPr>
        <w:t xml:space="preserve">Association of Railway Transportation </w:t>
      </w:r>
    </w:p>
    <w:p w:rsidR="009B4DF6" w:rsidRPr="00FD4C2E" w:rsidRDefault="009B4DF6" w:rsidP="009B4DF6">
      <w:pPr>
        <w:rPr>
          <w:caps/>
          <w:sz w:val="24"/>
          <w:szCs w:val="24"/>
          <w:lang w:val="en-GB" w:eastAsia="tr-TR"/>
        </w:rPr>
      </w:pPr>
      <w:r w:rsidRPr="00FD4C2E">
        <w:rPr>
          <w:sz w:val="24"/>
          <w:szCs w:val="24"/>
          <w:lang w:val="en-GB" w:bidi="en-GB"/>
        </w:rPr>
        <w:t xml:space="preserve">Association of Rail Transportation Systems </w:t>
      </w:r>
    </w:p>
    <w:p w:rsidR="009B4DF6" w:rsidRPr="00FD4C2E" w:rsidRDefault="009B4DF6" w:rsidP="009B4DF6">
      <w:pPr>
        <w:rPr>
          <w:caps/>
          <w:sz w:val="24"/>
          <w:szCs w:val="24"/>
          <w:lang w:val="en-GB" w:eastAsia="tr-TR"/>
        </w:rPr>
      </w:pPr>
      <w:r w:rsidRPr="00FD4C2E">
        <w:rPr>
          <w:sz w:val="24"/>
          <w:szCs w:val="24"/>
          <w:lang w:val="en-GB" w:bidi="en-GB"/>
        </w:rPr>
        <w:lastRenderedPageBreak/>
        <w:t>Turkish State Railways (TCDD) Railway Department</w:t>
      </w:r>
    </w:p>
    <w:p w:rsidR="009B4DF6" w:rsidRPr="00FD4C2E" w:rsidRDefault="009B4DF6" w:rsidP="009B4DF6">
      <w:pPr>
        <w:rPr>
          <w:caps/>
          <w:sz w:val="24"/>
          <w:szCs w:val="24"/>
          <w:lang w:val="en-GB" w:eastAsia="tr-TR"/>
        </w:rPr>
      </w:pPr>
      <w:r w:rsidRPr="00FD4C2E">
        <w:rPr>
          <w:sz w:val="24"/>
          <w:szCs w:val="24"/>
          <w:lang w:val="en-GB" w:bidi="en-GB"/>
        </w:rPr>
        <w:t>Turkish State Railways (TCDD) Traction Department</w:t>
      </w:r>
    </w:p>
    <w:p w:rsidR="009B4DF6" w:rsidRPr="00FD4C2E" w:rsidRDefault="009B4DF6" w:rsidP="009B4DF6">
      <w:pPr>
        <w:rPr>
          <w:caps/>
          <w:sz w:val="24"/>
          <w:szCs w:val="24"/>
          <w:lang w:val="en-GB" w:eastAsia="tr-TR"/>
        </w:rPr>
      </w:pPr>
      <w:r w:rsidRPr="00FD4C2E">
        <w:rPr>
          <w:sz w:val="24"/>
          <w:szCs w:val="24"/>
          <w:lang w:val="en-GB" w:bidi="en-GB"/>
        </w:rPr>
        <w:t>Turkish State Railways (TCDD) Premises Department</w:t>
      </w:r>
    </w:p>
    <w:p w:rsidR="009B4DF6" w:rsidRPr="00FD4C2E" w:rsidRDefault="009B4DF6" w:rsidP="009B4DF6">
      <w:pPr>
        <w:rPr>
          <w:caps/>
          <w:sz w:val="24"/>
          <w:szCs w:val="24"/>
          <w:lang w:val="en-GB" w:eastAsia="tr-TR"/>
        </w:rPr>
      </w:pPr>
      <w:r w:rsidRPr="00FD4C2E">
        <w:rPr>
          <w:sz w:val="24"/>
          <w:szCs w:val="24"/>
          <w:lang w:val="en-GB" w:bidi="en-GB"/>
        </w:rPr>
        <w:t>Turkish State Railways (TCDD) Personnel and Administrative Affairs Department</w:t>
      </w:r>
    </w:p>
    <w:p w:rsidR="009B4DF6" w:rsidRPr="00FD4C2E" w:rsidRDefault="009B4DF6" w:rsidP="009B4DF6">
      <w:pPr>
        <w:rPr>
          <w:caps/>
          <w:sz w:val="24"/>
          <w:szCs w:val="24"/>
          <w:lang w:val="en-GB" w:eastAsia="tr-TR"/>
        </w:rPr>
      </w:pPr>
      <w:r w:rsidRPr="00FD4C2E">
        <w:rPr>
          <w:sz w:val="24"/>
          <w:szCs w:val="24"/>
          <w:lang w:val="en-GB" w:bidi="en-GB"/>
        </w:rPr>
        <w:t>Turkish State Railways (TCDD) Traffic Department</w:t>
      </w:r>
    </w:p>
    <w:p w:rsidR="009B4DF6" w:rsidRPr="00FD4C2E" w:rsidRDefault="009B4DF6" w:rsidP="009B4DF6">
      <w:pPr>
        <w:rPr>
          <w:caps/>
          <w:sz w:val="24"/>
          <w:szCs w:val="24"/>
          <w:lang w:val="en-GB" w:eastAsia="tr-TR"/>
        </w:rPr>
      </w:pPr>
      <w:r w:rsidRPr="00FD4C2E">
        <w:rPr>
          <w:sz w:val="24"/>
          <w:szCs w:val="24"/>
          <w:lang w:val="en-GB" w:bidi="en-GB"/>
        </w:rPr>
        <w:t>Turkish State Railways (TCDD) Ankara Training Centre</w:t>
      </w:r>
    </w:p>
    <w:p w:rsidR="009B4DF6" w:rsidRPr="00FD4C2E" w:rsidRDefault="009B4DF6" w:rsidP="009B4DF6">
      <w:pPr>
        <w:rPr>
          <w:caps/>
          <w:sz w:val="24"/>
          <w:szCs w:val="24"/>
          <w:lang w:val="en-GB" w:eastAsia="tr-TR"/>
        </w:rPr>
      </w:pPr>
      <w:r w:rsidRPr="00FD4C2E">
        <w:rPr>
          <w:sz w:val="24"/>
          <w:szCs w:val="24"/>
          <w:lang w:val="en-GB" w:bidi="en-GB"/>
        </w:rPr>
        <w:t xml:space="preserve">Turkish State Railways (TCDD) </w:t>
      </w:r>
      <w:proofErr w:type="spellStart"/>
      <w:r w:rsidRPr="00FD4C2E">
        <w:rPr>
          <w:sz w:val="24"/>
          <w:szCs w:val="24"/>
          <w:lang w:val="en-GB" w:bidi="en-GB"/>
        </w:rPr>
        <w:t>Eskişehir</w:t>
      </w:r>
      <w:proofErr w:type="spellEnd"/>
      <w:r w:rsidRPr="00FD4C2E">
        <w:rPr>
          <w:sz w:val="24"/>
          <w:szCs w:val="24"/>
          <w:lang w:val="en-GB" w:bidi="en-GB"/>
        </w:rPr>
        <w:t xml:space="preserve"> Training Centre</w:t>
      </w:r>
    </w:p>
    <w:p w:rsidR="009B4DF6" w:rsidRPr="00FD4C2E" w:rsidRDefault="009B4DF6" w:rsidP="009B4DF6">
      <w:pPr>
        <w:rPr>
          <w:caps/>
          <w:sz w:val="24"/>
          <w:szCs w:val="24"/>
          <w:lang w:val="en-GB" w:eastAsia="tr-TR"/>
        </w:rPr>
      </w:pPr>
      <w:r w:rsidRPr="00FD4C2E">
        <w:rPr>
          <w:sz w:val="24"/>
          <w:szCs w:val="24"/>
          <w:lang w:val="en-GB" w:bidi="en-GB"/>
        </w:rPr>
        <w:t>Turkish State Railways (TCDD) Sivas Training Centre</w:t>
      </w:r>
    </w:p>
    <w:p w:rsidR="009B4DF6" w:rsidRPr="00FD4C2E" w:rsidRDefault="009B4DF6" w:rsidP="009B4DF6">
      <w:pPr>
        <w:rPr>
          <w:caps/>
          <w:sz w:val="24"/>
          <w:szCs w:val="24"/>
          <w:lang w:val="en-GB" w:eastAsia="tr-TR"/>
        </w:rPr>
      </w:pPr>
      <w:r w:rsidRPr="00FD4C2E">
        <w:rPr>
          <w:sz w:val="24"/>
          <w:szCs w:val="24"/>
          <w:lang w:val="en-GB" w:bidi="en-GB"/>
        </w:rPr>
        <w:t xml:space="preserve">Turkish Locomotive and Motor Industry Corporation </w:t>
      </w:r>
    </w:p>
    <w:p w:rsidR="009B4DF6" w:rsidRPr="00FD4C2E" w:rsidRDefault="009B4DF6" w:rsidP="009B4DF6">
      <w:pPr>
        <w:rPr>
          <w:caps/>
          <w:sz w:val="24"/>
          <w:szCs w:val="24"/>
          <w:lang w:val="en-GB" w:eastAsia="tr-TR"/>
        </w:rPr>
      </w:pPr>
      <w:r w:rsidRPr="00FD4C2E">
        <w:rPr>
          <w:sz w:val="24"/>
          <w:szCs w:val="24"/>
          <w:lang w:val="en-GB" w:bidi="en-GB"/>
        </w:rPr>
        <w:t xml:space="preserve">Turkey Railway Machinery Industry Corporation </w:t>
      </w:r>
    </w:p>
    <w:p w:rsidR="009B4DF6" w:rsidRPr="00FD4C2E" w:rsidRDefault="009B4DF6" w:rsidP="009B4DF6">
      <w:pPr>
        <w:rPr>
          <w:caps/>
          <w:sz w:val="24"/>
          <w:szCs w:val="24"/>
          <w:lang w:val="en-GB" w:eastAsia="tr-TR"/>
        </w:rPr>
      </w:pPr>
      <w:r w:rsidRPr="00FD4C2E">
        <w:rPr>
          <w:sz w:val="24"/>
          <w:szCs w:val="24"/>
          <w:lang w:val="en-GB" w:bidi="en-GB"/>
        </w:rPr>
        <w:t xml:space="preserve">Turkish Railway Car Industry Corporation </w:t>
      </w:r>
    </w:p>
    <w:p w:rsidR="009B4DF6" w:rsidRPr="00FD4C2E" w:rsidRDefault="009B4DF6" w:rsidP="009B4DF6">
      <w:pPr>
        <w:rPr>
          <w:caps/>
          <w:sz w:val="24"/>
          <w:szCs w:val="24"/>
          <w:lang w:val="en-GB" w:eastAsia="tr-TR"/>
        </w:rPr>
      </w:pPr>
      <w:r w:rsidRPr="00FD4C2E">
        <w:rPr>
          <w:sz w:val="24"/>
          <w:szCs w:val="24"/>
          <w:lang w:val="en-GB" w:bidi="en-GB"/>
        </w:rPr>
        <w:t>Central Technical and Industrial Vocational High School</w:t>
      </w:r>
    </w:p>
    <w:p w:rsidR="009B4DF6" w:rsidRPr="00FD4C2E" w:rsidRDefault="009B4DF6" w:rsidP="009B4DF6">
      <w:pPr>
        <w:rPr>
          <w:caps/>
          <w:sz w:val="24"/>
          <w:szCs w:val="24"/>
          <w:lang w:val="en-GB" w:eastAsia="tr-TR"/>
        </w:rPr>
      </w:pPr>
      <w:r w:rsidRPr="00FD4C2E">
        <w:rPr>
          <w:sz w:val="24"/>
          <w:szCs w:val="24"/>
          <w:lang w:val="en-GB" w:bidi="en-GB"/>
        </w:rPr>
        <w:t>Anatolian Technical Vocational High School</w:t>
      </w:r>
    </w:p>
    <w:p w:rsidR="009B4DF6" w:rsidRPr="00FD4C2E" w:rsidRDefault="009B4DF6" w:rsidP="009B4DF6">
      <w:pPr>
        <w:rPr>
          <w:caps/>
          <w:sz w:val="24"/>
          <w:szCs w:val="24"/>
          <w:lang w:val="en-GB" w:eastAsia="tr-TR"/>
        </w:rPr>
      </w:pPr>
      <w:r w:rsidRPr="00FD4C2E">
        <w:rPr>
          <w:sz w:val="24"/>
          <w:szCs w:val="24"/>
          <w:lang w:val="en-GB" w:bidi="en-GB"/>
        </w:rPr>
        <w:t>Atatürk Anatolian Industrial Vocational High School</w:t>
      </w:r>
    </w:p>
    <w:p w:rsidR="009B4DF6" w:rsidRPr="00FD4C2E" w:rsidRDefault="009B4DF6" w:rsidP="009B4DF6">
      <w:pPr>
        <w:rPr>
          <w:caps/>
          <w:sz w:val="24"/>
          <w:szCs w:val="24"/>
          <w:lang w:val="en-GB" w:eastAsia="tr-TR"/>
        </w:rPr>
      </w:pPr>
      <w:proofErr w:type="spellStart"/>
      <w:r w:rsidRPr="00FD4C2E">
        <w:rPr>
          <w:sz w:val="24"/>
          <w:szCs w:val="24"/>
          <w:lang w:val="en-GB" w:bidi="en-GB"/>
        </w:rPr>
        <w:t>Haydarpaşa</w:t>
      </w:r>
      <w:proofErr w:type="spellEnd"/>
      <w:r w:rsidRPr="00FD4C2E">
        <w:rPr>
          <w:sz w:val="24"/>
          <w:szCs w:val="24"/>
          <w:lang w:val="en-GB" w:bidi="en-GB"/>
        </w:rPr>
        <w:t xml:space="preserve"> Anatolian Technical Vocational High School</w:t>
      </w:r>
    </w:p>
    <w:p w:rsidR="009B4DF6" w:rsidRPr="00FD4C2E" w:rsidRDefault="009B4DF6" w:rsidP="009B4DF6">
      <w:pPr>
        <w:rPr>
          <w:caps/>
          <w:sz w:val="24"/>
          <w:szCs w:val="24"/>
          <w:lang w:val="en-GB" w:eastAsia="tr-TR"/>
        </w:rPr>
      </w:pPr>
      <w:proofErr w:type="spellStart"/>
      <w:r w:rsidRPr="00FD4C2E">
        <w:rPr>
          <w:sz w:val="24"/>
          <w:szCs w:val="24"/>
          <w:lang w:val="en-GB" w:bidi="en-GB"/>
        </w:rPr>
        <w:t>Fatih</w:t>
      </w:r>
      <w:proofErr w:type="spellEnd"/>
      <w:r w:rsidRPr="00FD4C2E">
        <w:rPr>
          <w:sz w:val="24"/>
          <w:szCs w:val="24"/>
          <w:lang w:val="en-GB" w:bidi="en-GB"/>
        </w:rPr>
        <w:t xml:space="preserve"> Anatolian Vocational High School</w:t>
      </w:r>
    </w:p>
    <w:p w:rsidR="009B4DF6" w:rsidRPr="00FD4C2E" w:rsidRDefault="009B4DF6" w:rsidP="009B4DF6">
      <w:pPr>
        <w:rPr>
          <w:caps/>
          <w:sz w:val="24"/>
          <w:szCs w:val="24"/>
          <w:lang w:val="en-GB" w:eastAsia="tr-TR"/>
        </w:rPr>
      </w:pPr>
      <w:proofErr w:type="spellStart"/>
      <w:r w:rsidRPr="00FD4C2E">
        <w:rPr>
          <w:sz w:val="24"/>
          <w:szCs w:val="24"/>
          <w:lang w:val="en-GB" w:bidi="en-GB"/>
        </w:rPr>
        <w:t>Gazi</w:t>
      </w:r>
      <w:proofErr w:type="spellEnd"/>
      <w:r w:rsidRPr="00FD4C2E">
        <w:rPr>
          <w:sz w:val="24"/>
          <w:szCs w:val="24"/>
          <w:lang w:val="en-GB" w:bidi="en-GB"/>
        </w:rPr>
        <w:t xml:space="preserve"> Anatolian Vocational High School</w:t>
      </w:r>
    </w:p>
    <w:p w:rsidR="009B4DF6" w:rsidRPr="00FD4C2E" w:rsidRDefault="009B4DF6" w:rsidP="009B4DF6">
      <w:pPr>
        <w:rPr>
          <w:caps/>
          <w:sz w:val="24"/>
          <w:szCs w:val="24"/>
          <w:lang w:val="en-GB" w:eastAsia="tr-TR"/>
        </w:rPr>
      </w:pPr>
      <w:proofErr w:type="spellStart"/>
      <w:r w:rsidRPr="00FD4C2E">
        <w:rPr>
          <w:sz w:val="24"/>
          <w:szCs w:val="24"/>
          <w:lang w:val="en-GB" w:bidi="en-GB"/>
        </w:rPr>
        <w:t>Şehit</w:t>
      </w:r>
      <w:proofErr w:type="spellEnd"/>
      <w:r w:rsidRPr="00FD4C2E">
        <w:rPr>
          <w:sz w:val="24"/>
          <w:szCs w:val="24"/>
          <w:lang w:val="en-GB" w:bidi="en-GB"/>
        </w:rPr>
        <w:t xml:space="preserve"> Kemal </w:t>
      </w:r>
      <w:proofErr w:type="spellStart"/>
      <w:r w:rsidRPr="00FD4C2E">
        <w:rPr>
          <w:sz w:val="24"/>
          <w:szCs w:val="24"/>
          <w:lang w:val="en-GB" w:bidi="en-GB"/>
        </w:rPr>
        <w:t>Özalper</w:t>
      </w:r>
      <w:proofErr w:type="spellEnd"/>
      <w:r w:rsidRPr="00FD4C2E">
        <w:rPr>
          <w:sz w:val="24"/>
          <w:szCs w:val="24"/>
          <w:lang w:val="en-GB" w:bidi="en-GB"/>
        </w:rPr>
        <w:t xml:space="preserve"> Anatolian Vocational High School</w:t>
      </w:r>
    </w:p>
    <w:p w:rsidR="009B4DF6" w:rsidRPr="00FD4C2E" w:rsidRDefault="009B4DF6" w:rsidP="009B4DF6">
      <w:pPr>
        <w:rPr>
          <w:caps/>
          <w:sz w:val="24"/>
          <w:szCs w:val="24"/>
          <w:lang w:val="en-GB" w:eastAsia="tr-TR"/>
        </w:rPr>
      </w:pPr>
      <w:proofErr w:type="spellStart"/>
      <w:r w:rsidRPr="00FD4C2E">
        <w:rPr>
          <w:sz w:val="24"/>
          <w:szCs w:val="24"/>
          <w:lang w:val="en-GB" w:bidi="en-GB"/>
        </w:rPr>
        <w:t>Anadolu</w:t>
      </w:r>
      <w:proofErr w:type="spellEnd"/>
      <w:r w:rsidRPr="00FD4C2E">
        <w:rPr>
          <w:sz w:val="24"/>
          <w:szCs w:val="24"/>
          <w:lang w:val="en-GB" w:bidi="en-GB"/>
        </w:rPr>
        <w:t xml:space="preserve"> University </w:t>
      </w:r>
      <w:proofErr w:type="spellStart"/>
      <w:r w:rsidRPr="00FD4C2E">
        <w:rPr>
          <w:sz w:val="24"/>
          <w:szCs w:val="24"/>
          <w:lang w:val="en-GB" w:bidi="en-GB"/>
        </w:rPr>
        <w:t>Porsuk</w:t>
      </w:r>
      <w:proofErr w:type="spellEnd"/>
      <w:r w:rsidRPr="00FD4C2E">
        <w:rPr>
          <w:sz w:val="24"/>
          <w:szCs w:val="24"/>
          <w:lang w:val="en-GB" w:bidi="en-GB"/>
        </w:rPr>
        <w:t xml:space="preserve"> Vocational School</w:t>
      </w:r>
    </w:p>
    <w:p w:rsidR="009B4DF6" w:rsidRPr="00FD4C2E" w:rsidRDefault="009B4DF6" w:rsidP="009B4DF6">
      <w:pPr>
        <w:rPr>
          <w:caps/>
          <w:sz w:val="24"/>
          <w:szCs w:val="24"/>
          <w:lang w:val="en-GB" w:eastAsia="tr-TR"/>
        </w:rPr>
      </w:pPr>
      <w:r w:rsidRPr="00FD4C2E">
        <w:rPr>
          <w:sz w:val="24"/>
          <w:szCs w:val="24"/>
          <w:lang w:val="en-GB" w:bidi="en-GB"/>
        </w:rPr>
        <w:t xml:space="preserve">Erzincan University </w:t>
      </w:r>
      <w:proofErr w:type="spellStart"/>
      <w:r w:rsidRPr="00FD4C2E">
        <w:rPr>
          <w:sz w:val="24"/>
          <w:szCs w:val="24"/>
          <w:lang w:val="en-GB" w:bidi="en-GB"/>
        </w:rPr>
        <w:t>Refahiye</w:t>
      </w:r>
      <w:proofErr w:type="spellEnd"/>
      <w:r w:rsidRPr="00FD4C2E">
        <w:rPr>
          <w:sz w:val="24"/>
          <w:szCs w:val="24"/>
          <w:lang w:val="en-GB" w:bidi="en-GB"/>
        </w:rPr>
        <w:t xml:space="preserve"> Vocational High School Rail Systems Programme</w:t>
      </w:r>
    </w:p>
    <w:p w:rsidR="009B4DF6" w:rsidRPr="00FD4C2E" w:rsidRDefault="009B4DF6" w:rsidP="009B4DF6">
      <w:pPr>
        <w:widowControl/>
        <w:numPr>
          <w:ilvl w:val="0"/>
          <w:numId w:val="27"/>
        </w:numPr>
        <w:adjustRightInd/>
        <w:jc w:val="left"/>
        <w:textAlignment w:val="auto"/>
        <w:rPr>
          <w:b/>
          <w:sz w:val="24"/>
          <w:szCs w:val="24"/>
          <w:lang w:val="en-GB"/>
        </w:rPr>
      </w:pPr>
      <w:r w:rsidRPr="00FD4C2E">
        <w:rPr>
          <w:b/>
          <w:sz w:val="24"/>
          <w:szCs w:val="24"/>
          <w:lang w:val="en-GB" w:bidi="en-GB"/>
        </w:rPr>
        <w:t>VQA Sector Committee Members and Experts</w:t>
      </w:r>
    </w:p>
    <w:p w:rsidR="009B4DF6" w:rsidRPr="00FD4C2E" w:rsidRDefault="009B4DF6" w:rsidP="009B4DF6">
      <w:pPr>
        <w:spacing w:line="240" w:lineRule="auto"/>
        <w:rPr>
          <w:sz w:val="24"/>
          <w:szCs w:val="24"/>
          <w:lang w:val="en-GB"/>
        </w:rPr>
      </w:pPr>
      <w:proofErr w:type="spellStart"/>
      <w:r w:rsidRPr="00FD4C2E">
        <w:rPr>
          <w:sz w:val="24"/>
          <w:szCs w:val="24"/>
          <w:lang w:val="en-GB" w:bidi="en-GB"/>
        </w:rPr>
        <w:t>Prof.</w:t>
      </w:r>
      <w:proofErr w:type="spellEnd"/>
      <w:r w:rsidRPr="00FD4C2E">
        <w:rPr>
          <w:sz w:val="24"/>
          <w:szCs w:val="24"/>
          <w:lang w:val="en-GB" w:bidi="en-GB"/>
        </w:rPr>
        <w:t xml:space="preserve"> </w:t>
      </w:r>
      <w:proofErr w:type="spellStart"/>
      <w:r w:rsidRPr="00FD4C2E">
        <w:rPr>
          <w:sz w:val="24"/>
          <w:szCs w:val="24"/>
          <w:lang w:val="en-GB" w:bidi="en-GB"/>
        </w:rPr>
        <w:t>Dr.</w:t>
      </w:r>
      <w:proofErr w:type="spellEnd"/>
      <w:r w:rsidRPr="00FD4C2E">
        <w:rPr>
          <w:sz w:val="24"/>
          <w:szCs w:val="24"/>
          <w:lang w:val="en-GB" w:bidi="en-GB"/>
        </w:rPr>
        <w:t xml:space="preserve"> Mustafa KARAŞAHİN, </w:t>
      </w:r>
      <w:r w:rsidRPr="00FD4C2E">
        <w:rPr>
          <w:sz w:val="24"/>
          <w:szCs w:val="24"/>
          <w:lang w:val="en-GB" w:bidi="en-GB"/>
        </w:rPr>
        <w:tab/>
        <w:t>President (Council of Higher Education)</w:t>
      </w:r>
    </w:p>
    <w:p w:rsidR="009B4DF6" w:rsidRPr="00FD4C2E" w:rsidRDefault="009B4DF6" w:rsidP="009B4DF6">
      <w:pPr>
        <w:spacing w:line="240" w:lineRule="auto"/>
        <w:rPr>
          <w:sz w:val="24"/>
          <w:szCs w:val="24"/>
          <w:lang w:val="en-GB"/>
        </w:rPr>
      </w:pPr>
      <w:proofErr w:type="spellStart"/>
      <w:r w:rsidRPr="00FD4C2E">
        <w:rPr>
          <w:sz w:val="24"/>
          <w:szCs w:val="24"/>
          <w:lang w:val="en-GB" w:bidi="en-GB"/>
        </w:rPr>
        <w:t>Şeyhamit</w:t>
      </w:r>
      <w:proofErr w:type="spellEnd"/>
      <w:r w:rsidRPr="00FD4C2E">
        <w:rPr>
          <w:sz w:val="24"/>
          <w:szCs w:val="24"/>
          <w:lang w:val="en-GB" w:bidi="en-GB"/>
        </w:rPr>
        <w:t xml:space="preserve"> </w:t>
      </w:r>
      <w:proofErr w:type="spellStart"/>
      <w:r w:rsidRPr="00FD4C2E">
        <w:rPr>
          <w:sz w:val="24"/>
          <w:szCs w:val="24"/>
          <w:lang w:val="en-GB" w:bidi="en-GB"/>
        </w:rPr>
        <w:t>Ünal</w:t>
      </w:r>
      <w:proofErr w:type="spellEnd"/>
      <w:r w:rsidRPr="00FD4C2E">
        <w:rPr>
          <w:sz w:val="24"/>
          <w:szCs w:val="24"/>
          <w:lang w:val="en-GB" w:bidi="en-GB"/>
        </w:rPr>
        <w:t xml:space="preserve"> SARIBAŞ, </w:t>
      </w:r>
      <w:r w:rsidRPr="00FD4C2E">
        <w:rPr>
          <w:sz w:val="24"/>
          <w:szCs w:val="24"/>
          <w:lang w:val="en-GB" w:bidi="en-GB"/>
        </w:rPr>
        <w:tab/>
      </w:r>
      <w:r w:rsidRPr="00FD4C2E">
        <w:rPr>
          <w:sz w:val="24"/>
          <w:szCs w:val="24"/>
          <w:lang w:val="en-GB" w:bidi="en-GB"/>
        </w:rPr>
        <w:tab/>
        <w:t>Vice President (Ministry of National Education)</w:t>
      </w:r>
    </w:p>
    <w:p w:rsidR="009B4DF6" w:rsidRPr="00FD4C2E" w:rsidRDefault="009B4DF6" w:rsidP="009B4DF6">
      <w:pPr>
        <w:spacing w:line="240" w:lineRule="auto"/>
        <w:rPr>
          <w:sz w:val="24"/>
          <w:szCs w:val="24"/>
          <w:lang w:val="en-GB"/>
        </w:rPr>
      </w:pPr>
      <w:proofErr w:type="spellStart"/>
      <w:r w:rsidRPr="00FD4C2E">
        <w:rPr>
          <w:sz w:val="24"/>
          <w:szCs w:val="24"/>
          <w:lang w:val="en-GB" w:bidi="en-GB"/>
        </w:rPr>
        <w:t>Aykut</w:t>
      </w:r>
      <w:proofErr w:type="spellEnd"/>
      <w:r w:rsidRPr="00FD4C2E">
        <w:rPr>
          <w:sz w:val="24"/>
          <w:szCs w:val="24"/>
          <w:lang w:val="en-GB" w:bidi="en-GB"/>
        </w:rPr>
        <w:t xml:space="preserve"> KARAKAVAK, </w:t>
      </w:r>
      <w:r w:rsidRPr="00FD4C2E">
        <w:rPr>
          <w:sz w:val="24"/>
          <w:szCs w:val="24"/>
          <w:lang w:val="en-GB" w:bidi="en-GB"/>
        </w:rPr>
        <w:tab/>
      </w:r>
      <w:r w:rsidRPr="00FD4C2E">
        <w:rPr>
          <w:sz w:val="24"/>
          <w:szCs w:val="24"/>
          <w:lang w:val="en-GB" w:bidi="en-GB"/>
        </w:rPr>
        <w:tab/>
        <w:t>Member (Ministry of Labour and Social Security)</w:t>
      </w:r>
    </w:p>
    <w:p w:rsidR="009B4DF6" w:rsidRPr="00FD4C2E" w:rsidRDefault="009B4DF6" w:rsidP="009B4DF6">
      <w:pPr>
        <w:spacing w:line="240" w:lineRule="auto"/>
        <w:rPr>
          <w:sz w:val="24"/>
          <w:szCs w:val="24"/>
          <w:lang w:val="en-GB"/>
        </w:rPr>
      </w:pPr>
      <w:proofErr w:type="spellStart"/>
      <w:r w:rsidRPr="00FD4C2E">
        <w:rPr>
          <w:sz w:val="24"/>
          <w:szCs w:val="24"/>
          <w:lang w:val="en-GB" w:bidi="en-GB"/>
        </w:rPr>
        <w:t>Edip</w:t>
      </w:r>
      <w:proofErr w:type="spellEnd"/>
      <w:r w:rsidRPr="00FD4C2E">
        <w:rPr>
          <w:sz w:val="24"/>
          <w:szCs w:val="24"/>
          <w:lang w:val="en-GB" w:bidi="en-GB"/>
        </w:rPr>
        <w:t xml:space="preserve"> TÜRKAY, </w:t>
      </w:r>
      <w:r w:rsidRPr="00FD4C2E">
        <w:rPr>
          <w:sz w:val="24"/>
          <w:szCs w:val="24"/>
          <w:lang w:val="en-GB" w:bidi="en-GB"/>
        </w:rPr>
        <w:tab/>
      </w:r>
      <w:r w:rsidRPr="00FD4C2E">
        <w:rPr>
          <w:sz w:val="24"/>
          <w:szCs w:val="24"/>
          <w:lang w:val="en-GB" w:bidi="en-GB"/>
        </w:rPr>
        <w:tab/>
      </w:r>
      <w:r w:rsidRPr="00FD4C2E">
        <w:rPr>
          <w:sz w:val="24"/>
          <w:szCs w:val="24"/>
          <w:lang w:val="en-GB" w:bidi="en-GB"/>
        </w:rPr>
        <w:tab/>
        <w:t>Member (Ministry of Energy and Natural Resources)</w:t>
      </w:r>
    </w:p>
    <w:p w:rsidR="009B4DF6" w:rsidRPr="00FD4C2E" w:rsidRDefault="009B4DF6" w:rsidP="009B4DF6">
      <w:pPr>
        <w:spacing w:line="240" w:lineRule="auto"/>
        <w:rPr>
          <w:sz w:val="24"/>
          <w:szCs w:val="24"/>
          <w:lang w:val="en-GB"/>
        </w:rPr>
      </w:pPr>
      <w:proofErr w:type="spellStart"/>
      <w:r w:rsidRPr="00FD4C2E">
        <w:rPr>
          <w:sz w:val="24"/>
          <w:szCs w:val="24"/>
          <w:lang w:val="en-GB" w:bidi="en-GB"/>
        </w:rPr>
        <w:t>Damla</w:t>
      </w:r>
      <w:proofErr w:type="spellEnd"/>
      <w:r w:rsidRPr="00FD4C2E">
        <w:rPr>
          <w:sz w:val="24"/>
          <w:szCs w:val="24"/>
          <w:lang w:val="en-GB" w:bidi="en-GB"/>
        </w:rPr>
        <w:t xml:space="preserve"> </w:t>
      </w:r>
      <w:proofErr w:type="spellStart"/>
      <w:r w:rsidRPr="00FD4C2E">
        <w:rPr>
          <w:sz w:val="24"/>
          <w:szCs w:val="24"/>
          <w:lang w:val="en-GB" w:bidi="en-GB"/>
        </w:rPr>
        <w:t>Ebru</w:t>
      </w:r>
      <w:proofErr w:type="spellEnd"/>
      <w:r w:rsidRPr="00FD4C2E">
        <w:rPr>
          <w:sz w:val="24"/>
          <w:szCs w:val="24"/>
          <w:lang w:val="en-GB" w:bidi="en-GB"/>
        </w:rPr>
        <w:t xml:space="preserve"> ESEN, </w:t>
      </w:r>
      <w:r w:rsidRPr="00FD4C2E">
        <w:rPr>
          <w:sz w:val="24"/>
          <w:szCs w:val="24"/>
          <w:lang w:val="en-GB" w:bidi="en-GB"/>
        </w:rPr>
        <w:tab/>
      </w:r>
      <w:r w:rsidRPr="00FD4C2E">
        <w:rPr>
          <w:sz w:val="24"/>
          <w:szCs w:val="24"/>
          <w:lang w:val="en-GB" w:bidi="en-GB"/>
        </w:rPr>
        <w:tab/>
      </w:r>
      <w:r w:rsidRPr="00FD4C2E">
        <w:rPr>
          <w:sz w:val="24"/>
          <w:szCs w:val="24"/>
          <w:lang w:val="en-GB" w:bidi="en-GB"/>
        </w:rPr>
        <w:tab/>
        <w:t>Member (Ministry of Industry and Trade)</w:t>
      </w:r>
    </w:p>
    <w:p w:rsidR="009B4DF6" w:rsidRPr="00FD4C2E" w:rsidRDefault="009B4DF6" w:rsidP="009B4DF6">
      <w:pPr>
        <w:spacing w:line="240" w:lineRule="auto"/>
        <w:rPr>
          <w:sz w:val="24"/>
          <w:szCs w:val="24"/>
          <w:lang w:val="en-GB"/>
        </w:rPr>
      </w:pPr>
      <w:proofErr w:type="spellStart"/>
      <w:r w:rsidRPr="00FD4C2E">
        <w:rPr>
          <w:sz w:val="24"/>
          <w:szCs w:val="24"/>
          <w:lang w:val="en-GB" w:bidi="en-GB"/>
        </w:rPr>
        <w:t>Burak</w:t>
      </w:r>
      <w:proofErr w:type="spellEnd"/>
      <w:r w:rsidRPr="00FD4C2E">
        <w:rPr>
          <w:sz w:val="24"/>
          <w:szCs w:val="24"/>
          <w:lang w:val="en-GB" w:bidi="en-GB"/>
        </w:rPr>
        <w:t xml:space="preserve"> ERDEM, </w:t>
      </w:r>
      <w:r w:rsidRPr="00FD4C2E">
        <w:rPr>
          <w:sz w:val="24"/>
          <w:szCs w:val="24"/>
          <w:lang w:val="en-GB" w:bidi="en-GB"/>
        </w:rPr>
        <w:tab/>
      </w:r>
      <w:r w:rsidRPr="00FD4C2E">
        <w:rPr>
          <w:sz w:val="24"/>
          <w:szCs w:val="24"/>
          <w:lang w:val="en-GB" w:bidi="en-GB"/>
        </w:rPr>
        <w:tab/>
      </w:r>
      <w:r w:rsidRPr="00FD4C2E">
        <w:rPr>
          <w:sz w:val="24"/>
          <w:szCs w:val="24"/>
          <w:lang w:val="en-GB" w:bidi="en-GB"/>
        </w:rPr>
        <w:tab/>
        <w:t>Member (Turkish Confederation of Employer Associations)</w:t>
      </w:r>
    </w:p>
    <w:p w:rsidR="009B4DF6" w:rsidRPr="00FD4C2E" w:rsidRDefault="009B4DF6" w:rsidP="009B4DF6">
      <w:pPr>
        <w:spacing w:line="240" w:lineRule="auto"/>
        <w:rPr>
          <w:sz w:val="24"/>
          <w:szCs w:val="24"/>
          <w:lang w:val="en-GB"/>
        </w:rPr>
      </w:pPr>
      <w:r w:rsidRPr="00FD4C2E">
        <w:rPr>
          <w:sz w:val="24"/>
          <w:szCs w:val="24"/>
          <w:lang w:val="en-GB" w:bidi="en-GB"/>
        </w:rPr>
        <w:lastRenderedPageBreak/>
        <w:t>Mehmet KARABÜBER,</w:t>
      </w:r>
      <w:r w:rsidRPr="00FD4C2E">
        <w:rPr>
          <w:sz w:val="24"/>
          <w:szCs w:val="24"/>
          <w:lang w:val="en-GB" w:bidi="en-GB"/>
        </w:rPr>
        <w:tab/>
      </w:r>
      <w:r w:rsidRPr="00FD4C2E">
        <w:rPr>
          <w:sz w:val="24"/>
          <w:szCs w:val="24"/>
          <w:lang w:val="en-GB" w:bidi="en-GB"/>
        </w:rPr>
        <w:tab/>
        <w:t>Member (HAK Trade Unions Confederation)</w:t>
      </w:r>
    </w:p>
    <w:p w:rsidR="009B4DF6" w:rsidRPr="00FD4C2E" w:rsidRDefault="009B4DF6" w:rsidP="009B4DF6">
      <w:pPr>
        <w:spacing w:line="240" w:lineRule="auto"/>
        <w:rPr>
          <w:sz w:val="24"/>
          <w:szCs w:val="24"/>
          <w:lang w:val="en-GB"/>
        </w:rPr>
      </w:pPr>
      <w:r w:rsidRPr="00FD4C2E">
        <w:rPr>
          <w:sz w:val="24"/>
          <w:szCs w:val="24"/>
          <w:lang w:val="en-GB" w:bidi="en-GB"/>
        </w:rPr>
        <w:t>Hakan BEZGİNLİ,</w:t>
      </w:r>
      <w:r w:rsidRPr="00FD4C2E">
        <w:rPr>
          <w:sz w:val="24"/>
          <w:szCs w:val="24"/>
          <w:lang w:val="en-GB" w:bidi="en-GB"/>
        </w:rPr>
        <w:tab/>
      </w:r>
      <w:r w:rsidRPr="00FD4C2E">
        <w:rPr>
          <w:sz w:val="24"/>
          <w:szCs w:val="24"/>
          <w:lang w:val="en-GB" w:bidi="en-GB"/>
        </w:rPr>
        <w:tab/>
      </w:r>
      <w:r w:rsidRPr="00FD4C2E">
        <w:rPr>
          <w:sz w:val="24"/>
          <w:szCs w:val="24"/>
          <w:lang w:val="en-GB" w:bidi="en-GB"/>
        </w:rPr>
        <w:tab/>
        <w:t>Member (Turkish Union of Chambers and Exchange Commodities - TOBB)</w:t>
      </w:r>
    </w:p>
    <w:p w:rsidR="009B4DF6" w:rsidRPr="00FD4C2E" w:rsidRDefault="009B4DF6" w:rsidP="009B4DF6">
      <w:pPr>
        <w:spacing w:line="240" w:lineRule="auto"/>
        <w:rPr>
          <w:sz w:val="24"/>
          <w:szCs w:val="24"/>
          <w:lang w:val="en-GB"/>
        </w:rPr>
      </w:pPr>
      <w:proofErr w:type="spellStart"/>
      <w:r w:rsidRPr="00FD4C2E">
        <w:rPr>
          <w:sz w:val="24"/>
          <w:szCs w:val="24"/>
          <w:lang w:val="en-GB" w:bidi="en-GB"/>
        </w:rPr>
        <w:t>Nizamettin</w:t>
      </w:r>
      <w:proofErr w:type="spellEnd"/>
      <w:r w:rsidRPr="00FD4C2E">
        <w:rPr>
          <w:sz w:val="24"/>
          <w:szCs w:val="24"/>
          <w:lang w:val="en-GB" w:bidi="en-GB"/>
        </w:rPr>
        <w:t xml:space="preserve"> ATEŞ,</w:t>
      </w:r>
      <w:r w:rsidRPr="00FD4C2E">
        <w:rPr>
          <w:sz w:val="24"/>
          <w:szCs w:val="24"/>
          <w:lang w:val="en-GB" w:bidi="en-GB"/>
        </w:rPr>
        <w:tab/>
      </w:r>
      <w:r w:rsidRPr="00FD4C2E">
        <w:rPr>
          <w:sz w:val="24"/>
          <w:szCs w:val="24"/>
          <w:lang w:val="en-GB" w:bidi="en-GB"/>
        </w:rPr>
        <w:tab/>
      </w:r>
      <w:r w:rsidRPr="00FD4C2E">
        <w:rPr>
          <w:sz w:val="24"/>
          <w:szCs w:val="24"/>
          <w:lang w:val="en-GB" w:bidi="en-GB"/>
        </w:rPr>
        <w:tab/>
        <w:t>Member (Confederation of Turkish Tradesmen and Craftsmen - TESK)</w:t>
      </w:r>
    </w:p>
    <w:p w:rsidR="009B4DF6" w:rsidRPr="00FD4C2E" w:rsidRDefault="009B4DF6" w:rsidP="009B4DF6">
      <w:pPr>
        <w:spacing w:line="240" w:lineRule="auto"/>
        <w:rPr>
          <w:sz w:val="24"/>
          <w:szCs w:val="24"/>
          <w:lang w:val="en-GB"/>
        </w:rPr>
      </w:pPr>
      <w:proofErr w:type="spellStart"/>
      <w:r w:rsidRPr="00FD4C2E">
        <w:rPr>
          <w:sz w:val="24"/>
          <w:szCs w:val="24"/>
          <w:lang w:val="en-GB" w:bidi="en-GB"/>
        </w:rPr>
        <w:t>Dilek</w:t>
      </w:r>
      <w:proofErr w:type="spellEnd"/>
      <w:r w:rsidRPr="00FD4C2E">
        <w:rPr>
          <w:sz w:val="24"/>
          <w:szCs w:val="24"/>
          <w:lang w:val="en-GB" w:bidi="en-GB"/>
        </w:rPr>
        <w:t xml:space="preserve"> TORUN, </w:t>
      </w:r>
      <w:r w:rsidRPr="00FD4C2E">
        <w:rPr>
          <w:sz w:val="24"/>
          <w:szCs w:val="24"/>
          <w:lang w:val="en-GB" w:bidi="en-GB"/>
        </w:rPr>
        <w:tab/>
      </w:r>
      <w:r w:rsidRPr="00FD4C2E">
        <w:rPr>
          <w:sz w:val="24"/>
          <w:szCs w:val="24"/>
          <w:lang w:val="en-GB" w:bidi="en-GB"/>
        </w:rPr>
        <w:tab/>
      </w:r>
      <w:r w:rsidRPr="00FD4C2E">
        <w:rPr>
          <w:sz w:val="24"/>
          <w:szCs w:val="24"/>
          <w:lang w:val="en-GB" w:bidi="en-GB"/>
        </w:rPr>
        <w:tab/>
        <w:t>Member (Vocational Qualifications Authority)</w:t>
      </w:r>
    </w:p>
    <w:p w:rsidR="009B4DF6" w:rsidRPr="00FD4C2E" w:rsidRDefault="009B4DF6" w:rsidP="009B4DF6">
      <w:pPr>
        <w:spacing w:line="240" w:lineRule="auto"/>
        <w:rPr>
          <w:sz w:val="24"/>
          <w:szCs w:val="24"/>
          <w:lang w:val="en-GB"/>
        </w:rPr>
      </w:pPr>
    </w:p>
    <w:p w:rsidR="009B4DF6" w:rsidRPr="00FD4C2E" w:rsidRDefault="009B4DF6" w:rsidP="009B4DF6">
      <w:pPr>
        <w:spacing w:line="240" w:lineRule="auto"/>
        <w:rPr>
          <w:sz w:val="24"/>
          <w:szCs w:val="24"/>
          <w:lang w:val="en-GB"/>
        </w:rPr>
      </w:pPr>
      <w:proofErr w:type="spellStart"/>
      <w:r w:rsidRPr="00FD4C2E">
        <w:rPr>
          <w:sz w:val="24"/>
          <w:szCs w:val="24"/>
          <w:lang w:val="en-GB" w:bidi="en-GB"/>
        </w:rPr>
        <w:t>Firuzan</w:t>
      </w:r>
      <w:proofErr w:type="spellEnd"/>
      <w:r w:rsidRPr="00FD4C2E">
        <w:rPr>
          <w:sz w:val="24"/>
          <w:szCs w:val="24"/>
          <w:lang w:val="en-GB" w:bidi="en-GB"/>
        </w:rPr>
        <w:t xml:space="preserve"> SİLAHŞÖR, </w:t>
      </w:r>
      <w:r w:rsidRPr="00FD4C2E">
        <w:rPr>
          <w:sz w:val="24"/>
          <w:szCs w:val="24"/>
          <w:lang w:val="en-GB" w:bidi="en-GB"/>
        </w:rPr>
        <w:tab/>
      </w:r>
      <w:r w:rsidRPr="00FD4C2E">
        <w:rPr>
          <w:sz w:val="24"/>
          <w:szCs w:val="24"/>
          <w:lang w:val="en-GB" w:bidi="en-GB"/>
        </w:rPr>
        <w:tab/>
        <w:t xml:space="preserve"> </w:t>
      </w:r>
      <w:r w:rsidRPr="00FD4C2E">
        <w:rPr>
          <w:sz w:val="24"/>
          <w:szCs w:val="24"/>
          <w:lang w:val="en-GB" w:bidi="en-GB"/>
        </w:rPr>
        <w:tab/>
        <w:t>Department Head (Vocational Qualifications Authority)</w:t>
      </w:r>
    </w:p>
    <w:p w:rsidR="009B4DF6" w:rsidRPr="00FD4C2E" w:rsidRDefault="009B4DF6" w:rsidP="009B4DF6">
      <w:pPr>
        <w:spacing w:after="0" w:line="240" w:lineRule="auto"/>
        <w:rPr>
          <w:sz w:val="24"/>
          <w:szCs w:val="24"/>
          <w:lang w:val="en-GB"/>
        </w:rPr>
      </w:pPr>
      <w:r w:rsidRPr="00FD4C2E">
        <w:rPr>
          <w:sz w:val="24"/>
          <w:szCs w:val="24"/>
          <w:lang w:val="en-GB" w:bidi="en-GB"/>
        </w:rPr>
        <w:t>Fatma GÖKMEN,</w:t>
      </w:r>
      <w:r w:rsidRPr="00FD4C2E">
        <w:rPr>
          <w:sz w:val="24"/>
          <w:szCs w:val="24"/>
          <w:lang w:val="en-GB" w:bidi="en-GB"/>
        </w:rPr>
        <w:tab/>
      </w:r>
      <w:r w:rsidRPr="00FD4C2E">
        <w:rPr>
          <w:sz w:val="24"/>
          <w:szCs w:val="24"/>
          <w:lang w:val="en-GB" w:bidi="en-GB"/>
        </w:rPr>
        <w:tab/>
      </w:r>
      <w:r w:rsidRPr="00FD4C2E">
        <w:rPr>
          <w:sz w:val="24"/>
          <w:szCs w:val="24"/>
          <w:lang w:val="en-GB" w:bidi="en-GB"/>
        </w:rPr>
        <w:tab/>
        <w:t xml:space="preserve">Sector Committee Representative (Directorate General for Persons with Disabilities and Elderly Services)                                                       </w:t>
      </w:r>
    </w:p>
    <w:p w:rsidR="009B4DF6" w:rsidRPr="00FD4C2E" w:rsidRDefault="009B4DF6" w:rsidP="009B4DF6">
      <w:pPr>
        <w:spacing w:after="0" w:line="240" w:lineRule="auto"/>
        <w:rPr>
          <w:sz w:val="24"/>
          <w:szCs w:val="24"/>
          <w:lang w:val="en-GB"/>
        </w:rPr>
      </w:pPr>
      <w:r w:rsidRPr="00FD4C2E">
        <w:rPr>
          <w:sz w:val="24"/>
          <w:szCs w:val="24"/>
          <w:lang w:val="en-GB" w:bidi="en-GB"/>
        </w:rPr>
        <w:t xml:space="preserve">                                                           </w:t>
      </w:r>
    </w:p>
    <w:p w:rsidR="009B4DF6" w:rsidRPr="00FD4C2E" w:rsidRDefault="009B4DF6" w:rsidP="009B4DF6">
      <w:pPr>
        <w:rPr>
          <w:b/>
          <w:sz w:val="24"/>
          <w:szCs w:val="24"/>
          <w:lang w:val="en-GB"/>
        </w:rPr>
      </w:pPr>
    </w:p>
    <w:p w:rsidR="009B4DF6" w:rsidRPr="00FD4C2E" w:rsidRDefault="009B4DF6" w:rsidP="009B4DF6">
      <w:pPr>
        <w:widowControl/>
        <w:numPr>
          <w:ilvl w:val="0"/>
          <w:numId w:val="27"/>
        </w:numPr>
        <w:adjustRightInd/>
        <w:jc w:val="left"/>
        <w:textAlignment w:val="auto"/>
        <w:rPr>
          <w:b/>
          <w:sz w:val="24"/>
          <w:szCs w:val="24"/>
          <w:lang w:val="en-GB"/>
        </w:rPr>
      </w:pPr>
      <w:r w:rsidRPr="00FD4C2E">
        <w:rPr>
          <w:b/>
          <w:sz w:val="24"/>
          <w:szCs w:val="24"/>
          <w:lang w:val="en-GB" w:bidi="en-GB"/>
        </w:rPr>
        <w:t>VQA Executive Board</w:t>
      </w:r>
    </w:p>
    <w:p w:rsidR="009B4DF6" w:rsidRPr="00FD4C2E" w:rsidRDefault="009B4DF6" w:rsidP="009B4DF6">
      <w:pPr>
        <w:pStyle w:val="04maddeliste"/>
        <w:tabs>
          <w:tab w:val="left" w:pos="3544"/>
        </w:tabs>
        <w:spacing w:after="200"/>
        <w:ind w:left="3544" w:right="-144" w:hanging="3544"/>
        <w:rPr>
          <w:color w:val="auto"/>
          <w:lang w:val="en-GB"/>
        </w:rPr>
      </w:pPr>
      <w:proofErr w:type="spellStart"/>
      <w:r w:rsidRPr="00FD4C2E">
        <w:rPr>
          <w:color w:val="auto"/>
          <w:lang w:val="en-GB" w:bidi="en-GB"/>
        </w:rPr>
        <w:t>Bayram</w:t>
      </w:r>
      <w:proofErr w:type="spellEnd"/>
      <w:r w:rsidRPr="00FD4C2E">
        <w:rPr>
          <w:color w:val="auto"/>
          <w:lang w:val="en-GB" w:bidi="en-GB"/>
        </w:rPr>
        <w:t xml:space="preserve"> AKBAS                              Representative of Ministry of Labour and Social Security</w:t>
      </w:r>
    </w:p>
    <w:p w:rsidR="009B4DF6" w:rsidRPr="00FD4C2E" w:rsidRDefault="009B4DF6" w:rsidP="009B4DF6">
      <w:pPr>
        <w:pStyle w:val="04maddeliste"/>
        <w:tabs>
          <w:tab w:val="left" w:pos="3402"/>
        </w:tabs>
        <w:spacing w:after="200"/>
        <w:rPr>
          <w:color w:val="auto"/>
          <w:lang w:val="en-GB"/>
        </w:rPr>
      </w:pPr>
      <w:r w:rsidRPr="00FD4C2E">
        <w:rPr>
          <w:color w:val="auto"/>
          <w:lang w:val="en-GB" w:bidi="en-GB"/>
        </w:rPr>
        <w:t>Assoc.</w:t>
      </w:r>
      <w:r w:rsidR="00CC6F5D">
        <w:rPr>
          <w:color w:val="auto"/>
          <w:lang w:val="en-GB" w:bidi="en-GB"/>
        </w:rPr>
        <w:t xml:space="preserve"> </w:t>
      </w:r>
      <w:proofErr w:type="spellStart"/>
      <w:r w:rsidRPr="00FD4C2E">
        <w:rPr>
          <w:color w:val="auto"/>
          <w:lang w:val="en-GB" w:bidi="en-GB"/>
        </w:rPr>
        <w:t>Prof</w:t>
      </w:r>
      <w:r w:rsidR="00CC6F5D" w:rsidRPr="00FD4C2E">
        <w:rPr>
          <w:color w:val="auto"/>
          <w:lang w:val="en-GB" w:bidi="en-GB"/>
        </w:rPr>
        <w:t>.</w:t>
      </w:r>
      <w:proofErr w:type="spellEnd"/>
      <w:r w:rsidR="00CC6F5D" w:rsidRPr="00FD4C2E">
        <w:rPr>
          <w:color w:val="auto"/>
          <w:lang w:val="en-GB" w:bidi="en-GB"/>
        </w:rPr>
        <w:t xml:space="preserve"> Ömer</w:t>
      </w:r>
      <w:r w:rsidRPr="00FD4C2E">
        <w:rPr>
          <w:color w:val="auto"/>
          <w:lang w:val="en-GB" w:bidi="en-GB"/>
        </w:rPr>
        <w:t xml:space="preserve"> AÇIKGÖZ</w:t>
      </w:r>
      <w:r w:rsidRPr="00FD4C2E">
        <w:rPr>
          <w:color w:val="auto"/>
          <w:lang w:val="en-GB" w:bidi="en-GB"/>
        </w:rPr>
        <w:tab/>
        <w:t xml:space="preserve"> Representative of Ministry of National Education</w:t>
      </w:r>
    </w:p>
    <w:p w:rsidR="009B4DF6" w:rsidRPr="00FD4C2E" w:rsidRDefault="009B4DF6" w:rsidP="009B4DF6">
      <w:pPr>
        <w:pStyle w:val="04maddeliste"/>
        <w:tabs>
          <w:tab w:val="left" w:pos="3402"/>
        </w:tabs>
        <w:spacing w:after="200"/>
        <w:rPr>
          <w:color w:val="auto"/>
          <w:lang w:val="en-GB"/>
        </w:rPr>
      </w:pPr>
      <w:proofErr w:type="spellStart"/>
      <w:r w:rsidRPr="00FD4C2E">
        <w:rPr>
          <w:color w:val="auto"/>
          <w:lang w:val="en-GB" w:bidi="en-GB"/>
        </w:rPr>
        <w:t>Prof.</w:t>
      </w:r>
      <w:proofErr w:type="spellEnd"/>
      <w:r w:rsidRPr="00FD4C2E">
        <w:rPr>
          <w:color w:val="auto"/>
          <w:lang w:val="en-GB" w:bidi="en-GB"/>
        </w:rPr>
        <w:t xml:space="preserve"> </w:t>
      </w:r>
      <w:proofErr w:type="spellStart"/>
      <w:r w:rsidRPr="00FD4C2E">
        <w:rPr>
          <w:color w:val="auto"/>
          <w:lang w:val="en-GB" w:bidi="en-GB"/>
        </w:rPr>
        <w:t>Dr.</w:t>
      </w:r>
      <w:proofErr w:type="spellEnd"/>
      <w:r w:rsidRPr="00FD4C2E">
        <w:rPr>
          <w:color w:val="auto"/>
          <w:lang w:val="en-GB" w:bidi="en-GB"/>
        </w:rPr>
        <w:t xml:space="preserve"> </w:t>
      </w:r>
      <w:proofErr w:type="spellStart"/>
      <w:r w:rsidRPr="00FD4C2E">
        <w:rPr>
          <w:color w:val="auto"/>
          <w:lang w:val="en-GB" w:bidi="en-GB"/>
        </w:rPr>
        <w:t>Mahmut</w:t>
      </w:r>
      <w:proofErr w:type="spellEnd"/>
      <w:r w:rsidRPr="00FD4C2E">
        <w:rPr>
          <w:color w:val="auto"/>
          <w:lang w:val="en-GB" w:bidi="en-GB"/>
        </w:rPr>
        <w:t xml:space="preserve"> ÖZER</w:t>
      </w:r>
      <w:r w:rsidRPr="00FD4C2E">
        <w:rPr>
          <w:color w:val="auto"/>
          <w:lang w:val="en-GB" w:bidi="en-GB"/>
        </w:rPr>
        <w:tab/>
        <w:t xml:space="preserve"> Representative of Council of Higher Education, Member </w:t>
      </w:r>
    </w:p>
    <w:p w:rsidR="009B4DF6" w:rsidRPr="00FD4C2E" w:rsidRDefault="009B4DF6" w:rsidP="009B4DF6">
      <w:pPr>
        <w:pStyle w:val="04maddeliste"/>
        <w:tabs>
          <w:tab w:val="left" w:pos="3402"/>
        </w:tabs>
        <w:spacing w:after="200"/>
        <w:rPr>
          <w:color w:val="auto"/>
          <w:lang w:val="en-GB"/>
        </w:rPr>
      </w:pPr>
      <w:proofErr w:type="spellStart"/>
      <w:r w:rsidRPr="00FD4C2E">
        <w:rPr>
          <w:color w:val="auto"/>
          <w:lang w:val="en-GB" w:bidi="en-GB"/>
        </w:rPr>
        <w:t>Bendevi</w:t>
      </w:r>
      <w:proofErr w:type="spellEnd"/>
      <w:r w:rsidRPr="00FD4C2E">
        <w:rPr>
          <w:color w:val="auto"/>
          <w:lang w:val="en-GB" w:bidi="en-GB"/>
        </w:rPr>
        <w:t xml:space="preserve"> PALANDÖKEN</w:t>
      </w:r>
      <w:r w:rsidRPr="00FD4C2E">
        <w:rPr>
          <w:color w:val="auto"/>
          <w:lang w:val="en-GB" w:bidi="en-GB"/>
        </w:rPr>
        <w:tab/>
        <w:t xml:space="preserve"> Representative of Professional Organizations, Member</w:t>
      </w:r>
    </w:p>
    <w:p w:rsidR="009B4DF6" w:rsidRPr="00FD4C2E" w:rsidRDefault="009B4DF6" w:rsidP="009B4DF6">
      <w:pPr>
        <w:pStyle w:val="04maddeliste"/>
        <w:tabs>
          <w:tab w:val="left" w:pos="3402"/>
        </w:tabs>
        <w:spacing w:after="200"/>
        <w:rPr>
          <w:color w:val="auto"/>
          <w:lang w:val="en-GB"/>
        </w:rPr>
      </w:pPr>
      <w:r w:rsidRPr="00FD4C2E">
        <w:rPr>
          <w:color w:val="auto"/>
          <w:lang w:val="en-GB" w:bidi="en-GB"/>
        </w:rPr>
        <w:t>Mustafa DEMİR</w:t>
      </w:r>
      <w:r w:rsidRPr="00FD4C2E">
        <w:rPr>
          <w:color w:val="auto"/>
          <w:lang w:val="en-GB" w:bidi="en-GB"/>
        </w:rPr>
        <w:tab/>
        <w:t xml:space="preserve"> Representative of Confederation of Employer Associations, Member</w:t>
      </w:r>
    </w:p>
    <w:p w:rsidR="009B4DF6" w:rsidRPr="00FD4C2E" w:rsidRDefault="009B4DF6" w:rsidP="009B4DF6">
      <w:pPr>
        <w:pStyle w:val="04maddeliste"/>
        <w:tabs>
          <w:tab w:val="left" w:pos="3402"/>
        </w:tabs>
        <w:spacing w:after="200"/>
        <w:rPr>
          <w:color w:val="auto"/>
          <w:lang w:val="en-GB"/>
        </w:rPr>
      </w:pPr>
      <w:proofErr w:type="spellStart"/>
      <w:r w:rsidRPr="00FD4C2E">
        <w:rPr>
          <w:color w:val="auto"/>
          <w:lang w:val="en-GB" w:bidi="en-GB"/>
        </w:rPr>
        <w:t>Dr.</w:t>
      </w:r>
      <w:proofErr w:type="spellEnd"/>
      <w:r w:rsidRPr="00FD4C2E">
        <w:rPr>
          <w:color w:val="auto"/>
          <w:lang w:val="en-GB" w:bidi="en-GB"/>
        </w:rPr>
        <w:t xml:space="preserve"> Osman YILDIZ</w:t>
      </w:r>
      <w:r w:rsidRPr="00FD4C2E">
        <w:rPr>
          <w:color w:val="auto"/>
          <w:lang w:val="en-GB" w:bidi="en-GB"/>
        </w:rPr>
        <w:tab/>
        <w:t xml:space="preserve"> Representative of Trade Union Confederations, Member </w:t>
      </w:r>
    </w:p>
    <w:p w:rsidR="009B4DF6" w:rsidRPr="00FD4C2E" w:rsidRDefault="009B4DF6" w:rsidP="009B4DF6">
      <w:pPr>
        <w:rPr>
          <w:caps/>
          <w:sz w:val="24"/>
          <w:szCs w:val="24"/>
          <w:lang w:val="en-GB" w:eastAsia="tr-TR"/>
        </w:rPr>
      </w:pPr>
    </w:p>
    <w:p w:rsidR="009B4DF6" w:rsidRPr="00FD4C2E" w:rsidRDefault="009B4DF6" w:rsidP="009B4DF6">
      <w:pPr>
        <w:spacing w:after="0" w:line="240" w:lineRule="auto"/>
        <w:rPr>
          <w:b/>
          <w:sz w:val="24"/>
          <w:szCs w:val="24"/>
          <w:lang w:val="en-GB"/>
        </w:rPr>
      </w:pPr>
    </w:p>
    <w:p w:rsidR="009B4DF6" w:rsidRPr="00FD4C2E" w:rsidRDefault="009B4DF6" w:rsidP="009B4DF6">
      <w:pPr>
        <w:rPr>
          <w:b/>
          <w:sz w:val="24"/>
          <w:szCs w:val="24"/>
          <w:lang w:val="en-GB"/>
        </w:rPr>
      </w:pPr>
    </w:p>
    <w:p w:rsidR="009B4DF6" w:rsidRPr="00FD4C2E" w:rsidRDefault="009B4DF6" w:rsidP="00FA530A">
      <w:pPr>
        <w:rPr>
          <w:b/>
          <w:sz w:val="24"/>
          <w:szCs w:val="24"/>
          <w:u w:val="single"/>
          <w:lang w:val="en-GB"/>
        </w:rPr>
      </w:pPr>
    </w:p>
    <w:sectPr w:rsidR="009B4DF6" w:rsidRPr="00FD4C2E" w:rsidSect="007730DA">
      <w:headerReference w:type="even" r:id="rId16"/>
      <w:headerReference w:type="default" r:id="rId17"/>
      <w:footerReference w:type="default" r:id="rId18"/>
      <w:headerReference w:type="first" r:id="rId19"/>
      <w:footerReference w:type="first" r:id="rId2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0CD" w:rsidRDefault="00F540CD" w:rsidP="005F4D16">
      <w:pPr>
        <w:spacing w:after="0" w:line="240" w:lineRule="auto"/>
      </w:pPr>
      <w:r>
        <w:separator/>
      </w:r>
    </w:p>
  </w:endnote>
  <w:endnote w:type="continuationSeparator" w:id="0">
    <w:p w:rsidR="00F540CD" w:rsidRDefault="00F540CD" w:rsidP="005F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117395" w:rsidRDefault="00757302" w:rsidP="00FA530A">
    <w:pPr>
      <w:pStyle w:val="Footer"/>
      <w:pBdr>
        <w:top w:val="thinThickSmallGap" w:sz="24" w:space="1" w:color="622423"/>
      </w:pBdr>
      <w:tabs>
        <w:tab w:val="clear" w:pos="4536"/>
      </w:tabs>
      <w:rPr>
        <w:rFonts w:ascii="Times New Roman" w:hAnsi="Times New Roman"/>
        <w:sz w:val="24"/>
        <w:szCs w:val="24"/>
      </w:rPr>
    </w:pPr>
    <w:r>
      <w:rPr>
        <w:rFonts w:ascii="Times New Roman" w:hAnsi="Times New Roman"/>
        <w:sz w:val="24"/>
        <w:szCs w:val="24"/>
        <w:lang w:val="en-GB" w:bidi="en-GB"/>
      </w:rPr>
      <w:t>© Vocational Qualifications Authority</w:t>
    </w:r>
    <w:r>
      <w:rPr>
        <w:rFonts w:ascii="Times New Roman" w:hAnsi="Times New Roman"/>
        <w:sz w:val="24"/>
        <w:szCs w:val="24"/>
        <w:lang w:val="en-GB" w:bidi="en-GB"/>
      </w:rPr>
      <w:tab/>
      <w:t xml:space="preserve"> 2013</w:t>
    </w:r>
    <w:r>
      <w:rPr>
        <w:rFonts w:ascii="Times New Roman" w:hAnsi="Times New Roman"/>
        <w:sz w:val="24"/>
        <w:szCs w:val="24"/>
        <w:lang w:val="en-GB" w:bidi="en-GB"/>
      </w:rPr>
      <w:tab/>
    </w:r>
  </w:p>
  <w:p w:rsidR="00757302" w:rsidRDefault="007573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117395" w:rsidRDefault="00757302" w:rsidP="00EF5D08">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lang w:val="en-GB" w:bidi="en-GB"/>
      </w:rPr>
      <w:t>© Vocational Qualifications Authority</w:t>
    </w:r>
    <w:r w:rsidRPr="00117395">
      <w:rPr>
        <w:rFonts w:ascii="Times New Roman" w:hAnsi="Times New Roman"/>
        <w:sz w:val="24"/>
        <w:szCs w:val="24"/>
        <w:lang w:val="en-GB" w:bidi="en-GB"/>
      </w:rPr>
      <w:tab/>
      <w:t xml:space="preserve"> 2013</w:t>
    </w:r>
    <w:r w:rsidRPr="00117395">
      <w:rPr>
        <w:rFonts w:ascii="Times New Roman" w:hAnsi="Times New Roman"/>
        <w:sz w:val="24"/>
        <w:szCs w:val="24"/>
        <w:lang w:val="en-GB" w:bidi="en-GB"/>
      </w:rPr>
      <w:tab/>
    </w:r>
  </w:p>
  <w:p w:rsidR="00757302" w:rsidRDefault="007573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9B4DF6" w:rsidRDefault="00757302" w:rsidP="009B4DF6">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lang w:val="en-GB" w:bidi="en-GB"/>
      </w:rPr>
      <w:t>© Vocational Qualifications Authority</w:t>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t xml:space="preserve"> 2013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9B4DF6" w:rsidRDefault="00757302" w:rsidP="009B4DF6">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lang w:val="en-GB" w:bidi="en-GB"/>
      </w:rPr>
      <w:t>© Vocational Qualifications Authority</w:t>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r>
    <w:r w:rsidRPr="00117395">
      <w:rPr>
        <w:rFonts w:ascii="Times New Roman" w:hAnsi="Times New Roman"/>
        <w:sz w:val="24"/>
        <w:szCs w:val="24"/>
        <w:lang w:val="en-GB" w:bidi="en-GB"/>
      </w:rPr>
      <w:tab/>
      <w:t xml:space="preserve"> 2013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117395" w:rsidRDefault="00757302" w:rsidP="00FA530A">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lang w:val="en-GB" w:bidi="en-GB"/>
      </w:rPr>
      <w:t>© Vocational Qualifications Authority</w:t>
    </w:r>
    <w:r w:rsidRPr="00117395">
      <w:rPr>
        <w:rFonts w:ascii="Times New Roman" w:hAnsi="Times New Roman"/>
        <w:sz w:val="24"/>
        <w:szCs w:val="24"/>
        <w:lang w:val="en-GB" w:bidi="en-GB"/>
      </w:rPr>
      <w:tab/>
      <w:t xml:space="preserve"> 2013</w:t>
    </w:r>
    <w:r w:rsidRPr="00117395">
      <w:rPr>
        <w:rFonts w:ascii="Times New Roman" w:hAnsi="Times New Roman"/>
        <w:sz w:val="24"/>
        <w:szCs w:val="24"/>
        <w:lang w:val="en-GB" w:bidi="en-GB"/>
      </w:rPr>
      <w:tab/>
      <w:t xml:space="preserve">    </w:t>
    </w:r>
  </w:p>
  <w:p w:rsidR="00757302" w:rsidRDefault="007573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117395" w:rsidRDefault="00757302" w:rsidP="00FA530A">
    <w:pPr>
      <w:pStyle w:val="Footer"/>
      <w:pBdr>
        <w:top w:val="thinThickSmallGap" w:sz="24" w:space="1" w:color="622423"/>
      </w:pBdr>
      <w:tabs>
        <w:tab w:val="clear" w:pos="4536"/>
      </w:tabs>
      <w:rPr>
        <w:rFonts w:ascii="Times New Roman" w:hAnsi="Times New Roman"/>
        <w:sz w:val="24"/>
        <w:szCs w:val="24"/>
      </w:rPr>
    </w:pPr>
    <w:r w:rsidRPr="00117395">
      <w:rPr>
        <w:rFonts w:ascii="Times New Roman" w:hAnsi="Times New Roman"/>
        <w:sz w:val="24"/>
        <w:szCs w:val="24"/>
        <w:lang w:val="en-GB" w:bidi="en-GB"/>
      </w:rPr>
      <w:t>© Vocational Qualifications Authority</w:t>
    </w:r>
    <w:r w:rsidRPr="00117395">
      <w:rPr>
        <w:rFonts w:ascii="Times New Roman" w:hAnsi="Times New Roman"/>
        <w:sz w:val="24"/>
        <w:szCs w:val="24"/>
        <w:lang w:val="en-GB" w:bidi="en-GB"/>
      </w:rPr>
      <w:tab/>
      <w:t xml:space="preserve"> 2013</w:t>
    </w:r>
    <w:r w:rsidRPr="00117395">
      <w:rPr>
        <w:rFonts w:ascii="Times New Roman" w:hAnsi="Times New Roman"/>
        <w:sz w:val="24"/>
        <w:szCs w:val="24"/>
        <w:lang w:val="en-GB" w:bidi="en-GB"/>
      </w:rPr>
      <w:tab/>
      <w:t xml:space="preserve">    </w:t>
    </w:r>
  </w:p>
  <w:p w:rsidR="00757302" w:rsidRDefault="00757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0CD" w:rsidRDefault="00F540CD" w:rsidP="005F4D16">
      <w:pPr>
        <w:spacing w:after="0" w:line="240" w:lineRule="auto"/>
      </w:pPr>
      <w:r>
        <w:separator/>
      </w:r>
    </w:p>
  </w:footnote>
  <w:footnote w:type="continuationSeparator" w:id="0">
    <w:p w:rsidR="00F540CD" w:rsidRDefault="00F540CD" w:rsidP="005F4D16">
      <w:pPr>
        <w:spacing w:after="0" w:line="240" w:lineRule="auto"/>
      </w:pPr>
      <w:r>
        <w:continuationSeparator/>
      </w:r>
    </w:p>
  </w:footnote>
  <w:footnote w:id="1">
    <w:p w:rsidR="00757302" w:rsidRDefault="00757302">
      <w:pPr>
        <w:pStyle w:val="FootnoteText"/>
      </w:pPr>
      <w:r>
        <w:rPr>
          <w:rStyle w:val="FootnoteReference"/>
          <w:lang w:val="en-GB" w:bidi="en-GB"/>
        </w:rPr>
        <w:footnoteRef/>
      </w:r>
      <w:r w:rsidRPr="008E52C1">
        <w:rPr>
          <w:rFonts w:ascii="Times New Roman" w:hAnsi="Times New Roman"/>
          <w:lang w:val="en-GB" w:bidi="en-GB"/>
        </w:rPr>
        <w:t xml:space="preserve"> Vocational Qualification Level is determined as Level 4 in the octal (8) level matrix.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Pr="002A74C8" w:rsidRDefault="00757302" w:rsidP="005F44D8">
    <w:pPr>
      <w:pStyle w:val="Header"/>
      <w:tabs>
        <w:tab w:val="clear" w:pos="9072"/>
        <w:tab w:val="right" w:pos="9360"/>
      </w:tabs>
    </w:pPr>
    <w:r w:rsidRPr="007709D1">
      <w:rPr>
        <w:color w:val="000000"/>
        <w:lang w:val="en-GB" w:bidi="en-GB"/>
      </w:rPr>
      <w:t xml:space="preserve">Rail System Vehicles </w:t>
    </w:r>
    <w:r w:rsidRPr="00757302">
      <w:rPr>
        <w:sz w:val="20"/>
        <w:szCs w:val="20"/>
        <w:lang w:val="en-GB" w:bidi="en-GB"/>
      </w:rPr>
      <w:t>Mechanical Maintenance and Repair Worker</w:t>
    </w:r>
    <w:r w:rsidRPr="007709D1">
      <w:rPr>
        <w:color w:val="000000"/>
        <w:lang w:val="en-GB" w:bidi="en-GB"/>
      </w:rPr>
      <w:t xml:space="preserve"> (Level 4) 12UMS0281-4 / 26.12.2012 / 00</w:t>
    </w:r>
  </w:p>
  <w:p w:rsidR="00757302" w:rsidRDefault="00757302" w:rsidP="005F44D8">
    <w:pPr>
      <w:pStyle w:val="Header"/>
      <w:tabs>
        <w:tab w:val="clear" w:pos="9072"/>
        <w:tab w:val="right" w:pos="9360"/>
      </w:tabs>
    </w:pPr>
    <w:r>
      <w:rPr>
        <w:lang w:val="en-GB" w:bidi="en-GB"/>
      </w:rPr>
      <w:t>National Occupational Standard</w:t>
    </w:r>
    <w:r>
      <w:rPr>
        <w:lang w:val="en-GB" w:bidi="en-GB"/>
      </w:rPr>
      <w:tab/>
    </w:r>
    <w:r>
      <w:rPr>
        <w:lang w:val="en-GB" w:bidi="en-GB"/>
      </w:rPr>
      <w:tab/>
      <w:t xml:space="preserve">Reference Code / Approval Date / Rev. No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rsidP="005F44D8">
    <w:pPr>
      <w:pStyle w:val="Header"/>
      <w:tabs>
        <w:tab w:val="clear" w:pos="9072"/>
        <w:tab w:val="right" w:pos="9360"/>
      </w:tabs>
    </w:pPr>
    <w:r>
      <w:rPr>
        <w:lang w:val="en-GB" w:bidi="en-GB"/>
      </w:rPr>
      <w:t xml:space="preserve">Rail System Vehicles </w:t>
    </w:r>
    <w:r w:rsidRPr="00757302">
      <w:rPr>
        <w:lang w:val="en-GB" w:bidi="en-GB"/>
      </w:rPr>
      <w:t>Mechanical Maintenance and Repair Worker</w:t>
    </w:r>
    <w:r>
      <w:rPr>
        <w:lang w:val="en-GB" w:bidi="en-GB"/>
      </w:rPr>
      <w:t xml:space="preserve"> (Level 4)                                  </w:t>
    </w:r>
    <w:r>
      <w:rPr>
        <w:lang w:val="en-GB" w:bidi="en-GB"/>
      </w:rPr>
      <w:tab/>
    </w:r>
    <w:r>
      <w:rPr>
        <w:lang w:val="en-GB" w:bidi="en-GB"/>
      </w:rPr>
      <w:tab/>
      <w:t xml:space="preserve"> 12UMS0281-4 / 26.12.2012 / 00</w:t>
    </w:r>
  </w:p>
  <w:p w:rsidR="00757302" w:rsidRDefault="00757302" w:rsidP="005F44D8">
    <w:pPr>
      <w:pStyle w:val="Header"/>
      <w:tabs>
        <w:tab w:val="clear" w:pos="9072"/>
        <w:tab w:val="right" w:pos="9360"/>
      </w:tabs>
    </w:pPr>
    <w:r>
      <w:rPr>
        <w:lang w:val="en-GB" w:bidi="en-GB"/>
      </w:rPr>
      <w:t>National Occupational Standard</w:t>
    </w:r>
    <w:r>
      <w:rPr>
        <w:lang w:val="en-GB" w:bidi="en-GB"/>
      </w:rPr>
      <w:tab/>
    </w:r>
    <w:r>
      <w:rPr>
        <w:lang w:val="en-GB" w:bidi="en-GB"/>
      </w:rPr>
      <w:tab/>
    </w:r>
    <w:r>
      <w:rPr>
        <w:lang w:val="en-GB" w:bidi="en-GB"/>
      </w:rPr>
      <w:tab/>
      <w:t>Reference Code / Approval Date / Rev.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rsidP="00883C6D">
    <w:pPr>
      <w:pStyle w:val="Header"/>
      <w:tabs>
        <w:tab w:val="clear" w:pos="9072"/>
        <w:tab w:val="right" w:pos="9360"/>
      </w:tabs>
    </w:pPr>
    <w:r>
      <w:rPr>
        <w:lang w:val="en-GB" w:bidi="en-GB"/>
      </w:rPr>
      <w:t xml:space="preserve">Rail System Vehicles Mechanical </w:t>
    </w:r>
    <w:r w:rsidR="00C05344">
      <w:rPr>
        <w:lang w:val="en-GB" w:bidi="en-GB"/>
      </w:rPr>
      <w:t xml:space="preserve">Maintenance and Repair </w:t>
    </w:r>
    <w:proofErr w:type="gramStart"/>
    <w:r w:rsidR="00C05344">
      <w:rPr>
        <w:lang w:val="en-GB" w:bidi="en-GB"/>
      </w:rPr>
      <w:t xml:space="preserve">Worker </w:t>
    </w:r>
    <w:r>
      <w:rPr>
        <w:lang w:val="en-GB" w:bidi="en-GB"/>
      </w:rPr>
      <w:t xml:space="preserve"> (</w:t>
    </w:r>
    <w:proofErr w:type="gramEnd"/>
    <w:r>
      <w:rPr>
        <w:lang w:val="en-GB" w:bidi="en-GB"/>
      </w:rPr>
      <w:t xml:space="preserve">Level 4)                                   </w:t>
    </w:r>
    <w:r>
      <w:rPr>
        <w:lang w:val="en-GB" w:bidi="en-GB"/>
      </w:rPr>
      <w:tab/>
    </w:r>
    <w:r>
      <w:rPr>
        <w:lang w:val="en-GB" w:bidi="en-GB"/>
      </w:rPr>
      <w:tab/>
      <w:t xml:space="preserve"> 12UMS0281-4 / 26.12.2012 / 00</w:t>
    </w:r>
  </w:p>
  <w:p w:rsidR="00757302" w:rsidRDefault="00757302" w:rsidP="00883C6D">
    <w:pPr>
      <w:pStyle w:val="Header"/>
      <w:tabs>
        <w:tab w:val="clear" w:pos="9072"/>
        <w:tab w:val="right" w:pos="9360"/>
      </w:tabs>
    </w:pPr>
    <w:r>
      <w:rPr>
        <w:lang w:val="en-GB" w:bidi="en-GB"/>
      </w:rPr>
      <w:t>National Occupational Standard</w:t>
    </w:r>
    <w:r>
      <w:rPr>
        <w:lang w:val="en-GB" w:bidi="en-GB"/>
      </w:rPr>
      <w:tab/>
    </w:r>
    <w:r>
      <w:rPr>
        <w:lang w:val="en-GB" w:bidi="en-GB"/>
      </w:rPr>
      <w:tab/>
    </w:r>
    <w:r>
      <w:rPr>
        <w:lang w:val="en-GB" w:bidi="en-GB"/>
      </w:rPr>
      <w:tab/>
      <w:t>Reference Code / Approval Date / Rev. No</w:t>
    </w:r>
  </w:p>
  <w:p w:rsidR="00757302" w:rsidRDefault="007573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rsidP="00883C6D">
    <w:pPr>
      <w:pStyle w:val="Header"/>
      <w:tabs>
        <w:tab w:val="clear" w:pos="9072"/>
        <w:tab w:val="right" w:pos="9360"/>
      </w:tabs>
    </w:pPr>
    <w:r>
      <w:rPr>
        <w:lang w:val="en-GB" w:bidi="en-GB"/>
      </w:rPr>
      <w:t>Rail System Vehicles Mechanical Maint</w:t>
    </w:r>
    <w:r w:rsidR="00881935">
      <w:rPr>
        <w:lang w:val="en-GB" w:bidi="en-GB"/>
      </w:rPr>
      <w:t>enance</w:t>
    </w:r>
    <w:r>
      <w:rPr>
        <w:lang w:val="en-GB" w:bidi="en-GB"/>
      </w:rPr>
      <w:t xml:space="preserve"> and Repair</w:t>
    </w:r>
    <w:r w:rsidR="00881935">
      <w:rPr>
        <w:lang w:val="en-GB" w:bidi="en-GB"/>
      </w:rPr>
      <w:t xml:space="preserve"> Work</w:t>
    </w:r>
    <w:r>
      <w:rPr>
        <w:lang w:val="en-GB" w:bidi="en-GB"/>
      </w:rPr>
      <w:t>er (Level 4) 12UMS0281-4 / 26.12.2012 / 00</w:t>
    </w:r>
  </w:p>
  <w:p w:rsidR="00757302" w:rsidRDefault="00757302" w:rsidP="00883C6D">
    <w:pPr>
      <w:pStyle w:val="Header"/>
      <w:tabs>
        <w:tab w:val="clear" w:pos="9072"/>
        <w:tab w:val="right" w:pos="9360"/>
      </w:tabs>
    </w:pPr>
    <w:r>
      <w:rPr>
        <w:lang w:val="en-GB" w:bidi="en-GB"/>
      </w:rPr>
      <w:t>National Occupational Standard</w:t>
    </w:r>
    <w:r>
      <w:rPr>
        <w:lang w:val="en-GB" w:bidi="en-GB"/>
      </w:rPr>
      <w:tab/>
    </w:r>
    <w:r>
      <w:rPr>
        <w:lang w:val="en-GB" w:bidi="en-GB"/>
      </w:rPr>
      <w:tab/>
      <w:t>Reference Code / Approval Date / Rev. No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302" w:rsidRDefault="00757302" w:rsidP="00883C6D">
    <w:pPr>
      <w:pStyle w:val="Header"/>
      <w:tabs>
        <w:tab w:val="clear" w:pos="9072"/>
        <w:tab w:val="right" w:pos="9360"/>
      </w:tabs>
    </w:pPr>
    <w:r>
      <w:rPr>
        <w:lang w:val="en-GB" w:bidi="en-GB"/>
      </w:rPr>
      <w:t>Rail System Vehicles Mechanical Maintainer And Repairer (Level 4)    12UMS0281-4 / 26.12.2012 / 00</w:t>
    </w:r>
  </w:p>
  <w:p w:rsidR="00757302" w:rsidRDefault="00757302" w:rsidP="00883C6D">
    <w:pPr>
      <w:pStyle w:val="Header"/>
      <w:tabs>
        <w:tab w:val="clear" w:pos="9072"/>
        <w:tab w:val="right" w:pos="9360"/>
      </w:tabs>
    </w:pPr>
    <w:r>
      <w:rPr>
        <w:lang w:val="en-GB" w:bidi="en-GB"/>
      </w:rPr>
      <w:t>National Occupational Standard</w:t>
    </w:r>
    <w:r>
      <w:rPr>
        <w:lang w:val="en-GB" w:bidi="en-GB"/>
      </w:rPr>
      <w:tab/>
    </w:r>
    <w:r>
      <w:rPr>
        <w:lang w:val="en-GB" w:bidi="en-GB"/>
      </w:rPr>
      <w:tab/>
      <w:t>Reference Code / Approval Date / Rev. No</w:t>
    </w:r>
  </w:p>
  <w:p w:rsidR="00757302" w:rsidRDefault="007573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10E"/>
    <w:multiLevelType w:val="hybridMultilevel"/>
    <w:tmpl w:val="B56EE4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D584B"/>
    <w:multiLevelType w:val="hybridMultilevel"/>
    <w:tmpl w:val="308AADDA"/>
    <w:lvl w:ilvl="0" w:tplc="041F000F">
      <w:start w:val="1"/>
      <w:numFmt w:val="decimal"/>
      <w:lvlText w:val="%1."/>
      <w:lvlJc w:val="left"/>
      <w:pPr>
        <w:tabs>
          <w:tab w:val="num" w:pos="720"/>
        </w:tabs>
        <w:ind w:left="720" w:hanging="360"/>
      </w:pPr>
      <w:rPr>
        <w:rFonts w:cs="Times New Roman"/>
      </w:rPr>
    </w:lvl>
    <w:lvl w:ilvl="1" w:tplc="276A6198">
      <w:start w:val="2"/>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00247FD"/>
    <w:multiLevelType w:val="hybridMultilevel"/>
    <w:tmpl w:val="DA60115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1D08"/>
    <w:multiLevelType w:val="hybridMultilevel"/>
    <w:tmpl w:val="308AADDA"/>
    <w:lvl w:ilvl="0" w:tplc="041F000F">
      <w:start w:val="1"/>
      <w:numFmt w:val="decimal"/>
      <w:lvlText w:val="%1."/>
      <w:lvlJc w:val="left"/>
      <w:pPr>
        <w:tabs>
          <w:tab w:val="num" w:pos="720"/>
        </w:tabs>
        <w:ind w:left="720" w:hanging="360"/>
      </w:pPr>
      <w:rPr>
        <w:rFonts w:cs="Times New Roman"/>
      </w:rPr>
    </w:lvl>
    <w:lvl w:ilvl="1" w:tplc="276A6198">
      <w:start w:val="2"/>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7E4E2C"/>
    <w:multiLevelType w:val="multilevel"/>
    <w:tmpl w:val="46E2C0D0"/>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 w15:restartNumberingAfterBreak="0">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B61AD"/>
    <w:multiLevelType w:val="hybridMultilevel"/>
    <w:tmpl w:val="10B2ED1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AC3195"/>
    <w:multiLevelType w:val="hybridMultilevel"/>
    <w:tmpl w:val="CA7C7FE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6F66BB"/>
    <w:multiLevelType w:val="hybridMultilevel"/>
    <w:tmpl w:val="D7AEE9A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37C4063E"/>
    <w:multiLevelType w:val="hybridMultilevel"/>
    <w:tmpl w:val="3A121DD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E577BE"/>
    <w:multiLevelType w:val="hybridMultilevel"/>
    <w:tmpl w:val="EC0E85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3D176DE2"/>
    <w:multiLevelType w:val="hybridMultilevel"/>
    <w:tmpl w:val="99889728"/>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5760144"/>
    <w:multiLevelType w:val="multilevel"/>
    <w:tmpl w:val="6582C758"/>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1" w15:restartNumberingAfterBreak="0">
    <w:nsid w:val="468A5F41"/>
    <w:multiLevelType w:val="hybridMultilevel"/>
    <w:tmpl w:val="C7DA7E7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B8B4DD2"/>
    <w:multiLevelType w:val="hybridMultilevel"/>
    <w:tmpl w:val="8C0AE42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15:restartNumberingAfterBreak="0">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0F63727"/>
    <w:multiLevelType w:val="hybridMultilevel"/>
    <w:tmpl w:val="4F3C1D8E"/>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54FB6146"/>
    <w:multiLevelType w:val="multilevel"/>
    <w:tmpl w:val="06D0AAAA"/>
    <w:lvl w:ilvl="0">
      <w:start w:val="3"/>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rPr>
    </w:lvl>
    <w:lvl w:ilvl="2">
      <w:start w:val="1"/>
      <w:numFmt w:val="decimal"/>
      <w:lvlText w:val="%1.%2.%3."/>
      <w:lvlJc w:val="left"/>
      <w:pPr>
        <w:ind w:left="2296" w:hanging="720"/>
      </w:pPr>
      <w:rPr>
        <w:rFonts w:cs="Times New Roman" w:hint="default"/>
      </w:rPr>
    </w:lvl>
    <w:lvl w:ilvl="3">
      <w:start w:val="1"/>
      <w:numFmt w:val="decimal"/>
      <w:lvlText w:val="%1.%2.%3.%4."/>
      <w:lvlJc w:val="left"/>
      <w:pPr>
        <w:ind w:left="3084" w:hanging="720"/>
      </w:pPr>
      <w:rPr>
        <w:rFonts w:cs="Times New Roman" w:hint="default"/>
      </w:rPr>
    </w:lvl>
    <w:lvl w:ilvl="4">
      <w:start w:val="1"/>
      <w:numFmt w:val="decimal"/>
      <w:lvlText w:val="%1.%2.%3.%4.%5."/>
      <w:lvlJc w:val="left"/>
      <w:pPr>
        <w:ind w:left="4232" w:hanging="1080"/>
      </w:pPr>
      <w:rPr>
        <w:rFonts w:cs="Times New Roman" w:hint="default"/>
      </w:rPr>
    </w:lvl>
    <w:lvl w:ilvl="5">
      <w:start w:val="1"/>
      <w:numFmt w:val="decimal"/>
      <w:lvlText w:val="%1.%2.%3.%4.%5.%6."/>
      <w:lvlJc w:val="left"/>
      <w:pPr>
        <w:ind w:left="5020" w:hanging="1080"/>
      </w:pPr>
      <w:rPr>
        <w:rFonts w:cs="Times New Roman" w:hint="default"/>
      </w:rPr>
    </w:lvl>
    <w:lvl w:ilvl="6">
      <w:start w:val="1"/>
      <w:numFmt w:val="decimal"/>
      <w:lvlText w:val="%1.%2.%3.%4.%5.%6.%7."/>
      <w:lvlJc w:val="left"/>
      <w:pPr>
        <w:ind w:left="6168" w:hanging="1440"/>
      </w:pPr>
      <w:rPr>
        <w:rFonts w:cs="Times New Roman" w:hint="default"/>
      </w:rPr>
    </w:lvl>
    <w:lvl w:ilvl="7">
      <w:start w:val="1"/>
      <w:numFmt w:val="decimal"/>
      <w:lvlText w:val="%1.%2.%3.%4.%5.%6.%7.%8."/>
      <w:lvlJc w:val="left"/>
      <w:pPr>
        <w:ind w:left="6956" w:hanging="1440"/>
      </w:pPr>
      <w:rPr>
        <w:rFonts w:cs="Times New Roman" w:hint="default"/>
      </w:rPr>
    </w:lvl>
    <w:lvl w:ilvl="8">
      <w:start w:val="1"/>
      <w:numFmt w:val="decimal"/>
      <w:lvlText w:val="%1.%2.%3.%4.%5.%6.%7.%8.%9."/>
      <w:lvlJc w:val="left"/>
      <w:pPr>
        <w:ind w:left="8104" w:hanging="1800"/>
      </w:pPr>
      <w:rPr>
        <w:rFonts w:cs="Times New Roman" w:hint="default"/>
      </w:rPr>
    </w:lvl>
  </w:abstractNum>
  <w:abstractNum w:abstractNumId="27" w15:restartNumberingAfterBreak="0">
    <w:nsid w:val="5C3D544B"/>
    <w:multiLevelType w:val="multilevel"/>
    <w:tmpl w:val="041F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6616158B"/>
    <w:multiLevelType w:val="hybridMultilevel"/>
    <w:tmpl w:val="6480E3FA"/>
    <w:lvl w:ilvl="0" w:tplc="041F000F">
      <w:start w:val="1"/>
      <w:numFmt w:val="decimal"/>
      <w:lvlText w:val="%1."/>
      <w:lvlJc w:val="left"/>
      <w:pPr>
        <w:ind w:left="2345"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9" w15:restartNumberingAfterBreak="0">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731CC7"/>
    <w:multiLevelType w:val="hybridMultilevel"/>
    <w:tmpl w:val="CA7C7FE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15:restartNumberingAfterBreak="0">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20329E"/>
    <w:multiLevelType w:val="multilevel"/>
    <w:tmpl w:val="308AADDA"/>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15:restartNumberingAfterBreak="0">
    <w:nsid w:val="75F80A5C"/>
    <w:multiLevelType w:val="multilevel"/>
    <w:tmpl w:val="7AEAD7A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60"/>
        </w:tabs>
        <w:ind w:left="872" w:hanging="432"/>
      </w:pPr>
      <w:rPr>
        <w:rFonts w:cs="Times New Roman"/>
        <w:b/>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5" w15:restartNumberingAfterBreak="0">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D851C97"/>
    <w:multiLevelType w:val="multilevel"/>
    <w:tmpl w:val="FB1C08E4"/>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17"/>
        </w:tabs>
        <w:ind w:left="717" w:hanging="36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num w:numId="1">
    <w:abstractNumId w:val="3"/>
  </w:num>
  <w:num w:numId="2">
    <w:abstractNumId w:val="34"/>
  </w:num>
  <w:num w:numId="3">
    <w:abstractNumId w:val="32"/>
  </w:num>
  <w:num w:numId="4">
    <w:abstractNumId w:val="0"/>
  </w:num>
  <w:num w:numId="5">
    <w:abstractNumId w:val="30"/>
  </w:num>
  <w:num w:numId="6">
    <w:abstractNumId w:val="10"/>
  </w:num>
  <w:num w:numId="7">
    <w:abstractNumId w:val="1"/>
  </w:num>
  <w:num w:numId="8">
    <w:abstractNumId w:val="24"/>
  </w:num>
  <w:num w:numId="9">
    <w:abstractNumId w:val="12"/>
  </w:num>
  <w:num w:numId="10">
    <w:abstractNumId w:val="15"/>
  </w:num>
  <w:num w:numId="11">
    <w:abstractNumId w:val="7"/>
  </w:num>
  <w:num w:numId="12">
    <w:abstractNumId w:val="31"/>
  </w:num>
  <w:num w:numId="13">
    <w:abstractNumId w:val="4"/>
  </w:num>
  <w:num w:numId="14">
    <w:abstractNumId w:val="11"/>
  </w:num>
  <w:num w:numId="15">
    <w:abstractNumId w:val="35"/>
  </w:num>
  <w:num w:numId="16">
    <w:abstractNumId w:val="8"/>
  </w:num>
  <w:num w:numId="17">
    <w:abstractNumId w:val="19"/>
  </w:num>
  <w:num w:numId="18">
    <w:abstractNumId w:val="29"/>
  </w:num>
  <w:num w:numId="19">
    <w:abstractNumId w:val="25"/>
  </w:num>
  <w:num w:numId="20">
    <w:abstractNumId w:val="18"/>
  </w:num>
  <w:num w:numId="21">
    <w:abstractNumId w:val="9"/>
  </w:num>
  <w:num w:numId="22">
    <w:abstractNumId w:val="5"/>
  </w:num>
  <w:num w:numId="23">
    <w:abstractNumId w:val="36"/>
  </w:num>
  <w:num w:numId="24">
    <w:abstractNumId w:val="27"/>
  </w:num>
  <w:num w:numId="25">
    <w:abstractNumId w:val="23"/>
  </w:num>
  <w:num w:numId="26">
    <w:abstractNumId w:val="33"/>
  </w:num>
  <w:num w:numId="27">
    <w:abstractNumId w:val="26"/>
  </w:num>
  <w:num w:numId="28">
    <w:abstractNumId w:val="20"/>
  </w:num>
  <w:num w:numId="29">
    <w:abstractNumId w:val="6"/>
  </w:num>
  <w:num w:numId="30">
    <w:abstractNumId w:val="2"/>
  </w:num>
  <w:num w:numId="31">
    <w:abstractNumId w:val="21"/>
  </w:num>
  <w:num w:numId="32">
    <w:abstractNumId w:val="22"/>
  </w:num>
  <w:num w:numId="33">
    <w:abstractNumId w:val="28"/>
  </w:num>
  <w:num w:numId="34">
    <w:abstractNumId w:val="17"/>
  </w:num>
  <w:num w:numId="35">
    <w:abstractNumId w:val="16"/>
  </w:num>
  <w:num w:numId="36">
    <w:abstractNumId w:val="1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drawingGridHorizontalSpacing w:val="110"/>
  <w:displayHorizontalDrawingGridEvery w:val="2"/>
  <w:characterSpacingControl w:val="doNotCompress"/>
  <w:footnotePr>
    <w:numFmt w:val="upperRoman"/>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D16"/>
    <w:rsid w:val="000009D1"/>
    <w:rsid w:val="00003CC3"/>
    <w:rsid w:val="00004794"/>
    <w:rsid w:val="0000510E"/>
    <w:rsid w:val="000064C0"/>
    <w:rsid w:val="000077C6"/>
    <w:rsid w:val="00012B09"/>
    <w:rsid w:val="000133CE"/>
    <w:rsid w:val="0001455D"/>
    <w:rsid w:val="00015874"/>
    <w:rsid w:val="0001620A"/>
    <w:rsid w:val="0002039E"/>
    <w:rsid w:val="00021308"/>
    <w:rsid w:val="00022C3D"/>
    <w:rsid w:val="00024C2A"/>
    <w:rsid w:val="00027310"/>
    <w:rsid w:val="00033B62"/>
    <w:rsid w:val="00034520"/>
    <w:rsid w:val="00036F45"/>
    <w:rsid w:val="0004001E"/>
    <w:rsid w:val="0004001F"/>
    <w:rsid w:val="0004164D"/>
    <w:rsid w:val="00041D1E"/>
    <w:rsid w:val="0004555A"/>
    <w:rsid w:val="000456B2"/>
    <w:rsid w:val="00047C53"/>
    <w:rsid w:val="000514A7"/>
    <w:rsid w:val="00054392"/>
    <w:rsid w:val="00054DEA"/>
    <w:rsid w:val="00056280"/>
    <w:rsid w:val="00056804"/>
    <w:rsid w:val="00056B36"/>
    <w:rsid w:val="000573EA"/>
    <w:rsid w:val="00060BE3"/>
    <w:rsid w:val="00063C8A"/>
    <w:rsid w:val="00065968"/>
    <w:rsid w:val="00066B4A"/>
    <w:rsid w:val="00067B36"/>
    <w:rsid w:val="00067F1D"/>
    <w:rsid w:val="00067F88"/>
    <w:rsid w:val="00071CA0"/>
    <w:rsid w:val="000738A2"/>
    <w:rsid w:val="00074A7D"/>
    <w:rsid w:val="00076A45"/>
    <w:rsid w:val="00076BEC"/>
    <w:rsid w:val="000772D7"/>
    <w:rsid w:val="00077A21"/>
    <w:rsid w:val="00082084"/>
    <w:rsid w:val="00083DE3"/>
    <w:rsid w:val="00086383"/>
    <w:rsid w:val="00086562"/>
    <w:rsid w:val="000868C2"/>
    <w:rsid w:val="0009037A"/>
    <w:rsid w:val="00091910"/>
    <w:rsid w:val="00095C28"/>
    <w:rsid w:val="0009664F"/>
    <w:rsid w:val="00096BEB"/>
    <w:rsid w:val="000A013A"/>
    <w:rsid w:val="000A04E9"/>
    <w:rsid w:val="000A28B5"/>
    <w:rsid w:val="000A3458"/>
    <w:rsid w:val="000A42AB"/>
    <w:rsid w:val="000A49D8"/>
    <w:rsid w:val="000B18A2"/>
    <w:rsid w:val="000B2A71"/>
    <w:rsid w:val="000B331C"/>
    <w:rsid w:val="000B6197"/>
    <w:rsid w:val="000B650F"/>
    <w:rsid w:val="000C2ACE"/>
    <w:rsid w:val="000D1BF3"/>
    <w:rsid w:val="000D24A7"/>
    <w:rsid w:val="000D60A4"/>
    <w:rsid w:val="000E1051"/>
    <w:rsid w:val="000E1B81"/>
    <w:rsid w:val="000E2A80"/>
    <w:rsid w:val="000E3D49"/>
    <w:rsid w:val="000E3F4D"/>
    <w:rsid w:val="000E561C"/>
    <w:rsid w:val="000E67AF"/>
    <w:rsid w:val="000E6AC7"/>
    <w:rsid w:val="000F1DCB"/>
    <w:rsid w:val="000F5E54"/>
    <w:rsid w:val="000F765D"/>
    <w:rsid w:val="00102919"/>
    <w:rsid w:val="0010395A"/>
    <w:rsid w:val="001054EF"/>
    <w:rsid w:val="00106786"/>
    <w:rsid w:val="00110E48"/>
    <w:rsid w:val="00111A11"/>
    <w:rsid w:val="001127FC"/>
    <w:rsid w:val="00114149"/>
    <w:rsid w:val="001163EA"/>
    <w:rsid w:val="00117395"/>
    <w:rsid w:val="001173C5"/>
    <w:rsid w:val="001206EB"/>
    <w:rsid w:val="00121707"/>
    <w:rsid w:val="00122AED"/>
    <w:rsid w:val="001240BE"/>
    <w:rsid w:val="00127234"/>
    <w:rsid w:val="00134B25"/>
    <w:rsid w:val="001352DB"/>
    <w:rsid w:val="00135338"/>
    <w:rsid w:val="00141902"/>
    <w:rsid w:val="00141EDB"/>
    <w:rsid w:val="00143D1B"/>
    <w:rsid w:val="001440A9"/>
    <w:rsid w:val="001446CB"/>
    <w:rsid w:val="00144D59"/>
    <w:rsid w:val="001460AB"/>
    <w:rsid w:val="00146492"/>
    <w:rsid w:val="00146A35"/>
    <w:rsid w:val="00147A54"/>
    <w:rsid w:val="001505A4"/>
    <w:rsid w:val="001507A4"/>
    <w:rsid w:val="00152649"/>
    <w:rsid w:val="00152E59"/>
    <w:rsid w:val="001531EE"/>
    <w:rsid w:val="00153728"/>
    <w:rsid w:val="00155A41"/>
    <w:rsid w:val="00157165"/>
    <w:rsid w:val="00161E38"/>
    <w:rsid w:val="0016289C"/>
    <w:rsid w:val="0016298E"/>
    <w:rsid w:val="00163276"/>
    <w:rsid w:val="00163B2B"/>
    <w:rsid w:val="00164419"/>
    <w:rsid w:val="00165A1F"/>
    <w:rsid w:val="0016673F"/>
    <w:rsid w:val="00167170"/>
    <w:rsid w:val="00170348"/>
    <w:rsid w:val="00170710"/>
    <w:rsid w:val="00170BCE"/>
    <w:rsid w:val="001714DB"/>
    <w:rsid w:val="0017313F"/>
    <w:rsid w:val="00173B36"/>
    <w:rsid w:val="001752B2"/>
    <w:rsid w:val="00177F6E"/>
    <w:rsid w:val="0018018F"/>
    <w:rsid w:val="001828E6"/>
    <w:rsid w:val="00183067"/>
    <w:rsid w:val="00185C77"/>
    <w:rsid w:val="00186729"/>
    <w:rsid w:val="00186C1F"/>
    <w:rsid w:val="00190673"/>
    <w:rsid w:val="00191003"/>
    <w:rsid w:val="0019263F"/>
    <w:rsid w:val="00195D8F"/>
    <w:rsid w:val="001A0EFF"/>
    <w:rsid w:val="001A1E4B"/>
    <w:rsid w:val="001A3600"/>
    <w:rsid w:val="001A3864"/>
    <w:rsid w:val="001A4356"/>
    <w:rsid w:val="001A4602"/>
    <w:rsid w:val="001A51B5"/>
    <w:rsid w:val="001A52E9"/>
    <w:rsid w:val="001A68BB"/>
    <w:rsid w:val="001A7315"/>
    <w:rsid w:val="001A745B"/>
    <w:rsid w:val="001A7E3D"/>
    <w:rsid w:val="001B2E9C"/>
    <w:rsid w:val="001B3E50"/>
    <w:rsid w:val="001B451A"/>
    <w:rsid w:val="001B483A"/>
    <w:rsid w:val="001B56A8"/>
    <w:rsid w:val="001B712C"/>
    <w:rsid w:val="001B7CD8"/>
    <w:rsid w:val="001C06F2"/>
    <w:rsid w:val="001C2911"/>
    <w:rsid w:val="001C363B"/>
    <w:rsid w:val="001C4C4F"/>
    <w:rsid w:val="001C661B"/>
    <w:rsid w:val="001C7E9B"/>
    <w:rsid w:val="001D03ED"/>
    <w:rsid w:val="001D119B"/>
    <w:rsid w:val="001D28D6"/>
    <w:rsid w:val="001D3B55"/>
    <w:rsid w:val="001D3E5B"/>
    <w:rsid w:val="001D49D9"/>
    <w:rsid w:val="001D721A"/>
    <w:rsid w:val="001E0308"/>
    <w:rsid w:val="001E1B5E"/>
    <w:rsid w:val="001E1CAB"/>
    <w:rsid w:val="001E3E47"/>
    <w:rsid w:val="001E51AA"/>
    <w:rsid w:val="001E529F"/>
    <w:rsid w:val="001E75A9"/>
    <w:rsid w:val="001F05CC"/>
    <w:rsid w:val="001F33C4"/>
    <w:rsid w:val="001F60C6"/>
    <w:rsid w:val="00202B73"/>
    <w:rsid w:val="00203370"/>
    <w:rsid w:val="002041E2"/>
    <w:rsid w:val="002047A8"/>
    <w:rsid w:val="00205361"/>
    <w:rsid w:val="002055B0"/>
    <w:rsid w:val="0021095D"/>
    <w:rsid w:val="00210C6C"/>
    <w:rsid w:val="00211CB6"/>
    <w:rsid w:val="002122FA"/>
    <w:rsid w:val="00213189"/>
    <w:rsid w:val="00213ED6"/>
    <w:rsid w:val="002144BA"/>
    <w:rsid w:val="00214DA0"/>
    <w:rsid w:val="002156EF"/>
    <w:rsid w:val="00215775"/>
    <w:rsid w:val="0021616A"/>
    <w:rsid w:val="00217217"/>
    <w:rsid w:val="00221FE0"/>
    <w:rsid w:val="002220C6"/>
    <w:rsid w:val="00224D40"/>
    <w:rsid w:val="00225A36"/>
    <w:rsid w:val="00227C69"/>
    <w:rsid w:val="00230466"/>
    <w:rsid w:val="00230978"/>
    <w:rsid w:val="00230C6B"/>
    <w:rsid w:val="00231D6D"/>
    <w:rsid w:val="00234FFC"/>
    <w:rsid w:val="00235703"/>
    <w:rsid w:val="0023727B"/>
    <w:rsid w:val="0023755F"/>
    <w:rsid w:val="0024002D"/>
    <w:rsid w:val="00240C4A"/>
    <w:rsid w:val="00241CFB"/>
    <w:rsid w:val="00242C6F"/>
    <w:rsid w:val="00242D04"/>
    <w:rsid w:val="002436AE"/>
    <w:rsid w:val="002438ED"/>
    <w:rsid w:val="00247288"/>
    <w:rsid w:val="0024783E"/>
    <w:rsid w:val="00247F03"/>
    <w:rsid w:val="00252BF6"/>
    <w:rsid w:val="00252E9E"/>
    <w:rsid w:val="00256D2B"/>
    <w:rsid w:val="00260777"/>
    <w:rsid w:val="002619D6"/>
    <w:rsid w:val="00261EE8"/>
    <w:rsid w:val="002621E2"/>
    <w:rsid w:val="00262530"/>
    <w:rsid w:val="00262CA1"/>
    <w:rsid w:val="00263E24"/>
    <w:rsid w:val="00267D61"/>
    <w:rsid w:val="0027147E"/>
    <w:rsid w:val="00273C5B"/>
    <w:rsid w:val="002825C0"/>
    <w:rsid w:val="00282AF2"/>
    <w:rsid w:val="00283893"/>
    <w:rsid w:val="00284CA0"/>
    <w:rsid w:val="00285CF4"/>
    <w:rsid w:val="0028741D"/>
    <w:rsid w:val="00293EAA"/>
    <w:rsid w:val="00295299"/>
    <w:rsid w:val="00295D5F"/>
    <w:rsid w:val="00296360"/>
    <w:rsid w:val="002A2DE8"/>
    <w:rsid w:val="002A3455"/>
    <w:rsid w:val="002A741A"/>
    <w:rsid w:val="002A74C8"/>
    <w:rsid w:val="002A7E92"/>
    <w:rsid w:val="002B2A60"/>
    <w:rsid w:val="002B3EEC"/>
    <w:rsid w:val="002B7AF1"/>
    <w:rsid w:val="002D3DF3"/>
    <w:rsid w:val="002D4FF1"/>
    <w:rsid w:val="002D5B05"/>
    <w:rsid w:val="002E0BC4"/>
    <w:rsid w:val="002E0D55"/>
    <w:rsid w:val="002E47D1"/>
    <w:rsid w:val="002E56D3"/>
    <w:rsid w:val="002E6D95"/>
    <w:rsid w:val="002E6DC3"/>
    <w:rsid w:val="002F1326"/>
    <w:rsid w:val="002F39CE"/>
    <w:rsid w:val="002F4FFB"/>
    <w:rsid w:val="002F5CC8"/>
    <w:rsid w:val="002F6FE2"/>
    <w:rsid w:val="00302127"/>
    <w:rsid w:val="0030342A"/>
    <w:rsid w:val="00310A8A"/>
    <w:rsid w:val="003134D7"/>
    <w:rsid w:val="00314905"/>
    <w:rsid w:val="0032092F"/>
    <w:rsid w:val="00321BD6"/>
    <w:rsid w:val="003225A2"/>
    <w:rsid w:val="00323703"/>
    <w:rsid w:val="0032603A"/>
    <w:rsid w:val="0033060E"/>
    <w:rsid w:val="0033068A"/>
    <w:rsid w:val="00332634"/>
    <w:rsid w:val="00333A6F"/>
    <w:rsid w:val="00335C27"/>
    <w:rsid w:val="00336665"/>
    <w:rsid w:val="00337802"/>
    <w:rsid w:val="00337907"/>
    <w:rsid w:val="00340275"/>
    <w:rsid w:val="00342BB3"/>
    <w:rsid w:val="00343833"/>
    <w:rsid w:val="00346785"/>
    <w:rsid w:val="00350FA2"/>
    <w:rsid w:val="00351AB5"/>
    <w:rsid w:val="00352126"/>
    <w:rsid w:val="00352C22"/>
    <w:rsid w:val="00352E90"/>
    <w:rsid w:val="00353374"/>
    <w:rsid w:val="0035407E"/>
    <w:rsid w:val="003544A8"/>
    <w:rsid w:val="003570BD"/>
    <w:rsid w:val="00357285"/>
    <w:rsid w:val="003603CF"/>
    <w:rsid w:val="00361B1C"/>
    <w:rsid w:val="00362327"/>
    <w:rsid w:val="00362411"/>
    <w:rsid w:val="0036326C"/>
    <w:rsid w:val="00365231"/>
    <w:rsid w:val="00371547"/>
    <w:rsid w:val="00372AC9"/>
    <w:rsid w:val="00373DBE"/>
    <w:rsid w:val="00375B98"/>
    <w:rsid w:val="00376636"/>
    <w:rsid w:val="00376B14"/>
    <w:rsid w:val="00377AFD"/>
    <w:rsid w:val="003833C9"/>
    <w:rsid w:val="00383416"/>
    <w:rsid w:val="00392C75"/>
    <w:rsid w:val="003938D1"/>
    <w:rsid w:val="003952EC"/>
    <w:rsid w:val="00397BE4"/>
    <w:rsid w:val="003A0B72"/>
    <w:rsid w:val="003A2D62"/>
    <w:rsid w:val="003A4A81"/>
    <w:rsid w:val="003A6F79"/>
    <w:rsid w:val="003B011C"/>
    <w:rsid w:val="003B1479"/>
    <w:rsid w:val="003B3A31"/>
    <w:rsid w:val="003B44BB"/>
    <w:rsid w:val="003B4B41"/>
    <w:rsid w:val="003B5228"/>
    <w:rsid w:val="003C0250"/>
    <w:rsid w:val="003C1DD7"/>
    <w:rsid w:val="003C2BA3"/>
    <w:rsid w:val="003C37A2"/>
    <w:rsid w:val="003C4234"/>
    <w:rsid w:val="003C4A86"/>
    <w:rsid w:val="003C6E91"/>
    <w:rsid w:val="003C75A9"/>
    <w:rsid w:val="003D033E"/>
    <w:rsid w:val="003D1E65"/>
    <w:rsid w:val="003D7437"/>
    <w:rsid w:val="003E5876"/>
    <w:rsid w:val="003E75FF"/>
    <w:rsid w:val="003F064A"/>
    <w:rsid w:val="003F0D89"/>
    <w:rsid w:val="003F239A"/>
    <w:rsid w:val="003F3681"/>
    <w:rsid w:val="003F44D9"/>
    <w:rsid w:val="003F4BB1"/>
    <w:rsid w:val="003F4DF2"/>
    <w:rsid w:val="00400B74"/>
    <w:rsid w:val="00401D18"/>
    <w:rsid w:val="00402280"/>
    <w:rsid w:val="0040429D"/>
    <w:rsid w:val="00405B46"/>
    <w:rsid w:val="00406189"/>
    <w:rsid w:val="004071F5"/>
    <w:rsid w:val="004104DD"/>
    <w:rsid w:val="00410635"/>
    <w:rsid w:val="00410D7D"/>
    <w:rsid w:val="00416ECB"/>
    <w:rsid w:val="004206F7"/>
    <w:rsid w:val="00424F2D"/>
    <w:rsid w:val="00425A4F"/>
    <w:rsid w:val="00427ABD"/>
    <w:rsid w:val="0043167E"/>
    <w:rsid w:val="004332CD"/>
    <w:rsid w:val="00437860"/>
    <w:rsid w:val="00440C0C"/>
    <w:rsid w:val="00442922"/>
    <w:rsid w:val="004443C4"/>
    <w:rsid w:val="00444939"/>
    <w:rsid w:val="00445974"/>
    <w:rsid w:val="00445F38"/>
    <w:rsid w:val="00447BED"/>
    <w:rsid w:val="00450F27"/>
    <w:rsid w:val="00451257"/>
    <w:rsid w:val="00452132"/>
    <w:rsid w:val="00454133"/>
    <w:rsid w:val="00455862"/>
    <w:rsid w:val="00460AC6"/>
    <w:rsid w:val="00461D18"/>
    <w:rsid w:val="004630EF"/>
    <w:rsid w:val="0046334F"/>
    <w:rsid w:val="004638FE"/>
    <w:rsid w:val="00463FDF"/>
    <w:rsid w:val="00465D16"/>
    <w:rsid w:val="00465D9E"/>
    <w:rsid w:val="004666B6"/>
    <w:rsid w:val="00470F72"/>
    <w:rsid w:val="004713CF"/>
    <w:rsid w:val="00471766"/>
    <w:rsid w:val="00473068"/>
    <w:rsid w:val="00473146"/>
    <w:rsid w:val="00473E12"/>
    <w:rsid w:val="00475D9A"/>
    <w:rsid w:val="0047611C"/>
    <w:rsid w:val="00476154"/>
    <w:rsid w:val="00476F09"/>
    <w:rsid w:val="00477B4C"/>
    <w:rsid w:val="00480436"/>
    <w:rsid w:val="0048395A"/>
    <w:rsid w:val="00484694"/>
    <w:rsid w:val="00485053"/>
    <w:rsid w:val="00485611"/>
    <w:rsid w:val="00486CF0"/>
    <w:rsid w:val="00486F7A"/>
    <w:rsid w:val="004873DE"/>
    <w:rsid w:val="00491650"/>
    <w:rsid w:val="00492ECC"/>
    <w:rsid w:val="00493CC8"/>
    <w:rsid w:val="00493D49"/>
    <w:rsid w:val="00493F20"/>
    <w:rsid w:val="00495F95"/>
    <w:rsid w:val="004977F9"/>
    <w:rsid w:val="004A05B9"/>
    <w:rsid w:val="004A370B"/>
    <w:rsid w:val="004A53E8"/>
    <w:rsid w:val="004B1705"/>
    <w:rsid w:val="004B54B7"/>
    <w:rsid w:val="004C12A2"/>
    <w:rsid w:val="004C3004"/>
    <w:rsid w:val="004C4A9F"/>
    <w:rsid w:val="004D06AC"/>
    <w:rsid w:val="004D191A"/>
    <w:rsid w:val="004D28EC"/>
    <w:rsid w:val="004D39E5"/>
    <w:rsid w:val="004D4F28"/>
    <w:rsid w:val="004D639C"/>
    <w:rsid w:val="004D7AB9"/>
    <w:rsid w:val="004E009A"/>
    <w:rsid w:val="004E14C7"/>
    <w:rsid w:val="004E4A89"/>
    <w:rsid w:val="004E614D"/>
    <w:rsid w:val="004E6174"/>
    <w:rsid w:val="004E64C4"/>
    <w:rsid w:val="004E68A7"/>
    <w:rsid w:val="004E722E"/>
    <w:rsid w:val="004E7962"/>
    <w:rsid w:val="004F2B0B"/>
    <w:rsid w:val="004F50FF"/>
    <w:rsid w:val="004F72F8"/>
    <w:rsid w:val="00500C51"/>
    <w:rsid w:val="00501FB6"/>
    <w:rsid w:val="005032B1"/>
    <w:rsid w:val="00503566"/>
    <w:rsid w:val="005057BB"/>
    <w:rsid w:val="00505E95"/>
    <w:rsid w:val="005067B9"/>
    <w:rsid w:val="005116C2"/>
    <w:rsid w:val="00512742"/>
    <w:rsid w:val="00514803"/>
    <w:rsid w:val="0051531D"/>
    <w:rsid w:val="0051733B"/>
    <w:rsid w:val="005175AD"/>
    <w:rsid w:val="00520427"/>
    <w:rsid w:val="005210F8"/>
    <w:rsid w:val="0052260C"/>
    <w:rsid w:val="00523DFE"/>
    <w:rsid w:val="005241F4"/>
    <w:rsid w:val="0053071F"/>
    <w:rsid w:val="005309D0"/>
    <w:rsid w:val="00530DD1"/>
    <w:rsid w:val="00532C25"/>
    <w:rsid w:val="00534294"/>
    <w:rsid w:val="0053721B"/>
    <w:rsid w:val="005415EA"/>
    <w:rsid w:val="005420FA"/>
    <w:rsid w:val="00547348"/>
    <w:rsid w:val="00547E85"/>
    <w:rsid w:val="00553346"/>
    <w:rsid w:val="0055610B"/>
    <w:rsid w:val="00556A8D"/>
    <w:rsid w:val="00560240"/>
    <w:rsid w:val="005664D7"/>
    <w:rsid w:val="00566B0D"/>
    <w:rsid w:val="00566D6E"/>
    <w:rsid w:val="00567B42"/>
    <w:rsid w:val="00567C9A"/>
    <w:rsid w:val="005710E3"/>
    <w:rsid w:val="005712F7"/>
    <w:rsid w:val="00572696"/>
    <w:rsid w:val="005748C1"/>
    <w:rsid w:val="00575305"/>
    <w:rsid w:val="0057585B"/>
    <w:rsid w:val="00575B28"/>
    <w:rsid w:val="00580147"/>
    <w:rsid w:val="005823F5"/>
    <w:rsid w:val="00582579"/>
    <w:rsid w:val="00582B29"/>
    <w:rsid w:val="00584B3A"/>
    <w:rsid w:val="0058564D"/>
    <w:rsid w:val="00587982"/>
    <w:rsid w:val="005931A9"/>
    <w:rsid w:val="00593E8A"/>
    <w:rsid w:val="005940EF"/>
    <w:rsid w:val="00597006"/>
    <w:rsid w:val="00597737"/>
    <w:rsid w:val="005A0555"/>
    <w:rsid w:val="005A0880"/>
    <w:rsid w:val="005A14CF"/>
    <w:rsid w:val="005A16E3"/>
    <w:rsid w:val="005A2367"/>
    <w:rsid w:val="005A34EF"/>
    <w:rsid w:val="005A3FD6"/>
    <w:rsid w:val="005A57D4"/>
    <w:rsid w:val="005B035E"/>
    <w:rsid w:val="005B26E6"/>
    <w:rsid w:val="005B3373"/>
    <w:rsid w:val="005B6387"/>
    <w:rsid w:val="005C1787"/>
    <w:rsid w:val="005C21A3"/>
    <w:rsid w:val="005C2A50"/>
    <w:rsid w:val="005C30E8"/>
    <w:rsid w:val="005C3CA6"/>
    <w:rsid w:val="005C40B4"/>
    <w:rsid w:val="005C5F58"/>
    <w:rsid w:val="005C6A54"/>
    <w:rsid w:val="005C6F6C"/>
    <w:rsid w:val="005C75EF"/>
    <w:rsid w:val="005D05BF"/>
    <w:rsid w:val="005D4062"/>
    <w:rsid w:val="005D5D6C"/>
    <w:rsid w:val="005D78B0"/>
    <w:rsid w:val="005D7C91"/>
    <w:rsid w:val="005E18B9"/>
    <w:rsid w:val="005E25F1"/>
    <w:rsid w:val="005E633F"/>
    <w:rsid w:val="005E64C4"/>
    <w:rsid w:val="005E7B31"/>
    <w:rsid w:val="005F3993"/>
    <w:rsid w:val="005F403E"/>
    <w:rsid w:val="005F44D8"/>
    <w:rsid w:val="005F499A"/>
    <w:rsid w:val="005F4D16"/>
    <w:rsid w:val="005F50D3"/>
    <w:rsid w:val="005F57B9"/>
    <w:rsid w:val="005F5CE2"/>
    <w:rsid w:val="005F704C"/>
    <w:rsid w:val="00600FD0"/>
    <w:rsid w:val="00601966"/>
    <w:rsid w:val="00602434"/>
    <w:rsid w:val="00602F27"/>
    <w:rsid w:val="00603B16"/>
    <w:rsid w:val="006100F0"/>
    <w:rsid w:val="0061126F"/>
    <w:rsid w:val="00611EE7"/>
    <w:rsid w:val="00612431"/>
    <w:rsid w:val="0061375C"/>
    <w:rsid w:val="006140A7"/>
    <w:rsid w:val="00614821"/>
    <w:rsid w:val="00614E38"/>
    <w:rsid w:val="00616901"/>
    <w:rsid w:val="0062092B"/>
    <w:rsid w:val="0062114C"/>
    <w:rsid w:val="00622B6F"/>
    <w:rsid w:val="0062332C"/>
    <w:rsid w:val="0063008F"/>
    <w:rsid w:val="00632C9B"/>
    <w:rsid w:val="006331F0"/>
    <w:rsid w:val="0063328A"/>
    <w:rsid w:val="00633681"/>
    <w:rsid w:val="00634D58"/>
    <w:rsid w:val="006358B4"/>
    <w:rsid w:val="0063655D"/>
    <w:rsid w:val="00636A86"/>
    <w:rsid w:val="00641FAF"/>
    <w:rsid w:val="0064251E"/>
    <w:rsid w:val="00642DB4"/>
    <w:rsid w:val="006437AC"/>
    <w:rsid w:val="00644D5D"/>
    <w:rsid w:val="006453D0"/>
    <w:rsid w:val="00645C35"/>
    <w:rsid w:val="00646C8E"/>
    <w:rsid w:val="0064713C"/>
    <w:rsid w:val="0064776B"/>
    <w:rsid w:val="00647EB7"/>
    <w:rsid w:val="006500DA"/>
    <w:rsid w:val="006539F4"/>
    <w:rsid w:val="00655073"/>
    <w:rsid w:val="006558FE"/>
    <w:rsid w:val="00655B3B"/>
    <w:rsid w:val="006568AB"/>
    <w:rsid w:val="00663522"/>
    <w:rsid w:val="006645D3"/>
    <w:rsid w:val="00665420"/>
    <w:rsid w:val="00666642"/>
    <w:rsid w:val="00666DFF"/>
    <w:rsid w:val="00667416"/>
    <w:rsid w:val="00667977"/>
    <w:rsid w:val="006679F2"/>
    <w:rsid w:val="00667B22"/>
    <w:rsid w:val="006725DB"/>
    <w:rsid w:val="006731E4"/>
    <w:rsid w:val="00673B3B"/>
    <w:rsid w:val="006764BA"/>
    <w:rsid w:val="006805B6"/>
    <w:rsid w:val="00680833"/>
    <w:rsid w:val="0068193A"/>
    <w:rsid w:val="00684500"/>
    <w:rsid w:val="00685546"/>
    <w:rsid w:val="00690525"/>
    <w:rsid w:val="00690A94"/>
    <w:rsid w:val="00690DE7"/>
    <w:rsid w:val="006917BC"/>
    <w:rsid w:val="0069748D"/>
    <w:rsid w:val="006A0AC6"/>
    <w:rsid w:val="006A1308"/>
    <w:rsid w:val="006A258C"/>
    <w:rsid w:val="006A37C5"/>
    <w:rsid w:val="006A3BCC"/>
    <w:rsid w:val="006A5127"/>
    <w:rsid w:val="006A592E"/>
    <w:rsid w:val="006B07DC"/>
    <w:rsid w:val="006B18BF"/>
    <w:rsid w:val="006B2138"/>
    <w:rsid w:val="006B2230"/>
    <w:rsid w:val="006B3B87"/>
    <w:rsid w:val="006B70B1"/>
    <w:rsid w:val="006B7199"/>
    <w:rsid w:val="006C1828"/>
    <w:rsid w:val="006C5594"/>
    <w:rsid w:val="006C7728"/>
    <w:rsid w:val="006D22F4"/>
    <w:rsid w:val="006D3837"/>
    <w:rsid w:val="006D61FA"/>
    <w:rsid w:val="006D6D97"/>
    <w:rsid w:val="006D7646"/>
    <w:rsid w:val="006D7960"/>
    <w:rsid w:val="006E1280"/>
    <w:rsid w:val="006E3AF5"/>
    <w:rsid w:val="006E6645"/>
    <w:rsid w:val="006F175D"/>
    <w:rsid w:val="006F224E"/>
    <w:rsid w:val="006F319B"/>
    <w:rsid w:val="006F5C1A"/>
    <w:rsid w:val="006F6DA6"/>
    <w:rsid w:val="007032EC"/>
    <w:rsid w:val="00703BDD"/>
    <w:rsid w:val="00704789"/>
    <w:rsid w:val="00706475"/>
    <w:rsid w:val="00706F17"/>
    <w:rsid w:val="00710FE9"/>
    <w:rsid w:val="00711933"/>
    <w:rsid w:val="00712106"/>
    <w:rsid w:val="00712F42"/>
    <w:rsid w:val="00713EAD"/>
    <w:rsid w:val="00714704"/>
    <w:rsid w:val="0071476B"/>
    <w:rsid w:val="007177E5"/>
    <w:rsid w:val="00717D2E"/>
    <w:rsid w:val="00720B1B"/>
    <w:rsid w:val="0072201E"/>
    <w:rsid w:val="00722D60"/>
    <w:rsid w:val="00723F94"/>
    <w:rsid w:val="00726227"/>
    <w:rsid w:val="007266BE"/>
    <w:rsid w:val="00727117"/>
    <w:rsid w:val="0073034D"/>
    <w:rsid w:val="00730D0A"/>
    <w:rsid w:val="0073144A"/>
    <w:rsid w:val="0073153D"/>
    <w:rsid w:val="00731718"/>
    <w:rsid w:val="00731CBA"/>
    <w:rsid w:val="0073479E"/>
    <w:rsid w:val="00741291"/>
    <w:rsid w:val="007413B8"/>
    <w:rsid w:val="00742B3B"/>
    <w:rsid w:val="007430EB"/>
    <w:rsid w:val="007435BD"/>
    <w:rsid w:val="00744448"/>
    <w:rsid w:val="007448E3"/>
    <w:rsid w:val="00744D91"/>
    <w:rsid w:val="0074547F"/>
    <w:rsid w:val="00745980"/>
    <w:rsid w:val="0074756D"/>
    <w:rsid w:val="00750C01"/>
    <w:rsid w:val="00750DCC"/>
    <w:rsid w:val="00756B42"/>
    <w:rsid w:val="00756BE2"/>
    <w:rsid w:val="00757302"/>
    <w:rsid w:val="00757EED"/>
    <w:rsid w:val="007600F6"/>
    <w:rsid w:val="00761394"/>
    <w:rsid w:val="00764979"/>
    <w:rsid w:val="00765D79"/>
    <w:rsid w:val="0076605E"/>
    <w:rsid w:val="00766B44"/>
    <w:rsid w:val="00767895"/>
    <w:rsid w:val="007703B0"/>
    <w:rsid w:val="007709D1"/>
    <w:rsid w:val="00771D69"/>
    <w:rsid w:val="007730DA"/>
    <w:rsid w:val="007731EE"/>
    <w:rsid w:val="00774C9A"/>
    <w:rsid w:val="00774F2B"/>
    <w:rsid w:val="00775955"/>
    <w:rsid w:val="007759B6"/>
    <w:rsid w:val="0077761A"/>
    <w:rsid w:val="0078244D"/>
    <w:rsid w:val="007827C4"/>
    <w:rsid w:val="007838DE"/>
    <w:rsid w:val="007844D4"/>
    <w:rsid w:val="007844FE"/>
    <w:rsid w:val="00784927"/>
    <w:rsid w:val="0078768E"/>
    <w:rsid w:val="00787AA4"/>
    <w:rsid w:val="0079126A"/>
    <w:rsid w:val="00792379"/>
    <w:rsid w:val="007925BE"/>
    <w:rsid w:val="007964A5"/>
    <w:rsid w:val="00796A0D"/>
    <w:rsid w:val="00797375"/>
    <w:rsid w:val="007A00D1"/>
    <w:rsid w:val="007A19D9"/>
    <w:rsid w:val="007A555D"/>
    <w:rsid w:val="007A5A3E"/>
    <w:rsid w:val="007A61FE"/>
    <w:rsid w:val="007A7384"/>
    <w:rsid w:val="007B0300"/>
    <w:rsid w:val="007B1035"/>
    <w:rsid w:val="007B31B2"/>
    <w:rsid w:val="007B39B0"/>
    <w:rsid w:val="007B6D49"/>
    <w:rsid w:val="007B793A"/>
    <w:rsid w:val="007B7A9F"/>
    <w:rsid w:val="007C2059"/>
    <w:rsid w:val="007C2E84"/>
    <w:rsid w:val="007C3043"/>
    <w:rsid w:val="007C52D4"/>
    <w:rsid w:val="007C65C6"/>
    <w:rsid w:val="007C7921"/>
    <w:rsid w:val="007D0532"/>
    <w:rsid w:val="007D19B4"/>
    <w:rsid w:val="007D20B0"/>
    <w:rsid w:val="007D4D29"/>
    <w:rsid w:val="007D5056"/>
    <w:rsid w:val="007D54D0"/>
    <w:rsid w:val="007E2548"/>
    <w:rsid w:val="007E2B76"/>
    <w:rsid w:val="007E5598"/>
    <w:rsid w:val="007E59AC"/>
    <w:rsid w:val="007E60BC"/>
    <w:rsid w:val="007E61EC"/>
    <w:rsid w:val="007E789D"/>
    <w:rsid w:val="007F35E3"/>
    <w:rsid w:val="007F51DF"/>
    <w:rsid w:val="007F62EC"/>
    <w:rsid w:val="007F6432"/>
    <w:rsid w:val="007F77DA"/>
    <w:rsid w:val="0080102C"/>
    <w:rsid w:val="008020CF"/>
    <w:rsid w:val="00803AE0"/>
    <w:rsid w:val="008053EB"/>
    <w:rsid w:val="008057CF"/>
    <w:rsid w:val="008105A5"/>
    <w:rsid w:val="008134FA"/>
    <w:rsid w:val="00815141"/>
    <w:rsid w:val="00815BE0"/>
    <w:rsid w:val="008203F0"/>
    <w:rsid w:val="00820F8E"/>
    <w:rsid w:val="00821D41"/>
    <w:rsid w:val="0082237A"/>
    <w:rsid w:val="0082314C"/>
    <w:rsid w:val="0082336E"/>
    <w:rsid w:val="00823BE7"/>
    <w:rsid w:val="00824689"/>
    <w:rsid w:val="00824952"/>
    <w:rsid w:val="00830AD0"/>
    <w:rsid w:val="00833ADE"/>
    <w:rsid w:val="00835D63"/>
    <w:rsid w:val="008365AE"/>
    <w:rsid w:val="00837210"/>
    <w:rsid w:val="0084000E"/>
    <w:rsid w:val="00840770"/>
    <w:rsid w:val="00840A48"/>
    <w:rsid w:val="008410C9"/>
    <w:rsid w:val="008418AB"/>
    <w:rsid w:val="00841D69"/>
    <w:rsid w:val="00842167"/>
    <w:rsid w:val="00842337"/>
    <w:rsid w:val="0084261C"/>
    <w:rsid w:val="00842BF3"/>
    <w:rsid w:val="0084564A"/>
    <w:rsid w:val="00851B39"/>
    <w:rsid w:val="008547C0"/>
    <w:rsid w:val="00854F2A"/>
    <w:rsid w:val="0085600E"/>
    <w:rsid w:val="00856783"/>
    <w:rsid w:val="00856F2E"/>
    <w:rsid w:val="00860D88"/>
    <w:rsid w:val="0086149C"/>
    <w:rsid w:val="00862491"/>
    <w:rsid w:val="00862A3B"/>
    <w:rsid w:val="00863DC7"/>
    <w:rsid w:val="00866A3C"/>
    <w:rsid w:val="00867098"/>
    <w:rsid w:val="00867736"/>
    <w:rsid w:val="0086780A"/>
    <w:rsid w:val="0087089C"/>
    <w:rsid w:val="00872792"/>
    <w:rsid w:val="00876100"/>
    <w:rsid w:val="00877A6C"/>
    <w:rsid w:val="00880059"/>
    <w:rsid w:val="00881935"/>
    <w:rsid w:val="00883872"/>
    <w:rsid w:val="00883C6D"/>
    <w:rsid w:val="0088414E"/>
    <w:rsid w:val="00884B33"/>
    <w:rsid w:val="00885EEB"/>
    <w:rsid w:val="0088654D"/>
    <w:rsid w:val="00887366"/>
    <w:rsid w:val="0088769D"/>
    <w:rsid w:val="00887980"/>
    <w:rsid w:val="00887CB5"/>
    <w:rsid w:val="00890251"/>
    <w:rsid w:val="0089095D"/>
    <w:rsid w:val="00890B87"/>
    <w:rsid w:val="00890F08"/>
    <w:rsid w:val="00892912"/>
    <w:rsid w:val="008959DC"/>
    <w:rsid w:val="008968F5"/>
    <w:rsid w:val="008A3766"/>
    <w:rsid w:val="008B1586"/>
    <w:rsid w:val="008B1620"/>
    <w:rsid w:val="008B1D24"/>
    <w:rsid w:val="008B3770"/>
    <w:rsid w:val="008B519A"/>
    <w:rsid w:val="008B60BB"/>
    <w:rsid w:val="008B7A94"/>
    <w:rsid w:val="008B7D44"/>
    <w:rsid w:val="008C0FBD"/>
    <w:rsid w:val="008C1584"/>
    <w:rsid w:val="008C3A97"/>
    <w:rsid w:val="008C6A02"/>
    <w:rsid w:val="008C7067"/>
    <w:rsid w:val="008D1030"/>
    <w:rsid w:val="008D27A1"/>
    <w:rsid w:val="008D28CE"/>
    <w:rsid w:val="008D339C"/>
    <w:rsid w:val="008D3403"/>
    <w:rsid w:val="008D3AEA"/>
    <w:rsid w:val="008D6837"/>
    <w:rsid w:val="008D79F3"/>
    <w:rsid w:val="008E2342"/>
    <w:rsid w:val="008E4617"/>
    <w:rsid w:val="008E474C"/>
    <w:rsid w:val="008E4F97"/>
    <w:rsid w:val="008E52C1"/>
    <w:rsid w:val="008E7848"/>
    <w:rsid w:val="008F005D"/>
    <w:rsid w:val="008F0A69"/>
    <w:rsid w:val="008F0BEA"/>
    <w:rsid w:val="008F56B0"/>
    <w:rsid w:val="008F6CA0"/>
    <w:rsid w:val="008F7CDD"/>
    <w:rsid w:val="00904B41"/>
    <w:rsid w:val="00906666"/>
    <w:rsid w:val="00906A66"/>
    <w:rsid w:val="00907046"/>
    <w:rsid w:val="009071C2"/>
    <w:rsid w:val="00907412"/>
    <w:rsid w:val="009128DD"/>
    <w:rsid w:val="009139CA"/>
    <w:rsid w:val="0091705D"/>
    <w:rsid w:val="009173C2"/>
    <w:rsid w:val="009178C4"/>
    <w:rsid w:val="009202F9"/>
    <w:rsid w:val="00920590"/>
    <w:rsid w:val="0092115A"/>
    <w:rsid w:val="009234DD"/>
    <w:rsid w:val="0092474D"/>
    <w:rsid w:val="00927D6F"/>
    <w:rsid w:val="00933667"/>
    <w:rsid w:val="00933930"/>
    <w:rsid w:val="0093531D"/>
    <w:rsid w:val="009459F0"/>
    <w:rsid w:val="0094777A"/>
    <w:rsid w:val="00947C98"/>
    <w:rsid w:val="00951522"/>
    <w:rsid w:val="0095374D"/>
    <w:rsid w:val="00954415"/>
    <w:rsid w:val="0095667F"/>
    <w:rsid w:val="00961037"/>
    <w:rsid w:val="00964015"/>
    <w:rsid w:val="00964436"/>
    <w:rsid w:val="00964BB5"/>
    <w:rsid w:val="0096520D"/>
    <w:rsid w:val="00967A29"/>
    <w:rsid w:val="00967B0B"/>
    <w:rsid w:val="00967BAE"/>
    <w:rsid w:val="00970B1D"/>
    <w:rsid w:val="00970C3A"/>
    <w:rsid w:val="00971D41"/>
    <w:rsid w:val="00973FB6"/>
    <w:rsid w:val="00980DB7"/>
    <w:rsid w:val="00981817"/>
    <w:rsid w:val="00982492"/>
    <w:rsid w:val="009836FB"/>
    <w:rsid w:val="00984F1F"/>
    <w:rsid w:val="00985C0E"/>
    <w:rsid w:val="009866F6"/>
    <w:rsid w:val="00986B94"/>
    <w:rsid w:val="00990339"/>
    <w:rsid w:val="009911E0"/>
    <w:rsid w:val="00991566"/>
    <w:rsid w:val="00992340"/>
    <w:rsid w:val="00993356"/>
    <w:rsid w:val="00993415"/>
    <w:rsid w:val="00995A9C"/>
    <w:rsid w:val="009976EC"/>
    <w:rsid w:val="00997980"/>
    <w:rsid w:val="009A2E4F"/>
    <w:rsid w:val="009B0453"/>
    <w:rsid w:val="009B0DE9"/>
    <w:rsid w:val="009B2040"/>
    <w:rsid w:val="009B23E7"/>
    <w:rsid w:val="009B48A8"/>
    <w:rsid w:val="009B4DF6"/>
    <w:rsid w:val="009B5095"/>
    <w:rsid w:val="009B5F43"/>
    <w:rsid w:val="009B6B06"/>
    <w:rsid w:val="009C2369"/>
    <w:rsid w:val="009C2C18"/>
    <w:rsid w:val="009C32C1"/>
    <w:rsid w:val="009C3382"/>
    <w:rsid w:val="009C37A4"/>
    <w:rsid w:val="009C4955"/>
    <w:rsid w:val="009C4E6B"/>
    <w:rsid w:val="009C7896"/>
    <w:rsid w:val="009C7F08"/>
    <w:rsid w:val="009D066C"/>
    <w:rsid w:val="009D1A3D"/>
    <w:rsid w:val="009D3E01"/>
    <w:rsid w:val="009D7B3F"/>
    <w:rsid w:val="009E0275"/>
    <w:rsid w:val="009E350F"/>
    <w:rsid w:val="009E6838"/>
    <w:rsid w:val="009E79E6"/>
    <w:rsid w:val="009F2F2C"/>
    <w:rsid w:val="009F5299"/>
    <w:rsid w:val="009F535A"/>
    <w:rsid w:val="009F543D"/>
    <w:rsid w:val="00A024A5"/>
    <w:rsid w:val="00A045B1"/>
    <w:rsid w:val="00A06A8C"/>
    <w:rsid w:val="00A06AC4"/>
    <w:rsid w:val="00A0738C"/>
    <w:rsid w:val="00A07614"/>
    <w:rsid w:val="00A106BC"/>
    <w:rsid w:val="00A11B8E"/>
    <w:rsid w:val="00A12B1F"/>
    <w:rsid w:val="00A13C2F"/>
    <w:rsid w:val="00A16FA6"/>
    <w:rsid w:val="00A23391"/>
    <w:rsid w:val="00A2473D"/>
    <w:rsid w:val="00A250B8"/>
    <w:rsid w:val="00A25B37"/>
    <w:rsid w:val="00A260FE"/>
    <w:rsid w:val="00A30613"/>
    <w:rsid w:val="00A311F8"/>
    <w:rsid w:val="00A32131"/>
    <w:rsid w:val="00A34FFC"/>
    <w:rsid w:val="00A417E6"/>
    <w:rsid w:val="00A43234"/>
    <w:rsid w:val="00A45855"/>
    <w:rsid w:val="00A461AD"/>
    <w:rsid w:val="00A46BED"/>
    <w:rsid w:val="00A47EE9"/>
    <w:rsid w:val="00A501AF"/>
    <w:rsid w:val="00A505B9"/>
    <w:rsid w:val="00A54B0A"/>
    <w:rsid w:val="00A54B51"/>
    <w:rsid w:val="00A5572B"/>
    <w:rsid w:val="00A55EE7"/>
    <w:rsid w:val="00A56522"/>
    <w:rsid w:val="00A57112"/>
    <w:rsid w:val="00A57DF2"/>
    <w:rsid w:val="00A62A34"/>
    <w:rsid w:val="00A64588"/>
    <w:rsid w:val="00A65396"/>
    <w:rsid w:val="00A654EA"/>
    <w:rsid w:val="00A65B4B"/>
    <w:rsid w:val="00A708F5"/>
    <w:rsid w:val="00A70C27"/>
    <w:rsid w:val="00A71F8C"/>
    <w:rsid w:val="00A738E0"/>
    <w:rsid w:val="00A73D66"/>
    <w:rsid w:val="00A74635"/>
    <w:rsid w:val="00A7574B"/>
    <w:rsid w:val="00A76E2A"/>
    <w:rsid w:val="00A77077"/>
    <w:rsid w:val="00A77D5A"/>
    <w:rsid w:val="00A826DE"/>
    <w:rsid w:val="00A847DD"/>
    <w:rsid w:val="00A90A73"/>
    <w:rsid w:val="00A91AAB"/>
    <w:rsid w:val="00A925BB"/>
    <w:rsid w:val="00A92A08"/>
    <w:rsid w:val="00A931BF"/>
    <w:rsid w:val="00A93938"/>
    <w:rsid w:val="00A942EC"/>
    <w:rsid w:val="00A9675C"/>
    <w:rsid w:val="00A97132"/>
    <w:rsid w:val="00AA060E"/>
    <w:rsid w:val="00AA19BD"/>
    <w:rsid w:val="00AA1CAC"/>
    <w:rsid w:val="00AA262A"/>
    <w:rsid w:val="00AA2F99"/>
    <w:rsid w:val="00AA332A"/>
    <w:rsid w:val="00AA3DAC"/>
    <w:rsid w:val="00AA54C8"/>
    <w:rsid w:val="00AA59B3"/>
    <w:rsid w:val="00AA694A"/>
    <w:rsid w:val="00AA771F"/>
    <w:rsid w:val="00AB0731"/>
    <w:rsid w:val="00AB089F"/>
    <w:rsid w:val="00AB09C3"/>
    <w:rsid w:val="00AB165C"/>
    <w:rsid w:val="00AB1EBA"/>
    <w:rsid w:val="00AB3456"/>
    <w:rsid w:val="00AB3999"/>
    <w:rsid w:val="00AB5C86"/>
    <w:rsid w:val="00AB7F92"/>
    <w:rsid w:val="00AC2C9D"/>
    <w:rsid w:val="00AC331C"/>
    <w:rsid w:val="00AC4335"/>
    <w:rsid w:val="00AC4EFB"/>
    <w:rsid w:val="00AC5EB7"/>
    <w:rsid w:val="00AD00BB"/>
    <w:rsid w:val="00AD20CE"/>
    <w:rsid w:val="00AD3751"/>
    <w:rsid w:val="00AD614B"/>
    <w:rsid w:val="00AE19EA"/>
    <w:rsid w:val="00AE40ED"/>
    <w:rsid w:val="00AE57F1"/>
    <w:rsid w:val="00AE7F4F"/>
    <w:rsid w:val="00AF1707"/>
    <w:rsid w:val="00AF2D9D"/>
    <w:rsid w:val="00AF4493"/>
    <w:rsid w:val="00B001E5"/>
    <w:rsid w:val="00B00361"/>
    <w:rsid w:val="00B005B4"/>
    <w:rsid w:val="00B00B71"/>
    <w:rsid w:val="00B032D5"/>
    <w:rsid w:val="00B04007"/>
    <w:rsid w:val="00B04658"/>
    <w:rsid w:val="00B05D49"/>
    <w:rsid w:val="00B10582"/>
    <w:rsid w:val="00B11406"/>
    <w:rsid w:val="00B13D93"/>
    <w:rsid w:val="00B15A03"/>
    <w:rsid w:val="00B15B5D"/>
    <w:rsid w:val="00B161E1"/>
    <w:rsid w:val="00B1755A"/>
    <w:rsid w:val="00B1769F"/>
    <w:rsid w:val="00B227C1"/>
    <w:rsid w:val="00B227CB"/>
    <w:rsid w:val="00B22A41"/>
    <w:rsid w:val="00B241A5"/>
    <w:rsid w:val="00B24A0D"/>
    <w:rsid w:val="00B24E3B"/>
    <w:rsid w:val="00B301CA"/>
    <w:rsid w:val="00B34CF0"/>
    <w:rsid w:val="00B37C9E"/>
    <w:rsid w:val="00B414FF"/>
    <w:rsid w:val="00B432CA"/>
    <w:rsid w:val="00B43F66"/>
    <w:rsid w:val="00B44938"/>
    <w:rsid w:val="00B462C9"/>
    <w:rsid w:val="00B4632B"/>
    <w:rsid w:val="00B4657C"/>
    <w:rsid w:val="00B47B7C"/>
    <w:rsid w:val="00B52037"/>
    <w:rsid w:val="00B524A5"/>
    <w:rsid w:val="00B5310A"/>
    <w:rsid w:val="00B53C3A"/>
    <w:rsid w:val="00B56232"/>
    <w:rsid w:val="00B577CB"/>
    <w:rsid w:val="00B60B8D"/>
    <w:rsid w:val="00B62838"/>
    <w:rsid w:val="00B62E1C"/>
    <w:rsid w:val="00B63D57"/>
    <w:rsid w:val="00B6448A"/>
    <w:rsid w:val="00B65556"/>
    <w:rsid w:val="00B66D0A"/>
    <w:rsid w:val="00B71601"/>
    <w:rsid w:val="00B758B1"/>
    <w:rsid w:val="00B76A62"/>
    <w:rsid w:val="00B77A1A"/>
    <w:rsid w:val="00B8044D"/>
    <w:rsid w:val="00B81269"/>
    <w:rsid w:val="00B81C68"/>
    <w:rsid w:val="00B82E03"/>
    <w:rsid w:val="00B84611"/>
    <w:rsid w:val="00B90449"/>
    <w:rsid w:val="00B934BA"/>
    <w:rsid w:val="00B954B7"/>
    <w:rsid w:val="00B96780"/>
    <w:rsid w:val="00BA00E6"/>
    <w:rsid w:val="00BA04FD"/>
    <w:rsid w:val="00BA0ECB"/>
    <w:rsid w:val="00BA10F5"/>
    <w:rsid w:val="00BA2503"/>
    <w:rsid w:val="00BA2743"/>
    <w:rsid w:val="00BA2FC5"/>
    <w:rsid w:val="00BA31E5"/>
    <w:rsid w:val="00BA341F"/>
    <w:rsid w:val="00BA4CFD"/>
    <w:rsid w:val="00BA5905"/>
    <w:rsid w:val="00BA74CE"/>
    <w:rsid w:val="00BB0308"/>
    <w:rsid w:val="00BB0E70"/>
    <w:rsid w:val="00BB1824"/>
    <w:rsid w:val="00BB1A78"/>
    <w:rsid w:val="00BB3651"/>
    <w:rsid w:val="00BB3911"/>
    <w:rsid w:val="00BB3FA8"/>
    <w:rsid w:val="00BB3FCD"/>
    <w:rsid w:val="00BB43B3"/>
    <w:rsid w:val="00BB4E05"/>
    <w:rsid w:val="00BB5D57"/>
    <w:rsid w:val="00BB6817"/>
    <w:rsid w:val="00BB6CDC"/>
    <w:rsid w:val="00BB7B89"/>
    <w:rsid w:val="00BB7D33"/>
    <w:rsid w:val="00BC0D24"/>
    <w:rsid w:val="00BC0ED3"/>
    <w:rsid w:val="00BC1999"/>
    <w:rsid w:val="00BC612D"/>
    <w:rsid w:val="00BC6563"/>
    <w:rsid w:val="00BC745C"/>
    <w:rsid w:val="00BC7477"/>
    <w:rsid w:val="00BC7E2D"/>
    <w:rsid w:val="00BD194C"/>
    <w:rsid w:val="00BD2366"/>
    <w:rsid w:val="00BD4662"/>
    <w:rsid w:val="00BD6C0A"/>
    <w:rsid w:val="00BD6CFD"/>
    <w:rsid w:val="00BE336A"/>
    <w:rsid w:val="00BE35D6"/>
    <w:rsid w:val="00BE5B33"/>
    <w:rsid w:val="00BF08EA"/>
    <w:rsid w:val="00BF0C53"/>
    <w:rsid w:val="00BF151E"/>
    <w:rsid w:val="00BF2BD4"/>
    <w:rsid w:val="00BF2E97"/>
    <w:rsid w:val="00BF6035"/>
    <w:rsid w:val="00BF646B"/>
    <w:rsid w:val="00BF64C6"/>
    <w:rsid w:val="00C00114"/>
    <w:rsid w:val="00C02012"/>
    <w:rsid w:val="00C03023"/>
    <w:rsid w:val="00C04F22"/>
    <w:rsid w:val="00C05344"/>
    <w:rsid w:val="00C05F6E"/>
    <w:rsid w:val="00C06780"/>
    <w:rsid w:val="00C06A14"/>
    <w:rsid w:val="00C06EDF"/>
    <w:rsid w:val="00C109E9"/>
    <w:rsid w:val="00C115D4"/>
    <w:rsid w:val="00C11D54"/>
    <w:rsid w:val="00C141AB"/>
    <w:rsid w:val="00C14FA9"/>
    <w:rsid w:val="00C152E9"/>
    <w:rsid w:val="00C15A3F"/>
    <w:rsid w:val="00C170BB"/>
    <w:rsid w:val="00C17C85"/>
    <w:rsid w:val="00C214D0"/>
    <w:rsid w:val="00C225D6"/>
    <w:rsid w:val="00C22BDC"/>
    <w:rsid w:val="00C24F9A"/>
    <w:rsid w:val="00C250B1"/>
    <w:rsid w:val="00C25140"/>
    <w:rsid w:val="00C25FE2"/>
    <w:rsid w:val="00C26B70"/>
    <w:rsid w:val="00C2792E"/>
    <w:rsid w:val="00C27F05"/>
    <w:rsid w:val="00C3148E"/>
    <w:rsid w:val="00C32538"/>
    <w:rsid w:val="00C34A66"/>
    <w:rsid w:val="00C3506C"/>
    <w:rsid w:val="00C363E0"/>
    <w:rsid w:val="00C36DB1"/>
    <w:rsid w:val="00C40122"/>
    <w:rsid w:val="00C40141"/>
    <w:rsid w:val="00C429AE"/>
    <w:rsid w:val="00C42C3B"/>
    <w:rsid w:val="00C42D04"/>
    <w:rsid w:val="00C46279"/>
    <w:rsid w:val="00C467C8"/>
    <w:rsid w:val="00C47193"/>
    <w:rsid w:val="00C5008C"/>
    <w:rsid w:val="00C51194"/>
    <w:rsid w:val="00C5215E"/>
    <w:rsid w:val="00C5341F"/>
    <w:rsid w:val="00C536ED"/>
    <w:rsid w:val="00C54AB5"/>
    <w:rsid w:val="00C557C1"/>
    <w:rsid w:val="00C6111B"/>
    <w:rsid w:val="00C611AB"/>
    <w:rsid w:val="00C630C7"/>
    <w:rsid w:val="00C63967"/>
    <w:rsid w:val="00C64288"/>
    <w:rsid w:val="00C658BB"/>
    <w:rsid w:val="00C66360"/>
    <w:rsid w:val="00C67A4D"/>
    <w:rsid w:val="00C7219D"/>
    <w:rsid w:val="00C73A5A"/>
    <w:rsid w:val="00C74A13"/>
    <w:rsid w:val="00C756D5"/>
    <w:rsid w:val="00C75D4D"/>
    <w:rsid w:val="00C805C1"/>
    <w:rsid w:val="00C82290"/>
    <w:rsid w:val="00C82291"/>
    <w:rsid w:val="00C8663D"/>
    <w:rsid w:val="00C91BDD"/>
    <w:rsid w:val="00C95D64"/>
    <w:rsid w:val="00C961DB"/>
    <w:rsid w:val="00C97044"/>
    <w:rsid w:val="00C9794A"/>
    <w:rsid w:val="00CA0068"/>
    <w:rsid w:val="00CA1991"/>
    <w:rsid w:val="00CA2A41"/>
    <w:rsid w:val="00CA2D80"/>
    <w:rsid w:val="00CA4268"/>
    <w:rsid w:val="00CA543D"/>
    <w:rsid w:val="00CA570B"/>
    <w:rsid w:val="00CA6407"/>
    <w:rsid w:val="00CA672E"/>
    <w:rsid w:val="00CA695E"/>
    <w:rsid w:val="00CA6FBA"/>
    <w:rsid w:val="00CB1772"/>
    <w:rsid w:val="00CB200B"/>
    <w:rsid w:val="00CB2247"/>
    <w:rsid w:val="00CB6434"/>
    <w:rsid w:val="00CB6C55"/>
    <w:rsid w:val="00CC037F"/>
    <w:rsid w:val="00CC0FBF"/>
    <w:rsid w:val="00CC2228"/>
    <w:rsid w:val="00CC2253"/>
    <w:rsid w:val="00CC3044"/>
    <w:rsid w:val="00CC441B"/>
    <w:rsid w:val="00CC59E7"/>
    <w:rsid w:val="00CC5D9F"/>
    <w:rsid w:val="00CC6243"/>
    <w:rsid w:val="00CC6F5D"/>
    <w:rsid w:val="00CD0554"/>
    <w:rsid w:val="00CD5489"/>
    <w:rsid w:val="00CD602A"/>
    <w:rsid w:val="00CE10DC"/>
    <w:rsid w:val="00CE27D8"/>
    <w:rsid w:val="00CE2F25"/>
    <w:rsid w:val="00CE341C"/>
    <w:rsid w:val="00CE571E"/>
    <w:rsid w:val="00CF035A"/>
    <w:rsid w:val="00CF0987"/>
    <w:rsid w:val="00CF19C1"/>
    <w:rsid w:val="00CF2F29"/>
    <w:rsid w:val="00CF3342"/>
    <w:rsid w:val="00CF4F02"/>
    <w:rsid w:val="00CF53D0"/>
    <w:rsid w:val="00CF5F35"/>
    <w:rsid w:val="00CF67A1"/>
    <w:rsid w:val="00CF6DAA"/>
    <w:rsid w:val="00CF723C"/>
    <w:rsid w:val="00CF77F9"/>
    <w:rsid w:val="00D001BF"/>
    <w:rsid w:val="00D0052A"/>
    <w:rsid w:val="00D01D08"/>
    <w:rsid w:val="00D022B1"/>
    <w:rsid w:val="00D03117"/>
    <w:rsid w:val="00D05C77"/>
    <w:rsid w:val="00D07AFF"/>
    <w:rsid w:val="00D10125"/>
    <w:rsid w:val="00D13045"/>
    <w:rsid w:val="00D135E5"/>
    <w:rsid w:val="00D13EBC"/>
    <w:rsid w:val="00D15A06"/>
    <w:rsid w:val="00D167C5"/>
    <w:rsid w:val="00D17121"/>
    <w:rsid w:val="00D17872"/>
    <w:rsid w:val="00D17E1A"/>
    <w:rsid w:val="00D209FF"/>
    <w:rsid w:val="00D25918"/>
    <w:rsid w:val="00D25A47"/>
    <w:rsid w:val="00D25CCA"/>
    <w:rsid w:val="00D26973"/>
    <w:rsid w:val="00D273FB"/>
    <w:rsid w:val="00D27A02"/>
    <w:rsid w:val="00D3118D"/>
    <w:rsid w:val="00D31F8E"/>
    <w:rsid w:val="00D34FA5"/>
    <w:rsid w:val="00D352B4"/>
    <w:rsid w:val="00D422F3"/>
    <w:rsid w:val="00D42302"/>
    <w:rsid w:val="00D43B03"/>
    <w:rsid w:val="00D444E9"/>
    <w:rsid w:val="00D453E9"/>
    <w:rsid w:val="00D45D8A"/>
    <w:rsid w:val="00D47197"/>
    <w:rsid w:val="00D471C5"/>
    <w:rsid w:val="00D4720D"/>
    <w:rsid w:val="00D50A0A"/>
    <w:rsid w:val="00D51615"/>
    <w:rsid w:val="00D558C8"/>
    <w:rsid w:val="00D602AA"/>
    <w:rsid w:val="00D6222E"/>
    <w:rsid w:val="00D64A99"/>
    <w:rsid w:val="00D652E4"/>
    <w:rsid w:val="00D65763"/>
    <w:rsid w:val="00D65DE7"/>
    <w:rsid w:val="00D664B8"/>
    <w:rsid w:val="00D66D17"/>
    <w:rsid w:val="00D7086E"/>
    <w:rsid w:val="00D70933"/>
    <w:rsid w:val="00D719CE"/>
    <w:rsid w:val="00D7359E"/>
    <w:rsid w:val="00D74562"/>
    <w:rsid w:val="00D75E2A"/>
    <w:rsid w:val="00D76B1E"/>
    <w:rsid w:val="00D81A41"/>
    <w:rsid w:val="00D82708"/>
    <w:rsid w:val="00D83673"/>
    <w:rsid w:val="00D83ABC"/>
    <w:rsid w:val="00D83ADA"/>
    <w:rsid w:val="00D84687"/>
    <w:rsid w:val="00D85C49"/>
    <w:rsid w:val="00D86B37"/>
    <w:rsid w:val="00D90210"/>
    <w:rsid w:val="00D9149B"/>
    <w:rsid w:val="00D91CF9"/>
    <w:rsid w:val="00D92F29"/>
    <w:rsid w:val="00D945FD"/>
    <w:rsid w:val="00D95BAC"/>
    <w:rsid w:val="00D970A7"/>
    <w:rsid w:val="00DA012F"/>
    <w:rsid w:val="00DA2064"/>
    <w:rsid w:val="00DA394C"/>
    <w:rsid w:val="00DA5B8B"/>
    <w:rsid w:val="00DA69F2"/>
    <w:rsid w:val="00DA6BF5"/>
    <w:rsid w:val="00DA70C9"/>
    <w:rsid w:val="00DB14CC"/>
    <w:rsid w:val="00DB1C6E"/>
    <w:rsid w:val="00DB27B8"/>
    <w:rsid w:val="00DB2C41"/>
    <w:rsid w:val="00DB306E"/>
    <w:rsid w:val="00DB3ACD"/>
    <w:rsid w:val="00DB7D4D"/>
    <w:rsid w:val="00DC25D2"/>
    <w:rsid w:val="00DC39FD"/>
    <w:rsid w:val="00DC6173"/>
    <w:rsid w:val="00DC6181"/>
    <w:rsid w:val="00DC6DD3"/>
    <w:rsid w:val="00DC779E"/>
    <w:rsid w:val="00DC7E51"/>
    <w:rsid w:val="00DD01A1"/>
    <w:rsid w:val="00DD29CC"/>
    <w:rsid w:val="00DD378F"/>
    <w:rsid w:val="00DD3797"/>
    <w:rsid w:val="00DD42DC"/>
    <w:rsid w:val="00DE0755"/>
    <w:rsid w:val="00DE0E90"/>
    <w:rsid w:val="00DE258F"/>
    <w:rsid w:val="00DE349D"/>
    <w:rsid w:val="00DE4701"/>
    <w:rsid w:val="00DE5680"/>
    <w:rsid w:val="00DE637F"/>
    <w:rsid w:val="00DF02B2"/>
    <w:rsid w:val="00DF1D0B"/>
    <w:rsid w:val="00DF1D9F"/>
    <w:rsid w:val="00DF26F8"/>
    <w:rsid w:val="00E0067F"/>
    <w:rsid w:val="00E013FC"/>
    <w:rsid w:val="00E016D8"/>
    <w:rsid w:val="00E019E0"/>
    <w:rsid w:val="00E02BCB"/>
    <w:rsid w:val="00E0358C"/>
    <w:rsid w:val="00E051A0"/>
    <w:rsid w:val="00E13B36"/>
    <w:rsid w:val="00E13C27"/>
    <w:rsid w:val="00E143B3"/>
    <w:rsid w:val="00E14FD2"/>
    <w:rsid w:val="00E20C6F"/>
    <w:rsid w:val="00E21612"/>
    <w:rsid w:val="00E24762"/>
    <w:rsid w:val="00E26E19"/>
    <w:rsid w:val="00E300DD"/>
    <w:rsid w:val="00E30B9B"/>
    <w:rsid w:val="00E33308"/>
    <w:rsid w:val="00E34F9F"/>
    <w:rsid w:val="00E35F07"/>
    <w:rsid w:val="00E36741"/>
    <w:rsid w:val="00E40E2D"/>
    <w:rsid w:val="00E41D6F"/>
    <w:rsid w:val="00E42080"/>
    <w:rsid w:val="00E42F88"/>
    <w:rsid w:val="00E44515"/>
    <w:rsid w:val="00E44F8D"/>
    <w:rsid w:val="00E46999"/>
    <w:rsid w:val="00E46B44"/>
    <w:rsid w:val="00E479E2"/>
    <w:rsid w:val="00E504BB"/>
    <w:rsid w:val="00E546E0"/>
    <w:rsid w:val="00E54C91"/>
    <w:rsid w:val="00E55AA1"/>
    <w:rsid w:val="00E6054F"/>
    <w:rsid w:val="00E61CAD"/>
    <w:rsid w:val="00E628E1"/>
    <w:rsid w:val="00E63AA8"/>
    <w:rsid w:val="00E63F2D"/>
    <w:rsid w:val="00E65385"/>
    <w:rsid w:val="00E66F35"/>
    <w:rsid w:val="00E703FA"/>
    <w:rsid w:val="00E70B84"/>
    <w:rsid w:val="00E72A8F"/>
    <w:rsid w:val="00E749E9"/>
    <w:rsid w:val="00E82B7D"/>
    <w:rsid w:val="00E84D85"/>
    <w:rsid w:val="00E85004"/>
    <w:rsid w:val="00E8616A"/>
    <w:rsid w:val="00E90114"/>
    <w:rsid w:val="00E914DA"/>
    <w:rsid w:val="00E922EF"/>
    <w:rsid w:val="00E942CC"/>
    <w:rsid w:val="00E95713"/>
    <w:rsid w:val="00E96487"/>
    <w:rsid w:val="00EA0B45"/>
    <w:rsid w:val="00EA315A"/>
    <w:rsid w:val="00EA36BC"/>
    <w:rsid w:val="00EA4892"/>
    <w:rsid w:val="00EA5811"/>
    <w:rsid w:val="00EA6D3D"/>
    <w:rsid w:val="00EA73A2"/>
    <w:rsid w:val="00EB0989"/>
    <w:rsid w:val="00EB3825"/>
    <w:rsid w:val="00EC0F8E"/>
    <w:rsid w:val="00EC1496"/>
    <w:rsid w:val="00EC1B17"/>
    <w:rsid w:val="00EC2252"/>
    <w:rsid w:val="00EC2BAF"/>
    <w:rsid w:val="00EC722C"/>
    <w:rsid w:val="00EC736F"/>
    <w:rsid w:val="00EC740B"/>
    <w:rsid w:val="00EC7C1E"/>
    <w:rsid w:val="00ED0869"/>
    <w:rsid w:val="00ED34BA"/>
    <w:rsid w:val="00ED4BB7"/>
    <w:rsid w:val="00ED54DC"/>
    <w:rsid w:val="00ED6B08"/>
    <w:rsid w:val="00ED6E26"/>
    <w:rsid w:val="00ED70E0"/>
    <w:rsid w:val="00ED7203"/>
    <w:rsid w:val="00EE2A06"/>
    <w:rsid w:val="00EE4EA5"/>
    <w:rsid w:val="00EF0FF2"/>
    <w:rsid w:val="00EF1C36"/>
    <w:rsid w:val="00EF2D2D"/>
    <w:rsid w:val="00EF59AD"/>
    <w:rsid w:val="00EF5D08"/>
    <w:rsid w:val="00EF67DD"/>
    <w:rsid w:val="00EF6E72"/>
    <w:rsid w:val="00EF79B2"/>
    <w:rsid w:val="00EF7A02"/>
    <w:rsid w:val="00F0116B"/>
    <w:rsid w:val="00F055DB"/>
    <w:rsid w:val="00F05E96"/>
    <w:rsid w:val="00F06000"/>
    <w:rsid w:val="00F067FC"/>
    <w:rsid w:val="00F07C0B"/>
    <w:rsid w:val="00F11779"/>
    <w:rsid w:val="00F13CC5"/>
    <w:rsid w:val="00F147EE"/>
    <w:rsid w:val="00F15DA8"/>
    <w:rsid w:val="00F17386"/>
    <w:rsid w:val="00F20E0D"/>
    <w:rsid w:val="00F266AF"/>
    <w:rsid w:val="00F30640"/>
    <w:rsid w:val="00F330C1"/>
    <w:rsid w:val="00F33641"/>
    <w:rsid w:val="00F33ADC"/>
    <w:rsid w:val="00F36E88"/>
    <w:rsid w:val="00F37837"/>
    <w:rsid w:val="00F37C84"/>
    <w:rsid w:val="00F41C21"/>
    <w:rsid w:val="00F423A1"/>
    <w:rsid w:val="00F426AD"/>
    <w:rsid w:val="00F433CA"/>
    <w:rsid w:val="00F43B75"/>
    <w:rsid w:val="00F440C0"/>
    <w:rsid w:val="00F442C8"/>
    <w:rsid w:val="00F4618D"/>
    <w:rsid w:val="00F50DFC"/>
    <w:rsid w:val="00F52B70"/>
    <w:rsid w:val="00F52D3E"/>
    <w:rsid w:val="00F53F19"/>
    <w:rsid w:val="00F540CD"/>
    <w:rsid w:val="00F54C61"/>
    <w:rsid w:val="00F6074B"/>
    <w:rsid w:val="00F6088C"/>
    <w:rsid w:val="00F629D4"/>
    <w:rsid w:val="00F64041"/>
    <w:rsid w:val="00F64EB2"/>
    <w:rsid w:val="00F65428"/>
    <w:rsid w:val="00F655C8"/>
    <w:rsid w:val="00F6575B"/>
    <w:rsid w:val="00F66E28"/>
    <w:rsid w:val="00F71918"/>
    <w:rsid w:val="00F73042"/>
    <w:rsid w:val="00F733C1"/>
    <w:rsid w:val="00F74CE2"/>
    <w:rsid w:val="00F760B5"/>
    <w:rsid w:val="00F767C5"/>
    <w:rsid w:val="00F772CB"/>
    <w:rsid w:val="00F77BE9"/>
    <w:rsid w:val="00F80063"/>
    <w:rsid w:val="00F80671"/>
    <w:rsid w:val="00F80959"/>
    <w:rsid w:val="00F82213"/>
    <w:rsid w:val="00F84857"/>
    <w:rsid w:val="00F854E4"/>
    <w:rsid w:val="00F8553C"/>
    <w:rsid w:val="00F86296"/>
    <w:rsid w:val="00F927B8"/>
    <w:rsid w:val="00F93C74"/>
    <w:rsid w:val="00F95799"/>
    <w:rsid w:val="00F96586"/>
    <w:rsid w:val="00F9668F"/>
    <w:rsid w:val="00F97D3A"/>
    <w:rsid w:val="00F97F0C"/>
    <w:rsid w:val="00FA188B"/>
    <w:rsid w:val="00FA25CF"/>
    <w:rsid w:val="00FA2851"/>
    <w:rsid w:val="00FA312E"/>
    <w:rsid w:val="00FA52E2"/>
    <w:rsid w:val="00FA530A"/>
    <w:rsid w:val="00FA6B2A"/>
    <w:rsid w:val="00FA75F4"/>
    <w:rsid w:val="00FB1D41"/>
    <w:rsid w:val="00FB3E7C"/>
    <w:rsid w:val="00FB79E8"/>
    <w:rsid w:val="00FC0E72"/>
    <w:rsid w:val="00FC1E3B"/>
    <w:rsid w:val="00FC3AE6"/>
    <w:rsid w:val="00FC5FFD"/>
    <w:rsid w:val="00FC67C0"/>
    <w:rsid w:val="00FD0460"/>
    <w:rsid w:val="00FD130F"/>
    <w:rsid w:val="00FD3B3C"/>
    <w:rsid w:val="00FD4C2E"/>
    <w:rsid w:val="00FD5118"/>
    <w:rsid w:val="00FD6353"/>
    <w:rsid w:val="00FE10EA"/>
    <w:rsid w:val="00FE5FDF"/>
    <w:rsid w:val="00FE6F50"/>
    <w:rsid w:val="00FF098B"/>
    <w:rsid w:val="00FF1B42"/>
    <w:rsid w:val="00FF39F1"/>
    <w:rsid w:val="00FF4FC9"/>
    <w:rsid w:val="00FF7272"/>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FF72B529-4772-4A76-A13A-8C4A503E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A0"/>
    <w:pPr>
      <w:widowControl w:val="0"/>
      <w:adjustRightInd w:val="0"/>
      <w:spacing w:after="200" w:line="276" w:lineRule="auto"/>
      <w:jc w:val="both"/>
      <w:textAlignment w:val="baseline"/>
    </w:pPr>
    <w:rPr>
      <w:rFonts w:ascii="Times New Roman" w:eastAsia="Times New Roman" w:hAnsi="Times New Roman"/>
      <w:sz w:val="22"/>
      <w:szCs w:val="22"/>
      <w:lang w:val="en-US" w:eastAsia="en-US"/>
    </w:rPr>
  </w:style>
  <w:style w:type="paragraph" w:styleId="Heading1">
    <w:name w:val="heading 1"/>
    <w:basedOn w:val="Normal"/>
    <w:next w:val="Normal"/>
    <w:link w:val="Heading1Char"/>
    <w:uiPriority w:val="99"/>
    <w:qFormat/>
    <w:rsid w:val="00323703"/>
    <w:pPr>
      <w:keepNext/>
      <w:keepLines/>
      <w:spacing w:before="480" w:after="0"/>
      <w:outlineLvl w:val="0"/>
    </w:pPr>
    <w:rPr>
      <w:rFonts w:ascii="Cambria" w:hAnsi="Cambria"/>
      <w:b/>
      <w:bCs/>
      <w:color w:val="365F91"/>
      <w:sz w:val="28"/>
      <w:szCs w:val="2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23703"/>
    <w:rPr>
      <w:rFonts w:ascii="Cambria" w:hAnsi="Cambria"/>
      <w:b/>
      <w:color w:val="365F91"/>
      <w:sz w:val="28"/>
    </w:rPr>
  </w:style>
  <w:style w:type="paragraph" w:styleId="ListParagraph">
    <w:name w:val="List Paragraph"/>
    <w:basedOn w:val="Normal"/>
    <w:link w:val="ListParagraphChar"/>
    <w:uiPriority w:val="99"/>
    <w:qFormat/>
    <w:rsid w:val="005F4D16"/>
    <w:pPr>
      <w:ind w:left="720"/>
      <w:contextualSpacing/>
    </w:pPr>
    <w:rPr>
      <w:rFonts w:eastAsia="Calibri"/>
      <w:szCs w:val="20"/>
    </w:rPr>
  </w:style>
  <w:style w:type="paragraph" w:styleId="NormalWeb">
    <w:name w:val="Normal (Web)"/>
    <w:basedOn w:val="Normal"/>
    <w:uiPriority w:val="99"/>
    <w:rsid w:val="005F4D16"/>
    <w:pPr>
      <w:spacing w:before="100" w:beforeAutospacing="1" w:after="100" w:afterAutospacing="1" w:line="240" w:lineRule="auto"/>
    </w:pPr>
    <w:rPr>
      <w:sz w:val="24"/>
      <w:szCs w:val="24"/>
      <w:lang w:eastAsia="tr-TR"/>
    </w:rPr>
  </w:style>
  <w:style w:type="paragraph" w:styleId="FootnoteText">
    <w:name w:val="footnote text"/>
    <w:basedOn w:val="Normal"/>
    <w:link w:val="FootnoteTextChar"/>
    <w:uiPriority w:val="99"/>
    <w:semiHidden/>
    <w:rsid w:val="005F4D16"/>
    <w:pPr>
      <w:spacing w:after="0" w:line="240" w:lineRule="auto"/>
    </w:pPr>
    <w:rPr>
      <w:rFonts w:ascii="Calibri" w:hAnsi="Calibri"/>
      <w:sz w:val="20"/>
      <w:szCs w:val="20"/>
      <w:lang w:eastAsia="tr-TR"/>
    </w:rPr>
  </w:style>
  <w:style w:type="character" w:customStyle="1" w:styleId="FootnoteTextChar">
    <w:name w:val="Footnote Text Char"/>
    <w:link w:val="FootnoteText"/>
    <w:uiPriority w:val="99"/>
    <w:semiHidden/>
    <w:locked/>
    <w:rsid w:val="005F4D16"/>
    <w:rPr>
      <w:rFonts w:eastAsia="Times New Roman"/>
      <w:sz w:val="20"/>
      <w:lang w:eastAsia="tr-TR"/>
    </w:rPr>
  </w:style>
  <w:style w:type="character" w:styleId="FootnoteReference">
    <w:name w:val="footnote reference"/>
    <w:uiPriority w:val="99"/>
    <w:semiHidden/>
    <w:rsid w:val="005F4D16"/>
    <w:rPr>
      <w:rFonts w:cs="Times New Roman"/>
      <w:vertAlign w:val="superscript"/>
    </w:rPr>
  </w:style>
  <w:style w:type="paragraph" w:customStyle="1" w:styleId="Normal2">
    <w:name w:val="Normal+2"/>
    <w:basedOn w:val="Normal"/>
    <w:next w:val="Normal"/>
    <w:uiPriority w:val="99"/>
    <w:rsid w:val="005F4D16"/>
    <w:pPr>
      <w:autoSpaceDE w:val="0"/>
      <w:autoSpaceDN w:val="0"/>
      <w:spacing w:after="0" w:line="240" w:lineRule="auto"/>
    </w:pPr>
    <w:rPr>
      <w:rFonts w:ascii="Arial" w:hAnsi="Arial" w:cs="Arial"/>
      <w:sz w:val="24"/>
      <w:szCs w:val="24"/>
      <w:lang w:eastAsia="tr-TR"/>
    </w:rPr>
  </w:style>
  <w:style w:type="paragraph" w:customStyle="1" w:styleId="Balk61">
    <w:name w:val="Başlık 61"/>
    <w:basedOn w:val="Normal"/>
    <w:next w:val="Normal"/>
    <w:uiPriority w:val="99"/>
    <w:rsid w:val="005F4D16"/>
    <w:pPr>
      <w:autoSpaceDE w:val="0"/>
      <w:autoSpaceDN w:val="0"/>
      <w:spacing w:after="0" w:line="240" w:lineRule="auto"/>
    </w:pPr>
    <w:rPr>
      <w:rFonts w:ascii="Arial" w:hAnsi="Arial" w:cs="Arial"/>
      <w:sz w:val="24"/>
      <w:szCs w:val="24"/>
      <w:lang w:eastAsia="tr-TR"/>
    </w:rPr>
  </w:style>
  <w:style w:type="paragraph" w:styleId="Footer">
    <w:name w:val="footer"/>
    <w:basedOn w:val="Normal"/>
    <w:link w:val="FooterChar"/>
    <w:uiPriority w:val="99"/>
    <w:rsid w:val="00323703"/>
    <w:pPr>
      <w:tabs>
        <w:tab w:val="center" w:pos="4536"/>
        <w:tab w:val="right" w:pos="9072"/>
      </w:tabs>
      <w:spacing w:after="0" w:line="240" w:lineRule="auto"/>
    </w:pPr>
    <w:rPr>
      <w:rFonts w:ascii="Calibri" w:hAnsi="Calibri"/>
      <w:sz w:val="20"/>
      <w:szCs w:val="20"/>
      <w:lang w:eastAsia="tr-TR"/>
    </w:rPr>
  </w:style>
  <w:style w:type="character" w:customStyle="1" w:styleId="FooterChar">
    <w:name w:val="Footer Char"/>
    <w:link w:val="Footer"/>
    <w:uiPriority w:val="99"/>
    <w:locked/>
    <w:rsid w:val="00323703"/>
    <w:rPr>
      <w:rFonts w:eastAsia="Times New Roman"/>
      <w:lang w:eastAsia="tr-TR"/>
    </w:rPr>
  </w:style>
  <w:style w:type="table" w:styleId="TableGrid">
    <w:name w:val="Table Grid"/>
    <w:basedOn w:val="TableNormal"/>
    <w:uiPriority w:val="99"/>
    <w:rsid w:val="003237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323703"/>
    <w:pPr>
      <w:spacing w:after="0" w:line="240" w:lineRule="auto"/>
    </w:pPr>
    <w:rPr>
      <w:rFonts w:ascii="Tahoma" w:eastAsia="Calibri" w:hAnsi="Tahoma"/>
      <w:sz w:val="16"/>
      <w:szCs w:val="16"/>
      <w:lang w:eastAsia="tr-TR"/>
    </w:rPr>
  </w:style>
  <w:style w:type="character" w:customStyle="1" w:styleId="BalloonTextChar">
    <w:name w:val="Balloon Text Char"/>
    <w:link w:val="BalloonText"/>
    <w:uiPriority w:val="99"/>
    <w:semiHidden/>
    <w:locked/>
    <w:rsid w:val="00323703"/>
    <w:rPr>
      <w:rFonts w:ascii="Tahoma" w:hAnsi="Tahoma"/>
      <w:sz w:val="16"/>
    </w:rPr>
  </w:style>
  <w:style w:type="paragraph" w:styleId="TOCHeading">
    <w:name w:val="TOC Heading"/>
    <w:basedOn w:val="Heading1"/>
    <w:next w:val="Normal"/>
    <w:uiPriority w:val="99"/>
    <w:qFormat/>
    <w:rsid w:val="00323703"/>
    <w:pPr>
      <w:outlineLvl w:val="9"/>
    </w:pPr>
  </w:style>
  <w:style w:type="paragraph" w:styleId="TOC2">
    <w:name w:val="toc 2"/>
    <w:basedOn w:val="Normal"/>
    <w:next w:val="Normal"/>
    <w:autoRedefine/>
    <w:uiPriority w:val="39"/>
    <w:rsid w:val="00323703"/>
    <w:pPr>
      <w:spacing w:after="100"/>
      <w:ind w:left="220"/>
    </w:pPr>
  </w:style>
  <w:style w:type="paragraph" w:styleId="TOC1">
    <w:name w:val="toc 1"/>
    <w:basedOn w:val="Normal"/>
    <w:next w:val="Normal"/>
    <w:autoRedefine/>
    <w:uiPriority w:val="39"/>
    <w:rsid w:val="00323703"/>
    <w:pPr>
      <w:spacing w:after="100"/>
    </w:pPr>
  </w:style>
  <w:style w:type="paragraph" w:styleId="TOC3">
    <w:name w:val="toc 3"/>
    <w:basedOn w:val="Normal"/>
    <w:next w:val="Normal"/>
    <w:autoRedefine/>
    <w:uiPriority w:val="99"/>
    <w:semiHidden/>
    <w:rsid w:val="00323703"/>
    <w:pPr>
      <w:spacing w:after="100"/>
      <w:ind w:left="440"/>
    </w:pPr>
  </w:style>
  <w:style w:type="character" w:styleId="Hyperlink">
    <w:name w:val="Hyperlink"/>
    <w:uiPriority w:val="99"/>
    <w:rsid w:val="00323703"/>
    <w:rPr>
      <w:rFonts w:cs="Times New Roman"/>
      <w:color w:val="0000FF"/>
      <w:u w:val="single"/>
    </w:rPr>
  </w:style>
  <w:style w:type="paragraph" w:styleId="Header">
    <w:name w:val="header"/>
    <w:basedOn w:val="Normal"/>
    <w:link w:val="HeaderChar"/>
    <w:uiPriority w:val="99"/>
    <w:rsid w:val="002B2A60"/>
    <w:pPr>
      <w:tabs>
        <w:tab w:val="center" w:pos="4536"/>
        <w:tab w:val="right" w:pos="9072"/>
      </w:tabs>
      <w:spacing w:after="0" w:line="240" w:lineRule="auto"/>
    </w:pPr>
  </w:style>
  <w:style w:type="character" w:customStyle="1" w:styleId="HeaderChar">
    <w:name w:val="Header Char"/>
    <w:link w:val="Header"/>
    <w:uiPriority w:val="99"/>
    <w:locked/>
    <w:rsid w:val="002B2A60"/>
    <w:rPr>
      <w:rFonts w:cs="Times New Roman"/>
    </w:rPr>
  </w:style>
  <w:style w:type="character" w:styleId="CommentReference">
    <w:name w:val="annotation reference"/>
    <w:uiPriority w:val="99"/>
    <w:semiHidden/>
    <w:rsid w:val="00E942CC"/>
    <w:rPr>
      <w:rFonts w:cs="Times New Roman"/>
      <w:sz w:val="16"/>
    </w:rPr>
  </w:style>
  <w:style w:type="paragraph" w:styleId="CommentText">
    <w:name w:val="annotation text"/>
    <w:basedOn w:val="Normal"/>
    <w:link w:val="CommentTextChar"/>
    <w:uiPriority w:val="99"/>
    <w:semiHidden/>
    <w:rsid w:val="00E942CC"/>
    <w:rPr>
      <w:rFonts w:ascii="Calibri" w:eastAsia="Calibri" w:hAnsi="Calibri"/>
      <w:sz w:val="20"/>
      <w:szCs w:val="20"/>
    </w:rPr>
  </w:style>
  <w:style w:type="character" w:customStyle="1" w:styleId="CommentTextChar">
    <w:name w:val="Comment Text Char"/>
    <w:link w:val="CommentText"/>
    <w:uiPriority w:val="99"/>
    <w:semiHidden/>
    <w:locked/>
    <w:rsid w:val="00E942CC"/>
    <w:rPr>
      <w:lang w:eastAsia="en-US"/>
    </w:rPr>
  </w:style>
  <w:style w:type="paragraph" w:styleId="CommentSubject">
    <w:name w:val="annotation subject"/>
    <w:basedOn w:val="CommentText"/>
    <w:next w:val="CommentText"/>
    <w:link w:val="CommentSubjectChar"/>
    <w:uiPriority w:val="99"/>
    <w:semiHidden/>
    <w:rsid w:val="00E942CC"/>
    <w:rPr>
      <w:b/>
      <w:bCs/>
    </w:rPr>
  </w:style>
  <w:style w:type="character" w:customStyle="1" w:styleId="CommentSubjectChar">
    <w:name w:val="Comment Subject Char"/>
    <w:link w:val="CommentSubject"/>
    <w:uiPriority w:val="99"/>
    <w:semiHidden/>
    <w:locked/>
    <w:rsid w:val="00E942CC"/>
    <w:rPr>
      <w:b/>
      <w:lang w:eastAsia="en-US"/>
    </w:rPr>
  </w:style>
  <w:style w:type="character" w:customStyle="1" w:styleId="Gvdemetni">
    <w:name w:val="Gövde metni_"/>
    <w:link w:val="Gvdemetni0"/>
    <w:uiPriority w:val="99"/>
    <w:locked/>
    <w:rsid w:val="00473E12"/>
    <w:rPr>
      <w:rFonts w:ascii="Times New Roman" w:hAnsi="Times New Roman"/>
      <w:sz w:val="19"/>
      <w:shd w:val="clear" w:color="auto" w:fill="FFFFFF"/>
    </w:rPr>
  </w:style>
  <w:style w:type="paragraph" w:customStyle="1" w:styleId="Gvdemetni0">
    <w:name w:val="Gövde metni"/>
    <w:basedOn w:val="Normal"/>
    <w:link w:val="Gvdemetni"/>
    <w:uiPriority w:val="99"/>
    <w:rsid w:val="00473E12"/>
    <w:pPr>
      <w:shd w:val="clear" w:color="auto" w:fill="FFFFFF"/>
      <w:spacing w:after="0" w:line="230" w:lineRule="exact"/>
    </w:pPr>
    <w:rPr>
      <w:rFonts w:eastAsia="Calibri"/>
      <w:sz w:val="19"/>
      <w:szCs w:val="20"/>
    </w:rPr>
  </w:style>
  <w:style w:type="character" w:customStyle="1" w:styleId="Gvdemetni4">
    <w:name w:val="Gövde metni (4)_"/>
    <w:link w:val="Gvdemetni41"/>
    <w:uiPriority w:val="99"/>
    <w:locked/>
    <w:rsid w:val="00BA2FC5"/>
    <w:rPr>
      <w:rFonts w:ascii="Arial" w:hAnsi="Arial"/>
      <w:b/>
      <w:sz w:val="19"/>
      <w:shd w:val="clear" w:color="auto" w:fill="FFFFFF"/>
    </w:rPr>
  </w:style>
  <w:style w:type="paragraph" w:customStyle="1" w:styleId="Gvdemetni41">
    <w:name w:val="Gövde metni (4)1"/>
    <w:basedOn w:val="Normal"/>
    <w:link w:val="Gvdemetni4"/>
    <w:uiPriority w:val="99"/>
    <w:rsid w:val="00BA2FC5"/>
    <w:pPr>
      <w:shd w:val="clear" w:color="auto" w:fill="FFFFFF"/>
      <w:spacing w:before="2160" w:after="2460" w:line="226" w:lineRule="exact"/>
      <w:jc w:val="center"/>
    </w:pPr>
    <w:rPr>
      <w:rFonts w:ascii="Arial" w:eastAsia="Calibri" w:hAnsi="Arial"/>
      <w:b/>
      <w:sz w:val="19"/>
      <w:szCs w:val="20"/>
    </w:rPr>
  </w:style>
  <w:style w:type="paragraph" w:customStyle="1" w:styleId="Gvdemetni40">
    <w:name w:val="Gövde metni (4)"/>
    <w:basedOn w:val="Normal"/>
    <w:uiPriority w:val="99"/>
    <w:rsid w:val="00BA2FC5"/>
    <w:pPr>
      <w:shd w:val="clear" w:color="auto" w:fill="FFFFFF"/>
      <w:spacing w:before="240" w:after="120" w:line="317" w:lineRule="exact"/>
      <w:ind w:hanging="420"/>
    </w:pPr>
    <w:rPr>
      <w:rFonts w:eastAsia="Arial Unicode MS"/>
      <w:lang w:eastAsia="tr-TR"/>
    </w:rPr>
  </w:style>
  <w:style w:type="paragraph" w:customStyle="1" w:styleId="Gvdemetni1">
    <w:name w:val="Gövde metni1"/>
    <w:basedOn w:val="Normal"/>
    <w:uiPriority w:val="99"/>
    <w:rsid w:val="00190673"/>
    <w:pPr>
      <w:shd w:val="clear" w:color="auto" w:fill="FFFFFF"/>
      <w:spacing w:before="420" w:after="60" w:line="346" w:lineRule="exact"/>
      <w:ind w:hanging="580"/>
    </w:pPr>
    <w:rPr>
      <w:rFonts w:ascii="Arial" w:hAnsi="Arial" w:cs="Arial"/>
      <w:sz w:val="19"/>
      <w:szCs w:val="19"/>
      <w:lang w:eastAsia="tr-TR"/>
    </w:rPr>
  </w:style>
  <w:style w:type="paragraph" w:customStyle="1" w:styleId="ecxmsonormal">
    <w:name w:val="ecxmsonormal"/>
    <w:basedOn w:val="Normal"/>
    <w:rsid w:val="00CB200B"/>
    <w:pPr>
      <w:spacing w:before="100" w:beforeAutospacing="1" w:after="100" w:afterAutospacing="1" w:line="240" w:lineRule="auto"/>
    </w:pPr>
    <w:rPr>
      <w:sz w:val="24"/>
      <w:szCs w:val="24"/>
      <w:lang w:eastAsia="tr-TR"/>
    </w:rPr>
  </w:style>
  <w:style w:type="paragraph" w:customStyle="1" w:styleId="Default">
    <w:name w:val="Default"/>
    <w:uiPriority w:val="99"/>
    <w:rsid w:val="00D74562"/>
    <w:pPr>
      <w:widowControl w:val="0"/>
      <w:autoSpaceDE w:val="0"/>
      <w:autoSpaceDN w:val="0"/>
      <w:adjustRightInd w:val="0"/>
      <w:spacing w:line="360" w:lineRule="atLeast"/>
      <w:jc w:val="both"/>
      <w:textAlignment w:val="baseline"/>
    </w:pPr>
    <w:rPr>
      <w:rFonts w:ascii="Times New Roman" w:eastAsia="Times New Roman" w:hAnsi="Times New Roman"/>
      <w:color w:val="000000"/>
      <w:sz w:val="24"/>
      <w:szCs w:val="24"/>
      <w:lang w:val="en-US" w:eastAsia="en-US"/>
    </w:rPr>
  </w:style>
  <w:style w:type="character" w:customStyle="1" w:styleId="Gvdemetni5">
    <w:name w:val="Gövde metni (5)_"/>
    <w:link w:val="Gvdemetni50"/>
    <w:uiPriority w:val="99"/>
    <w:locked/>
    <w:rsid w:val="004E7962"/>
    <w:rPr>
      <w:b/>
      <w:sz w:val="19"/>
      <w:shd w:val="clear" w:color="auto" w:fill="FFFFFF"/>
    </w:rPr>
  </w:style>
  <w:style w:type="paragraph" w:customStyle="1" w:styleId="Gvdemetni50">
    <w:name w:val="Gövde metni (5)"/>
    <w:basedOn w:val="Normal"/>
    <w:link w:val="Gvdemetni5"/>
    <w:uiPriority w:val="99"/>
    <w:rsid w:val="004E7962"/>
    <w:pPr>
      <w:widowControl/>
      <w:shd w:val="clear" w:color="auto" w:fill="FFFFFF"/>
      <w:adjustRightInd/>
      <w:spacing w:after="0" w:line="240" w:lineRule="atLeast"/>
      <w:jc w:val="left"/>
      <w:textAlignment w:val="auto"/>
    </w:pPr>
    <w:rPr>
      <w:rFonts w:ascii="Calibri" w:eastAsia="Calibri" w:hAnsi="Calibri"/>
      <w:b/>
      <w:sz w:val="19"/>
      <w:szCs w:val="20"/>
      <w:shd w:val="clear" w:color="auto" w:fill="FFFFFF"/>
    </w:rPr>
  </w:style>
  <w:style w:type="paragraph" w:customStyle="1" w:styleId="Heading61">
    <w:name w:val="Heading 61"/>
    <w:basedOn w:val="Normal"/>
    <w:next w:val="Normal"/>
    <w:uiPriority w:val="99"/>
    <w:rsid w:val="004E7962"/>
    <w:pPr>
      <w:widowControl/>
      <w:autoSpaceDE w:val="0"/>
      <w:autoSpaceDN w:val="0"/>
      <w:spacing w:after="0" w:line="240" w:lineRule="auto"/>
      <w:jc w:val="left"/>
      <w:textAlignment w:val="auto"/>
    </w:pPr>
    <w:rPr>
      <w:rFonts w:ascii="Arial" w:hAnsi="Arial" w:cs="Arial"/>
      <w:sz w:val="24"/>
      <w:szCs w:val="24"/>
      <w:lang w:eastAsia="tr-TR"/>
    </w:rPr>
  </w:style>
  <w:style w:type="paragraph" w:customStyle="1" w:styleId="Style18">
    <w:name w:val="Style18"/>
    <w:basedOn w:val="Normal"/>
    <w:uiPriority w:val="99"/>
    <w:rsid w:val="004E7962"/>
    <w:pPr>
      <w:autoSpaceDE w:val="0"/>
      <w:autoSpaceDN w:val="0"/>
      <w:spacing w:after="0" w:line="228" w:lineRule="exact"/>
      <w:jc w:val="left"/>
      <w:textAlignment w:val="auto"/>
    </w:pPr>
    <w:rPr>
      <w:sz w:val="24"/>
      <w:szCs w:val="24"/>
      <w:lang w:eastAsia="tr-TR"/>
    </w:rPr>
  </w:style>
  <w:style w:type="paragraph" w:customStyle="1" w:styleId="Style11">
    <w:name w:val="Style11"/>
    <w:basedOn w:val="Normal"/>
    <w:uiPriority w:val="99"/>
    <w:rsid w:val="004E7962"/>
    <w:pPr>
      <w:autoSpaceDE w:val="0"/>
      <w:autoSpaceDN w:val="0"/>
      <w:spacing w:after="0" w:line="240" w:lineRule="auto"/>
      <w:jc w:val="left"/>
      <w:textAlignment w:val="auto"/>
    </w:pPr>
    <w:rPr>
      <w:sz w:val="24"/>
      <w:szCs w:val="24"/>
      <w:lang w:eastAsia="tr-TR"/>
    </w:rPr>
  </w:style>
  <w:style w:type="character" w:customStyle="1" w:styleId="FontStyle22">
    <w:name w:val="Font Style22"/>
    <w:uiPriority w:val="99"/>
    <w:rsid w:val="004E7962"/>
    <w:rPr>
      <w:rFonts w:ascii="Times New Roman" w:hAnsi="Times New Roman"/>
      <w:b/>
      <w:sz w:val="18"/>
    </w:rPr>
  </w:style>
  <w:style w:type="character" w:customStyle="1" w:styleId="FontStyle24">
    <w:name w:val="Font Style24"/>
    <w:uiPriority w:val="99"/>
    <w:rsid w:val="004E7962"/>
    <w:rPr>
      <w:rFonts w:ascii="Times New Roman" w:hAnsi="Times New Roman"/>
      <w:b/>
      <w:sz w:val="22"/>
    </w:rPr>
  </w:style>
  <w:style w:type="paragraph" w:customStyle="1" w:styleId="Style6">
    <w:name w:val="Style6"/>
    <w:basedOn w:val="Normal"/>
    <w:uiPriority w:val="99"/>
    <w:rsid w:val="00203370"/>
    <w:pPr>
      <w:autoSpaceDE w:val="0"/>
      <w:autoSpaceDN w:val="0"/>
      <w:spacing w:after="0" w:line="278" w:lineRule="exact"/>
      <w:textAlignment w:val="auto"/>
    </w:pPr>
    <w:rPr>
      <w:rFonts w:ascii="Calibri" w:hAnsi="Calibri" w:cs="Calibri"/>
      <w:sz w:val="24"/>
      <w:szCs w:val="24"/>
      <w:lang w:eastAsia="tr-TR"/>
    </w:rPr>
  </w:style>
  <w:style w:type="character" w:customStyle="1" w:styleId="ListParagraphChar">
    <w:name w:val="List Paragraph Char"/>
    <w:link w:val="ListParagraph"/>
    <w:uiPriority w:val="99"/>
    <w:locked/>
    <w:rsid w:val="007E2B76"/>
    <w:rPr>
      <w:rFonts w:ascii="Times New Roman" w:hAnsi="Times New Roman"/>
      <w:sz w:val="22"/>
      <w:lang w:eastAsia="en-US"/>
    </w:rPr>
  </w:style>
  <w:style w:type="paragraph" w:customStyle="1" w:styleId="04maddeliste">
    <w:name w:val="04. madde liste"/>
    <w:basedOn w:val="Normal"/>
    <w:qFormat/>
    <w:rsid w:val="00C25FE2"/>
    <w:pPr>
      <w:widowControl/>
      <w:autoSpaceDE w:val="0"/>
      <w:autoSpaceDN w:val="0"/>
      <w:spacing w:after="0"/>
      <w:jc w:val="left"/>
      <w:textAlignment w:val="auto"/>
    </w:pPr>
    <w:rPr>
      <w:rFonts w:eastAsia="Calibri"/>
      <w:color w:val="000000"/>
      <w:sz w:val="24"/>
      <w:szCs w:val="23"/>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00123">
      <w:marLeft w:val="0"/>
      <w:marRight w:val="0"/>
      <w:marTop w:val="0"/>
      <w:marBottom w:val="0"/>
      <w:divBdr>
        <w:top w:val="none" w:sz="0" w:space="0" w:color="auto"/>
        <w:left w:val="none" w:sz="0" w:space="0" w:color="auto"/>
        <w:bottom w:val="none" w:sz="0" w:space="0" w:color="auto"/>
        <w:right w:val="none" w:sz="0" w:space="0" w:color="auto"/>
      </w:divBdr>
    </w:div>
    <w:div w:id="1163400124">
      <w:marLeft w:val="0"/>
      <w:marRight w:val="0"/>
      <w:marTop w:val="0"/>
      <w:marBottom w:val="0"/>
      <w:divBdr>
        <w:top w:val="none" w:sz="0" w:space="0" w:color="auto"/>
        <w:left w:val="none" w:sz="0" w:space="0" w:color="auto"/>
        <w:bottom w:val="none" w:sz="0" w:space="0" w:color="auto"/>
        <w:right w:val="none" w:sz="0" w:space="0" w:color="auto"/>
      </w:divBdr>
    </w:div>
    <w:div w:id="1163400125">
      <w:marLeft w:val="0"/>
      <w:marRight w:val="0"/>
      <w:marTop w:val="0"/>
      <w:marBottom w:val="0"/>
      <w:divBdr>
        <w:top w:val="none" w:sz="0" w:space="0" w:color="auto"/>
        <w:left w:val="none" w:sz="0" w:space="0" w:color="auto"/>
        <w:bottom w:val="none" w:sz="0" w:space="0" w:color="auto"/>
        <w:right w:val="none" w:sz="0" w:space="0" w:color="auto"/>
      </w:divBdr>
    </w:div>
    <w:div w:id="1163400126">
      <w:marLeft w:val="0"/>
      <w:marRight w:val="0"/>
      <w:marTop w:val="0"/>
      <w:marBottom w:val="0"/>
      <w:divBdr>
        <w:top w:val="none" w:sz="0" w:space="0" w:color="auto"/>
        <w:left w:val="none" w:sz="0" w:space="0" w:color="auto"/>
        <w:bottom w:val="none" w:sz="0" w:space="0" w:color="auto"/>
        <w:right w:val="none" w:sz="0" w:space="0" w:color="auto"/>
      </w:divBdr>
    </w:div>
    <w:div w:id="1163400127">
      <w:marLeft w:val="0"/>
      <w:marRight w:val="0"/>
      <w:marTop w:val="0"/>
      <w:marBottom w:val="0"/>
      <w:divBdr>
        <w:top w:val="none" w:sz="0" w:space="0" w:color="auto"/>
        <w:left w:val="none" w:sz="0" w:space="0" w:color="auto"/>
        <w:bottom w:val="none" w:sz="0" w:space="0" w:color="auto"/>
        <w:right w:val="none" w:sz="0" w:space="0" w:color="auto"/>
      </w:divBdr>
    </w:div>
    <w:div w:id="1163400128">
      <w:marLeft w:val="0"/>
      <w:marRight w:val="0"/>
      <w:marTop w:val="0"/>
      <w:marBottom w:val="0"/>
      <w:divBdr>
        <w:top w:val="none" w:sz="0" w:space="0" w:color="auto"/>
        <w:left w:val="none" w:sz="0" w:space="0" w:color="auto"/>
        <w:bottom w:val="none" w:sz="0" w:space="0" w:color="auto"/>
        <w:right w:val="none" w:sz="0" w:space="0" w:color="auto"/>
      </w:divBdr>
    </w:div>
    <w:div w:id="1163400129">
      <w:marLeft w:val="0"/>
      <w:marRight w:val="0"/>
      <w:marTop w:val="0"/>
      <w:marBottom w:val="0"/>
      <w:divBdr>
        <w:top w:val="none" w:sz="0" w:space="0" w:color="auto"/>
        <w:left w:val="none" w:sz="0" w:space="0" w:color="auto"/>
        <w:bottom w:val="none" w:sz="0" w:space="0" w:color="auto"/>
        <w:right w:val="none" w:sz="0" w:space="0" w:color="auto"/>
      </w:divBdr>
    </w:div>
    <w:div w:id="1163400130">
      <w:marLeft w:val="0"/>
      <w:marRight w:val="0"/>
      <w:marTop w:val="0"/>
      <w:marBottom w:val="0"/>
      <w:divBdr>
        <w:top w:val="none" w:sz="0" w:space="0" w:color="auto"/>
        <w:left w:val="none" w:sz="0" w:space="0" w:color="auto"/>
        <w:bottom w:val="none" w:sz="0" w:space="0" w:color="auto"/>
        <w:right w:val="none" w:sz="0" w:space="0" w:color="auto"/>
      </w:divBdr>
    </w:div>
    <w:div w:id="1163400131">
      <w:marLeft w:val="0"/>
      <w:marRight w:val="0"/>
      <w:marTop w:val="0"/>
      <w:marBottom w:val="0"/>
      <w:divBdr>
        <w:top w:val="none" w:sz="0" w:space="0" w:color="auto"/>
        <w:left w:val="none" w:sz="0" w:space="0" w:color="auto"/>
        <w:bottom w:val="none" w:sz="0" w:space="0" w:color="auto"/>
        <w:right w:val="none" w:sz="0" w:space="0" w:color="auto"/>
      </w:divBdr>
    </w:div>
    <w:div w:id="1163400132">
      <w:marLeft w:val="0"/>
      <w:marRight w:val="0"/>
      <w:marTop w:val="0"/>
      <w:marBottom w:val="0"/>
      <w:divBdr>
        <w:top w:val="none" w:sz="0" w:space="0" w:color="auto"/>
        <w:left w:val="none" w:sz="0" w:space="0" w:color="auto"/>
        <w:bottom w:val="none" w:sz="0" w:space="0" w:color="auto"/>
        <w:right w:val="none" w:sz="0" w:space="0" w:color="auto"/>
      </w:divBdr>
    </w:div>
    <w:div w:id="1163400133">
      <w:marLeft w:val="0"/>
      <w:marRight w:val="0"/>
      <w:marTop w:val="0"/>
      <w:marBottom w:val="0"/>
      <w:divBdr>
        <w:top w:val="none" w:sz="0" w:space="0" w:color="auto"/>
        <w:left w:val="none" w:sz="0" w:space="0" w:color="auto"/>
        <w:bottom w:val="none" w:sz="0" w:space="0" w:color="auto"/>
        <w:right w:val="none" w:sz="0" w:space="0" w:color="auto"/>
      </w:divBdr>
    </w:div>
    <w:div w:id="1163400134">
      <w:marLeft w:val="0"/>
      <w:marRight w:val="0"/>
      <w:marTop w:val="0"/>
      <w:marBottom w:val="0"/>
      <w:divBdr>
        <w:top w:val="none" w:sz="0" w:space="0" w:color="auto"/>
        <w:left w:val="none" w:sz="0" w:space="0" w:color="auto"/>
        <w:bottom w:val="none" w:sz="0" w:space="0" w:color="auto"/>
        <w:right w:val="none" w:sz="0" w:space="0" w:color="auto"/>
      </w:divBdr>
    </w:div>
    <w:div w:id="1163400135">
      <w:marLeft w:val="0"/>
      <w:marRight w:val="0"/>
      <w:marTop w:val="0"/>
      <w:marBottom w:val="0"/>
      <w:divBdr>
        <w:top w:val="none" w:sz="0" w:space="0" w:color="auto"/>
        <w:left w:val="none" w:sz="0" w:space="0" w:color="auto"/>
        <w:bottom w:val="none" w:sz="0" w:space="0" w:color="auto"/>
        <w:right w:val="none" w:sz="0" w:space="0" w:color="auto"/>
      </w:divBdr>
    </w:div>
    <w:div w:id="1163400136">
      <w:marLeft w:val="0"/>
      <w:marRight w:val="0"/>
      <w:marTop w:val="0"/>
      <w:marBottom w:val="0"/>
      <w:divBdr>
        <w:top w:val="none" w:sz="0" w:space="0" w:color="auto"/>
        <w:left w:val="none" w:sz="0" w:space="0" w:color="auto"/>
        <w:bottom w:val="none" w:sz="0" w:space="0" w:color="auto"/>
        <w:right w:val="none" w:sz="0" w:space="0" w:color="auto"/>
      </w:divBdr>
    </w:div>
    <w:div w:id="11634001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852</TotalTime>
  <Pages>1</Pages>
  <Words>14190</Words>
  <Characters>80883</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Dairesi</dc:creator>
  <cp:keywords/>
  <dc:description/>
  <cp:lastModifiedBy>Necla Yılmaz</cp:lastModifiedBy>
  <cp:revision>195</cp:revision>
  <cp:lastPrinted>2012-12-26T11:47:00Z</cp:lastPrinted>
  <dcterms:created xsi:type="dcterms:W3CDTF">2012-05-07T20:20:00Z</dcterms:created>
  <dcterms:modified xsi:type="dcterms:W3CDTF">2015-10-31T18:40:00Z</dcterms:modified>
</cp:coreProperties>
</file>