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5456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Provider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</w:t>
            </w:r>
            <w:r>
              <w:t xml:space="preserve"> </w:t>
            </w:r>
            <w:r>
              <w:rPr>
                <w:b/>
                <w:lang w:val="en-GB"/>
              </w:rPr>
              <w:t>Workshop Theme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training workshop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Venue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Training</w:t>
            </w:r>
            <w:r>
              <w:t xml:space="preserve"> </w:t>
            </w:r>
            <w:r>
              <w:rPr>
                <w:b/>
                <w:lang w:val="en-GB"/>
              </w:rPr>
              <w:t>Workshop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training workshop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the expected training workshop programme.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state what kind of topics your institution expects to be covered during the training workshop. A brief description of the profile of the trainer can also be mentioned here.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training workshop and the trainer.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i/>
                <w:lang w:val="en-GB"/>
              </w:rPr>
              <w:t>1 or 2 participants from each country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552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4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5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5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0</wp:posOffset>
                </wp:positionV>
                <wp:extent cx="542290" cy="590550"/>
                <wp:effectExtent l="0" t="0" r="0" b="0"/>
                <wp:wrapThrough wrapText="bothSides">
                  <wp:wrapPolygon>
                    <wp:start x="0" y="0"/>
                    <wp:lineTo x="0" y="20903"/>
                    <wp:lineTo x="20487" y="20903"/>
                    <wp:lineTo x="20487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29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5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5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5"/>
            <w:spacing w:before="0" w:after="0"/>
            <w:jc w:val="center"/>
            <w:rPr>
              <w:lang w:val="en-US"/>
            </w:rPr>
          </w:pPr>
          <w:bookmarkStart w:id="0" w:name="_GoBack"/>
          <w:bookmarkEnd w:id="0"/>
          <w:r>
            <w:rPr>
              <w:lang w:val="en-US"/>
            </w:rPr>
            <w:t>Cotton Training Programme (</w:t>
          </w:r>
          <w:r>
            <w:rPr>
              <w:rFonts w:hint="default"/>
              <w:lang w:val="en-US"/>
            </w:rPr>
            <w:t>Cotton-CaB</w:t>
          </w:r>
          <w:r>
            <w:rPr>
              <w:lang w:val="en-US"/>
            </w:rPr>
            <w:t>)</w:t>
          </w:r>
        </w:p>
        <w:p>
          <w:pPr>
            <w:pStyle w:val="5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</w:tc>
      <w:tc>
        <w:tcPr>
          <w:tcW w:w="553" w:type="pct"/>
        </w:tcPr>
        <w:p>
          <w:pPr>
            <w:pStyle w:val="5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4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8715F"/>
    <w:rsid w:val="00193677"/>
    <w:rsid w:val="002275A0"/>
    <w:rsid w:val="002471D7"/>
    <w:rsid w:val="00247F2E"/>
    <w:rsid w:val="00260989"/>
    <w:rsid w:val="00286319"/>
    <w:rsid w:val="0029693B"/>
    <w:rsid w:val="002A4925"/>
    <w:rsid w:val="00316A54"/>
    <w:rsid w:val="003258AE"/>
    <w:rsid w:val="00397B1E"/>
    <w:rsid w:val="003B2738"/>
    <w:rsid w:val="00437921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49AC"/>
    <w:rsid w:val="00A16BA3"/>
    <w:rsid w:val="00A8393B"/>
    <w:rsid w:val="00B65BBD"/>
    <w:rsid w:val="00B707EE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81D5D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51A0"/>
    <w:rsid w:val="00F1798B"/>
    <w:rsid w:val="00F25998"/>
    <w:rsid w:val="00F62319"/>
    <w:rsid w:val="00F80A19"/>
    <w:rsid w:val="00FC226B"/>
    <w:rsid w:val="00FF1CEF"/>
    <w:rsid w:val="54DC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12"/>
    <w:unhideWhenUsed/>
    <w:uiPriority w:val="99"/>
    <w:pPr>
      <w:tabs>
        <w:tab w:val="center" w:pos="4680"/>
        <w:tab w:val="right" w:pos="9360"/>
      </w:tabs>
    </w:p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ing 1 Char"/>
    <w:link w:val="2"/>
    <w:qFormat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0">
    <w:name w:val="Footer Char"/>
    <w:link w:val="4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1">
    <w:name w:val="Application3"/>
    <w:basedOn w:val="1"/>
    <w:qFormat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2">
    <w:name w:val="Header Char"/>
    <w:link w:val="5"/>
    <w:qFormat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3">
    <w:name w:val="Balloon Text Char"/>
    <w:link w:val="3"/>
    <w:semiHidden/>
    <w:uiPriority w:val="99"/>
    <w:rPr>
      <w:rFonts w:ascii="Tahoma" w:hAnsi="Tahoma" w:cs="Tahoma"/>
      <w:sz w:val="16"/>
      <w:szCs w:val="16"/>
      <w:lang w:val="tr-TR"/>
    </w:rPr>
  </w:style>
  <w:style w:type="paragraph" w:styleId="14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5">
    <w:name w:val="Revision"/>
    <w:hidden/>
    <w:semiHidden/>
    <w:qFormat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CFA7EA-5DC7-4E18-8638-AE70E4E31A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211</Words>
  <Characters>1203</Characters>
  <Lines>10</Lines>
  <Paragraphs>2</Paragraphs>
  <TotalTime>1</TotalTime>
  <ScaleCrop>false</ScaleCrop>
  <LinksUpToDate>false</LinksUpToDate>
  <CharactersWithSpaces>1412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2020-02-06T12:01:00Z</dcterms:created>
  <dc:creator>Alia Sharify</dc:creator>
  <cp:lastModifiedBy>Ahmet B. Arpa</cp:lastModifiedBy>
  <cp:lastPrinted>2020-01-23T07:23:00Z</cp:lastPrinted>
  <dcterms:modified xsi:type="dcterms:W3CDTF">2020-09-25T13:03:56Z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