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Veuillez fourni</w:t>
            </w:r>
            <w:bookmarkStart w:id="0" w:name="_GoBack"/>
            <w:bookmarkEnd w:id="0"/>
            <w:r w:rsidRPr="001A74DC">
              <w:rPr>
                <w:rFonts w:ascii="Courier New" w:hAnsi="Courier New"/>
                <w:iCs/>
                <w:color w:val="7F7F7F"/>
                <w:sz w:val="18"/>
                <w:szCs w:val="18"/>
                <w:highlight w:val="yellow"/>
              </w:rPr>
              <w:t xml:space="preserve">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default" r:id="rId8"/>
      <w:footerReference w:type="default" r:id="rId9"/>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98" w:rsidRDefault="00115C98">
      <w:pPr>
        <w:spacing w:before="0" w:after="0" w:line="240" w:lineRule="auto"/>
      </w:pPr>
      <w:r>
        <w:separator/>
      </w:r>
    </w:p>
  </w:endnote>
  <w:endnote w:type="continuationSeparator" w:id="0">
    <w:p w:rsidR="00115C98" w:rsidRDefault="00115C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2622C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98" w:rsidRDefault="00115C98">
      <w:pPr>
        <w:spacing w:before="0" w:after="0" w:line="240" w:lineRule="auto"/>
      </w:pPr>
      <w:r>
        <w:separator/>
      </w:r>
    </w:p>
  </w:footnote>
  <w:footnote w:type="continuationSeparator" w:id="0">
    <w:p w:rsidR="00115C98" w:rsidRDefault="00115C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Pr="002622C2" w:rsidRDefault="002622C2" w:rsidP="00941356">
          <w:pPr>
            <w:pStyle w:val="Header"/>
            <w:spacing w:before="0"/>
            <w:jc w:val="center"/>
            <w:rPr>
              <w:noProof/>
            </w:rPr>
          </w:pPr>
          <w:r w:rsidRPr="002622C2">
            <w:rPr>
              <w:bCs/>
            </w:rPr>
            <w:t>Programme de formation sur le coton de l'OCI (OIC-CTP)</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15C98"/>
    <w:rsid w:val="0018715F"/>
    <w:rsid w:val="0019320C"/>
    <w:rsid w:val="00193677"/>
    <w:rsid w:val="001A74DC"/>
    <w:rsid w:val="001D2239"/>
    <w:rsid w:val="0022606F"/>
    <w:rsid w:val="002275A0"/>
    <w:rsid w:val="002471D7"/>
    <w:rsid w:val="002512BB"/>
    <w:rsid w:val="00260989"/>
    <w:rsid w:val="002622C2"/>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525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726E-F6AF-46A6-B178-3051CE82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154</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2020-02-07T08:08:00Z</dcterms:modified>
</cp:coreProperties>
</file>