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B94" w:rsidRDefault="00133B94">
      <w:pPr>
        <w:spacing w:before="0" w:after="0" w:line="240" w:lineRule="auto"/>
      </w:pPr>
      <w:r>
        <w:separator/>
      </w:r>
    </w:p>
  </w:endnote>
  <w:endnote w:type="continuationSeparator" w:id="0">
    <w:p w:rsidR="00133B94" w:rsidRDefault="00133B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2F" w:rsidRDefault="00413B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413B2F">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2F" w:rsidRDefault="00413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B94" w:rsidRDefault="00133B94">
      <w:pPr>
        <w:spacing w:before="0" w:after="0" w:line="240" w:lineRule="auto"/>
      </w:pPr>
      <w:r>
        <w:separator/>
      </w:r>
    </w:p>
  </w:footnote>
  <w:footnote w:type="continuationSeparator" w:id="0">
    <w:p w:rsidR="00133B94" w:rsidRDefault="00133B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2F" w:rsidRDefault="00413B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413B2F" w:rsidP="00941356">
          <w:pPr>
            <w:pStyle w:val="Header"/>
            <w:spacing w:before="0"/>
            <w:jc w:val="center"/>
            <w:rPr>
              <w:noProof/>
            </w:rPr>
          </w:pPr>
          <w:r w:rsidRPr="00413B2F">
            <w:t>Initiative OCI sans tabac</w:t>
          </w:r>
          <w:bookmarkStart w:id="0" w:name="_GoBack"/>
          <w:bookmarkEnd w:id="0"/>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B2F" w:rsidRDefault="00413B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gUAzVTxDCwAAAA="/>
  </w:docVars>
  <w:rsids>
    <w:rsidRoot w:val="00C57BC3"/>
    <w:rsid w:val="000022DC"/>
    <w:rsid w:val="00017F10"/>
    <w:rsid w:val="00022A1A"/>
    <w:rsid w:val="00037F35"/>
    <w:rsid w:val="0008548F"/>
    <w:rsid w:val="00094E4E"/>
    <w:rsid w:val="000C4002"/>
    <w:rsid w:val="000C694B"/>
    <w:rsid w:val="000C6EC4"/>
    <w:rsid w:val="000E38DB"/>
    <w:rsid w:val="00106D5A"/>
    <w:rsid w:val="00133B94"/>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13B2F"/>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EC7CF"/>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2FBF-C08D-4A46-94B8-749F13F1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146</TotalTime>
  <Pages>2</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28</cp:revision>
  <cp:lastPrinted>2020-01-23T07:23:00Z</cp:lastPrinted>
  <dcterms:created xsi:type="dcterms:W3CDTF">2020-01-23T07:57:00Z</dcterms:created>
  <dcterms:modified xsi:type="dcterms:W3CDTF">2020-02-07T08:49:00Z</dcterms:modified>
</cp:coreProperties>
</file>