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E2" w:rsidRPr="00584150" w:rsidRDefault="00B47FE2" w:rsidP="00584150">
      <w:pPr>
        <w:jc w:val="center"/>
        <w:rPr>
          <w:rFonts w:ascii="Calibri" w:hAnsi="Calibri" w:cs="Calibri"/>
          <w:b/>
          <w:bCs/>
          <w:color w:val="0070C0"/>
          <w:spacing w:val="-2"/>
          <w:sz w:val="36"/>
          <w:szCs w:val="36"/>
          <w:lang w:val="en-GB"/>
        </w:rPr>
      </w:pPr>
      <w:r w:rsidRPr="00584150">
        <w:rPr>
          <w:rFonts w:ascii="Calibri" w:hAnsi="Calibri" w:cs="Calibri"/>
          <w:b/>
          <w:bCs/>
          <w:color w:val="0070C0"/>
          <w:spacing w:val="-2"/>
          <w:sz w:val="36"/>
          <w:szCs w:val="36"/>
          <w:lang w:val="en-GB"/>
        </w:rPr>
        <w:t xml:space="preserve">Questionnaire </w:t>
      </w:r>
      <w:r w:rsidR="00892844" w:rsidRPr="00584150">
        <w:rPr>
          <w:rFonts w:ascii="Calibri" w:hAnsi="Calibri" w:cs="Calibri"/>
          <w:b/>
          <w:bCs/>
          <w:color w:val="0070C0"/>
          <w:spacing w:val="-2"/>
          <w:sz w:val="36"/>
          <w:szCs w:val="36"/>
          <w:lang w:val="en-GB"/>
        </w:rPr>
        <w:t>sur l’Urbanisation Durable</w:t>
      </w:r>
      <w:r w:rsidR="00741380" w:rsidRPr="00584150">
        <w:rPr>
          <w:rFonts w:ascii="Calibri" w:hAnsi="Calibri" w:cs="Calibri"/>
          <w:b/>
          <w:bCs/>
          <w:color w:val="0070C0"/>
          <w:spacing w:val="-2"/>
          <w:sz w:val="36"/>
          <w:szCs w:val="36"/>
          <w:lang w:val="en-GB"/>
        </w:rPr>
        <w:t xml:space="preserve"> </w:t>
      </w:r>
      <w:r w:rsidR="00892844" w:rsidRPr="00584150">
        <w:rPr>
          <w:rFonts w:ascii="Calibri" w:hAnsi="Calibri" w:cs="Calibri"/>
          <w:b/>
          <w:bCs/>
          <w:color w:val="0070C0"/>
          <w:spacing w:val="-2"/>
          <w:sz w:val="36"/>
          <w:szCs w:val="36"/>
          <w:lang w:val="en-GB"/>
        </w:rPr>
        <w:t>dans les Pays de l’OCI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245"/>
      </w:tblGrid>
      <w:tr w:rsidR="00892844" w:rsidRPr="00070431" w:rsidTr="0085171D">
        <w:tc>
          <w:tcPr>
            <w:tcW w:w="9245" w:type="dxa"/>
            <w:shd w:val="clear" w:color="auto" w:fill="FDE9D9"/>
          </w:tcPr>
          <w:p w:rsidR="00892844" w:rsidRPr="00070431" w:rsidRDefault="00892844" w:rsidP="0085171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2"/>
                <w:szCs w:val="22"/>
                <w:lang w:val="fr-FR"/>
              </w:rPr>
            </w:pPr>
            <w:r w:rsidRPr="00070431">
              <w:rPr>
                <w:rFonts w:ascii="Calibri" w:hAnsi="Calibri" w:cs="Calibri"/>
                <w:b/>
                <w:bCs/>
                <w:color w:val="0070C0"/>
                <w:spacing w:val="-2"/>
                <w:sz w:val="22"/>
                <w:szCs w:val="22"/>
                <w:lang w:val="fr-FR"/>
              </w:rPr>
              <w:t>Veuillez</w:t>
            </w:r>
          </w:p>
          <w:p w:rsidR="00892844" w:rsidRPr="00070431" w:rsidRDefault="00892844" w:rsidP="008928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 xml:space="preserve">Télécharger ce formulaire dans votre PC à </w:t>
            </w:r>
          </w:p>
          <w:p w:rsidR="00892844" w:rsidRPr="00070431" w:rsidRDefault="00892844" w:rsidP="008928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Remplir le formulaire électroniquement et le sauvegarder</w:t>
            </w:r>
          </w:p>
          <w:p w:rsidR="00892844" w:rsidRPr="00070431" w:rsidRDefault="00892844" w:rsidP="008928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Le renvoyer à: training@sesric.org</w:t>
            </w:r>
          </w:p>
        </w:tc>
      </w:tr>
    </w:tbl>
    <w:p w:rsidR="00892844" w:rsidRPr="00584150" w:rsidRDefault="00892844" w:rsidP="00584150">
      <w:pPr>
        <w:autoSpaceDE w:val="0"/>
        <w:autoSpaceDN w:val="0"/>
        <w:adjustRightInd w:val="0"/>
        <w:spacing w:before="240"/>
        <w:jc w:val="center"/>
        <w:rPr>
          <w:rFonts w:asciiTheme="majorHAnsi" w:hAnsiTheme="majorHAnsi" w:cstheme="majorHAnsi"/>
          <w:b/>
          <w:bCs/>
          <w:color w:val="0070C0"/>
          <w:spacing w:val="-2"/>
          <w:sz w:val="24"/>
          <w:szCs w:val="24"/>
          <w:u w:val="single"/>
          <w:lang w:val="fr-FR"/>
        </w:rPr>
      </w:pPr>
      <w:r w:rsidRPr="00584150">
        <w:rPr>
          <w:rFonts w:asciiTheme="majorHAnsi" w:hAnsiTheme="majorHAnsi" w:cstheme="majorHAnsi"/>
          <w:b/>
          <w:bCs/>
          <w:color w:val="0070C0"/>
          <w:spacing w:val="-2"/>
          <w:sz w:val="24"/>
          <w:szCs w:val="24"/>
          <w:u w:val="single"/>
          <w:lang w:val="fr-FR"/>
        </w:rPr>
        <w:t>QUESTIONNAIRE</w:t>
      </w:r>
    </w:p>
    <w:p w:rsidR="00892844" w:rsidRPr="00584150" w:rsidRDefault="00892844" w:rsidP="00584150">
      <w:pPr>
        <w:autoSpaceDE w:val="0"/>
        <w:autoSpaceDN w:val="0"/>
        <w:adjustRightInd w:val="0"/>
        <w:spacing w:before="240"/>
        <w:jc w:val="center"/>
        <w:rPr>
          <w:rFonts w:asciiTheme="majorHAnsi" w:hAnsiTheme="majorHAnsi" w:cstheme="majorHAnsi"/>
          <w:b/>
          <w:bCs/>
          <w:color w:val="0070C0"/>
          <w:spacing w:val="-2"/>
          <w:sz w:val="24"/>
          <w:szCs w:val="24"/>
          <w:u w:val="single"/>
          <w:lang w:val="fr-FR"/>
        </w:rPr>
      </w:pPr>
      <w:r w:rsidRPr="00584150">
        <w:rPr>
          <w:rFonts w:asciiTheme="majorHAnsi" w:hAnsiTheme="majorHAnsi" w:cstheme="majorHAnsi"/>
          <w:b/>
          <w:bCs/>
          <w:color w:val="0070C0"/>
          <w:spacing w:val="-2"/>
          <w:sz w:val="24"/>
          <w:szCs w:val="24"/>
          <w:lang w:val="fr-FR"/>
        </w:rPr>
        <w:t>INFORMATIONS GÉNÉRALES</w:t>
      </w:r>
    </w:p>
    <w:p w:rsidR="00892844" w:rsidRPr="00070431" w:rsidRDefault="00892844" w:rsidP="00070431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fr-FR"/>
        </w:rPr>
      </w:pPr>
      <w:r w:rsidRPr="00070431">
        <w:rPr>
          <w:rFonts w:ascii="Arial" w:hAnsi="Arial" w:cs="Arial"/>
          <w:sz w:val="22"/>
          <w:szCs w:val="22"/>
          <w:lang w:val="fr-FR"/>
        </w:rPr>
        <w:t>Veuillez nous fournir les coordonnées concernant votre Institution:</w:t>
      </w: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2"/>
        <w:gridCol w:w="278"/>
        <w:gridCol w:w="1258"/>
        <w:gridCol w:w="922"/>
        <w:gridCol w:w="968"/>
        <w:gridCol w:w="986"/>
        <w:gridCol w:w="724"/>
        <w:gridCol w:w="2023"/>
      </w:tblGrid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Nom de l’Institution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Adresse du site web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Adresse Postale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892844" w:rsidRPr="00070431" w:rsidRDefault="00892844" w:rsidP="00892844">
      <w:pPr>
        <w:ind w:left="720" w:hanging="720"/>
        <w:rPr>
          <w:rFonts w:ascii="Arial" w:hAnsi="Arial" w:cs="Arial"/>
          <w:sz w:val="22"/>
          <w:szCs w:val="22"/>
          <w:lang w:val="fr-FR"/>
        </w:rPr>
      </w:pPr>
    </w:p>
    <w:p w:rsidR="00892844" w:rsidRPr="00070431" w:rsidRDefault="00892844" w:rsidP="00070431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fr-FR"/>
        </w:rPr>
      </w:pPr>
      <w:r w:rsidRPr="00070431">
        <w:rPr>
          <w:rFonts w:ascii="Arial" w:hAnsi="Arial" w:cs="Arial"/>
          <w:sz w:val="22"/>
          <w:szCs w:val="22"/>
          <w:lang w:val="fr-FR"/>
        </w:rPr>
        <w:t xml:space="preserve">Veuillez nous fournir les coordonnées concernant </w:t>
      </w:r>
      <w:r w:rsidRPr="00070431">
        <w:rPr>
          <w:rFonts w:ascii="Arial" w:hAnsi="Arial" w:cs="Arial"/>
          <w:b/>
          <w:bCs/>
          <w:sz w:val="22"/>
          <w:szCs w:val="22"/>
          <w:u w:val="single"/>
          <w:lang w:val="fr-FR"/>
        </w:rPr>
        <w:t>le DIRECTEUR</w:t>
      </w:r>
      <w:r w:rsidRPr="00070431">
        <w:rPr>
          <w:rFonts w:ascii="Arial" w:hAnsi="Arial" w:cs="Arial"/>
          <w:sz w:val="22"/>
          <w:szCs w:val="22"/>
          <w:lang w:val="fr-FR"/>
        </w:rPr>
        <w:t xml:space="preserve"> de votre Institution:</w:t>
      </w: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2"/>
        <w:gridCol w:w="278"/>
        <w:gridCol w:w="1258"/>
        <w:gridCol w:w="922"/>
        <w:gridCol w:w="968"/>
        <w:gridCol w:w="986"/>
        <w:gridCol w:w="724"/>
        <w:gridCol w:w="2023"/>
      </w:tblGrid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Nom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892844" w:rsidRPr="00070431" w:rsidRDefault="00892844" w:rsidP="00892844">
      <w:pPr>
        <w:ind w:left="720" w:hanging="720"/>
        <w:rPr>
          <w:rFonts w:ascii="Arial" w:hAnsi="Arial" w:cs="Arial"/>
          <w:sz w:val="22"/>
          <w:szCs w:val="22"/>
          <w:lang w:val="fr-FR"/>
        </w:rPr>
      </w:pPr>
    </w:p>
    <w:p w:rsidR="00892844" w:rsidRPr="00070431" w:rsidRDefault="00892844" w:rsidP="00892844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fr-FR"/>
        </w:rPr>
      </w:pPr>
      <w:r w:rsidRPr="00070431">
        <w:rPr>
          <w:rFonts w:ascii="Arial" w:hAnsi="Arial" w:cs="Arial"/>
          <w:sz w:val="22"/>
          <w:szCs w:val="22"/>
          <w:lang w:val="fr-FR"/>
        </w:rPr>
        <w:t xml:space="preserve">Veuillez nous fournir les coordonnées concernant </w:t>
      </w:r>
      <w:r w:rsidRPr="00070431">
        <w:rPr>
          <w:rFonts w:ascii="Arial" w:hAnsi="Arial" w:cs="Arial"/>
          <w:b/>
          <w:bCs/>
          <w:sz w:val="22"/>
          <w:szCs w:val="22"/>
          <w:u w:val="single"/>
          <w:lang w:val="fr-FR"/>
        </w:rPr>
        <w:t>d’autres personnes de contact</w:t>
      </w:r>
      <w:r w:rsidRPr="00070431">
        <w:rPr>
          <w:rFonts w:ascii="Arial" w:hAnsi="Arial" w:cs="Arial"/>
          <w:sz w:val="22"/>
          <w:szCs w:val="22"/>
          <w:lang w:val="fr-FR"/>
        </w:rPr>
        <w:t xml:space="preserve"> dans votre Institution:</w:t>
      </w: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2"/>
        <w:gridCol w:w="278"/>
        <w:gridCol w:w="1258"/>
        <w:gridCol w:w="922"/>
        <w:gridCol w:w="968"/>
        <w:gridCol w:w="986"/>
        <w:gridCol w:w="724"/>
        <w:gridCol w:w="2023"/>
      </w:tblGrid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Nom 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892844" w:rsidRPr="00070431" w:rsidRDefault="00892844" w:rsidP="00892844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-1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262"/>
        <w:gridCol w:w="278"/>
        <w:gridCol w:w="1258"/>
        <w:gridCol w:w="922"/>
        <w:gridCol w:w="968"/>
        <w:gridCol w:w="986"/>
        <w:gridCol w:w="724"/>
        <w:gridCol w:w="2023"/>
      </w:tblGrid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Nom 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125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du Pays:</w:t>
            </w:r>
          </w:p>
        </w:tc>
        <w:tc>
          <w:tcPr>
            <w:tcW w:w="922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968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Code de la Ville:</w:t>
            </w:r>
          </w:p>
        </w:tc>
        <w:tc>
          <w:tcPr>
            <w:tcW w:w="986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Tél: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4134" w:type="dxa"/>
            <w:gridSpan w:val="4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Fax:</w:t>
            </w:r>
          </w:p>
        </w:tc>
        <w:tc>
          <w:tcPr>
            <w:tcW w:w="2024" w:type="dxa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92844" w:rsidRPr="00070431" w:rsidTr="0085171D">
        <w:tc>
          <w:tcPr>
            <w:tcW w:w="2264" w:type="dxa"/>
          </w:tcPr>
          <w:p w:rsidR="00892844" w:rsidRPr="00070431" w:rsidRDefault="00892844" w:rsidP="0085171D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272" w:type="dxa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3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6882" w:type="dxa"/>
            <w:gridSpan w:val="6"/>
            <w:vAlign w:val="center"/>
          </w:tcPr>
          <w:p w:rsidR="00892844" w:rsidRPr="00070431" w:rsidRDefault="00892844" w:rsidP="0085171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9B040B" w:rsidRDefault="009B040B" w:rsidP="00892844">
      <w:pPr>
        <w:spacing w:after="120"/>
        <w:rPr>
          <w:rFonts w:ascii="Calibri" w:hAnsi="Calibri" w:cs="Calibri"/>
          <w:b/>
          <w:bCs/>
          <w:color w:val="0070C0"/>
          <w:spacing w:val="-2"/>
          <w:sz w:val="28"/>
          <w:szCs w:val="28"/>
          <w:lang w:val="fr-FR"/>
        </w:rPr>
      </w:pPr>
    </w:p>
    <w:p w:rsidR="00892844" w:rsidRPr="00070431" w:rsidRDefault="00892844" w:rsidP="00892844">
      <w:pPr>
        <w:spacing w:after="120"/>
        <w:rPr>
          <w:rFonts w:ascii="Calibri" w:hAnsi="Calibri" w:cs="Calibri"/>
          <w:b/>
          <w:bCs/>
          <w:color w:val="0070C0"/>
          <w:spacing w:val="-2"/>
          <w:sz w:val="28"/>
          <w:szCs w:val="28"/>
          <w:lang w:val="fr-FR"/>
        </w:rPr>
      </w:pPr>
      <w:r w:rsidRPr="00070431">
        <w:rPr>
          <w:rFonts w:ascii="Calibri" w:hAnsi="Calibri" w:cs="Calibri"/>
          <w:b/>
          <w:bCs/>
          <w:color w:val="0070C0"/>
          <w:spacing w:val="-2"/>
          <w:sz w:val="28"/>
          <w:szCs w:val="28"/>
          <w:lang w:val="fr-FR"/>
        </w:rPr>
        <w:t xml:space="preserve">TABLEAU DE CORRESPONDANCE DE RENFORCEMENT DES CAPACITES </w:t>
      </w:r>
    </w:p>
    <w:p w:rsidR="00892844" w:rsidRPr="00070431" w:rsidRDefault="00892844" w:rsidP="00892844">
      <w:pPr>
        <w:tabs>
          <w:tab w:val="right" w:pos="288"/>
          <w:tab w:val="left" w:pos="576"/>
          <w:tab w:val="right" w:leader="dot" w:pos="9173"/>
        </w:tabs>
        <w:spacing w:line="240" w:lineRule="exact"/>
        <w:ind w:right="360"/>
        <w:rPr>
          <w:rFonts w:ascii="Arial" w:hAnsi="Arial" w:cs="Arial"/>
          <w:sz w:val="24"/>
          <w:szCs w:val="24"/>
          <w:lang w:val="fr-FR"/>
        </w:rPr>
      </w:pPr>
      <w:r w:rsidRPr="00070431">
        <w:rPr>
          <w:rFonts w:ascii="Arial" w:eastAsia="Arial" w:hAnsi="Arial" w:cs="Arial"/>
          <w:sz w:val="24"/>
          <w:szCs w:val="24"/>
          <w:lang w:val="fr-FR"/>
        </w:rPr>
        <w:t>Pour chacun des sujets / domaines ci-dessous, veuillez préciser:</w:t>
      </w:r>
    </w:p>
    <w:p w:rsidR="00892844" w:rsidRPr="00070431" w:rsidRDefault="00892844" w:rsidP="00892844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  <w:sz w:val="24"/>
          <w:szCs w:val="24"/>
          <w:lang w:val="fr-FR"/>
        </w:rPr>
      </w:pPr>
      <w:r w:rsidRPr="00070431">
        <w:rPr>
          <w:rFonts w:ascii="Arial" w:eastAsia="Arial" w:hAnsi="Arial" w:cs="Arial"/>
          <w:sz w:val="24"/>
          <w:szCs w:val="24"/>
          <w:lang w:val="fr-FR"/>
        </w:rPr>
        <w:t xml:space="preserve">Si votre institution peut offrir la formation (Cocher la case </w:t>
      </w:r>
      <w:r w:rsidRPr="00070431">
        <w:rPr>
          <w:rFonts w:ascii="Arial" w:eastAsia="Arial" w:hAnsi="Arial" w:cs="Arial"/>
          <w:b/>
          <w:bCs/>
          <w:sz w:val="24"/>
          <w:szCs w:val="24"/>
          <w:lang w:val="fr-FR"/>
        </w:rPr>
        <w:t>‘Peut Offrir une Formation‘</w:t>
      </w:r>
      <w:r w:rsidRPr="00070431">
        <w:rPr>
          <w:rFonts w:ascii="Arial" w:eastAsia="Arial" w:hAnsi="Arial" w:cs="Arial"/>
          <w:sz w:val="24"/>
          <w:szCs w:val="24"/>
          <w:lang w:val="fr-FR"/>
        </w:rPr>
        <w:t xml:space="preserve">) </w:t>
      </w:r>
    </w:p>
    <w:p w:rsidR="00892844" w:rsidRPr="00070431" w:rsidRDefault="00892844" w:rsidP="00892844">
      <w:pPr>
        <w:spacing w:after="200" w:line="276" w:lineRule="auto"/>
        <w:ind w:left="720"/>
        <w:contextualSpacing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070431">
        <w:rPr>
          <w:rFonts w:ascii="Arial" w:eastAsia="Arial" w:hAnsi="Arial" w:cs="Arial"/>
          <w:sz w:val="24"/>
          <w:szCs w:val="24"/>
          <w:lang w:val="fr-FR"/>
        </w:rPr>
        <w:t>Ou</w:t>
      </w:r>
    </w:p>
    <w:p w:rsidR="00892844" w:rsidRPr="00070431" w:rsidRDefault="00892844" w:rsidP="00892844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  <w:sz w:val="24"/>
          <w:szCs w:val="24"/>
          <w:lang w:val="fr-FR"/>
        </w:rPr>
      </w:pPr>
      <w:r w:rsidRPr="00070431">
        <w:rPr>
          <w:rFonts w:ascii="Arial" w:eastAsia="Arial" w:hAnsi="Arial" w:cs="Arial"/>
          <w:sz w:val="24"/>
          <w:szCs w:val="24"/>
          <w:lang w:val="fr-FR"/>
        </w:rPr>
        <w:t>Si votre institution a besoin de formation (Cocher la case ‘</w:t>
      </w:r>
      <w:r w:rsidRPr="00070431">
        <w:rPr>
          <w:rFonts w:ascii="Arial" w:eastAsia="Arial" w:hAnsi="Arial" w:cs="Arial"/>
          <w:b/>
          <w:bCs/>
          <w:sz w:val="24"/>
          <w:szCs w:val="24"/>
          <w:lang w:val="fr-FR"/>
        </w:rPr>
        <w:t>Besoin</w:t>
      </w:r>
      <w:r w:rsidRPr="00070431">
        <w:rPr>
          <w:rFonts w:ascii="Arial" w:eastAsia="Arial" w:hAnsi="Arial" w:cs="Arial"/>
          <w:sz w:val="24"/>
          <w:szCs w:val="24"/>
          <w:lang w:val="fr-FR"/>
        </w:rPr>
        <w:t>‘ sous la rubrique ‘</w:t>
      </w:r>
      <w:r w:rsidRPr="00070431">
        <w:rPr>
          <w:rFonts w:ascii="Arial" w:eastAsia="Arial" w:hAnsi="Arial" w:cs="Arial"/>
          <w:b/>
          <w:bCs/>
          <w:sz w:val="24"/>
          <w:szCs w:val="24"/>
          <w:lang w:val="fr-FR"/>
        </w:rPr>
        <w:t>Formation Requise</w:t>
      </w:r>
      <w:r w:rsidRPr="00070431">
        <w:rPr>
          <w:rFonts w:ascii="Arial" w:eastAsia="Arial" w:hAnsi="Arial" w:cs="Arial"/>
          <w:sz w:val="24"/>
          <w:szCs w:val="24"/>
          <w:lang w:val="fr-FR"/>
        </w:rPr>
        <w:t>’).</w:t>
      </w:r>
    </w:p>
    <w:p w:rsidR="009B040B" w:rsidRDefault="00892844" w:rsidP="00892844">
      <w:pPr>
        <w:rPr>
          <w:rFonts w:ascii="Arial" w:hAnsi="Arial" w:cs="Arial"/>
          <w:bCs/>
          <w:sz w:val="24"/>
          <w:szCs w:val="24"/>
          <w:lang w:val="fr-FR"/>
        </w:rPr>
      </w:pPr>
      <w:r w:rsidRPr="00070431">
        <w:rPr>
          <w:rFonts w:ascii="Arial" w:hAnsi="Arial" w:cs="Arial"/>
          <w:bCs/>
          <w:sz w:val="24"/>
          <w:szCs w:val="24"/>
          <w:lang w:val="fr-FR"/>
        </w:rPr>
        <w:t xml:space="preserve">Veuillez également préciser les priorités en utilisant une échelle de 1 à 4 (1 pour le plus urgent, 4 pour le moins urgent) en notant que vous pouvez affecter le même rang de priorité à plus d'un sujet. </w:t>
      </w:r>
    </w:p>
    <w:p w:rsidR="009B040B" w:rsidRDefault="009B040B" w:rsidP="00892844">
      <w:pPr>
        <w:rPr>
          <w:rFonts w:ascii="Arial" w:hAnsi="Arial" w:cs="Arial"/>
          <w:bCs/>
          <w:sz w:val="24"/>
          <w:szCs w:val="24"/>
          <w:lang w:val="fr-FR"/>
        </w:rPr>
      </w:pPr>
    </w:p>
    <w:p w:rsidR="008934E9" w:rsidRDefault="008934E9" w:rsidP="008934E9">
      <w:pPr>
        <w:rPr>
          <w:rFonts w:ascii="Arial" w:hAnsi="Arial" w:cs="Arial"/>
          <w:lang w:val="en-GB"/>
        </w:rPr>
      </w:pPr>
    </w:p>
    <w:tbl>
      <w:tblPr>
        <w:tblW w:w="10468" w:type="dxa"/>
        <w:jc w:val="center"/>
        <w:tblInd w:w="-93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6836"/>
        <w:gridCol w:w="1383"/>
        <w:gridCol w:w="1048"/>
        <w:gridCol w:w="1201"/>
      </w:tblGrid>
      <w:tr w:rsidR="00892844" w:rsidRPr="00490337" w:rsidTr="00584150">
        <w:trPr>
          <w:trHeight w:val="343"/>
          <w:jc w:val="center"/>
        </w:trPr>
        <w:tc>
          <w:tcPr>
            <w:tcW w:w="7110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0070C0"/>
          </w:tcPr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84150">
              <w:rPr>
                <w:color w:val="FFFFFF" w:themeColor="background1"/>
                <w:sz w:val="28"/>
                <w:szCs w:val="28"/>
              </w:rPr>
              <w:t>Sujets / Domaines</w:t>
            </w:r>
          </w:p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4F81BD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70C0"/>
          </w:tcPr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84150">
              <w:rPr>
                <w:color w:val="FFFFFF" w:themeColor="background1"/>
                <w:sz w:val="28"/>
                <w:szCs w:val="28"/>
              </w:rPr>
              <w:t>Peut Offrir la Formation</w:t>
            </w:r>
          </w:p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4F81BD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0070C0"/>
          </w:tcPr>
          <w:p w:rsidR="00892844" w:rsidRPr="00584150" w:rsidRDefault="00892844" w:rsidP="0089284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84150">
              <w:rPr>
                <w:color w:val="FFFFFF" w:themeColor="background1"/>
                <w:sz w:val="28"/>
                <w:szCs w:val="28"/>
              </w:rPr>
              <w:t>Formation Requise</w:t>
            </w:r>
          </w:p>
        </w:tc>
      </w:tr>
      <w:tr w:rsidR="00892844" w:rsidRPr="00490337" w:rsidTr="00584150">
        <w:trPr>
          <w:trHeight w:hRule="exact" w:val="822"/>
          <w:jc w:val="center"/>
        </w:trPr>
        <w:tc>
          <w:tcPr>
            <w:tcW w:w="7110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892844" w:rsidRPr="00584150" w:rsidRDefault="00892844" w:rsidP="00892844">
            <w:pPr>
              <w:spacing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1096" w:type="dxa"/>
            <w:vMerge/>
            <w:tcBorders>
              <w:top w:val="single" w:sz="4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892844" w:rsidRPr="00584150" w:rsidRDefault="00892844" w:rsidP="00892844">
            <w:pPr>
              <w:spacing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1051" w:type="dxa"/>
            <w:tcBorders>
              <w:top w:val="single" w:sz="4" w:space="0" w:color="FFFFFF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892844" w:rsidRPr="00584150" w:rsidRDefault="00892844" w:rsidP="00892844">
            <w:pPr>
              <w:spacing w:line="240" w:lineRule="exact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892844" w:rsidRPr="00584150" w:rsidRDefault="00892844" w:rsidP="00892844">
            <w:pPr>
              <w:spacing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584150">
              <w:rPr>
                <w:color w:val="FFFFFF" w:themeColor="background1"/>
                <w:sz w:val="28"/>
                <w:szCs w:val="28"/>
              </w:rPr>
              <w:t>Besoin</w:t>
            </w:r>
          </w:p>
        </w:tc>
        <w:tc>
          <w:tcPr>
            <w:tcW w:w="1211" w:type="dxa"/>
            <w:tcBorders>
              <w:top w:val="single" w:sz="4" w:space="0" w:color="FFFFFF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</w:tcPr>
          <w:p w:rsidR="00892844" w:rsidRPr="00584150" w:rsidRDefault="00892844" w:rsidP="009B040B">
            <w:pPr>
              <w:spacing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584150">
              <w:rPr>
                <w:color w:val="FFFFFF" w:themeColor="background1"/>
                <w:sz w:val="28"/>
                <w:szCs w:val="28"/>
              </w:rPr>
              <w:t>Rang de priorité</w:t>
            </w:r>
          </w:p>
        </w:tc>
      </w:tr>
      <w:tr w:rsidR="001C1C12" w:rsidRPr="00312EAD" w:rsidTr="00584150">
        <w:trPr>
          <w:trHeight w:val="837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1. Planification urbaine, infrastructure et  services  de base</w:t>
            </w:r>
          </w:p>
          <w:p w:rsidR="00312EAD" w:rsidRPr="00070431" w:rsidRDefault="00312EAD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Profilage urbain (cartographie SIG , analyse spatiale , etc. )</w:t>
            </w: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585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Enumération participative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612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Processus participatifs de planification urbaine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612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Processus participatifs de rénovation des banlieues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8F4A7F">
        <w:trPr>
          <w:trHeight w:val="1053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9B040B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9B040B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Conception inclusive et extension des services de base </w:t>
            </w:r>
          </w:p>
          <w:p w:rsidR="009B040B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 eau, assainissement)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792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Aménagement d'espaces publics pour la cohésion sociale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73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Contrats  communautaires pour la prestation de services  et la rénovation des infrastructures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567"/>
          <w:jc w:val="center"/>
        </w:trPr>
        <w:tc>
          <w:tcPr>
            <w:tcW w:w="7110" w:type="dxa"/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2. Gouvernance urbaine</w:t>
            </w:r>
          </w:p>
          <w:p w:rsidR="00312EAD" w:rsidRPr="00070431" w:rsidRDefault="00312EAD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20"/>
          <w:jc w:val="center"/>
        </w:trPr>
        <w:tc>
          <w:tcPr>
            <w:tcW w:w="7110" w:type="dxa"/>
            <w:vAlign w:val="bottom"/>
          </w:tcPr>
          <w:p w:rsidR="001C1C12" w:rsidRDefault="001C1C12" w:rsidP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Évaluations des capacités des collectivités locales</w:t>
            </w:r>
          </w:p>
          <w:p w:rsidR="009B040B" w:rsidRPr="00070431" w:rsidRDefault="009B040B" w:rsidP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02"/>
          <w:jc w:val="center"/>
        </w:trPr>
        <w:tc>
          <w:tcPr>
            <w:tcW w:w="7110" w:type="dxa"/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Renforcement des capacités de gestion des collectivités locales</w:t>
            </w: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Législation fondée sur les droits, politique et programmation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Budgétisation participative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Génération de revenus des collectivités locales dans les villes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Gestion des dépenses publiques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Mécanismes de renforcement de la transparence et de la responsabilisation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 w:rsidP="00070431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Stratégies de partage des connaissances et coopération entre les villes</w:t>
            </w:r>
          </w:p>
          <w:p w:rsidR="009B040B" w:rsidRPr="00070431" w:rsidRDefault="009B040B" w:rsidP="00070431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454"/>
          <w:jc w:val="center"/>
        </w:trPr>
        <w:tc>
          <w:tcPr>
            <w:tcW w:w="7110" w:type="dxa"/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Politique de décentralisation et le dialogue entre les collectivités locales et le gouvernement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748"/>
          <w:jc w:val="center"/>
        </w:trPr>
        <w:tc>
          <w:tcPr>
            <w:tcW w:w="7110" w:type="dxa"/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Développer des partenariats  collectivités - communautés locales</w:t>
            </w:r>
            <w:r w:rsidR="009B040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 pactes urbains )</w:t>
            </w:r>
          </w:p>
          <w:p w:rsidR="00312EAD" w:rsidRPr="00070431" w:rsidRDefault="00312EA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1081"/>
          <w:jc w:val="center"/>
        </w:trPr>
        <w:tc>
          <w:tcPr>
            <w:tcW w:w="7110" w:type="dxa"/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Mécanismes favorisant les plus démunis pour l'acc</w:t>
            </w:r>
            <w:r w:rsidR="00584150" w:rsidRPr="0058415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ès</w:t>
            </w: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aux logements , droits fonciers et immobiliers</w:t>
            </w:r>
          </w:p>
          <w:p w:rsidR="00892844" w:rsidRPr="00070431" w:rsidRDefault="00892844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19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Pr="00070431" w:rsidRDefault="001C1C12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3. Jeunesse urbaine</w:t>
            </w:r>
          </w:p>
          <w:p w:rsidR="00312EAD" w:rsidRPr="00070431" w:rsidRDefault="00312EAD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630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9B040B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Développement de la jeunesse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73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9B040B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Participation de</w:t>
            </w:r>
            <w:r w:rsidR="009B040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 jeunes à la gouvernance locale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5E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5E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585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Sécurité de  la Jeunesse  en millieu urbain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5E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5E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558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Formation professionnelle des jeunes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97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97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10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Préoccupations des jeunes femmes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97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1C5497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B040B" w:rsidRPr="00312EAD" w:rsidTr="00584150">
        <w:trPr>
          <w:trHeight w:val="603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9B040B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9B040B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Jeunesse et espace urbain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B040B" w:rsidRPr="00312EAD" w:rsidRDefault="009B040B" w:rsidP="00992F65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B040B" w:rsidRPr="00312EAD" w:rsidRDefault="009B040B" w:rsidP="00992F65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B040B" w:rsidRPr="00312EAD" w:rsidRDefault="009B040B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val="828"/>
          <w:jc w:val="center"/>
        </w:trPr>
        <w:tc>
          <w:tcPr>
            <w:tcW w:w="7110" w:type="dxa"/>
            <w:vAlign w:val="bottom"/>
          </w:tcPr>
          <w:p w:rsidR="00312EAD" w:rsidRPr="009B040B" w:rsidRDefault="009B040B" w:rsidP="009B040B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="001C1C12" w:rsidRPr="009B040B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Villes sûres et paisibles</w:t>
            </w:r>
          </w:p>
          <w:p w:rsidR="009B040B" w:rsidRPr="009B040B" w:rsidRDefault="009B040B" w:rsidP="009B040B">
            <w:pPr>
              <w:pStyle w:val="ListParagrap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hRule="exact" w:val="580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Planification multipartite de la sécurité urbaine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hRule="exact" w:val="823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Syst</w:t>
            </w:r>
            <w:r w:rsidR="00584150" w:rsidRPr="0058415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è</w:t>
            </w: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mes d'alerte  / indicateurs de conflits en millieu urbain et sécurité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hRule="exact" w:val="787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Structures de dialogue et de résolution pacifique des conflits urbains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hRule="exact" w:val="850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Lois et  mécanismes de règlement des différends fonciers et des biens de propriété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hRule="exact" w:val="895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312EAD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Gestion des relations entre les populations hôtes et réfugiées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1C12" w:rsidRPr="00312EAD" w:rsidTr="00584150">
        <w:trPr>
          <w:trHeight w:hRule="exact" w:val="868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:rsidR="001C1C12" w:rsidRDefault="001C1C12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Gestion des </w:t>
            </w:r>
            <w:r w:rsidR="008F4A7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acteurs</w:t>
            </w:r>
            <w:r w:rsidR="003C61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non-</w:t>
            </w:r>
            <w:r w:rsidR="008F4A7F" w:rsidRPr="008F4A7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é</w:t>
            </w:r>
            <w:r w:rsidR="008F4A7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tatiques</w:t>
            </w:r>
            <w:r w:rsidRPr="000704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de sécurité et de justice </w:t>
            </w:r>
          </w:p>
          <w:p w:rsidR="009B040B" w:rsidRPr="00070431" w:rsidRDefault="009B040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1C12" w:rsidRPr="00312EAD" w:rsidRDefault="001C1C12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03E15" w:rsidRPr="00312EAD" w:rsidTr="00070431">
        <w:trPr>
          <w:trHeight w:hRule="exact" w:val="643"/>
          <w:jc w:val="center"/>
        </w:trPr>
        <w:tc>
          <w:tcPr>
            <w:tcW w:w="1046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03E15" w:rsidRPr="00070431" w:rsidRDefault="00403E15" w:rsidP="001C1C12">
            <w:pPr>
              <w:spacing w:line="200" w:lineRule="exact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7043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5.</w:t>
            </w:r>
            <w:r w:rsidRPr="00070431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w:r w:rsidR="001C1C12" w:rsidRPr="0007043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Autres</w:t>
            </w:r>
            <w:r w:rsidR="00FF132E" w:rsidRPr="0007043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(Veuillez préciser ci-dessous)</w:t>
            </w:r>
          </w:p>
        </w:tc>
      </w:tr>
      <w:tr w:rsidR="00403E15" w:rsidRPr="00312EAD" w:rsidTr="00584150">
        <w:trPr>
          <w:trHeight w:hRule="exact" w:val="643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403E1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03E15" w:rsidRPr="00312EAD" w:rsidTr="00584150">
        <w:trPr>
          <w:trHeight w:hRule="exact" w:val="625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403E1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312EAD" w:rsidRDefault="00403E15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844" w:rsidRPr="00312EAD" w:rsidTr="00584150">
        <w:trPr>
          <w:trHeight w:hRule="exact" w:val="625"/>
          <w:jc w:val="center"/>
        </w:trPr>
        <w:tc>
          <w:tcPr>
            <w:tcW w:w="7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892844" w:rsidRPr="00312EAD" w:rsidRDefault="00892844" w:rsidP="00403E1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92844" w:rsidRPr="00312EAD" w:rsidRDefault="00892844" w:rsidP="0085171D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5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92844" w:rsidRPr="00312EAD" w:rsidRDefault="00892844" w:rsidP="0085171D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</w:r>
            <w:r w:rsidR="00B06BCA"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312EAD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92844" w:rsidRPr="00312EAD" w:rsidRDefault="00892844" w:rsidP="00B47FE2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7008D" w:rsidRPr="00312EAD" w:rsidRDefault="0087008D" w:rsidP="00241DE1">
      <w:pPr>
        <w:pStyle w:val="Heading2"/>
        <w:spacing w:line="240" w:lineRule="auto"/>
        <w:ind w:left="0" w:right="0"/>
        <w:jc w:val="both"/>
        <w:rPr>
          <w:lang w:val="en-US"/>
        </w:rPr>
      </w:pPr>
      <w:bookmarkStart w:id="0" w:name="_GoBack"/>
      <w:bookmarkEnd w:id="0"/>
    </w:p>
    <w:sectPr w:rsidR="0087008D" w:rsidRPr="00312EAD" w:rsidSect="008231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CA" w:rsidRDefault="00B06BCA">
      <w:r>
        <w:separator/>
      </w:r>
    </w:p>
  </w:endnote>
  <w:endnote w:type="continuationSeparator" w:id="0">
    <w:p w:rsidR="00B06BCA" w:rsidRDefault="00B0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Pr="00AF2A7C" w:rsidRDefault="001C549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AF2A7C">
      <w:rPr>
        <w:rStyle w:val="PageNumber"/>
        <w:rFonts w:ascii="Arial" w:hAnsi="Arial" w:cs="Arial"/>
      </w:rPr>
      <w:fldChar w:fldCharType="begin"/>
    </w:r>
    <w:r w:rsidRPr="00AF2A7C">
      <w:rPr>
        <w:rStyle w:val="PageNumber"/>
        <w:rFonts w:ascii="Arial" w:hAnsi="Arial" w:cs="Arial"/>
      </w:rPr>
      <w:instrText xml:space="preserve">PAGE  </w:instrText>
    </w:r>
    <w:r w:rsidRPr="00AF2A7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AF2A7C">
      <w:rPr>
        <w:rStyle w:val="PageNumber"/>
        <w:rFonts w:ascii="Arial" w:hAnsi="Arial" w:cs="Arial"/>
      </w:rPr>
      <w:fldChar w:fldCharType="end"/>
    </w:r>
  </w:p>
  <w:p w:rsidR="001C5497" w:rsidRDefault="001C5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Default="00805B7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3BB692" wp14:editId="56D7F294">
              <wp:simplePos x="0" y="0"/>
              <wp:positionH relativeFrom="page">
                <wp:posOffset>6015990</wp:posOffset>
              </wp:positionH>
              <wp:positionV relativeFrom="page">
                <wp:posOffset>9126855</wp:posOffset>
              </wp:positionV>
              <wp:extent cx="1554480" cy="155448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66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497" w:rsidRPr="00737A12" w:rsidRDefault="001C5497">
                          <w:pPr>
                            <w:jc w:val="center"/>
                            <w:rPr>
                              <w:sz w:val="6"/>
                              <w:szCs w:val="72"/>
                            </w:rPr>
                          </w:pPr>
                          <w:r w:rsidRPr="00BD1068">
                            <w:rPr>
                              <w:rFonts w:ascii="Calibri" w:hAnsi="Calibri" w:cs="Arial"/>
                              <w:sz w:val="8"/>
                              <w:szCs w:val="22"/>
                            </w:rPr>
                            <w:fldChar w:fldCharType="begin"/>
                          </w:r>
                          <w:r w:rsidRPr="00737A12">
                            <w:rPr>
                              <w:sz w:val="6"/>
                            </w:rPr>
                            <w:instrText xml:space="preserve"> PAGE    \* MERGEFORMAT </w:instrText>
                          </w:r>
                          <w:r w:rsidRPr="00BD1068">
                            <w:rPr>
                              <w:rFonts w:ascii="Calibri" w:hAnsi="Calibri" w:cs="Arial"/>
                              <w:sz w:val="8"/>
                              <w:szCs w:val="22"/>
                            </w:rPr>
                            <w:fldChar w:fldCharType="separate"/>
                          </w:r>
                          <w:r w:rsidR="008F4A7F" w:rsidRPr="008F4A7F">
                            <w:rPr>
                              <w:rFonts w:ascii="Cambria" w:hAnsi="Cambria"/>
                              <w:noProof/>
                              <w:color w:val="FFFFFF"/>
                              <w:sz w:val="32"/>
                              <w:szCs w:val="72"/>
                            </w:rPr>
                            <w:t>4</w:t>
                          </w:r>
                          <w:r w:rsidRPr="00BD1068">
                            <w:rPr>
                              <w:rFonts w:ascii="Cambria" w:hAnsi="Cambria"/>
                              <w:noProof/>
                              <w:color w:val="FFFFFF"/>
                              <w:sz w:val="3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473.7pt;margin-top:718.65pt;width:122.4pt;height:122.4pt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" adj="21600" fillcolor="#6cf" stroked="f">
              <v:textbox>
                <w:txbxContent>
                  <w:p w:rsidR="001C5497" w:rsidRPr="00737A12" w:rsidRDefault="001C5497">
                    <w:pPr>
                      <w:jc w:val="center"/>
                      <w:rPr>
                        <w:sz w:val="6"/>
                        <w:szCs w:val="72"/>
                      </w:rPr>
                    </w:pPr>
                    <w:r w:rsidRPr="00BD1068">
                      <w:rPr>
                        <w:rFonts w:ascii="Calibri" w:hAnsi="Calibri" w:cs="Arial"/>
                        <w:sz w:val="8"/>
                        <w:szCs w:val="22"/>
                      </w:rPr>
                      <w:fldChar w:fldCharType="begin"/>
                    </w:r>
                    <w:r w:rsidRPr="00737A12">
                      <w:rPr>
                        <w:sz w:val="6"/>
                      </w:rPr>
                      <w:instrText xml:space="preserve"> PAGE    \* MERGEFORMAT </w:instrText>
                    </w:r>
                    <w:r w:rsidRPr="00BD1068">
                      <w:rPr>
                        <w:rFonts w:ascii="Calibri" w:hAnsi="Calibri" w:cs="Arial"/>
                        <w:sz w:val="8"/>
                        <w:szCs w:val="22"/>
                      </w:rPr>
                      <w:fldChar w:fldCharType="separate"/>
                    </w:r>
                    <w:r w:rsidR="008F4A7F" w:rsidRPr="008F4A7F">
                      <w:rPr>
                        <w:rFonts w:ascii="Cambria" w:hAnsi="Cambria"/>
                        <w:noProof/>
                        <w:color w:val="FFFFFF"/>
                        <w:sz w:val="32"/>
                        <w:szCs w:val="72"/>
                      </w:rPr>
                      <w:t>4</w:t>
                    </w:r>
                    <w:r w:rsidRPr="00BD1068">
                      <w:rPr>
                        <w:rFonts w:ascii="Cambria" w:hAnsi="Cambria"/>
                        <w:noProof/>
                        <w:color w:val="FFFFFF"/>
                        <w:sz w:val="3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Pr="00FF2EFC" w:rsidRDefault="00805B78" w:rsidP="00FF2EFC">
    <w:pPr>
      <w:jc w:val="left"/>
      <w:rPr>
        <w:sz w:val="22"/>
        <w:szCs w:val="22"/>
        <w:lang w:val="tr-TR"/>
      </w:rPr>
    </w:pPr>
    <w:r>
      <w:rPr>
        <w:noProof/>
        <w:lang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0F7B1FB" wp14:editId="5973A334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8415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4emu;mso-wrap-distance-right:9pt;mso-wrap-distance-bottom:-4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"/>
          </w:pict>
        </mc:Fallback>
      </mc:AlternateContent>
    </w:r>
  </w:p>
  <w:p w:rsidR="001C5497" w:rsidRPr="00FF2EFC" w:rsidRDefault="001C5497" w:rsidP="00FF2EFC">
    <w:pPr>
      <w:jc w:val="center"/>
      <w:rPr>
        <w:rFonts w:ascii="GaramondNo8" w:hAnsi="GaramondNo8"/>
        <w:b/>
        <w:bCs/>
        <w:color w:val="000000"/>
        <w:sz w:val="18"/>
        <w:szCs w:val="18"/>
        <w:lang w:val="tr-TR"/>
      </w:rPr>
    </w:pPr>
    <w:r w:rsidRPr="00FF2EFC">
      <w:rPr>
        <w:rFonts w:ascii="GaramondNo8" w:hAnsi="GaramondNo8"/>
        <w:b/>
        <w:bCs/>
        <w:color w:val="000000"/>
        <w:sz w:val="18"/>
        <w:szCs w:val="18"/>
        <w:lang w:val="tr-TR"/>
      </w:rPr>
      <w:t>Kudüs Caddesi, No. 9, Diplomatik Site, Oran, 06450 Ankara, Turkey</w:t>
    </w:r>
  </w:p>
  <w:p w:rsidR="001C5497" w:rsidRPr="00FF2EFC" w:rsidRDefault="001C5497" w:rsidP="00FF2EFC">
    <w:pPr>
      <w:jc w:val="center"/>
      <w:rPr>
        <w:rFonts w:ascii="GaramondNo8" w:hAnsi="GaramondNo8"/>
        <w:b/>
        <w:i/>
        <w:iCs/>
        <w:color w:val="000000"/>
        <w:sz w:val="18"/>
        <w:szCs w:val="18"/>
        <w:lang w:val="tr-TR"/>
      </w:rPr>
    </w:pPr>
    <w:r w:rsidRPr="00FF2EFC">
      <w:rPr>
        <w:rFonts w:ascii="GaramondNo8" w:hAnsi="GaramondNo8"/>
        <w:b/>
        <w:i/>
        <w:iCs/>
        <w:color w:val="000000"/>
        <w:sz w:val="18"/>
        <w:szCs w:val="18"/>
        <w:lang w:val="tr-TR"/>
      </w:rPr>
      <w:t xml:space="preserve">Tel: (90-312) 4686172-76, Fax: (90-312) 4673458, E-mail: </w:t>
    </w:r>
    <w:r w:rsidRPr="00FF2EFC">
      <w:rPr>
        <w:rFonts w:ascii="GaramondNo8" w:hAnsi="GaramondNo8"/>
        <w:b/>
        <w:i/>
        <w:iCs/>
        <w:color w:val="000000"/>
        <w:sz w:val="18"/>
        <w:szCs w:val="22"/>
        <w:lang w:val="tr-TR"/>
      </w:rPr>
      <w:t>oicankara@sesric.org</w:t>
    </w:r>
    <w:r w:rsidRPr="00FF2EFC">
      <w:rPr>
        <w:rFonts w:ascii="GaramondNo8" w:hAnsi="GaramondNo8"/>
        <w:b/>
        <w:i/>
        <w:iCs/>
        <w:color w:val="000000"/>
        <w:sz w:val="18"/>
        <w:szCs w:val="18"/>
        <w:lang w:val="tr-TR"/>
      </w:rPr>
      <w:t xml:space="preserve">, Home page: </w:t>
    </w:r>
    <w:r w:rsidRPr="00FF2EFC">
      <w:rPr>
        <w:rFonts w:ascii="GaramondNo8" w:hAnsi="GaramondNo8"/>
        <w:b/>
        <w:i/>
        <w:iCs/>
        <w:color w:val="000000"/>
        <w:sz w:val="18"/>
        <w:szCs w:val="22"/>
        <w:lang w:val="tr-TR"/>
      </w:rPr>
      <w:t>www.sesric.org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CA" w:rsidRDefault="00B06BCA">
      <w:r>
        <w:separator/>
      </w:r>
    </w:p>
  </w:footnote>
  <w:footnote w:type="continuationSeparator" w:id="0">
    <w:p w:rsidR="00B06BCA" w:rsidRDefault="00B0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Default="00805B78" w:rsidP="00241DE1">
    <w:pPr>
      <w:tabs>
        <w:tab w:val="left" w:pos="720"/>
        <w:tab w:val="left" w:pos="1008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EFFD24" wp14:editId="02CF13EA">
              <wp:simplePos x="0" y="0"/>
              <wp:positionH relativeFrom="column">
                <wp:posOffset>6532245</wp:posOffset>
              </wp:positionH>
              <wp:positionV relativeFrom="paragraph">
                <wp:posOffset>-457200</wp:posOffset>
              </wp:positionV>
              <wp:extent cx="123825" cy="10706100"/>
              <wp:effectExtent l="0" t="0" r="3175" b="1270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10706100"/>
                      </a:xfrm>
                      <a:prstGeom prst="rect">
                        <a:avLst/>
                      </a:prstGeom>
                      <a:solidFill>
                        <a:srgbClr val="66CC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514.35pt;margin-top:-35.95pt;width:9.75pt;height:8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" fillcolor="#6c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Ind w:w="108" w:type="dxa"/>
      <w:tblLook w:val="04A0" w:firstRow="1" w:lastRow="0" w:firstColumn="1" w:lastColumn="0" w:noHBand="0" w:noVBand="1"/>
    </w:tblPr>
    <w:tblGrid>
      <w:gridCol w:w="4077"/>
      <w:gridCol w:w="1276"/>
      <w:gridCol w:w="4253"/>
    </w:tblGrid>
    <w:tr w:rsidR="001C5497" w:rsidRPr="003F74B2" w:rsidTr="004B0A01">
      <w:tc>
        <w:tcPr>
          <w:tcW w:w="4077" w:type="dxa"/>
          <w:shd w:val="clear" w:color="auto" w:fill="auto"/>
          <w:hideMark/>
        </w:tcPr>
        <w:p w:rsidR="001C5497" w:rsidRPr="003F74B2" w:rsidRDefault="00805B78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</w:rPr>
          </w:pPr>
          <w:r>
            <w:rPr>
              <w:rFonts w:eastAsia="Calibri"/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35820C0E" wp14:editId="59154B54">
                <wp:simplePos x="0" y="0"/>
                <wp:positionH relativeFrom="column">
                  <wp:posOffset>2487295</wp:posOffset>
                </wp:positionH>
                <wp:positionV relativeFrom="paragraph">
                  <wp:posOffset>-345440</wp:posOffset>
                </wp:positionV>
                <wp:extent cx="861060" cy="861060"/>
                <wp:effectExtent l="0" t="0" r="2540" b="254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5497" w:rsidRPr="003F74B2">
            <w:rPr>
              <w:rFonts w:ascii="GaramondNo8" w:hAnsi="GaramondNo8"/>
              <w:b/>
              <w:color w:val="000000"/>
              <w:sz w:val="16"/>
              <w:szCs w:val="16"/>
            </w:rPr>
            <w:t xml:space="preserve">STATISTICAL, ECONOMIC AND SOCIAL RESEARCH AND TRAINING CENTRE </w:t>
          </w:r>
        </w:p>
        <w:p w:rsidR="001C5497" w:rsidRPr="003F74B2" w:rsidRDefault="001C5497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  <w:lang w:val="fr-FR"/>
            </w:rPr>
          </w:pPr>
          <w:r w:rsidRPr="003F74B2">
            <w:rPr>
              <w:rFonts w:ascii="GaramondNo8" w:hAnsi="GaramondNo8"/>
              <w:b/>
              <w:color w:val="000000"/>
              <w:sz w:val="16"/>
              <w:szCs w:val="16"/>
              <w:lang w:val="fr-FR"/>
            </w:rPr>
            <w:t>FOR ISLAMIC COUNTRIES</w:t>
          </w:r>
        </w:p>
      </w:tc>
      <w:tc>
        <w:tcPr>
          <w:tcW w:w="1276" w:type="dxa"/>
          <w:shd w:val="clear" w:color="auto" w:fill="auto"/>
        </w:tcPr>
        <w:p w:rsidR="001C5497" w:rsidRPr="003F74B2" w:rsidRDefault="001C5497" w:rsidP="003F74B2">
          <w:pPr>
            <w:jc w:val="center"/>
            <w:rPr>
              <w:rFonts w:ascii="GaramondNo8" w:eastAsia="Calibri" w:hAnsi="GaramondNo8"/>
              <w:b/>
              <w:color w:val="808080"/>
              <w:sz w:val="18"/>
              <w:szCs w:val="18"/>
              <w:lang w:val="tr-TR"/>
            </w:rPr>
          </w:pPr>
        </w:p>
      </w:tc>
      <w:tc>
        <w:tcPr>
          <w:tcW w:w="4253" w:type="dxa"/>
          <w:shd w:val="clear" w:color="auto" w:fill="auto"/>
        </w:tcPr>
        <w:p w:rsidR="001C5497" w:rsidRPr="003F74B2" w:rsidRDefault="001C5497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  <w:lang w:val="fr-FR"/>
            </w:rPr>
          </w:pPr>
          <w:r w:rsidRPr="003F74B2">
            <w:rPr>
              <w:rFonts w:ascii="GaramondNo8" w:hAnsi="GaramondNo8"/>
              <w:b/>
              <w:color w:val="000000"/>
              <w:sz w:val="16"/>
              <w:szCs w:val="16"/>
              <w:lang w:val="fr-FR"/>
            </w:rPr>
            <w:t>CENTRE DE RECHERCHES STASTISTIQUES ECONOMIQUES ET SOCIALES ET DE FORMATION POUR LES PAYS ISLAMIQUES</w:t>
          </w:r>
        </w:p>
        <w:p w:rsidR="001C5497" w:rsidRPr="003F74B2" w:rsidRDefault="001C5497">
          <w:pPr>
            <w:rPr>
              <w:rFonts w:ascii="GaramondNo8" w:eastAsia="Calibri" w:hAnsi="GaramondNo8"/>
              <w:b/>
              <w:color w:val="808080"/>
              <w:sz w:val="16"/>
              <w:szCs w:val="16"/>
              <w:lang w:val="tr-TR"/>
            </w:rPr>
          </w:pPr>
        </w:p>
      </w:tc>
    </w:tr>
    <w:tr w:rsidR="001C5497" w:rsidRPr="003F74B2" w:rsidTr="004B0A01">
      <w:tc>
        <w:tcPr>
          <w:tcW w:w="9606" w:type="dxa"/>
          <w:gridSpan w:val="3"/>
          <w:shd w:val="clear" w:color="auto" w:fill="auto"/>
          <w:hideMark/>
        </w:tcPr>
        <w:p w:rsidR="001C5497" w:rsidRPr="003F74B2" w:rsidRDefault="001C5497" w:rsidP="003F74B2">
          <w:pPr>
            <w:bidi/>
            <w:jc w:val="center"/>
            <w:rPr>
              <w:rFonts w:eastAsia="Calibri" w:cs="Traditional Arabic"/>
              <w:b/>
              <w:bCs/>
              <w:color w:val="000000"/>
              <w:sz w:val="28"/>
              <w:szCs w:val="28"/>
              <w:lang w:val="tr-TR"/>
            </w:rPr>
          </w:pPr>
          <w:r w:rsidRPr="003F74B2">
            <w:rPr>
              <w:rFonts w:cs="Traditional Arabic"/>
              <w:b/>
              <w:bCs/>
              <w:color w:val="000000"/>
              <w:sz w:val="28"/>
              <w:szCs w:val="28"/>
              <w:rtl/>
              <w:lang w:val="tr-TR"/>
            </w:rPr>
            <w:t>مركز الأبحاث الإحصائية والاقتصادية والاجتماعية والتدريب للدول الإسلامية (مركز أنقرة/سيسريك)</w:t>
          </w:r>
        </w:p>
      </w:tc>
    </w:tr>
  </w:tbl>
  <w:p w:rsidR="001C5497" w:rsidRPr="00E33C69" w:rsidRDefault="001C5497" w:rsidP="00BA5BDC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560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E41A4"/>
    <w:multiLevelType w:val="hybridMultilevel"/>
    <w:tmpl w:val="27C05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426"/>
    <w:multiLevelType w:val="hybridMultilevel"/>
    <w:tmpl w:val="A6F46D88"/>
    <w:lvl w:ilvl="0" w:tplc="514085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0563"/>
    <w:multiLevelType w:val="hybridMultilevel"/>
    <w:tmpl w:val="142A0CBA"/>
    <w:lvl w:ilvl="0" w:tplc="17B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485E"/>
    <w:multiLevelType w:val="hybridMultilevel"/>
    <w:tmpl w:val="CB5E6D28"/>
    <w:lvl w:ilvl="0" w:tplc="57361FDC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B1B88F58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A8D4429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13FE4102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3E021C98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77D215CA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64740BE2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58CCFAFC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1DA828C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>
    <w:nsid w:val="349204B6"/>
    <w:multiLevelType w:val="hybridMultilevel"/>
    <w:tmpl w:val="EC7024D6"/>
    <w:lvl w:ilvl="0" w:tplc="6BFE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27B16"/>
    <w:multiLevelType w:val="hybridMultilevel"/>
    <w:tmpl w:val="3C18E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E581F"/>
    <w:multiLevelType w:val="hybridMultilevel"/>
    <w:tmpl w:val="1E26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CE"/>
    <w:multiLevelType w:val="hybridMultilevel"/>
    <w:tmpl w:val="6AC6A338"/>
    <w:lvl w:ilvl="0" w:tplc="100E30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D3C1B8A"/>
    <w:multiLevelType w:val="hybridMultilevel"/>
    <w:tmpl w:val="206E9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62F7D"/>
    <w:multiLevelType w:val="hybridMultilevel"/>
    <w:tmpl w:val="F56CF75A"/>
    <w:lvl w:ilvl="0" w:tplc="FF723E1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331F6"/>
    <w:multiLevelType w:val="hybridMultilevel"/>
    <w:tmpl w:val="5030DAE6"/>
    <w:lvl w:ilvl="0" w:tplc="CF98A9DE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3774A4D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5716449C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A96072F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D8A5FA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11CAEA2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B5203018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9058E1D4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2A9AB174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7AB67659"/>
    <w:multiLevelType w:val="hybridMultilevel"/>
    <w:tmpl w:val="F1DAB754"/>
    <w:lvl w:ilvl="0" w:tplc="3FA4044A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2"/>
    <w:rsid w:val="000011B9"/>
    <w:rsid w:val="0000128D"/>
    <w:rsid w:val="0000799F"/>
    <w:rsid w:val="00016CF5"/>
    <w:rsid w:val="000209E7"/>
    <w:rsid w:val="0002219F"/>
    <w:rsid w:val="00022CA1"/>
    <w:rsid w:val="00031EFF"/>
    <w:rsid w:val="00035AF7"/>
    <w:rsid w:val="000569AE"/>
    <w:rsid w:val="0005729E"/>
    <w:rsid w:val="00057F09"/>
    <w:rsid w:val="000666E3"/>
    <w:rsid w:val="00066B22"/>
    <w:rsid w:val="00070431"/>
    <w:rsid w:val="00071673"/>
    <w:rsid w:val="000773A6"/>
    <w:rsid w:val="0008024A"/>
    <w:rsid w:val="00080416"/>
    <w:rsid w:val="00087BAE"/>
    <w:rsid w:val="00093053"/>
    <w:rsid w:val="000A3E77"/>
    <w:rsid w:val="000A512D"/>
    <w:rsid w:val="000D1B91"/>
    <w:rsid w:val="000D26D4"/>
    <w:rsid w:val="000D3D6A"/>
    <w:rsid w:val="000D5990"/>
    <w:rsid w:val="000D6B4C"/>
    <w:rsid w:val="000E0201"/>
    <w:rsid w:val="000E187D"/>
    <w:rsid w:val="000E66F5"/>
    <w:rsid w:val="00104D7A"/>
    <w:rsid w:val="00111F72"/>
    <w:rsid w:val="001178DF"/>
    <w:rsid w:val="00133DF9"/>
    <w:rsid w:val="001435A6"/>
    <w:rsid w:val="0015274A"/>
    <w:rsid w:val="00155AB8"/>
    <w:rsid w:val="0015668D"/>
    <w:rsid w:val="00170462"/>
    <w:rsid w:val="00175CB8"/>
    <w:rsid w:val="00184EA4"/>
    <w:rsid w:val="001901C4"/>
    <w:rsid w:val="001A1571"/>
    <w:rsid w:val="001A4926"/>
    <w:rsid w:val="001A5910"/>
    <w:rsid w:val="001A7F6B"/>
    <w:rsid w:val="001B300D"/>
    <w:rsid w:val="001B372D"/>
    <w:rsid w:val="001B410E"/>
    <w:rsid w:val="001C1C12"/>
    <w:rsid w:val="001C545E"/>
    <w:rsid w:val="001C5497"/>
    <w:rsid w:val="001D0424"/>
    <w:rsid w:val="001E028E"/>
    <w:rsid w:val="001E3750"/>
    <w:rsid w:val="001F2BF1"/>
    <w:rsid w:val="00210F63"/>
    <w:rsid w:val="0021220A"/>
    <w:rsid w:val="00213BE0"/>
    <w:rsid w:val="00226481"/>
    <w:rsid w:val="00232547"/>
    <w:rsid w:val="002366FA"/>
    <w:rsid w:val="00241DE1"/>
    <w:rsid w:val="00254F74"/>
    <w:rsid w:val="00256E83"/>
    <w:rsid w:val="002573FA"/>
    <w:rsid w:val="00257ED6"/>
    <w:rsid w:val="0026722F"/>
    <w:rsid w:val="0027175D"/>
    <w:rsid w:val="00276D74"/>
    <w:rsid w:val="00282294"/>
    <w:rsid w:val="002953D1"/>
    <w:rsid w:val="00297E7B"/>
    <w:rsid w:val="002A1D39"/>
    <w:rsid w:val="002B30AB"/>
    <w:rsid w:val="002C40CF"/>
    <w:rsid w:val="002D3CDD"/>
    <w:rsid w:val="002E34B9"/>
    <w:rsid w:val="002E5B48"/>
    <w:rsid w:val="002F15F8"/>
    <w:rsid w:val="00303A54"/>
    <w:rsid w:val="00303DB3"/>
    <w:rsid w:val="00312EAD"/>
    <w:rsid w:val="0032601A"/>
    <w:rsid w:val="00327CC1"/>
    <w:rsid w:val="00332726"/>
    <w:rsid w:val="0033379C"/>
    <w:rsid w:val="003346FC"/>
    <w:rsid w:val="003373CC"/>
    <w:rsid w:val="00344A1E"/>
    <w:rsid w:val="00356FCC"/>
    <w:rsid w:val="00372952"/>
    <w:rsid w:val="00380150"/>
    <w:rsid w:val="00387C9B"/>
    <w:rsid w:val="0039022D"/>
    <w:rsid w:val="00392D27"/>
    <w:rsid w:val="00395A9D"/>
    <w:rsid w:val="003A07D9"/>
    <w:rsid w:val="003A4F78"/>
    <w:rsid w:val="003B576E"/>
    <w:rsid w:val="003C61AE"/>
    <w:rsid w:val="003D74CD"/>
    <w:rsid w:val="003F1E94"/>
    <w:rsid w:val="003F74B2"/>
    <w:rsid w:val="004011D9"/>
    <w:rsid w:val="00403E15"/>
    <w:rsid w:val="00410434"/>
    <w:rsid w:val="004159C7"/>
    <w:rsid w:val="00416A14"/>
    <w:rsid w:val="00433A68"/>
    <w:rsid w:val="00454494"/>
    <w:rsid w:val="00466D74"/>
    <w:rsid w:val="0047195D"/>
    <w:rsid w:val="00472206"/>
    <w:rsid w:val="004728AB"/>
    <w:rsid w:val="00482290"/>
    <w:rsid w:val="00490337"/>
    <w:rsid w:val="00494F7F"/>
    <w:rsid w:val="004B0A01"/>
    <w:rsid w:val="004B3281"/>
    <w:rsid w:val="004D0516"/>
    <w:rsid w:val="004D197D"/>
    <w:rsid w:val="004F1772"/>
    <w:rsid w:val="004F55F3"/>
    <w:rsid w:val="004F7E11"/>
    <w:rsid w:val="00510A71"/>
    <w:rsid w:val="00512490"/>
    <w:rsid w:val="0051674B"/>
    <w:rsid w:val="0052470C"/>
    <w:rsid w:val="00550BAF"/>
    <w:rsid w:val="0055213C"/>
    <w:rsid w:val="00554FC0"/>
    <w:rsid w:val="005719FB"/>
    <w:rsid w:val="00584150"/>
    <w:rsid w:val="00593735"/>
    <w:rsid w:val="005A633E"/>
    <w:rsid w:val="005B476A"/>
    <w:rsid w:val="005C1D61"/>
    <w:rsid w:val="005D0041"/>
    <w:rsid w:val="005F09D7"/>
    <w:rsid w:val="00600C51"/>
    <w:rsid w:val="00601C9D"/>
    <w:rsid w:val="00624AD4"/>
    <w:rsid w:val="00630A09"/>
    <w:rsid w:val="006316B9"/>
    <w:rsid w:val="006333D2"/>
    <w:rsid w:val="006404DD"/>
    <w:rsid w:val="00667153"/>
    <w:rsid w:val="0067586C"/>
    <w:rsid w:val="006768B8"/>
    <w:rsid w:val="00685D81"/>
    <w:rsid w:val="0068717E"/>
    <w:rsid w:val="0069237D"/>
    <w:rsid w:val="00695DAF"/>
    <w:rsid w:val="006A28B4"/>
    <w:rsid w:val="006A2B1A"/>
    <w:rsid w:val="006C015B"/>
    <w:rsid w:val="006C0785"/>
    <w:rsid w:val="006C2042"/>
    <w:rsid w:val="006D0B34"/>
    <w:rsid w:val="006D117E"/>
    <w:rsid w:val="006D22EF"/>
    <w:rsid w:val="006F373F"/>
    <w:rsid w:val="00700104"/>
    <w:rsid w:val="00726AC3"/>
    <w:rsid w:val="00726BF6"/>
    <w:rsid w:val="00736763"/>
    <w:rsid w:val="00737A12"/>
    <w:rsid w:val="00741380"/>
    <w:rsid w:val="00745AF8"/>
    <w:rsid w:val="00757D50"/>
    <w:rsid w:val="007627F8"/>
    <w:rsid w:val="007666E3"/>
    <w:rsid w:val="00767339"/>
    <w:rsid w:val="00770405"/>
    <w:rsid w:val="007759CB"/>
    <w:rsid w:val="00776846"/>
    <w:rsid w:val="00783DC8"/>
    <w:rsid w:val="00796B0D"/>
    <w:rsid w:val="007A2DFA"/>
    <w:rsid w:val="007C5435"/>
    <w:rsid w:val="007D19DF"/>
    <w:rsid w:val="007D5489"/>
    <w:rsid w:val="007D5C30"/>
    <w:rsid w:val="007E27CC"/>
    <w:rsid w:val="007E2A9E"/>
    <w:rsid w:val="007E486F"/>
    <w:rsid w:val="00805B78"/>
    <w:rsid w:val="00806C0B"/>
    <w:rsid w:val="00815F35"/>
    <w:rsid w:val="00823143"/>
    <w:rsid w:val="008259BB"/>
    <w:rsid w:val="0085339B"/>
    <w:rsid w:val="0087008D"/>
    <w:rsid w:val="00872097"/>
    <w:rsid w:val="00877577"/>
    <w:rsid w:val="0089021F"/>
    <w:rsid w:val="00891207"/>
    <w:rsid w:val="00892844"/>
    <w:rsid w:val="008934E9"/>
    <w:rsid w:val="008A17F5"/>
    <w:rsid w:val="008D2BFB"/>
    <w:rsid w:val="008D3109"/>
    <w:rsid w:val="008D4EEB"/>
    <w:rsid w:val="008F284F"/>
    <w:rsid w:val="008F4A7F"/>
    <w:rsid w:val="008F7EBA"/>
    <w:rsid w:val="009170F3"/>
    <w:rsid w:val="00935F9A"/>
    <w:rsid w:val="00946383"/>
    <w:rsid w:val="00947FAD"/>
    <w:rsid w:val="00951A2E"/>
    <w:rsid w:val="00956C7F"/>
    <w:rsid w:val="00975A9C"/>
    <w:rsid w:val="009B040B"/>
    <w:rsid w:val="009C059C"/>
    <w:rsid w:val="009D2357"/>
    <w:rsid w:val="00A03CE6"/>
    <w:rsid w:val="00A13F15"/>
    <w:rsid w:val="00A16A89"/>
    <w:rsid w:val="00A255DF"/>
    <w:rsid w:val="00A32FB8"/>
    <w:rsid w:val="00A37F9D"/>
    <w:rsid w:val="00A51223"/>
    <w:rsid w:val="00A54F20"/>
    <w:rsid w:val="00A6182C"/>
    <w:rsid w:val="00A625B5"/>
    <w:rsid w:val="00A64FC8"/>
    <w:rsid w:val="00A70EA8"/>
    <w:rsid w:val="00A7206B"/>
    <w:rsid w:val="00A75F8D"/>
    <w:rsid w:val="00A86210"/>
    <w:rsid w:val="00A961FB"/>
    <w:rsid w:val="00A9690A"/>
    <w:rsid w:val="00AA2000"/>
    <w:rsid w:val="00AA4AF3"/>
    <w:rsid w:val="00AA4D76"/>
    <w:rsid w:val="00AA69AB"/>
    <w:rsid w:val="00AA7DE9"/>
    <w:rsid w:val="00AF2A7C"/>
    <w:rsid w:val="00B06BCA"/>
    <w:rsid w:val="00B24D98"/>
    <w:rsid w:val="00B25BE5"/>
    <w:rsid w:val="00B40B86"/>
    <w:rsid w:val="00B47FE2"/>
    <w:rsid w:val="00B50F03"/>
    <w:rsid w:val="00B51F73"/>
    <w:rsid w:val="00B6064A"/>
    <w:rsid w:val="00B73A7E"/>
    <w:rsid w:val="00B764BE"/>
    <w:rsid w:val="00B9410B"/>
    <w:rsid w:val="00B97EFA"/>
    <w:rsid w:val="00BA2DC8"/>
    <w:rsid w:val="00BA5BDC"/>
    <w:rsid w:val="00BC0029"/>
    <w:rsid w:val="00BC3C7B"/>
    <w:rsid w:val="00BC55E9"/>
    <w:rsid w:val="00BD1068"/>
    <w:rsid w:val="00BD17BD"/>
    <w:rsid w:val="00BD45EC"/>
    <w:rsid w:val="00BD7B32"/>
    <w:rsid w:val="00BE1633"/>
    <w:rsid w:val="00BE1F66"/>
    <w:rsid w:val="00BF21BE"/>
    <w:rsid w:val="00BF2D27"/>
    <w:rsid w:val="00BF5B2B"/>
    <w:rsid w:val="00C10E4D"/>
    <w:rsid w:val="00C1331D"/>
    <w:rsid w:val="00C221AB"/>
    <w:rsid w:val="00C24422"/>
    <w:rsid w:val="00C255C1"/>
    <w:rsid w:val="00C341B2"/>
    <w:rsid w:val="00C37931"/>
    <w:rsid w:val="00C403D3"/>
    <w:rsid w:val="00C53147"/>
    <w:rsid w:val="00C61B83"/>
    <w:rsid w:val="00C62511"/>
    <w:rsid w:val="00C66FC6"/>
    <w:rsid w:val="00C723FD"/>
    <w:rsid w:val="00C82546"/>
    <w:rsid w:val="00C94B2A"/>
    <w:rsid w:val="00CA5812"/>
    <w:rsid w:val="00CA7569"/>
    <w:rsid w:val="00CB374C"/>
    <w:rsid w:val="00CC19BA"/>
    <w:rsid w:val="00CC31CB"/>
    <w:rsid w:val="00CE08EB"/>
    <w:rsid w:val="00CE7DAF"/>
    <w:rsid w:val="00CF0C3C"/>
    <w:rsid w:val="00CF219B"/>
    <w:rsid w:val="00CF2754"/>
    <w:rsid w:val="00CF5406"/>
    <w:rsid w:val="00D005F8"/>
    <w:rsid w:val="00D043E0"/>
    <w:rsid w:val="00D10713"/>
    <w:rsid w:val="00D2359F"/>
    <w:rsid w:val="00D415F5"/>
    <w:rsid w:val="00D53593"/>
    <w:rsid w:val="00D55B87"/>
    <w:rsid w:val="00D56DCB"/>
    <w:rsid w:val="00D5715A"/>
    <w:rsid w:val="00D61581"/>
    <w:rsid w:val="00D73306"/>
    <w:rsid w:val="00D74956"/>
    <w:rsid w:val="00D77F5E"/>
    <w:rsid w:val="00D86BBC"/>
    <w:rsid w:val="00D91A34"/>
    <w:rsid w:val="00DA040F"/>
    <w:rsid w:val="00DA46B8"/>
    <w:rsid w:val="00DA77A2"/>
    <w:rsid w:val="00DB0FA4"/>
    <w:rsid w:val="00DB3ABC"/>
    <w:rsid w:val="00DB482F"/>
    <w:rsid w:val="00DC16FA"/>
    <w:rsid w:val="00DC2610"/>
    <w:rsid w:val="00DC525A"/>
    <w:rsid w:val="00DC5B5E"/>
    <w:rsid w:val="00DD52B6"/>
    <w:rsid w:val="00DD7436"/>
    <w:rsid w:val="00DE1D11"/>
    <w:rsid w:val="00DE4F9B"/>
    <w:rsid w:val="00E11E8E"/>
    <w:rsid w:val="00E12EC4"/>
    <w:rsid w:val="00E13ACD"/>
    <w:rsid w:val="00E21176"/>
    <w:rsid w:val="00E25204"/>
    <w:rsid w:val="00E31156"/>
    <w:rsid w:val="00E31A74"/>
    <w:rsid w:val="00E32223"/>
    <w:rsid w:val="00E33C69"/>
    <w:rsid w:val="00E36E6B"/>
    <w:rsid w:val="00E42AFD"/>
    <w:rsid w:val="00E53001"/>
    <w:rsid w:val="00E624BF"/>
    <w:rsid w:val="00E70E10"/>
    <w:rsid w:val="00E764A3"/>
    <w:rsid w:val="00E76553"/>
    <w:rsid w:val="00E81501"/>
    <w:rsid w:val="00E943D2"/>
    <w:rsid w:val="00E97BF7"/>
    <w:rsid w:val="00EA2047"/>
    <w:rsid w:val="00EA478F"/>
    <w:rsid w:val="00EA65F5"/>
    <w:rsid w:val="00EB512F"/>
    <w:rsid w:val="00ED24B1"/>
    <w:rsid w:val="00EE6C3B"/>
    <w:rsid w:val="00EF0625"/>
    <w:rsid w:val="00EF1947"/>
    <w:rsid w:val="00EF45FE"/>
    <w:rsid w:val="00F0226C"/>
    <w:rsid w:val="00F03D8A"/>
    <w:rsid w:val="00F104AA"/>
    <w:rsid w:val="00F152A5"/>
    <w:rsid w:val="00F22B3B"/>
    <w:rsid w:val="00F27EBD"/>
    <w:rsid w:val="00F51C56"/>
    <w:rsid w:val="00F5323D"/>
    <w:rsid w:val="00F54BBE"/>
    <w:rsid w:val="00F610DE"/>
    <w:rsid w:val="00F72A38"/>
    <w:rsid w:val="00F76202"/>
    <w:rsid w:val="00F76486"/>
    <w:rsid w:val="00F766DD"/>
    <w:rsid w:val="00F84199"/>
    <w:rsid w:val="00F93251"/>
    <w:rsid w:val="00FA3F39"/>
    <w:rsid w:val="00FA791E"/>
    <w:rsid w:val="00FE3CFD"/>
    <w:rsid w:val="00FF132E"/>
    <w:rsid w:val="00FF2EFC"/>
    <w:rsid w:val="00FF33DA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lang w:eastAsia="tr-T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</w:rPr>
  </w:style>
  <w:style w:type="character" w:customStyle="1" w:styleId="CC">
    <w:name w:val="CC"/>
    <w:rPr>
      <w:rFonts w:ascii="Times New Roman" w:hAnsi="Times New Roman"/>
      <w:sz w:val="20"/>
      <w:szCs w:val="20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eastAsia="tr-T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eastAsia="tr-TR"/>
    </w:rPr>
  </w:style>
  <w:style w:type="paragraph" w:customStyle="1" w:styleId="YEARBOOKBODYINDENT2">
    <w:name w:val="YEARBOOK BODY (INDENT2)"/>
    <w:pPr>
      <w:ind w:left="360"/>
      <w:jc w:val="both"/>
    </w:pPr>
    <w:rPr>
      <w:lang w:eastAsia="tr-T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eastAsia="tr-T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eastAsia="tr-T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eastAsia="tr-T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eastAsia="tr-T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eastAsia="tr-T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eastAsia="tr-T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eastAsia="tr-T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eastAsia="tr-T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eastAsia="tr-T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eastAsia="tr-T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eastAsia="tr-T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eastAsia="tr-T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eastAsia="tr-T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eastAsia="tr-T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eastAsia="tr-T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eastAsia="tr-T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eastAsia="tr-T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eastAsia="tr-T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semiHidden/>
    <w:rsid w:val="00B51F73"/>
    <w:rPr>
      <w:sz w:val="16"/>
      <w:szCs w:val="16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lang w:eastAsia="tr-T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</w:rPr>
  </w:style>
  <w:style w:type="character" w:customStyle="1" w:styleId="CC">
    <w:name w:val="CC"/>
    <w:rPr>
      <w:rFonts w:ascii="Times New Roman" w:hAnsi="Times New Roman"/>
      <w:sz w:val="20"/>
      <w:szCs w:val="20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eastAsia="tr-T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eastAsia="tr-TR"/>
    </w:rPr>
  </w:style>
  <w:style w:type="paragraph" w:customStyle="1" w:styleId="YEARBOOKBODYINDENT2">
    <w:name w:val="YEARBOOK BODY (INDENT2)"/>
    <w:pPr>
      <w:ind w:left="360"/>
      <w:jc w:val="both"/>
    </w:pPr>
    <w:rPr>
      <w:lang w:eastAsia="tr-T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eastAsia="tr-T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eastAsia="tr-T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eastAsia="tr-T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eastAsia="tr-T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eastAsia="tr-T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eastAsia="tr-T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eastAsia="tr-T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eastAsia="tr-T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eastAsia="tr-T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eastAsia="tr-T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eastAsia="tr-T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eastAsia="tr-T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eastAsia="tr-T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eastAsia="tr-T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eastAsia="tr-T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eastAsia="tr-T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eastAsia="tr-T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eastAsia="tr-T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semiHidden/>
    <w:rsid w:val="00B51F73"/>
    <w:rPr>
      <w:sz w:val="16"/>
      <w:szCs w:val="16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creator>sis</dc:creator>
  <cp:lastModifiedBy>Mohamed Saidou Diallo</cp:lastModifiedBy>
  <cp:revision>2</cp:revision>
  <cp:lastPrinted>2014-04-14T10:56:00Z</cp:lastPrinted>
  <dcterms:created xsi:type="dcterms:W3CDTF">2014-12-16T10:34:00Z</dcterms:created>
  <dcterms:modified xsi:type="dcterms:W3CDTF">2014-12-16T10:34:00Z</dcterms:modified>
</cp:coreProperties>
</file>