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F2B" w:rsidRPr="00F27761" w:rsidRDefault="00F27761" w:rsidP="00F27761">
      <w:pPr>
        <w:jc w:val="center"/>
        <w:rPr>
          <w:rFonts w:ascii="Times New Roman" w:hAnsi="Times New Roman" w:cs="Times New Roman"/>
          <w:sz w:val="28"/>
          <w:szCs w:val="28"/>
        </w:rPr>
      </w:pPr>
      <w:r w:rsidRPr="00F27761">
        <w:rPr>
          <w:rFonts w:ascii="Times New Roman" w:hAnsi="Times New Roman" w:cs="Times New Roman"/>
          <w:sz w:val="28"/>
          <w:szCs w:val="28"/>
        </w:rPr>
        <w:t>“</w:t>
      </w:r>
      <w:r w:rsidR="00BA6F2B" w:rsidRPr="00F27761">
        <w:rPr>
          <w:rFonts w:ascii="Times New Roman" w:hAnsi="Times New Roman" w:cs="Times New Roman"/>
          <w:b/>
          <w:sz w:val="28"/>
          <w:szCs w:val="28"/>
        </w:rPr>
        <w:t>Geçmişten Günümüze Türkiye-Sudan İlişkileri ve Gelecek İçin Fırsatlar</w:t>
      </w:r>
      <w:r w:rsidRPr="00F27761">
        <w:rPr>
          <w:rFonts w:ascii="Times New Roman" w:hAnsi="Times New Roman" w:cs="Times New Roman"/>
          <w:b/>
          <w:sz w:val="28"/>
          <w:szCs w:val="28"/>
        </w:rPr>
        <w:t>”</w:t>
      </w:r>
      <w:r w:rsidRPr="00F27761">
        <w:rPr>
          <w:rFonts w:ascii="Times New Roman" w:hAnsi="Times New Roman" w:cs="Times New Roman"/>
          <w:sz w:val="28"/>
          <w:szCs w:val="28"/>
        </w:rPr>
        <w:t xml:space="preserve"> </w:t>
      </w:r>
      <w:r w:rsidRPr="00F27761">
        <w:rPr>
          <w:rFonts w:ascii="Times New Roman" w:hAnsi="Times New Roman" w:cs="Times New Roman"/>
          <w:b/>
          <w:sz w:val="28"/>
          <w:szCs w:val="28"/>
        </w:rPr>
        <w:t>Uluslararası Konferansı</w:t>
      </w:r>
      <w:r w:rsidRPr="00F27761">
        <w:rPr>
          <w:rFonts w:ascii="Times New Roman" w:hAnsi="Times New Roman" w:cs="Times New Roman"/>
          <w:sz w:val="28"/>
          <w:szCs w:val="28"/>
        </w:rPr>
        <w:t xml:space="preserve"> </w:t>
      </w:r>
    </w:p>
    <w:p w:rsidR="00BA6F2B" w:rsidRDefault="00BA6F2B" w:rsidP="00E353FA">
      <w:pPr>
        <w:jc w:val="both"/>
        <w:rPr>
          <w:rFonts w:ascii="Times New Roman" w:hAnsi="Times New Roman" w:cs="Times New Roman"/>
          <w:sz w:val="24"/>
          <w:szCs w:val="24"/>
        </w:rPr>
      </w:pPr>
      <w:r w:rsidRPr="00BA6F2B">
        <w:rPr>
          <w:rFonts w:ascii="Times New Roman" w:hAnsi="Times New Roman" w:cs="Times New Roman"/>
          <w:b/>
          <w:sz w:val="24"/>
          <w:szCs w:val="24"/>
        </w:rPr>
        <w:t xml:space="preserve">Konferans tarihi ve Yeri: </w:t>
      </w:r>
      <w:r w:rsidRPr="00BA6F2B">
        <w:rPr>
          <w:rFonts w:ascii="Times New Roman" w:hAnsi="Times New Roman" w:cs="Times New Roman"/>
          <w:sz w:val="24"/>
          <w:szCs w:val="24"/>
        </w:rPr>
        <w:t xml:space="preserve">08-10 Şubat 2016, Hartum </w:t>
      </w:r>
      <w:r>
        <w:rPr>
          <w:rFonts w:ascii="Times New Roman" w:hAnsi="Times New Roman" w:cs="Times New Roman"/>
          <w:sz w:val="24"/>
          <w:szCs w:val="24"/>
        </w:rPr>
        <w:t>–</w:t>
      </w:r>
      <w:r w:rsidRPr="00BA6F2B">
        <w:rPr>
          <w:rFonts w:ascii="Times New Roman" w:hAnsi="Times New Roman" w:cs="Times New Roman"/>
          <w:sz w:val="24"/>
          <w:szCs w:val="24"/>
        </w:rPr>
        <w:t>SUDAN</w:t>
      </w:r>
    </w:p>
    <w:p w:rsidR="00077BF8" w:rsidRDefault="00077BF8" w:rsidP="00E353FA">
      <w:pPr>
        <w:jc w:val="both"/>
        <w:rPr>
          <w:rFonts w:ascii="Times New Roman" w:hAnsi="Times New Roman" w:cs="Times New Roman"/>
          <w:b/>
          <w:sz w:val="24"/>
          <w:szCs w:val="24"/>
        </w:rPr>
      </w:pPr>
      <w:r w:rsidRPr="00BA6F2B">
        <w:rPr>
          <w:rFonts w:ascii="Times New Roman" w:hAnsi="Times New Roman" w:cs="Times New Roman"/>
          <w:b/>
          <w:sz w:val="24"/>
          <w:szCs w:val="24"/>
        </w:rPr>
        <w:t>Konferans İnternet adresi:</w:t>
      </w:r>
      <w:r>
        <w:rPr>
          <w:rFonts w:ascii="Times New Roman" w:hAnsi="Times New Roman" w:cs="Times New Roman"/>
          <w:b/>
          <w:sz w:val="24"/>
          <w:szCs w:val="24"/>
        </w:rPr>
        <w:t xml:space="preserve">  </w:t>
      </w:r>
      <w:hyperlink r:id="rId5" w:history="1">
        <w:r w:rsidRPr="002420F5">
          <w:rPr>
            <w:rStyle w:val="Hyperlink"/>
            <w:rFonts w:ascii="Times New Roman" w:hAnsi="Times New Roman" w:cs="Times New Roman"/>
            <w:b/>
            <w:sz w:val="24"/>
            <w:szCs w:val="24"/>
          </w:rPr>
          <w:t>http://afri</w:t>
        </w:r>
        <w:bookmarkStart w:id="0" w:name="_GoBack"/>
        <w:bookmarkEnd w:id="0"/>
        <w:r w:rsidRPr="002420F5">
          <w:rPr>
            <w:rStyle w:val="Hyperlink"/>
            <w:rFonts w:ascii="Times New Roman" w:hAnsi="Times New Roman" w:cs="Times New Roman"/>
            <w:b/>
            <w:sz w:val="24"/>
            <w:szCs w:val="24"/>
          </w:rPr>
          <w:t>ka.karatekin.edu.tr/sudan/</w:t>
        </w:r>
      </w:hyperlink>
      <w:r>
        <w:rPr>
          <w:rFonts w:ascii="Times New Roman" w:hAnsi="Times New Roman" w:cs="Times New Roman"/>
          <w:b/>
          <w:sz w:val="24"/>
          <w:szCs w:val="24"/>
        </w:rPr>
        <w:t xml:space="preserve"> </w:t>
      </w:r>
    </w:p>
    <w:p w:rsidR="00077BF8" w:rsidRDefault="00077BF8" w:rsidP="00E353FA">
      <w:pPr>
        <w:jc w:val="both"/>
        <w:rPr>
          <w:rFonts w:ascii="Times New Roman" w:hAnsi="Times New Roman" w:cs="Times New Roman"/>
          <w:sz w:val="24"/>
          <w:szCs w:val="24"/>
        </w:rPr>
      </w:pPr>
      <w:r w:rsidRPr="00586B37">
        <w:rPr>
          <w:rFonts w:ascii="Times New Roman" w:hAnsi="Times New Roman" w:cs="Times New Roman"/>
          <w:b/>
          <w:sz w:val="24"/>
          <w:szCs w:val="24"/>
        </w:rPr>
        <w:t xml:space="preserve">Konferansın Amacı: </w:t>
      </w:r>
      <w:r w:rsidRPr="00586B37">
        <w:rPr>
          <w:rFonts w:ascii="Times New Roman" w:hAnsi="Times New Roman" w:cs="Times New Roman"/>
          <w:sz w:val="24"/>
          <w:szCs w:val="24"/>
        </w:rPr>
        <w:t xml:space="preserve">Türkiye ile Sudan arasında ilişkileri geçmişten günümüze tarihi belgeleri ile ortaya koymak ve gelecekte mevcut imkânları ve fırsatları dikkate alarak hem Sudan hem de Türkiye yararına olacak projeleri ortaya koymak ve zaman içinde de </w:t>
      </w:r>
      <w:r w:rsidRPr="008B79C5">
        <w:rPr>
          <w:rFonts w:ascii="Times New Roman" w:hAnsi="Times New Roman" w:cs="Times New Roman"/>
          <w:sz w:val="24"/>
          <w:szCs w:val="24"/>
        </w:rPr>
        <w:t>uygulamaktır.</w:t>
      </w:r>
    </w:p>
    <w:p w:rsidR="00077BF8" w:rsidRPr="00077BF8" w:rsidRDefault="00077BF8" w:rsidP="00E353FA">
      <w:pPr>
        <w:jc w:val="both"/>
        <w:rPr>
          <w:rFonts w:ascii="Times New Roman" w:hAnsi="Times New Roman" w:cs="Times New Roman"/>
          <w:sz w:val="24"/>
          <w:szCs w:val="24"/>
        </w:rPr>
      </w:pPr>
      <w:r w:rsidRPr="00077BF8">
        <w:rPr>
          <w:rFonts w:ascii="Times New Roman" w:hAnsi="Times New Roman" w:cs="Times New Roman"/>
          <w:b/>
          <w:sz w:val="24"/>
          <w:szCs w:val="24"/>
        </w:rPr>
        <w:t>Konferans Alt Başlıkları</w:t>
      </w:r>
      <w:r>
        <w:rPr>
          <w:rFonts w:ascii="Times New Roman" w:hAnsi="Times New Roman" w:cs="Times New Roman"/>
          <w:sz w:val="24"/>
          <w:szCs w:val="24"/>
        </w:rPr>
        <w:t xml:space="preserve"> :Tarih, Siyaset, Ekonomi ve Kültür</w:t>
      </w:r>
    </w:p>
    <w:p w:rsidR="00BA6F2B" w:rsidRDefault="00BA6F2B" w:rsidP="00E353FA">
      <w:pPr>
        <w:jc w:val="both"/>
        <w:rPr>
          <w:rFonts w:ascii="Times New Roman" w:hAnsi="Times New Roman" w:cs="Times New Roman"/>
          <w:sz w:val="24"/>
          <w:szCs w:val="24"/>
        </w:rPr>
      </w:pPr>
      <w:r w:rsidRPr="00BA6F2B">
        <w:rPr>
          <w:rFonts w:ascii="Times New Roman" w:hAnsi="Times New Roman" w:cs="Times New Roman"/>
          <w:b/>
          <w:sz w:val="24"/>
          <w:szCs w:val="24"/>
        </w:rPr>
        <w:t>Düzenleyen Kurumlar:</w:t>
      </w:r>
      <w:r>
        <w:rPr>
          <w:rFonts w:ascii="Times New Roman" w:hAnsi="Times New Roman" w:cs="Times New Roman"/>
          <w:b/>
          <w:sz w:val="24"/>
          <w:szCs w:val="24"/>
        </w:rPr>
        <w:t xml:space="preserve"> </w:t>
      </w:r>
      <w:r w:rsidRPr="00BA6F2B">
        <w:rPr>
          <w:rFonts w:ascii="Times New Roman" w:hAnsi="Times New Roman" w:cs="Times New Roman"/>
          <w:sz w:val="24"/>
          <w:szCs w:val="24"/>
        </w:rPr>
        <w:t>Konferansı Çankırı Karatekin Üniversitesi ( Türkiye) Al Zaeim Alazhari Üniversitesi (Sudan)</w:t>
      </w:r>
      <w:r>
        <w:rPr>
          <w:rFonts w:ascii="Times New Roman" w:hAnsi="Times New Roman" w:cs="Times New Roman"/>
          <w:sz w:val="24"/>
          <w:szCs w:val="24"/>
        </w:rPr>
        <w:t xml:space="preserve"> düzenlemekte olup, konferans; Yunus Emre Enstitüsü ,  Başbakanlık Atatürk Kültür Dil ve Tarih Yüksek Kurumu Türk Tarih Kurumu Başkanlığı, İslam İşbirliği Teşkilatı –İslam Ülkeleri İstatistik , Ekonomik, Sosyal Araştırma ve Eğitim Merkezi (SESRIC) </w:t>
      </w:r>
      <w:r w:rsidR="000741D7">
        <w:rPr>
          <w:rFonts w:ascii="Times New Roman" w:hAnsi="Times New Roman" w:cs="Times New Roman"/>
          <w:sz w:val="24"/>
          <w:szCs w:val="24"/>
        </w:rPr>
        <w:t>, Dışişleri Bakanlığı Hartum Büyükelçiliği</w:t>
      </w:r>
      <w:r w:rsidR="00077BF8">
        <w:rPr>
          <w:rFonts w:ascii="Times New Roman" w:hAnsi="Times New Roman" w:cs="Times New Roman"/>
          <w:sz w:val="24"/>
          <w:szCs w:val="24"/>
        </w:rPr>
        <w:t xml:space="preserve">, Kastamonu Üniversitesi, Sinop Üniversitesi, Kırıkkale Üniversitesi, Karabük Üniversitesi, Hitit Üniversitesi, TASAM Afrika Enstitüsü </w:t>
      </w:r>
      <w:r w:rsidR="000741D7">
        <w:rPr>
          <w:rFonts w:ascii="Times New Roman" w:hAnsi="Times New Roman" w:cs="Times New Roman"/>
          <w:sz w:val="24"/>
          <w:szCs w:val="24"/>
        </w:rPr>
        <w:t xml:space="preserve"> ve Sudan Yükseköğretim Bakanlığı, </w:t>
      </w:r>
      <w:r w:rsidR="00077BF8">
        <w:rPr>
          <w:rFonts w:ascii="Times New Roman" w:hAnsi="Times New Roman" w:cs="Times New Roman"/>
          <w:sz w:val="24"/>
          <w:szCs w:val="24"/>
        </w:rPr>
        <w:t xml:space="preserve">Hartum İnsan Kaynakları Bakanlığı, Hartum </w:t>
      </w:r>
      <w:r w:rsidR="000741D7">
        <w:rPr>
          <w:rFonts w:ascii="Times New Roman" w:hAnsi="Times New Roman" w:cs="Times New Roman"/>
          <w:sz w:val="24"/>
          <w:szCs w:val="24"/>
        </w:rPr>
        <w:t xml:space="preserve">Üniversitesi ve bir çok bakanlık </w:t>
      </w:r>
      <w:r>
        <w:rPr>
          <w:rFonts w:ascii="Times New Roman" w:hAnsi="Times New Roman" w:cs="Times New Roman"/>
          <w:sz w:val="24"/>
          <w:szCs w:val="24"/>
        </w:rPr>
        <w:t>tarafından desteklenmektedir. Bu sayı gelecek aylarda daha da artacaktır.</w:t>
      </w:r>
    </w:p>
    <w:p w:rsidR="00077BF8" w:rsidRDefault="00077BF8" w:rsidP="00E353FA">
      <w:pPr>
        <w:jc w:val="both"/>
        <w:rPr>
          <w:rFonts w:ascii="Times New Roman" w:hAnsi="Times New Roman" w:cs="Times New Roman"/>
          <w:sz w:val="24"/>
          <w:szCs w:val="24"/>
        </w:rPr>
      </w:pPr>
      <w:r w:rsidRPr="00077BF8">
        <w:rPr>
          <w:rFonts w:ascii="Times New Roman" w:hAnsi="Times New Roman" w:cs="Times New Roman"/>
          <w:b/>
          <w:sz w:val="24"/>
          <w:szCs w:val="24"/>
        </w:rPr>
        <w:t>Tam Bildiri Gönderme</w:t>
      </w:r>
      <w:r w:rsidR="00521D0C">
        <w:rPr>
          <w:rFonts w:ascii="Times New Roman" w:hAnsi="Times New Roman" w:cs="Times New Roman"/>
          <w:b/>
          <w:sz w:val="24"/>
          <w:szCs w:val="24"/>
        </w:rPr>
        <w:t>k İçin  Son Tarih</w:t>
      </w:r>
      <w:r>
        <w:rPr>
          <w:rFonts w:ascii="Times New Roman" w:hAnsi="Times New Roman" w:cs="Times New Roman"/>
          <w:sz w:val="24"/>
          <w:szCs w:val="24"/>
        </w:rPr>
        <w:t>: 30 Kasım 2015</w:t>
      </w:r>
    </w:p>
    <w:p w:rsidR="00521D0C" w:rsidRDefault="00077BF8" w:rsidP="00E353FA">
      <w:pPr>
        <w:jc w:val="both"/>
        <w:rPr>
          <w:rFonts w:ascii="Times New Roman" w:hAnsi="Times New Roman" w:cs="Times New Roman"/>
          <w:sz w:val="24"/>
          <w:szCs w:val="24"/>
        </w:rPr>
      </w:pPr>
      <w:r w:rsidRPr="00077BF8">
        <w:rPr>
          <w:rFonts w:ascii="Times New Roman" w:hAnsi="Times New Roman" w:cs="Times New Roman"/>
          <w:b/>
          <w:sz w:val="24"/>
          <w:szCs w:val="24"/>
        </w:rPr>
        <w:t>Bildiri Formatı :</w:t>
      </w:r>
      <w:r>
        <w:rPr>
          <w:rFonts w:ascii="Times New Roman" w:hAnsi="Times New Roman" w:cs="Times New Roman"/>
          <w:b/>
          <w:sz w:val="24"/>
          <w:szCs w:val="24"/>
        </w:rPr>
        <w:t xml:space="preserve">  </w:t>
      </w:r>
      <w:r w:rsidRPr="00077BF8">
        <w:rPr>
          <w:rFonts w:ascii="Times New Roman" w:hAnsi="Times New Roman" w:cs="Times New Roman"/>
          <w:sz w:val="24"/>
          <w:szCs w:val="24"/>
        </w:rPr>
        <w:t>Bildiri Türkçe , Arapça ve İngilizce Sunulabilir.</w:t>
      </w:r>
      <w:r>
        <w:rPr>
          <w:rFonts w:ascii="Times New Roman" w:hAnsi="Times New Roman" w:cs="Times New Roman"/>
          <w:sz w:val="24"/>
          <w:szCs w:val="24"/>
        </w:rPr>
        <w:t xml:space="preserve"> Bildiri Türkçe veya Arapça sunuluyorsa  bildiri özeti İngilizce hazırlanmalıdır. Bildiri formatı internet sitesinde İngilizce olarak sunulmuştur.</w:t>
      </w:r>
      <w:r w:rsidR="00521D0C">
        <w:rPr>
          <w:rFonts w:ascii="Times New Roman" w:hAnsi="Times New Roman" w:cs="Times New Roman"/>
          <w:sz w:val="24"/>
          <w:szCs w:val="24"/>
        </w:rPr>
        <w:t xml:space="preserve"> Bildiri en fazla 10 sayfa ile sınırlıdır. </w:t>
      </w:r>
    </w:p>
    <w:p w:rsidR="00077BF8" w:rsidRDefault="00521D0C" w:rsidP="00E353FA">
      <w:pPr>
        <w:jc w:val="both"/>
        <w:rPr>
          <w:rFonts w:ascii="Times New Roman" w:hAnsi="Times New Roman" w:cs="Times New Roman"/>
          <w:sz w:val="24"/>
          <w:szCs w:val="24"/>
        </w:rPr>
      </w:pPr>
      <w:r w:rsidRPr="00521D0C">
        <w:rPr>
          <w:rFonts w:ascii="Times New Roman" w:hAnsi="Times New Roman" w:cs="Times New Roman"/>
          <w:b/>
          <w:sz w:val="24"/>
          <w:szCs w:val="24"/>
        </w:rPr>
        <w:t>Bildirilerin gönderileceği e-posta adresi:</w:t>
      </w:r>
      <w:r>
        <w:rPr>
          <w:rFonts w:ascii="Times New Roman" w:hAnsi="Times New Roman" w:cs="Times New Roman"/>
          <w:sz w:val="24"/>
          <w:szCs w:val="24"/>
        </w:rPr>
        <w:t xml:space="preserve">   </w:t>
      </w:r>
      <w:hyperlink r:id="rId6" w:history="1">
        <w:r w:rsidRPr="00514497">
          <w:rPr>
            <w:rStyle w:val="Hyperlink"/>
            <w:rFonts w:ascii="Times New Roman" w:hAnsi="Times New Roman" w:cs="Times New Roman"/>
            <w:sz w:val="24"/>
            <w:szCs w:val="24"/>
          </w:rPr>
          <w:t>rizagurbuz@karatekin.edu.tr</w:t>
        </w:r>
      </w:hyperlink>
      <w:r>
        <w:rPr>
          <w:rFonts w:ascii="Times New Roman" w:hAnsi="Times New Roman" w:cs="Times New Roman"/>
          <w:sz w:val="24"/>
          <w:szCs w:val="24"/>
        </w:rPr>
        <w:t xml:space="preserve">  </w:t>
      </w:r>
    </w:p>
    <w:p w:rsidR="00E60EAC" w:rsidRPr="00736276" w:rsidRDefault="00E60EAC" w:rsidP="00E353FA">
      <w:pPr>
        <w:jc w:val="both"/>
        <w:rPr>
          <w:rFonts w:ascii="Times New Roman" w:hAnsi="Times New Roman" w:cs="Times New Roman"/>
          <w:sz w:val="24"/>
          <w:szCs w:val="24"/>
        </w:rPr>
      </w:pPr>
      <w:r w:rsidRPr="00E60EAC">
        <w:rPr>
          <w:rFonts w:ascii="Times New Roman" w:hAnsi="Times New Roman" w:cs="Times New Roman"/>
          <w:b/>
          <w:sz w:val="24"/>
          <w:szCs w:val="24"/>
        </w:rPr>
        <w:t>Kayıt Formu :</w:t>
      </w:r>
      <w:r>
        <w:rPr>
          <w:rFonts w:ascii="Times New Roman" w:hAnsi="Times New Roman" w:cs="Times New Roman"/>
          <w:b/>
          <w:sz w:val="24"/>
          <w:szCs w:val="24"/>
        </w:rPr>
        <w:t xml:space="preserve"> </w:t>
      </w:r>
      <w:r w:rsidRPr="00E60EAC">
        <w:rPr>
          <w:rFonts w:ascii="Times New Roman" w:hAnsi="Times New Roman" w:cs="Times New Roman"/>
          <w:sz w:val="24"/>
          <w:szCs w:val="24"/>
        </w:rPr>
        <w:t xml:space="preserve">Internet sitesinde </w:t>
      </w:r>
      <w:r w:rsidR="00765971">
        <w:rPr>
          <w:rFonts w:ascii="Times New Roman" w:hAnsi="Times New Roman" w:cs="Times New Roman"/>
          <w:sz w:val="24"/>
          <w:szCs w:val="24"/>
        </w:rPr>
        <w:t xml:space="preserve"> ve aşağıda  </w:t>
      </w:r>
      <w:r>
        <w:rPr>
          <w:rFonts w:ascii="Times New Roman" w:hAnsi="Times New Roman" w:cs="Times New Roman"/>
          <w:sz w:val="24"/>
          <w:szCs w:val="24"/>
        </w:rPr>
        <w:t xml:space="preserve">Türkçe  kayıt formu </w:t>
      </w:r>
      <w:r w:rsidRPr="00E60EAC">
        <w:rPr>
          <w:rFonts w:ascii="Times New Roman" w:hAnsi="Times New Roman" w:cs="Times New Roman"/>
          <w:sz w:val="24"/>
          <w:szCs w:val="24"/>
        </w:rPr>
        <w:t xml:space="preserve"> bulunmaktadır</w:t>
      </w:r>
      <w:r>
        <w:rPr>
          <w:rFonts w:ascii="Times New Roman" w:hAnsi="Times New Roman" w:cs="Times New Roman"/>
          <w:b/>
          <w:sz w:val="24"/>
          <w:szCs w:val="24"/>
        </w:rPr>
        <w:t xml:space="preserve">. </w:t>
      </w:r>
      <w:r w:rsidRPr="00736276">
        <w:rPr>
          <w:rFonts w:ascii="Times New Roman" w:hAnsi="Times New Roman" w:cs="Times New Roman"/>
          <w:sz w:val="24"/>
          <w:szCs w:val="24"/>
        </w:rPr>
        <w:t xml:space="preserve">Bu formun doldurulup, </w:t>
      </w:r>
      <w:r w:rsidR="00736276">
        <w:rPr>
          <w:rFonts w:ascii="Times New Roman" w:hAnsi="Times New Roman" w:cs="Times New Roman"/>
          <w:sz w:val="24"/>
          <w:szCs w:val="24"/>
        </w:rPr>
        <w:t xml:space="preserve">imzalandıktan sonra en geç 15 </w:t>
      </w:r>
      <w:r w:rsidRPr="00736276">
        <w:rPr>
          <w:rFonts w:ascii="Times New Roman" w:hAnsi="Times New Roman" w:cs="Times New Roman"/>
          <w:sz w:val="24"/>
          <w:szCs w:val="24"/>
        </w:rPr>
        <w:t xml:space="preserve"> Aralık </w:t>
      </w:r>
      <w:r w:rsidR="00736276">
        <w:rPr>
          <w:rFonts w:ascii="Times New Roman" w:hAnsi="Times New Roman" w:cs="Times New Roman"/>
          <w:sz w:val="24"/>
          <w:szCs w:val="24"/>
        </w:rPr>
        <w:t xml:space="preserve">2015 </w:t>
      </w:r>
      <w:r w:rsidRPr="00736276">
        <w:rPr>
          <w:rFonts w:ascii="Times New Roman" w:hAnsi="Times New Roman" w:cs="Times New Roman"/>
          <w:sz w:val="24"/>
          <w:szCs w:val="24"/>
        </w:rPr>
        <w:t xml:space="preserve">tarihine kadar </w:t>
      </w:r>
      <w:r w:rsidR="00736276">
        <w:rPr>
          <w:rFonts w:ascii="Times New Roman" w:hAnsi="Times New Roman" w:cs="Times New Roman"/>
          <w:sz w:val="24"/>
          <w:szCs w:val="24"/>
        </w:rPr>
        <w:t xml:space="preserve">scan kopya veya faks (0376 2133601 )olarak </w:t>
      </w:r>
      <w:r w:rsidRPr="00736276">
        <w:rPr>
          <w:rFonts w:ascii="Times New Roman" w:hAnsi="Times New Roman" w:cs="Times New Roman"/>
          <w:sz w:val="24"/>
          <w:szCs w:val="24"/>
        </w:rPr>
        <w:t>gönderilmesi gerekir.</w:t>
      </w:r>
      <w:r w:rsidR="00736276">
        <w:rPr>
          <w:rFonts w:ascii="Times New Roman" w:hAnsi="Times New Roman" w:cs="Times New Roman"/>
          <w:sz w:val="24"/>
          <w:szCs w:val="24"/>
        </w:rPr>
        <w:t xml:space="preserve"> Uçuş bilgileri 2016 yılı Şubat ayı başında  gönderilebilir.</w:t>
      </w:r>
    </w:p>
    <w:p w:rsidR="00E60EAC" w:rsidRDefault="00521D0C" w:rsidP="00E353FA">
      <w:pPr>
        <w:jc w:val="both"/>
        <w:rPr>
          <w:rFonts w:ascii="Times New Roman" w:hAnsi="Times New Roman" w:cs="Times New Roman"/>
          <w:b/>
          <w:sz w:val="24"/>
          <w:szCs w:val="24"/>
        </w:rPr>
      </w:pPr>
      <w:r w:rsidRPr="00521D0C">
        <w:rPr>
          <w:rFonts w:ascii="Times New Roman" w:hAnsi="Times New Roman" w:cs="Times New Roman"/>
          <w:b/>
          <w:sz w:val="24"/>
          <w:szCs w:val="24"/>
        </w:rPr>
        <w:t>Konferans Kayıt Ücreti :</w:t>
      </w:r>
      <w:r>
        <w:rPr>
          <w:rFonts w:ascii="Times New Roman" w:hAnsi="Times New Roman" w:cs="Times New Roman"/>
          <w:b/>
          <w:sz w:val="24"/>
          <w:szCs w:val="24"/>
        </w:rPr>
        <w:t xml:space="preserve"> </w:t>
      </w:r>
      <w:r w:rsidRPr="00521D0C">
        <w:rPr>
          <w:rFonts w:ascii="Times New Roman" w:hAnsi="Times New Roman" w:cs="Times New Roman"/>
          <w:sz w:val="24"/>
          <w:szCs w:val="24"/>
        </w:rPr>
        <w:t>Konferans kayıt ücreti yoktur</w:t>
      </w:r>
      <w:r>
        <w:rPr>
          <w:rFonts w:ascii="Times New Roman" w:hAnsi="Times New Roman" w:cs="Times New Roman"/>
          <w:b/>
          <w:sz w:val="24"/>
          <w:szCs w:val="24"/>
        </w:rPr>
        <w:t xml:space="preserve">. </w:t>
      </w:r>
      <w:r w:rsidR="00E60EAC" w:rsidRPr="00521D0C">
        <w:rPr>
          <w:rFonts w:ascii="Times New Roman" w:hAnsi="Times New Roman" w:cs="Times New Roman"/>
          <w:sz w:val="24"/>
          <w:szCs w:val="24"/>
        </w:rPr>
        <w:t>Türkiye’den</w:t>
      </w:r>
      <w:r w:rsidR="00E60EAC">
        <w:rPr>
          <w:rFonts w:ascii="Times New Roman" w:hAnsi="Times New Roman" w:cs="Times New Roman"/>
          <w:b/>
          <w:sz w:val="24"/>
          <w:szCs w:val="24"/>
        </w:rPr>
        <w:t xml:space="preserve"> </w:t>
      </w:r>
      <w:r w:rsidR="00E60EAC" w:rsidRPr="00521D0C">
        <w:rPr>
          <w:rFonts w:ascii="Times New Roman" w:hAnsi="Times New Roman" w:cs="Times New Roman"/>
          <w:sz w:val="24"/>
          <w:szCs w:val="24"/>
        </w:rPr>
        <w:t xml:space="preserve">grup halinde THY </w:t>
      </w:r>
      <w:r w:rsidR="00E60EAC">
        <w:rPr>
          <w:rFonts w:ascii="Times New Roman" w:hAnsi="Times New Roman" w:cs="Times New Roman"/>
          <w:sz w:val="24"/>
          <w:szCs w:val="24"/>
        </w:rPr>
        <w:t xml:space="preserve">uçağı ile </w:t>
      </w:r>
      <w:r w:rsidR="00E60EAC" w:rsidRPr="00521D0C">
        <w:rPr>
          <w:rFonts w:ascii="Times New Roman" w:hAnsi="Times New Roman" w:cs="Times New Roman"/>
          <w:sz w:val="24"/>
          <w:szCs w:val="24"/>
        </w:rPr>
        <w:t xml:space="preserve">gelen </w:t>
      </w:r>
      <w:r w:rsidR="00E60EAC">
        <w:rPr>
          <w:rFonts w:ascii="Times New Roman" w:hAnsi="Times New Roman" w:cs="Times New Roman"/>
          <w:sz w:val="24"/>
          <w:szCs w:val="24"/>
        </w:rPr>
        <w:t>katılımcılar  Hartum havaalanından karşılanıp, program bitince tekrar Hartum Havaalanına grup olarak götürülecektir. Konferans dahilinde  Şehir içi ulaşımlar  düzenleme kurulu tarafından sağlanacaktır. 2 Öğle 2 akşam yemeği düzenleme kurulunca verilecektir.</w:t>
      </w:r>
    </w:p>
    <w:p w:rsidR="00E60EAC" w:rsidRDefault="00E60EAC" w:rsidP="00E353FA">
      <w:pPr>
        <w:jc w:val="both"/>
        <w:rPr>
          <w:rFonts w:ascii="Times New Roman" w:hAnsi="Times New Roman" w:cs="Times New Roman"/>
          <w:sz w:val="24"/>
          <w:szCs w:val="24"/>
        </w:rPr>
      </w:pPr>
      <w:r>
        <w:rPr>
          <w:rFonts w:ascii="Times New Roman" w:hAnsi="Times New Roman" w:cs="Times New Roman"/>
          <w:b/>
          <w:sz w:val="24"/>
          <w:szCs w:val="24"/>
        </w:rPr>
        <w:t>Konaklama ve Ulaşım :</w:t>
      </w:r>
      <w:r w:rsidR="00521D0C">
        <w:rPr>
          <w:rFonts w:ascii="Times New Roman" w:hAnsi="Times New Roman" w:cs="Times New Roman"/>
          <w:sz w:val="24"/>
          <w:szCs w:val="24"/>
        </w:rPr>
        <w:t xml:space="preserve">  Katılımcılar  konaklama </w:t>
      </w:r>
      <w:r w:rsidR="00521D0C" w:rsidRPr="00521D0C">
        <w:rPr>
          <w:rFonts w:ascii="Times New Roman" w:hAnsi="Times New Roman" w:cs="Times New Roman"/>
          <w:sz w:val="24"/>
          <w:szCs w:val="24"/>
        </w:rPr>
        <w:t>masraflarını kendileri karşılayacaklardır.</w:t>
      </w:r>
      <w:r w:rsidR="00521D0C">
        <w:rPr>
          <w:rFonts w:ascii="Times New Roman" w:hAnsi="Times New Roman" w:cs="Times New Roman"/>
          <w:sz w:val="24"/>
          <w:szCs w:val="24"/>
        </w:rPr>
        <w:t xml:space="preserve"> </w:t>
      </w:r>
      <w:r>
        <w:rPr>
          <w:rFonts w:ascii="Times New Roman" w:hAnsi="Times New Roman" w:cs="Times New Roman"/>
          <w:sz w:val="24"/>
          <w:szCs w:val="24"/>
        </w:rPr>
        <w:t xml:space="preserve">2016 </w:t>
      </w:r>
      <w:r w:rsidR="00521D0C">
        <w:rPr>
          <w:rFonts w:ascii="Times New Roman" w:hAnsi="Times New Roman" w:cs="Times New Roman"/>
          <w:sz w:val="24"/>
          <w:szCs w:val="24"/>
        </w:rPr>
        <w:t xml:space="preserve">yılı Ocak ayı ortasında  katılımcılara otel seçenekleri internet sitesinden  duyurulacaktır. </w:t>
      </w:r>
    </w:p>
    <w:p w:rsidR="00521D0C" w:rsidRDefault="00E60EAC" w:rsidP="00E353FA">
      <w:pPr>
        <w:jc w:val="both"/>
        <w:rPr>
          <w:rFonts w:ascii="Times New Roman" w:hAnsi="Times New Roman" w:cs="Times New Roman"/>
          <w:sz w:val="24"/>
          <w:szCs w:val="24"/>
        </w:rPr>
      </w:pPr>
      <w:r w:rsidRPr="00E60EAC">
        <w:rPr>
          <w:rFonts w:ascii="Times New Roman" w:hAnsi="Times New Roman" w:cs="Times New Roman"/>
          <w:b/>
          <w:sz w:val="24"/>
          <w:szCs w:val="24"/>
        </w:rPr>
        <w:t xml:space="preserve">Bildirilerin </w:t>
      </w:r>
      <w:r w:rsidR="00736276" w:rsidRPr="00E60EAC">
        <w:rPr>
          <w:rFonts w:ascii="Times New Roman" w:hAnsi="Times New Roman" w:cs="Times New Roman"/>
          <w:b/>
          <w:sz w:val="24"/>
          <w:szCs w:val="24"/>
        </w:rPr>
        <w:t>Yayımlanması: Konferans</w:t>
      </w:r>
      <w:r>
        <w:rPr>
          <w:rFonts w:ascii="Times New Roman" w:hAnsi="Times New Roman" w:cs="Times New Roman"/>
          <w:sz w:val="24"/>
          <w:szCs w:val="24"/>
        </w:rPr>
        <w:t xml:space="preserve"> için kabul edilen bildiriler  özet olarak internet sitesinde yayımlanacaktır. </w:t>
      </w:r>
      <w:r w:rsidR="00521D0C">
        <w:rPr>
          <w:rFonts w:ascii="Times New Roman" w:hAnsi="Times New Roman" w:cs="Times New Roman"/>
          <w:sz w:val="24"/>
          <w:szCs w:val="24"/>
        </w:rPr>
        <w:t>Hartum’da sunulan ve  bilim kurulunca seçile</w:t>
      </w:r>
      <w:r>
        <w:rPr>
          <w:rFonts w:ascii="Times New Roman" w:hAnsi="Times New Roman" w:cs="Times New Roman"/>
          <w:sz w:val="24"/>
          <w:szCs w:val="24"/>
        </w:rPr>
        <w:t>n</w:t>
      </w:r>
      <w:r w:rsidR="00521D0C">
        <w:rPr>
          <w:rFonts w:ascii="Times New Roman" w:hAnsi="Times New Roman" w:cs="Times New Roman"/>
          <w:sz w:val="24"/>
          <w:szCs w:val="24"/>
        </w:rPr>
        <w:t xml:space="preserve">  </w:t>
      </w:r>
      <w:r>
        <w:rPr>
          <w:rFonts w:ascii="Times New Roman" w:hAnsi="Times New Roman" w:cs="Times New Roman"/>
          <w:sz w:val="24"/>
          <w:szCs w:val="24"/>
        </w:rPr>
        <w:t>bildiriler, 2016</w:t>
      </w:r>
      <w:r w:rsidR="00521D0C">
        <w:rPr>
          <w:rFonts w:ascii="Times New Roman" w:hAnsi="Times New Roman" w:cs="Times New Roman"/>
          <w:sz w:val="24"/>
          <w:szCs w:val="24"/>
        </w:rPr>
        <w:t xml:space="preserve"> yılı </w:t>
      </w:r>
      <w:r>
        <w:rPr>
          <w:rFonts w:ascii="Times New Roman" w:hAnsi="Times New Roman" w:cs="Times New Roman"/>
          <w:sz w:val="24"/>
          <w:szCs w:val="24"/>
        </w:rPr>
        <w:t xml:space="preserve">Ağustos ayından 2017 yılı Şubat ayı </w:t>
      </w:r>
      <w:r w:rsidR="00521D0C">
        <w:rPr>
          <w:rFonts w:ascii="Times New Roman" w:hAnsi="Times New Roman" w:cs="Times New Roman"/>
          <w:sz w:val="24"/>
          <w:szCs w:val="24"/>
        </w:rPr>
        <w:t>sonuna kadar endeksli dergilerde</w:t>
      </w:r>
      <w:r>
        <w:rPr>
          <w:rFonts w:ascii="Times New Roman" w:hAnsi="Times New Roman" w:cs="Times New Roman"/>
          <w:sz w:val="24"/>
          <w:szCs w:val="24"/>
        </w:rPr>
        <w:t xml:space="preserve"> yayımlanacaktır.</w:t>
      </w:r>
    </w:p>
    <w:p w:rsidR="00F27761" w:rsidRPr="00F27761" w:rsidRDefault="00F27761" w:rsidP="00F27761">
      <w:pPr>
        <w:spacing w:after="240" w:line="240" w:lineRule="auto"/>
        <w:jc w:val="both"/>
        <w:rPr>
          <w:rFonts w:ascii="Times New Roman" w:hAnsi="Times New Roman" w:cs="Times New Roman"/>
          <w:b/>
          <w:sz w:val="24"/>
          <w:szCs w:val="24"/>
        </w:rPr>
      </w:pPr>
      <w:r w:rsidRPr="00BC54B9">
        <w:rPr>
          <w:rFonts w:ascii="Times New Roman" w:eastAsia="Times New Roman" w:hAnsi="Times New Roman" w:cs="Times New Roman"/>
          <w:b/>
          <w:color w:val="222222"/>
          <w:sz w:val="24"/>
          <w:szCs w:val="24"/>
          <w:lang w:eastAsia="tr-TR"/>
        </w:rPr>
        <w:lastRenderedPageBreak/>
        <w:t>Konferans Onur Üyeleri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Prof. Dr. Refik TURAN  ( Türk Tarih Kurumu Başkanı)</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Prof. Dr. Ali İbrahim SAVAŞ (Çankırı Karatekin Üniversitesi Rektörü)</w:t>
      </w:r>
    </w:p>
    <w:p w:rsidR="00F27761" w:rsidRPr="00BC54B9" w:rsidRDefault="00F27761" w:rsidP="00F27761">
      <w:pPr>
        <w:shd w:val="clear" w:color="auto" w:fill="FFFFFF"/>
        <w:spacing w:after="240" w:line="240" w:lineRule="auto"/>
        <w:rPr>
          <w:rFonts w:ascii="Times New Roman" w:eastAsia="Times New Roman" w:hAnsi="Times New Roman" w:cs="Times New Roman"/>
          <w:b/>
          <w:color w:val="222222"/>
          <w:sz w:val="24"/>
          <w:szCs w:val="24"/>
          <w:lang w:eastAsia="tr-TR"/>
        </w:rPr>
      </w:pPr>
      <w:r w:rsidRPr="00BC54B9">
        <w:rPr>
          <w:rFonts w:ascii="Times New Roman" w:eastAsia="Times New Roman" w:hAnsi="Times New Roman" w:cs="Times New Roman"/>
          <w:b/>
          <w:color w:val="222222"/>
          <w:sz w:val="24"/>
          <w:szCs w:val="24"/>
          <w:lang w:eastAsia="tr-TR"/>
        </w:rPr>
        <w:t xml:space="preserve">Bilim Kurulu Üyeleri </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 xml:space="preserve">1- Prof. Dr. Rahmi ER ( Ankara Universitesi, YÖK Genel Kurul Üyesi ) </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2-</w:t>
      </w:r>
      <w:r>
        <w:rPr>
          <w:rFonts w:ascii="Times New Roman" w:eastAsia="Times New Roman" w:hAnsi="Times New Roman" w:cs="Times New Roman"/>
          <w:sz w:val="24"/>
          <w:szCs w:val="24"/>
          <w:lang w:eastAsia="tr-TR"/>
        </w:rPr>
        <w:t xml:space="preserve"> </w:t>
      </w:r>
      <w:r w:rsidRPr="00F27761">
        <w:rPr>
          <w:rFonts w:ascii="Times New Roman" w:eastAsia="Times New Roman" w:hAnsi="Times New Roman" w:cs="Times New Roman"/>
          <w:sz w:val="24"/>
          <w:szCs w:val="24"/>
          <w:lang w:eastAsia="tr-TR"/>
        </w:rPr>
        <w:t>Prof. Dr. Rıza GÜRBÜZ ( Çankırı Karatekin Üniversitesi)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3-Prof. Dr. Ahmet KAVAS (Medeniyet Üniversitesi)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4. Prof. Dr. Ali Engin OBA (Çağ Üniversitesi )</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5. Prof. Dr. Zekeriya Kurşun(Marmara Üniversitesi / ORDAF Başkanı)</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6. Prof. Dr. Şeref Ateş (Yunus Emre Vakfı,  Başkan Yardımcısı)</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7. Prof. Dr. Mahfuz Söylemez (İstanbul Üniversitesi)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8. Prof. Dr. Sedat Aybars ( İstanbul Aydın Üniversitesi)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9. Prof. Dr. İsmail Hakkı GÖKSOY  (Süleyman Demirel Üniversitesi )</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10. Prof. Dr. Sabit DUMAN  ( İnönü Üniversitesi)</w:t>
      </w:r>
    </w:p>
    <w:p w:rsidR="00F27761" w:rsidRP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11. Doç. Dr. Enver ARPA ( Diyanet İşleri Başkanlığı, Başkan Danışmanı)</w:t>
      </w:r>
    </w:p>
    <w:p w:rsidR="00F27761" w:rsidRDefault="00F27761" w:rsidP="00F27761">
      <w:pPr>
        <w:shd w:val="clear" w:color="auto" w:fill="FFFFFF"/>
        <w:spacing w:after="240" w:line="240" w:lineRule="auto"/>
        <w:rPr>
          <w:rFonts w:ascii="Times New Roman" w:eastAsia="Times New Roman" w:hAnsi="Times New Roman" w:cs="Times New Roman"/>
          <w:sz w:val="24"/>
          <w:szCs w:val="24"/>
          <w:lang w:eastAsia="tr-TR"/>
        </w:rPr>
      </w:pPr>
      <w:r w:rsidRPr="00F27761">
        <w:rPr>
          <w:rFonts w:ascii="Times New Roman" w:eastAsia="Times New Roman" w:hAnsi="Times New Roman" w:cs="Times New Roman"/>
          <w:sz w:val="24"/>
          <w:szCs w:val="24"/>
          <w:lang w:eastAsia="tr-TR"/>
        </w:rPr>
        <w:t>12- Dr. Süleyman ŞENSOY ( TASAM Başkanı )</w:t>
      </w:r>
    </w:p>
    <w:p w:rsidR="00765971" w:rsidRDefault="00765971" w:rsidP="00F27761">
      <w:pPr>
        <w:shd w:val="clear" w:color="auto" w:fill="FFFFFF"/>
        <w:spacing w:after="240" w:line="240" w:lineRule="auto"/>
        <w:rPr>
          <w:rFonts w:ascii="Times New Roman" w:eastAsia="Times New Roman" w:hAnsi="Times New Roman" w:cs="Times New Roman"/>
          <w:sz w:val="24"/>
          <w:szCs w:val="24"/>
          <w:lang w:eastAsia="tr-TR"/>
        </w:rPr>
      </w:pPr>
    </w:p>
    <w:p w:rsidR="00765971" w:rsidRPr="00F27761" w:rsidRDefault="00573F20" w:rsidP="00F27761">
      <w:pPr>
        <w:shd w:val="clear" w:color="auto" w:fill="FFFFFF"/>
        <w:spacing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23 Ekim 2015 itibari ile ( 16 </w:t>
      </w:r>
      <w:r w:rsidR="00765971">
        <w:rPr>
          <w:rFonts w:ascii="Times New Roman" w:eastAsia="Times New Roman" w:hAnsi="Times New Roman" w:cs="Times New Roman"/>
          <w:sz w:val="24"/>
          <w:szCs w:val="24"/>
          <w:lang w:eastAsia="tr-TR"/>
        </w:rPr>
        <w:t xml:space="preserve"> Kasım tarihinde kesinleştirilecektir ) </w:t>
      </w:r>
    </w:p>
    <w:p w:rsidR="00F27761" w:rsidRPr="00736276" w:rsidRDefault="00F27761" w:rsidP="00F27761">
      <w:pPr>
        <w:spacing w:after="240"/>
        <w:jc w:val="both"/>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077BF8" w:rsidRDefault="00077BF8" w:rsidP="008B79C5">
      <w:pPr>
        <w:rPr>
          <w:rFonts w:ascii="Times New Roman" w:hAnsi="Times New Roman" w:cs="Times New Roman"/>
          <w:b/>
          <w:sz w:val="24"/>
          <w:szCs w:val="24"/>
        </w:rPr>
      </w:pPr>
    </w:p>
    <w:p w:rsidR="00F27761" w:rsidRDefault="00F27761" w:rsidP="008B79C5">
      <w:pPr>
        <w:rPr>
          <w:rFonts w:ascii="Times New Roman" w:hAnsi="Times New Roman" w:cs="Times New Roman"/>
          <w:b/>
          <w:sz w:val="24"/>
          <w:szCs w:val="24"/>
        </w:rPr>
      </w:pPr>
    </w:p>
    <w:p w:rsidR="00573F20" w:rsidRDefault="00573F20" w:rsidP="008B79C5">
      <w:pPr>
        <w:rPr>
          <w:rFonts w:ascii="Times New Roman" w:hAnsi="Times New Roman" w:cs="Times New Roman"/>
          <w:b/>
          <w:sz w:val="24"/>
          <w:szCs w:val="24"/>
        </w:rPr>
      </w:pPr>
    </w:p>
    <w:p w:rsidR="008B79C5" w:rsidRPr="00573F20" w:rsidRDefault="00573F20" w:rsidP="00573F20">
      <w:pPr>
        <w:jc w:val="center"/>
        <w:rPr>
          <w:rFonts w:ascii="Times New Roman" w:hAnsi="Times New Roman" w:cs="Times New Roman"/>
          <w:b/>
          <w:color w:val="0070C0"/>
          <w:sz w:val="24"/>
          <w:szCs w:val="24"/>
        </w:rPr>
      </w:pPr>
      <w:r w:rsidRPr="00573F20">
        <w:rPr>
          <w:rFonts w:ascii="Times New Roman" w:hAnsi="Times New Roman" w:cs="Times New Roman"/>
          <w:b/>
          <w:color w:val="0070C0"/>
          <w:sz w:val="24"/>
          <w:szCs w:val="24"/>
        </w:rPr>
        <w:lastRenderedPageBreak/>
        <w:t>TÜRKİYE-SUDAN ARASINDAKİ GEÇMİŞTEN GÜNÜMÜZE İLİŞKİLERİN VE ÇEŞİTLİ PROJELER</w:t>
      </w:r>
    </w:p>
    <w:p w:rsidR="008B79C5" w:rsidRDefault="008B79C5" w:rsidP="00E353FA">
      <w:pPr>
        <w:jc w:val="both"/>
        <w:rPr>
          <w:rFonts w:ascii="Times New Roman" w:hAnsi="Times New Roman" w:cs="Times New Roman"/>
          <w:sz w:val="24"/>
          <w:szCs w:val="24"/>
        </w:rPr>
      </w:pPr>
      <w:r>
        <w:rPr>
          <w:rFonts w:ascii="Times New Roman" w:hAnsi="Times New Roman" w:cs="Times New Roman"/>
          <w:b/>
          <w:sz w:val="24"/>
          <w:szCs w:val="24"/>
        </w:rPr>
        <w:t>1-</w:t>
      </w:r>
      <w:r w:rsidR="00AD5F84" w:rsidRPr="00AD5F84">
        <w:rPr>
          <w:rFonts w:ascii="Times New Roman" w:hAnsi="Times New Roman" w:cs="Times New Roman"/>
          <w:b/>
          <w:sz w:val="24"/>
          <w:szCs w:val="24"/>
        </w:rPr>
        <w:t xml:space="preserve">Sevakin </w:t>
      </w:r>
      <w:r w:rsidR="00E353FA" w:rsidRPr="00AD5F84">
        <w:rPr>
          <w:rFonts w:ascii="Times New Roman" w:hAnsi="Times New Roman" w:cs="Times New Roman"/>
          <w:b/>
          <w:sz w:val="24"/>
          <w:szCs w:val="24"/>
        </w:rPr>
        <w:t xml:space="preserve">Adası: </w:t>
      </w:r>
      <w:r w:rsidR="00E353FA" w:rsidRPr="00E353FA">
        <w:rPr>
          <w:rFonts w:ascii="Times New Roman" w:hAnsi="Times New Roman" w:cs="Times New Roman"/>
          <w:sz w:val="24"/>
          <w:szCs w:val="24"/>
        </w:rPr>
        <w:t>1554</w:t>
      </w:r>
      <w:r w:rsidR="00AD5F84" w:rsidRPr="00AD5F84">
        <w:rPr>
          <w:rFonts w:ascii="Times New Roman" w:hAnsi="Times New Roman" w:cs="Times New Roman"/>
          <w:color w:val="333333"/>
          <w:sz w:val="24"/>
          <w:szCs w:val="24"/>
          <w:shd w:val="clear" w:color="auto" w:fill="FFFFFF"/>
        </w:rPr>
        <w:t xml:space="preserve"> yılında Habeş seraskerliğine tayin edilen Yemen Beylerbeyi Özdemir Paşa 5 Temmuz 1555 tarihinde Habeş eyaletini kurarak Sudan’ın Kızıldeniz sahilindeki Sevâkin adasını eyalet merkezi yaptı. XVI. asırda bu eyalete sekiz sancak bağlıydı. 1557 yılında eyalet merkezi bugünkü Eritre’de bir şehir olan Masavva olduysa da XVII. asırdan itibaren </w:t>
      </w:r>
      <w:r w:rsidR="00E353FA" w:rsidRPr="00AD5F84">
        <w:rPr>
          <w:rFonts w:ascii="Times New Roman" w:hAnsi="Times New Roman" w:cs="Times New Roman"/>
          <w:color w:val="333333"/>
          <w:sz w:val="24"/>
          <w:szCs w:val="24"/>
          <w:shd w:val="clear" w:color="auto" w:fill="FFFFFF"/>
        </w:rPr>
        <w:t>Beylerbeyileri</w:t>
      </w:r>
      <w:r w:rsidR="00AD5F84" w:rsidRPr="00AD5F84">
        <w:rPr>
          <w:rFonts w:ascii="Times New Roman" w:hAnsi="Times New Roman" w:cs="Times New Roman"/>
          <w:color w:val="333333"/>
          <w:sz w:val="24"/>
          <w:szCs w:val="24"/>
          <w:shd w:val="clear" w:color="auto" w:fill="FFFFFF"/>
        </w:rPr>
        <w:t xml:space="preserve"> tekrar</w:t>
      </w:r>
      <w:r w:rsidR="00AD5F84">
        <w:rPr>
          <w:rFonts w:ascii="Times New Roman" w:hAnsi="Times New Roman" w:cs="Times New Roman"/>
          <w:color w:val="333333"/>
          <w:sz w:val="24"/>
          <w:szCs w:val="24"/>
          <w:shd w:val="clear" w:color="auto" w:fill="FFFFFF"/>
        </w:rPr>
        <w:t xml:space="preserve"> Sevâkin’de oturmaya başladılar</w:t>
      </w:r>
      <w:r w:rsidR="00AD5F84" w:rsidRPr="00AD5F84">
        <w:rPr>
          <w:rFonts w:ascii="Times New Roman" w:hAnsi="Times New Roman" w:cs="Times New Roman"/>
          <w:color w:val="333333"/>
          <w:sz w:val="24"/>
          <w:szCs w:val="24"/>
          <w:shd w:val="clear" w:color="auto" w:fill="FFFFFF"/>
        </w:rPr>
        <w:t xml:space="preserve">. </w:t>
      </w:r>
      <w:r w:rsidR="00AD5F84">
        <w:rPr>
          <w:rFonts w:ascii="Times New Roman" w:hAnsi="Times New Roman" w:cs="Times New Roman"/>
          <w:color w:val="333333"/>
          <w:sz w:val="24"/>
          <w:szCs w:val="24"/>
          <w:shd w:val="clear" w:color="auto" w:fill="FFFFFF"/>
        </w:rPr>
        <w:t>Sevakin Kalesi günümüzde orijinaline bağlı kalınarak TİKA tarafından Restore edilmiştir.</w:t>
      </w:r>
    </w:p>
    <w:p w:rsidR="004B7A2D" w:rsidRPr="008B79C5" w:rsidRDefault="008B79C5" w:rsidP="00E353FA">
      <w:pPr>
        <w:jc w:val="both"/>
        <w:rPr>
          <w:rFonts w:ascii="Times New Roman" w:hAnsi="Times New Roman" w:cs="Times New Roman"/>
          <w:sz w:val="24"/>
          <w:szCs w:val="24"/>
        </w:rPr>
      </w:pPr>
      <w:r>
        <w:rPr>
          <w:rFonts w:ascii="Times New Roman" w:hAnsi="Times New Roman" w:cs="Times New Roman"/>
          <w:b/>
          <w:sz w:val="24"/>
          <w:szCs w:val="24"/>
        </w:rPr>
        <w:t>2-</w:t>
      </w:r>
      <w:r w:rsidR="00AD5F84" w:rsidRPr="008B79C5">
        <w:rPr>
          <w:rFonts w:ascii="Times New Roman" w:hAnsi="Times New Roman" w:cs="Times New Roman"/>
          <w:b/>
          <w:sz w:val="24"/>
          <w:szCs w:val="24"/>
        </w:rPr>
        <w:t>Kavalalı Mehmet Ali Paşa Dönemi:</w:t>
      </w:r>
      <w:r w:rsidR="00AD5F84" w:rsidRPr="008B79C5">
        <w:rPr>
          <w:rFonts w:ascii="Times New Roman" w:hAnsi="Times New Roman" w:cs="Times New Roman"/>
          <w:sz w:val="24"/>
          <w:szCs w:val="24"/>
        </w:rPr>
        <w:t xml:space="preserve"> </w:t>
      </w:r>
      <w:r w:rsidR="004B7A2D" w:rsidRPr="008B79C5">
        <w:rPr>
          <w:rFonts w:ascii="Times New Roman" w:hAnsi="Times New Roman" w:cs="Times New Roman"/>
          <w:sz w:val="24"/>
          <w:szCs w:val="24"/>
        </w:rPr>
        <w:t xml:space="preserve">Mısır Hıdivi Kavalalı Mehmet Ali Paşanın </w:t>
      </w:r>
      <w:r w:rsidR="00586B37" w:rsidRPr="008B79C5">
        <w:rPr>
          <w:rFonts w:ascii="Times New Roman" w:hAnsi="Times New Roman" w:cs="Times New Roman"/>
          <w:sz w:val="24"/>
          <w:szCs w:val="24"/>
        </w:rPr>
        <w:t xml:space="preserve">1821 yılında Sudan’a gönderdiği yaklaşık 25.000 askerle </w:t>
      </w:r>
      <w:r w:rsidR="00586B37" w:rsidRPr="008B79C5">
        <w:rPr>
          <w:rFonts w:ascii="Times New Roman" w:hAnsi="Times New Roman" w:cs="Times New Roman"/>
          <w:color w:val="333333"/>
          <w:sz w:val="24"/>
          <w:szCs w:val="24"/>
          <w:shd w:val="clear" w:color="auto" w:fill="FFFFFF"/>
        </w:rPr>
        <w:t>XVI. yüzyıldan itibaren Sudan’ın merkezinde hüküm süren Func</w:t>
      </w:r>
      <w:r w:rsidR="00586B37" w:rsidRPr="008B79C5">
        <w:rPr>
          <w:rFonts w:ascii="Times New Roman" w:hAnsi="Times New Roman" w:cs="Times New Roman"/>
          <w:sz w:val="24"/>
          <w:szCs w:val="24"/>
        </w:rPr>
        <w:t xml:space="preserve"> Devletini etkisizleştirerek Sudanı Mısırın kontrolü altına almıştır. Bu süreç 1885 yılına kadar sürmüştür.</w:t>
      </w:r>
      <w:r w:rsidR="00AD5F84" w:rsidRPr="008B79C5">
        <w:rPr>
          <w:rFonts w:ascii="Times New Roman" w:hAnsi="Times New Roman" w:cs="Times New Roman"/>
          <w:sz w:val="24"/>
          <w:szCs w:val="24"/>
        </w:rPr>
        <w:t xml:space="preserve">  Günümüze Osmanlıdan kalma eserler Hartumda mevcuttur. </w:t>
      </w:r>
    </w:p>
    <w:p w:rsidR="00586B37" w:rsidRPr="008B79C5" w:rsidRDefault="008B79C5" w:rsidP="00E353FA">
      <w:pPr>
        <w:jc w:val="both"/>
        <w:rPr>
          <w:rFonts w:ascii="Times New Roman" w:hAnsi="Times New Roman" w:cs="Times New Roman"/>
          <w:b/>
          <w:sz w:val="24"/>
          <w:szCs w:val="24"/>
        </w:rPr>
      </w:pPr>
      <w:r>
        <w:rPr>
          <w:rFonts w:ascii="Times New Roman" w:hAnsi="Times New Roman" w:cs="Times New Roman"/>
          <w:b/>
          <w:sz w:val="24"/>
          <w:szCs w:val="24"/>
        </w:rPr>
        <w:t>3-</w:t>
      </w:r>
      <w:r w:rsidR="00AD5F84" w:rsidRPr="008B79C5">
        <w:rPr>
          <w:rFonts w:ascii="Times New Roman" w:hAnsi="Times New Roman" w:cs="Times New Roman"/>
          <w:b/>
          <w:sz w:val="24"/>
          <w:szCs w:val="24"/>
        </w:rPr>
        <w:t>Sultan Ali Dinar :</w:t>
      </w:r>
      <w:r w:rsidR="00AD5F84" w:rsidRPr="008B79C5">
        <w:rPr>
          <w:rFonts w:ascii="Arial" w:hAnsi="Arial" w:cs="Arial"/>
          <w:color w:val="333333"/>
          <w:sz w:val="20"/>
          <w:szCs w:val="20"/>
          <w:shd w:val="clear" w:color="auto" w:fill="FFFFFF"/>
        </w:rPr>
        <w:t xml:space="preserve"> </w:t>
      </w:r>
      <w:r w:rsidR="00AD5F84" w:rsidRPr="008B79C5">
        <w:rPr>
          <w:rFonts w:ascii="Times New Roman" w:hAnsi="Times New Roman" w:cs="Times New Roman"/>
          <w:color w:val="333333"/>
          <w:sz w:val="24"/>
          <w:szCs w:val="24"/>
          <w:shd w:val="clear" w:color="auto" w:fill="FFFFFF"/>
        </w:rPr>
        <w:t xml:space="preserve">Birinci Dünya Savaşı'nda 35'inci Osmanlı Padişahı V. Mehmed Reşad'ın cihat çağrısı üzerine  Darfur Sultanı Ali Dinar İngilizlerle cihat ilan etmiş ve  bu uğurda </w:t>
      </w:r>
      <w:r w:rsidR="00EF2C4F" w:rsidRPr="008B79C5">
        <w:rPr>
          <w:rFonts w:ascii="Times New Roman" w:hAnsi="Times New Roman" w:cs="Times New Roman"/>
          <w:color w:val="333333"/>
          <w:sz w:val="24"/>
          <w:szCs w:val="24"/>
          <w:shd w:val="clear" w:color="auto" w:fill="FFFFFF"/>
        </w:rPr>
        <w:t xml:space="preserve">İngilizlerin saldırıları ile 06 Kasım 1916 tarihinde Mara Dağları eteklerinde şehit edilmiştir. </w:t>
      </w:r>
      <w:r w:rsidR="00AD5F84" w:rsidRPr="008B79C5">
        <w:rPr>
          <w:rFonts w:ascii="Times New Roman" w:hAnsi="Times New Roman" w:cs="Times New Roman"/>
          <w:color w:val="333333"/>
          <w:sz w:val="24"/>
          <w:szCs w:val="24"/>
          <w:shd w:val="clear" w:color="auto" w:fill="FFFFFF"/>
        </w:rPr>
        <w:t xml:space="preserve">  Darfur Sultanı Ali Dinar'ın kasrı TİKA tarafından restore </w:t>
      </w:r>
      <w:r w:rsidR="00EF2C4F" w:rsidRPr="008B79C5">
        <w:rPr>
          <w:rFonts w:ascii="Times New Roman" w:hAnsi="Times New Roman" w:cs="Times New Roman"/>
          <w:color w:val="333333"/>
          <w:sz w:val="24"/>
          <w:szCs w:val="24"/>
          <w:shd w:val="clear" w:color="auto" w:fill="FFFFFF"/>
        </w:rPr>
        <w:t xml:space="preserve">edilmiştir. Mezarı da ailesinin rızası ile doğduğu köye taşınma kararı alınmıştır.   </w:t>
      </w:r>
    </w:p>
    <w:p w:rsidR="00BA6F2B" w:rsidRPr="008B79C5" w:rsidRDefault="008B79C5" w:rsidP="00E353FA">
      <w:pPr>
        <w:jc w:val="both"/>
        <w:rPr>
          <w:rFonts w:ascii="Times New Roman" w:hAnsi="Times New Roman" w:cs="Times New Roman"/>
          <w:sz w:val="24"/>
          <w:szCs w:val="24"/>
        </w:rPr>
      </w:pPr>
      <w:r>
        <w:rPr>
          <w:rFonts w:ascii="Times New Roman" w:hAnsi="Times New Roman" w:cs="Times New Roman"/>
          <w:b/>
          <w:sz w:val="24"/>
          <w:szCs w:val="24"/>
        </w:rPr>
        <w:t>4-</w:t>
      </w:r>
      <w:r w:rsidR="00EF2C4F" w:rsidRPr="008B79C5">
        <w:rPr>
          <w:rFonts w:ascii="Times New Roman" w:hAnsi="Times New Roman" w:cs="Times New Roman"/>
          <w:b/>
          <w:sz w:val="24"/>
          <w:szCs w:val="24"/>
        </w:rPr>
        <w:t>Günümüzde Türkiye-Sudan İlişkileri</w:t>
      </w:r>
      <w:r w:rsidRPr="008B79C5">
        <w:rPr>
          <w:rFonts w:ascii="Times New Roman" w:hAnsi="Times New Roman" w:cs="Times New Roman"/>
          <w:b/>
          <w:sz w:val="24"/>
          <w:szCs w:val="24"/>
        </w:rPr>
        <w:t xml:space="preserve"> ve Gerçekleştirilen </w:t>
      </w:r>
      <w:r w:rsidR="00E353FA" w:rsidRPr="008B79C5">
        <w:rPr>
          <w:rFonts w:ascii="Times New Roman" w:hAnsi="Times New Roman" w:cs="Times New Roman"/>
          <w:b/>
          <w:sz w:val="24"/>
          <w:szCs w:val="24"/>
        </w:rPr>
        <w:t xml:space="preserve">Projeler: </w:t>
      </w:r>
      <w:r w:rsidR="00E353FA" w:rsidRPr="00E353FA">
        <w:rPr>
          <w:rFonts w:ascii="Times New Roman" w:hAnsi="Times New Roman" w:cs="Times New Roman"/>
          <w:sz w:val="24"/>
          <w:szCs w:val="24"/>
        </w:rPr>
        <w:t>Türkiye</w:t>
      </w:r>
      <w:r w:rsidR="00EF2C4F" w:rsidRPr="008B79C5">
        <w:rPr>
          <w:rFonts w:ascii="Times New Roman" w:hAnsi="Times New Roman" w:cs="Times New Roman"/>
          <w:sz w:val="24"/>
          <w:szCs w:val="24"/>
        </w:rPr>
        <w:t xml:space="preserve"> ile Sudan arasındaki ilişkiler</w:t>
      </w:r>
      <w:r w:rsidR="00EF2C4F" w:rsidRPr="008B79C5">
        <w:rPr>
          <w:rFonts w:ascii="Times New Roman" w:hAnsi="Times New Roman" w:cs="Times New Roman"/>
          <w:b/>
          <w:sz w:val="24"/>
          <w:szCs w:val="24"/>
        </w:rPr>
        <w:t xml:space="preserve"> </w:t>
      </w:r>
      <w:r w:rsidR="00EF2C4F" w:rsidRPr="008B79C5">
        <w:rPr>
          <w:rFonts w:ascii="Times New Roman" w:hAnsi="Times New Roman" w:cs="Times New Roman"/>
          <w:sz w:val="24"/>
          <w:szCs w:val="24"/>
        </w:rPr>
        <w:t>son 10 yıldır çok iyi bir gelişim göstermektedir. Bunda Sudanlıların Türkiye’ye geçmişten gelen sevgilerinin etkisi çok fazladır.</w:t>
      </w:r>
      <w:r w:rsidR="007A3BA4" w:rsidRPr="008B79C5">
        <w:rPr>
          <w:rFonts w:ascii="Times New Roman" w:hAnsi="Times New Roman" w:cs="Times New Roman"/>
          <w:sz w:val="24"/>
          <w:szCs w:val="24"/>
        </w:rPr>
        <w:t xml:space="preserve"> Türkiye adına yapılan sosyal ve yardım projelerinin tamamına yakını TİKA tarafından yapılmaktadır.  </w:t>
      </w:r>
    </w:p>
    <w:p w:rsidR="007A3BA4" w:rsidRPr="008B79C5" w:rsidRDefault="007A3BA4" w:rsidP="008B79C5">
      <w:pPr>
        <w:rPr>
          <w:rFonts w:ascii="Times New Roman" w:hAnsi="Times New Roman" w:cs="Times New Roman"/>
          <w:sz w:val="24"/>
          <w:szCs w:val="24"/>
        </w:rPr>
      </w:pPr>
      <w:r w:rsidRPr="008B79C5">
        <w:rPr>
          <w:rFonts w:ascii="Times New Roman" w:hAnsi="Times New Roman" w:cs="Times New Roman"/>
          <w:b/>
          <w:sz w:val="24"/>
          <w:szCs w:val="24"/>
        </w:rPr>
        <w:t>Nyala Sudan-Türkiye Eğitim ve Araştırma Hastanesi</w:t>
      </w:r>
      <w:r w:rsidRPr="008B79C5">
        <w:rPr>
          <w:rFonts w:ascii="Times New Roman" w:hAnsi="Times New Roman" w:cs="Times New Roman"/>
          <w:sz w:val="24"/>
          <w:szCs w:val="24"/>
        </w:rPr>
        <w:t xml:space="preserve"> (150 yataklı ve modern bir hastane olup, Sağlık Bakanlığının desteği ile sağlık hizmetleri verilmektedir.)</w:t>
      </w:r>
    </w:p>
    <w:p w:rsidR="007A3BA4" w:rsidRPr="008B79C5" w:rsidRDefault="007A3BA4" w:rsidP="00E353FA">
      <w:pPr>
        <w:jc w:val="both"/>
        <w:rPr>
          <w:rFonts w:ascii="Times New Roman" w:hAnsi="Times New Roman" w:cs="Times New Roman"/>
          <w:sz w:val="24"/>
          <w:szCs w:val="24"/>
        </w:rPr>
      </w:pPr>
      <w:r w:rsidRPr="008B79C5">
        <w:rPr>
          <w:rFonts w:ascii="Times New Roman" w:hAnsi="Times New Roman" w:cs="Times New Roman"/>
          <w:b/>
          <w:sz w:val="24"/>
          <w:szCs w:val="24"/>
        </w:rPr>
        <w:t>Sudan-Türk Mesleki ve Teknik Eğiticilerin Eğitim Merkezi</w:t>
      </w:r>
      <w:r w:rsidRPr="008B79C5">
        <w:rPr>
          <w:rFonts w:ascii="Times New Roman" w:hAnsi="Times New Roman" w:cs="Times New Roman"/>
          <w:sz w:val="24"/>
          <w:szCs w:val="24"/>
        </w:rPr>
        <w:t>: Hartum Eyalet Valiliği ve TİKA işbirliği ile kurulan Mesleki ve Teknik Eğitim Merkezi Sudan’ın en modern Mesleki ve Teknik Eğitim Merkezi olup, 5000 metre kare alan üzerine kurulmuştur. 9 farklı alanda Mesleki ve Teknik Eğitim vermektedir.23 Şubat 2013 tarihinde resmi olarak açılmıştır. Açılışından günümüze yaklaşık 1400 kişiye mesleki eğitim kursu verilmiştir. Merkezin eğitici teknik desteğini Çankırı Karatekin Üniversitesi sağlamaktadır.</w:t>
      </w:r>
    </w:p>
    <w:p w:rsidR="007A3BA4" w:rsidRPr="008B79C5" w:rsidRDefault="007A3BA4" w:rsidP="00E353FA">
      <w:pPr>
        <w:jc w:val="both"/>
        <w:rPr>
          <w:rFonts w:ascii="Times New Roman" w:hAnsi="Times New Roman" w:cs="Times New Roman"/>
          <w:sz w:val="24"/>
          <w:szCs w:val="24"/>
        </w:rPr>
      </w:pPr>
      <w:r w:rsidRPr="008B79C5">
        <w:rPr>
          <w:rFonts w:ascii="Times New Roman" w:hAnsi="Times New Roman" w:cs="Times New Roman"/>
          <w:b/>
          <w:sz w:val="24"/>
          <w:szCs w:val="24"/>
        </w:rPr>
        <w:t>Suni Tohumlama ve Gen Kaynakları Merkezi</w:t>
      </w:r>
      <w:r w:rsidRPr="008B79C5">
        <w:rPr>
          <w:rFonts w:ascii="Times New Roman" w:hAnsi="Times New Roman" w:cs="Times New Roman"/>
          <w:sz w:val="24"/>
          <w:szCs w:val="24"/>
        </w:rPr>
        <w:t xml:space="preserve">: Alanında Afrika’nın ilk tesisi olan Suni Tohumlama ve Gen Kaynakları Merkezi El Cezire Eyaletinde 40 dönüm arazi üzerinde kurulmuştur. </w:t>
      </w:r>
      <w:r w:rsidR="00424886" w:rsidRPr="008B79C5">
        <w:rPr>
          <w:rFonts w:ascii="Times New Roman" w:hAnsi="Times New Roman" w:cs="Times New Roman"/>
          <w:sz w:val="24"/>
          <w:szCs w:val="24"/>
        </w:rPr>
        <w:t>Türkiye’den</w:t>
      </w:r>
      <w:r w:rsidRPr="008B79C5">
        <w:rPr>
          <w:rFonts w:ascii="Times New Roman" w:hAnsi="Times New Roman" w:cs="Times New Roman"/>
          <w:sz w:val="24"/>
          <w:szCs w:val="24"/>
        </w:rPr>
        <w:t xml:space="preserve"> Damızlık hayvanlar 2015 yılında getirilmiş olup, daha verimli bir hayvan ırkı oluşturmak için çalışmalar başlatılmıştır. </w:t>
      </w:r>
    </w:p>
    <w:p w:rsidR="00424886" w:rsidRDefault="00424886" w:rsidP="00E353FA">
      <w:pPr>
        <w:pStyle w:val="ListParagraph"/>
        <w:ind w:left="0"/>
        <w:jc w:val="both"/>
        <w:rPr>
          <w:rFonts w:ascii="Times New Roman" w:hAnsi="Times New Roman" w:cs="Times New Roman"/>
          <w:sz w:val="24"/>
          <w:szCs w:val="24"/>
        </w:rPr>
      </w:pPr>
      <w:r>
        <w:rPr>
          <w:rFonts w:ascii="Times New Roman" w:hAnsi="Times New Roman" w:cs="Times New Roman"/>
          <w:b/>
          <w:sz w:val="24"/>
          <w:szCs w:val="24"/>
        </w:rPr>
        <w:t>Sevakin Adası</w:t>
      </w:r>
      <w:r w:rsidRPr="00424886">
        <w:rPr>
          <w:rFonts w:ascii="Times New Roman" w:hAnsi="Times New Roman" w:cs="Times New Roman"/>
          <w:sz w:val="24"/>
          <w:szCs w:val="24"/>
        </w:rPr>
        <w:t>:</w:t>
      </w:r>
      <w:r>
        <w:rPr>
          <w:rFonts w:ascii="Times New Roman" w:hAnsi="Times New Roman" w:cs="Times New Roman"/>
          <w:sz w:val="24"/>
          <w:szCs w:val="24"/>
        </w:rPr>
        <w:t xml:space="preserve"> Port Sudan Eyaletinde Osmanlılar tarafından Hicazın güvenliği sağlamak üzere Kızıldeniz kenarına  16. Asrın başlarında kurulan Sevakin Adasında bulunan Hanefi Camii, Şafii Cami ve Gümrük Binası TİKA tarafından Restore edilerek  tarihi bir eser Turizm sektörüne kazandırılmak istenmektedir.</w:t>
      </w:r>
    </w:p>
    <w:p w:rsidR="007A3BA4" w:rsidRDefault="00424886" w:rsidP="00E353FA">
      <w:pPr>
        <w:pStyle w:val="ListParagraph"/>
        <w:ind w:left="0"/>
        <w:jc w:val="both"/>
        <w:rPr>
          <w:rFonts w:ascii="Times New Roman" w:hAnsi="Times New Roman" w:cs="Times New Roman"/>
          <w:sz w:val="24"/>
          <w:szCs w:val="24"/>
        </w:rPr>
      </w:pPr>
      <w:r w:rsidRPr="00424886">
        <w:rPr>
          <w:rFonts w:ascii="Times New Roman" w:hAnsi="Times New Roman" w:cs="Times New Roman"/>
          <w:b/>
          <w:sz w:val="24"/>
          <w:szCs w:val="24"/>
        </w:rPr>
        <w:lastRenderedPageBreak/>
        <w:t>Diğer TİKA Projeleri</w:t>
      </w:r>
      <w:r>
        <w:rPr>
          <w:rFonts w:ascii="Times New Roman" w:hAnsi="Times New Roman" w:cs="Times New Roman"/>
          <w:sz w:val="24"/>
          <w:szCs w:val="24"/>
        </w:rPr>
        <w:t xml:space="preserve"> : Sudan Türk Ebe  Eğitim Merkezi, Vücut izleri Geliştirme Laboratuvarı, Su kuyuları, Tohum ve Ekipman Desteği, Jeofizik ve Su Araştırmaları Merkezi TİKA’nın Sudan’da gerçekleştirildiği diğer projelerdir.</w:t>
      </w:r>
    </w:p>
    <w:p w:rsidR="00424886" w:rsidRDefault="00424886" w:rsidP="008B79C5">
      <w:pPr>
        <w:pStyle w:val="ListParagraph"/>
        <w:ind w:left="0"/>
        <w:rPr>
          <w:rFonts w:ascii="Times New Roman" w:hAnsi="Times New Roman" w:cs="Times New Roman"/>
          <w:sz w:val="24"/>
          <w:szCs w:val="24"/>
        </w:rPr>
      </w:pPr>
    </w:p>
    <w:p w:rsidR="00424886" w:rsidRDefault="00424886" w:rsidP="00E353FA">
      <w:pPr>
        <w:pStyle w:val="ListParagraph"/>
        <w:ind w:left="0"/>
        <w:jc w:val="both"/>
        <w:rPr>
          <w:rFonts w:ascii="Times New Roman" w:hAnsi="Times New Roman" w:cs="Times New Roman"/>
          <w:color w:val="373737"/>
          <w:sz w:val="24"/>
          <w:szCs w:val="24"/>
          <w:shd w:val="clear" w:color="auto" w:fill="FFFFFF"/>
        </w:rPr>
      </w:pPr>
      <w:r w:rsidRPr="008B79C5">
        <w:rPr>
          <w:rFonts w:ascii="Times New Roman" w:hAnsi="Times New Roman" w:cs="Times New Roman"/>
          <w:b/>
          <w:sz w:val="24"/>
          <w:szCs w:val="24"/>
        </w:rPr>
        <w:t>Tarım Bakanlığının</w:t>
      </w:r>
      <w:r w:rsidR="008B79C5">
        <w:rPr>
          <w:rFonts w:ascii="Times New Roman" w:hAnsi="Times New Roman" w:cs="Times New Roman"/>
          <w:sz w:val="24"/>
          <w:szCs w:val="24"/>
        </w:rPr>
        <w:t xml:space="preserve"> tarım a</w:t>
      </w:r>
      <w:r>
        <w:rPr>
          <w:rFonts w:ascii="Times New Roman" w:hAnsi="Times New Roman" w:cs="Times New Roman"/>
          <w:sz w:val="24"/>
          <w:szCs w:val="24"/>
        </w:rPr>
        <w:t xml:space="preserve">lanındaki </w:t>
      </w:r>
      <w:r w:rsidR="008B79C5">
        <w:rPr>
          <w:rFonts w:ascii="Times New Roman" w:hAnsi="Times New Roman" w:cs="Times New Roman"/>
          <w:sz w:val="24"/>
          <w:szCs w:val="24"/>
        </w:rPr>
        <w:t xml:space="preserve">işbirliği </w:t>
      </w:r>
      <w:r>
        <w:rPr>
          <w:rFonts w:ascii="Times New Roman" w:hAnsi="Times New Roman" w:cs="Times New Roman"/>
          <w:sz w:val="24"/>
          <w:szCs w:val="24"/>
        </w:rPr>
        <w:t>projesi diğe</w:t>
      </w:r>
      <w:r w:rsidR="008B79C5">
        <w:rPr>
          <w:rFonts w:ascii="Times New Roman" w:hAnsi="Times New Roman" w:cs="Times New Roman"/>
          <w:sz w:val="24"/>
          <w:szCs w:val="24"/>
        </w:rPr>
        <w:t>r önemli projelerden birisidir.</w:t>
      </w:r>
      <w:r w:rsidRPr="008B79C5">
        <w:rPr>
          <w:rFonts w:ascii="Times New Roman" w:hAnsi="Times New Roman" w:cs="Times New Roman"/>
          <w:color w:val="373737"/>
          <w:sz w:val="24"/>
          <w:szCs w:val="24"/>
          <w:shd w:val="clear" w:color="auto" w:fill="FFFFFF"/>
        </w:rPr>
        <w:t xml:space="preserve">28.04.2014 tarihinde </w:t>
      </w:r>
      <w:r w:rsidR="008B79C5">
        <w:rPr>
          <w:rFonts w:ascii="Times New Roman" w:hAnsi="Times New Roman" w:cs="Times New Roman"/>
          <w:color w:val="373737"/>
          <w:sz w:val="24"/>
          <w:szCs w:val="24"/>
          <w:shd w:val="clear" w:color="auto" w:fill="FFFFFF"/>
        </w:rPr>
        <w:t xml:space="preserve">Tarım Bakanı Sayın </w:t>
      </w:r>
      <w:r w:rsidRPr="008B79C5">
        <w:rPr>
          <w:rFonts w:ascii="Times New Roman" w:hAnsi="Times New Roman" w:cs="Times New Roman"/>
          <w:color w:val="373737"/>
          <w:sz w:val="24"/>
          <w:szCs w:val="24"/>
          <w:shd w:val="clear" w:color="auto" w:fill="FFFFFF"/>
        </w:rPr>
        <w:t>Mehmet Mehdi Eker ile Sudan Tarım ve Sulama Bakanı</w:t>
      </w:r>
      <w:r w:rsidR="008B79C5">
        <w:rPr>
          <w:rFonts w:ascii="Times New Roman" w:hAnsi="Times New Roman" w:cs="Times New Roman"/>
          <w:color w:val="373737"/>
          <w:sz w:val="24"/>
          <w:szCs w:val="24"/>
          <w:shd w:val="clear" w:color="auto" w:fill="FFFFFF"/>
        </w:rPr>
        <w:t xml:space="preserve"> Sayın </w:t>
      </w:r>
      <w:r w:rsidRPr="008B79C5">
        <w:rPr>
          <w:rFonts w:ascii="Times New Roman" w:hAnsi="Times New Roman" w:cs="Times New Roman"/>
          <w:color w:val="373737"/>
          <w:sz w:val="24"/>
          <w:szCs w:val="24"/>
          <w:shd w:val="clear" w:color="auto" w:fill="FFFFFF"/>
        </w:rPr>
        <w:t xml:space="preserve"> Ibrahim Mahmoud Hamid arasında imzalanan anlaşma ile Sudan’da toplam 12.500 hektar arazi üzerinde TİG</w:t>
      </w:r>
      <w:r w:rsidR="008B79C5">
        <w:rPr>
          <w:rFonts w:ascii="Times New Roman" w:hAnsi="Times New Roman" w:cs="Times New Roman"/>
          <w:color w:val="373737"/>
          <w:sz w:val="24"/>
          <w:szCs w:val="24"/>
          <w:shd w:val="clear" w:color="auto" w:fill="FFFFFF"/>
        </w:rPr>
        <w:t xml:space="preserve">EM eliyle pilot çiftlik kurulması </w:t>
      </w:r>
      <w:r w:rsidRPr="008B79C5">
        <w:rPr>
          <w:rFonts w:ascii="Times New Roman" w:hAnsi="Times New Roman" w:cs="Times New Roman"/>
          <w:color w:val="373737"/>
          <w:sz w:val="24"/>
          <w:szCs w:val="24"/>
          <w:shd w:val="clear" w:color="auto" w:fill="FFFFFF"/>
        </w:rPr>
        <w:t xml:space="preserve"> ve 5 farklı bölgede belirlenen 780.000 hektar arazide de Türk özel sektör giriş</w:t>
      </w:r>
      <w:r w:rsidR="008B79C5">
        <w:rPr>
          <w:rFonts w:ascii="Times New Roman" w:hAnsi="Times New Roman" w:cs="Times New Roman"/>
          <w:color w:val="373737"/>
          <w:sz w:val="24"/>
          <w:szCs w:val="24"/>
          <w:shd w:val="clear" w:color="auto" w:fill="FFFFFF"/>
        </w:rPr>
        <w:t xml:space="preserve">imcilerinin yatırım yapmaları </w:t>
      </w:r>
      <w:r w:rsidRPr="008B79C5">
        <w:rPr>
          <w:rFonts w:ascii="Times New Roman" w:hAnsi="Times New Roman" w:cs="Times New Roman"/>
          <w:color w:val="373737"/>
          <w:sz w:val="24"/>
          <w:szCs w:val="24"/>
          <w:shd w:val="clear" w:color="auto" w:fill="FFFFFF"/>
        </w:rPr>
        <w:t xml:space="preserve"> </w:t>
      </w:r>
      <w:r w:rsidR="008B79C5">
        <w:rPr>
          <w:rFonts w:ascii="Times New Roman" w:hAnsi="Times New Roman" w:cs="Times New Roman"/>
          <w:color w:val="373737"/>
          <w:sz w:val="24"/>
          <w:szCs w:val="24"/>
          <w:shd w:val="clear" w:color="auto" w:fill="FFFFFF"/>
        </w:rPr>
        <w:t>hedeflenmektedir.</w:t>
      </w:r>
      <w:r w:rsidRPr="008B79C5">
        <w:rPr>
          <w:rFonts w:ascii="Times New Roman" w:hAnsi="Times New Roman" w:cs="Times New Roman"/>
          <w:color w:val="373737"/>
          <w:sz w:val="24"/>
          <w:szCs w:val="24"/>
          <w:shd w:val="clear" w:color="auto" w:fill="FFFFFF"/>
        </w:rPr>
        <w:t xml:space="preserve"> Ayrıca TİGEM ve Sudan’dan temsilci bir kurumun kuracağı ortak şirket vasıtasıyla, Sudan’da uzun vadeli arazi kiralanabilmesi  ve orada Türk özel sektörünün yatırım yapmasına </w:t>
      </w:r>
      <w:r w:rsidR="00E353FA" w:rsidRPr="008B79C5">
        <w:rPr>
          <w:rFonts w:ascii="Times New Roman" w:hAnsi="Times New Roman" w:cs="Times New Roman"/>
          <w:color w:val="373737"/>
          <w:sz w:val="24"/>
          <w:szCs w:val="24"/>
          <w:shd w:val="clear" w:color="auto" w:fill="FFFFFF"/>
        </w:rPr>
        <w:t>imkân</w:t>
      </w:r>
      <w:r w:rsidRPr="008B79C5">
        <w:rPr>
          <w:rFonts w:ascii="Times New Roman" w:hAnsi="Times New Roman" w:cs="Times New Roman"/>
          <w:color w:val="373737"/>
          <w:sz w:val="24"/>
          <w:szCs w:val="24"/>
          <w:shd w:val="clear" w:color="auto" w:fill="FFFFFF"/>
        </w:rPr>
        <w:t xml:space="preserve"> tanınıyor.</w:t>
      </w:r>
    </w:p>
    <w:p w:rsidR="008B79C5" w:rsidRDefault="008B79C5" w:rsidP="008B79C5">
      <w:pPr>
        <w:pStyle w:val="ListParagraph"/>
        <w:ind w:left="0"/>
        <w:rPr>
          <w:rFonts w:ascii="Times New Roman" w:hAnsi="Times New Roman" w:cs="Times New Roman"/>
          <w:color w:val="373737"/>
          <w:sz w:val="24"/>
          <w:szCs w:val="24"/>
          <w:shd w:val="clear" w:color="auto" w:fill="FFFFFF"/>
        </w:rPr>
      </w:pPr>
    </w:p>
    <w:p w:rsidR="008B79C5" w:rsidRDefault="008B79C5" w:rsidP="00E353FA">
      <w:pPr>
        <w:pStyle w:val="ListParagraph"/>
        <w:ind w:left="0"/>
        <w:jc w:val="both"/>
        <w:rPr>
          <w:rFonts w:ascii="Times New Roman" w:hAnsi="Times New Roman" w:cs="Times New Roman"/>
          <w:color w:val="373737"/>
          <w:sz w:val="24"/>
          <w:szCs w:val="24"/>
          <w:shd w:val="clear" w:color="auto" w:fill="FFFFFF"/>
        </w:rPr>
      </w:pPr>
      <w:r w:rsidRPr="008B79C5">
        <w:rPr>
          <w:rFonts w:ascii="Times New Roman" w:hAnsi="Times New Roman" w:cs="Times New Roman"/>
          <w:b/>
          <w:color w:val="373737"/>
          <w:sz w:val="24"/>
          <w:szCs w:val="24"/>
          <w:shd w:val="clear" w:color="auto" w:fill="FFFFFF"/>
        </w:rPr>
        <w:t>Sivil Toplum Örgütlerinin Projeleri ve Yardımları:</w:t>
      </w:r>
      <w:r>
        <w:rPr>
          <w:rFonts w:ascii="Times New Roman" w:hAnsi="Times New Roman" w:cs="Times New Roman"/>
          <w:b/>
          <w:color w:val="373737"/>
          <w:sz w:val="24"/>
          <w:szCs w:val="24"/>
          <w:shd w:val="clear" w:color="auto" w:fill="FFFFFF"/>
        </w:rPr>
        <w:t xml:space="preserve"> </w:t>
      </w:r>
      <w:r w:rsidRPr="008B79C5">
        <w:rPr>
          <w:rFonts w:ascii="Times New Roman" w:hAnsi="Times New Roman" w:cs="Times New Roman"/>
          <w:color w:val="373737"/>
          <w:sz w:val="24"/>
          <w:szCs w:val="24"/>
          <w:shd w:val="clear" w:color="auto" w:fill="FFFFFF"/>
        </w:rPr>
        <w:t xml:space="preserve">Devlet kurumları ve Üniversiteler dışında </w:t>
      </w:r>
      <w:r>
        <w:rPr>
          <w:rFonts w:ascii="Times New Roman" w:hAnsi="Times New Roman" w:cs="Times New Roman"/>
          <w:color w:val="373737"/>
          <w:sz w:val="24"/>
          <w:szCs w:val="24"/>
          <w:shd w:val="clear" w:color="auto" w:fill="FFFFFF"/>
        </w:rPr>
        <w:t>Türk iyeden pek çok sivil toplum örgütü Sudan da Eğitim, Kültür ve insanı yardım alanında projeler uygulamaktadırlar. Yardım kuruluşları ise kurban bayramlarında ve diğer zamanlarda kurban kesmekte ve fakirlere gıda, giyecek, kırtasiye malzemeleri dağıtmakta, dış bölgelerde su kuyuları açmaktadırlar.</w:t>
      </w:r>
    </w:p>
    <w:p w:rsidR="00736276" w:rsidRDefault="00736276" w:rsidP="00E353FA">
      <w:pPr>
        <w:pStyle w:val="ListParagraph"/>
        <w:ind w:left="0"/>
        <w:jc w:val="both"/>
        <w:rPr>
          <w:rFonts w:ascii="Times New Roman" w:hAnsi="Times New Roman" w:cs="Times New Roman"/>
          <w:color w:val="373737"/>
          <w:sz w:val="24"/>
          <w:szCs w:val="24"/>
          <w:shd w:val="clear" w:color="auto" w:fill="FFFFFF"/>
        </w:rPr>
      </w:pPr>
    </w:p>
    <w:p w:rsidR="00736276" w:rsidRDefault="00736276"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F27761" w:rsidRDefault="00F27761" w:rsidP="00E353FA">
      <w:pPr>
        <w:pStyle w:val="ListParagraph"/>
        <w:ind w:left="0"/>
        <w:jc w:val="both"/>
        <w:rPr>
          <w:rFonts w:ascii="Times New Roman" w:hAnsi="Times New Roman" w:cs="Times New Roman"/>
          <w:color w:val="373737"/>
          <w:sz w:val="24"/>
          <w:szCs w:val="24"/>
          <w:shd w:val="clear" w:color="auto" w:fill="FFFFFF"/>
        </w:rPr>
      </w:pPr>
    </w:p>
    <w:p w:rsidR="00573F20" w:rsidRDefault="00573F20" w:rsidP="00E353FA">
      <w:pPr>
        <w:pStyle w:val="ListParagraph"/>
        <w:ind w:left="0"/>
        <w:jc w:val="both"/>
        <w:rPr>
          <w:rFonts w:ascii="Times New Roman" w:hAnsi="Times New Roman" w:cs="Times New Roman"/>
          <w:color w:val="373737"/>
          <w:sz w:val="24"/>
          <w:szCs w:val="24"/>
          <w:shd w:val="clear" w:color="auto" w:fill="FFFFFF"/>
        </w:rPr>
      </w:pPr>
    </w:p>
    <w:p w:rsidR="00573F20" w:rsidRDefault="00573F20" w:rsidP="00E353FA">
      <w:pPr>
        <w:pStyle w:val="ListParagraph"/>
        <w:ind w:left="0"/>
        <w:jc w:val="both"/>
        <w:rPr>
          <w:rFonts w:ascii="Times New Roman" w:hAnsi="Times New Roman" w:cs="Times New Roman"/>
          <w:color w:val="373737"/>
          <w:sz w:val="24"/>
          <w:szCs w:val="24"/>
          <w:shd w:val="clear" w:color="auto" w:fill="FFFFFF"/>
        </w:rPr>
      </w:pPr>
    </w:p>
    <w:p w:rsidR="00573F20" w:rsidRDefault="00573F20"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F27761" w:rsidRDefault="00F27761" w:rsidP="00E353FA">
      <w:pPr>
        <w:pStyle w:val="ListParagraph"/>
        <w:ind w:left="0"/>
        <w:jc w:val="both"/>
        <w:rPr>
          <w:rFonts w:ascii="Times New Roman" w:hAnsi="Times New Roman" w:cs="Times New Roman"/>
          <w:color w:val="373737"/>
          <w:sz w:val="24"/>
          <w:szCs w:val="24"/>
          <w:shd w:val="clear" w:color="auto" w:fill="FFFFFF"/>
        </w:rPr>
      </w:pPr>
    </w:p>
    <w:p w:rsidR="00F27761" w:rsidRDefault="003F7CD0" w:rsidP="00E353FA">
      <w:pPr>
        <w:pStyle w:val="ListParagraph"/>
        <w:ind w:left="0"/>
        <w:jc w:val="both"/>
        <w:rPr>
          <w:rFonts w:ascii="Times New Roman" w:hAnsi="Times New Roman" w:cs="Times New Roman"/>
          <w:color w:val="373737"/>
          <w:sz w:val="24"/>
          <w:szCs w:val="24"/>
          <w:shd w:val="clear" w:color="auto" w:fill="FFFFFF"/>
        </w:rPr>
      </w:pPr>
      <w:r>
        <w:rPr>
          <w:noProof/>
          <w:lang w:eastAsia="tr-TR"/>
        </w:rPr>
        <mc:AlternateContent>
          <mc:Choice Requires="wps">
            <w:drawing>
              <wp:anchor distT="0" distB="0" distL="114300" distR="114300" simplePos="0" relativeHeight="251659264" behindDoc="0" locked="0" layoutInCell="1" allowOverlap="1" wp14:anchorId="3116BBE5" wp14:editId="503313A9">
                <wp:simplePos x="0" y="0"/>
                <wp:positionH relativeFrom="column">
                  <wp:posOffset>-42545</wp:posOffset>
                </wp:positionH>
                <wp:positionV relativeFrom="paragraph">
                  <wp:posOffset>-204470</wp:posOffset>
                </wp:positionV>
                <wp:extent cx="5925820" cy="904875"/>
                <wp:effectExtent l="0" t="0" r="0" b="9525"/>
                <wp:wrapNone/>
                <wp:docPr id="3" name="Metin Kutusu 3"/>
                <wp:cNvGraphicFramePr/>
                <a:graphic xmlns:a="http://schemas.openxmlformats.org/drawingml/2006/main">
                  <a:graphicData uri="http://schemas.microsoft.com/office/word/2010/wordprocessingShape">
                    <wps:wsp>
                      <wps:cNvSpPr txBox="1"/>
                      <wps:spPr>
                        <a:xfrm>
                          <a:off x="0" y="0"/>
                          <a:ext cx="592582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7CD0" w:rsidRDefault="003F7CD0" w:rsidP="00736276">
                            <w:pPr>
                              <w:spacing w:after="60" w:line="264"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GEÇMİŞTEN GÜNÜMÜZE TÜRKİYE-SUDAN İLİŞKİLERİ VE GELECEK İÇİN FIRSATLAR KONFERANSI</w:t>
                            </w:r>
                          </w:p>
                          <w:p w:rsidR="00736276" w:rsidRPr="00AA6BDD" w:rsidRDefault="00736276" w:rsidP="00736276">
                            <w:pPr>
                              <w:spacing w:after="60" w:line="264" w:lineRule="auto"/>
                              <w:jc w:val="center"/>
                              <w:rPr>
                                <w:rFonts w:ascii="Times New Roman" w:hAnsi="Times New Roman" w:cs="Times New Roman"/>
                                <w:b/>
                                <w:color w:val="0070C0"/>
                              </w:rPr>
                            </w:pPr>
                            <w:r w:rsidRPr="00E82C93">
                              <w:rPr>
                                <w:rFonts w:ascii="Times New Roman" w:hAnsi="Times New Roman" w:cs="Times New Roman"/>
                                <w:b/>
                                <w:color w:val="0070C0"/>
                                <w:sz w:val="24"/>
                                <w:szCs w:val="24"/>
                              </w:rPr>
                              <w:t>KATILIM FORMU,</w:t>
                            </w:r>
                            <w:r w:rsidRPr="00AA6BDD">
                              <w:rPr>
                                <w:rFonts w:ascii="Times New Roman" w:hAnsi="Times New Roman" w:cs="Times New Roman"/>
                                <w:b/>
                                <w:color w:val="0070C0"/>
                              </w:rPr>
                              <w:t xml:space="preserve"> </w:t>
                            </w:r>
                          </w:p>
                          <w:p w:rsidR="00736276" w:rsidRPr="00A85913" w:rsidRDefault="00736276" w:rsidP="00736276">
                            <w:pPr>
                              <w:spacing w:after="60" w:line="264" w:lineRule="auto"/>
                              <w:jc w:val="center"/>
                              <w:rPr>
                                <w:rFonts w:ascii="Times New Roman" w:hAnsi="Times New Roman" w:cs="Times New Roman"/>
                                <w:b/>
                                <w:color w:val="FF0000"/>
                              </w:rPr>
                            </w:pPr>
                            <w:r>
                              <w:rPr>
                                <w:rFonts w:ascii="Times New Roman" w:hAnsi="Times New Roman" w:cs="Times New Roman"/>
                                <w:b/>
                                <w:color w:val="FF0000"/>
                              </w:rPr>
                              <w:t xml:space="preserve">08-10 ŞUBAT 2016  </w:t>
                            </w:r>
                            <w:r w:rsidRPr="00A85913">
                              <w:rPr>
                                <w:rFonts w:ascii="Times New Roman" w:hAnsi="Times New Roman" w:cs="Times New Roman"/>
                                <w:b/>
                                <w:color w:val="FF0000"/>
                              </w:rPr>
                              <w:t>Hartum- SUDAN</w:t>
                            </w:r>
                          </w:p>
                          <w:p w:rsidR="00736276" w:rsidRPr="006F5FB9" w:rsidRDefault="00736276" w:rsidP="00736276">
                            <w:pPr>
                              <w:spacing w:after="60" w:line="264" w:lineRule="auto"/>
                              <w:jc w:val="center"/>
                              <w:rPr>
                                <w:rFonts w:ascii="Times New Roman" w:hAnsi="Times New Roman" w:cs="Times New Roman"/>
                                <w:b/>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6BBE5" id="_x0000_t202" coordsize="21600,21600" o:spt="202" path="m,l,21600r21600,l21600,xe">
                <v:stroke joinstyle="miter"/>
                <v:path gradientshapeok="t" o:connecttype="rect"/>
              </v:shapetype>
              <v:shape id="Metin Kutusu 3" o:spid="_x0000_s1026" type="#_x0000_t202" style="position:absolute;left:0;text-align:left;margin-left:-3.35pt;margin-top:-16.1pt;width:466.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" fillcolor="white [3201]" stroked="f" strokeweight=".5pt">
                <v:textbox>
                  <w:txbxContent>
                    <w:p w:rsidR="003F7CD0" w:rsidRDefault="003F7CD0" w:rsidP="00736276">
                      <w:pPr>
                        <w:spacing w:after="60" w:line="264"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GEÇMİŞTEN GÜNÜMÜZE TÜRKİYE-SUDAN İLİŞKİLERİ VE GELECEK İÇİN FIRSATLAR KONFERANSI</w:t>
                      </w:r>
                    </w:p>
                    <w:p w:rsidR="00736276" w:rsidRPr="00AA6BDD" w:rsidRDefault="00736276" w:rsidP="00736276">
                      <w:pPr>
                        <w:spacing w:after="60" w:line="264" w:lineRule="auto"/>
                        <w:jc w:val="center"/>
                        <w:rPr>
                          <w:rFonts w:ascii="Times New Roman" w:hAnsi="Times New Roman" w:cs="Times New Roman"/>
                          <w:b/>
                          <w:color w:val="0070C0"/>
                        </w:rPr>
                      </w:pPr>
                      <w:r w:rsidRPr="00E82C93">
                        <w:rPr>
                          <w:rFonts w:ascii="Times New Roman" w:hAnsi="Times New Roman" w:cs="Times New Roman"/>
                          <w:b/>
                          <w:color w:val="0070C0"/>
                          <w:sz w:val="24"/>
                          <w:szCs w:val="24"/>
                        </w:rPr>
                        <w:t>KATILIM FORMU,</w:t>
                      </w:r>
                      <w:r w:rsidRPr="00AA6BDD">
                        <w:rPr>
                          <w:rFonts w:ascii="Times New Roman" w:hAnsi="Times New Roman" w:cs="Times New Roman"/>
                          <w:b/>
                          <w:color w:val="0070C0"/>
                        </w:rPr>
                        <w:t xml:space="preserve"> </w:t>
                      </w:r>
                    </w:p>
                    <w:p w:rsidR="00736276" w:rsidRPr="00A85913" w:rsidRDefault="00736276" w:rsidP="00736276">
                      <w:pPr>
                        <w:spacing w:after="60" w:line="264" w:lineRule="auto"/>
                        <w:jc w:val="center"/>
                        <w:rPr>
                          <w:rFonts w:ascii="Times New Roman" w:hAnsi="Times New Roman" w:cs="Times New Roman"/>
                          <w:b/>
                          <w:color w:val="FF0000"/>
                        </w:rPr>
                      </w:pPr>
                      <w:r>
                        <w:rPr>
                          <w:rFonts w:ascii="Times New Roman" w:hAnsi="Times New Roman" w:cs="Times New Roman"/>
                          <w:b/>
                          <w:color w:val="FF0000"/>
                        </w:rPr>
                        <w:t xml:space="preserve">08-10 ŞUBAT 2016  </w:t>
                      </w:r>
                      <w:r w:rsidRPr="00A85913">
                        <w:rPr>
                          <w:rFonts w:ascii="Times New Roman" w:hAnsi="Times New Roman" w:cs="Times New Roman"/>
                          <w:b/>
                          <w:color w:val="FF0000"/>
                        </w:rPr>
                        <w:t>Hartum- SUDAN</w:t>
                      </w:r>
                    </w:p>
                    <w:p w:rsidR="00736276" w:rsidRPr="006F5FB9" w:rsidRDefault="00736276" w:rsidP="00736276">
                      <w:pPr>
                        <w:spacing w:after="60" w:line="264" w:lineRule="auto"/>
                        <w:jc w:val="center"/>
                        <w:rPr>
                          <w:rFonts w:ascii="Times New Roman" w:hAnsi="Times New Roman" w:cs="Times New Roman"/>
                          <w:b/>
                          <w:color w:val="0070C0"/>
                          <w:sz w:val="24"/>
                          <w:szCs w:val="24"/>
                        </w:rPr>
                      </w:pPr>
                    </w:p>
                  </w:txbxContent>
                </v:textbox>
              </v:shape>
            </w:pict>
          </mc:Fallback>
        </mc:AlternateContent>
      </w:r>
    </w:p>
    <w:p w:rsidR="00F27761" w:rsidRDefault="00F27761" w:rsidP="00E353FA">
      <w:pPr>
        <w:pStyle w:val="ListParagraph"/>
        <w:ind w:left="0"/>
        <w:jc w:val="both"/>
        <w:rPr>
          <w:rFonts w:ascii="Times New Roman" w:hAnsi="Times New Roman" w:cs="Times New Roman"/>
          <w:color w:val="373737"/>
          <w:sz w:val="24"/>
          <w:szCs w:val="24"/>
          <w:shd w:val="clear" w:color="auto" w:fill="FFFFFF"/>
        </w:rPr>
      </w:pPr>
    </w:p>
    <w:p w:rsidR="00A22C5A" w:rsidRDefault="00A22C5A" w:rsidP="00E353FA">
      <w:pPr>
        <w:pStyle w:val="ListParagraph"/>
        <w:ind w:left="0"/>
        <w:jc w:val="both"/>
        <w:rPr>
          <w:rFonts w:ascii="Times New Roman" w:hAnsi="Times New Roman" w:cs="Times New Roman"/>
          <w:color w:val="373737"/>
          <w:sz w:val="24"/>
          <w:szCs w:val="24"/>
          <w:shd w:val="clear" w:color="auto" w:fill="FFFFFF"/>
        </w:rPr>
      </w:pPr>
    </w:p>
    <w:p w:rsidR="00736276" w:rsidRDefault="00736276" w:rsidP="00736276">
      <w:pPr>
        <w:spacing w:after="60"/>
      </w:pPr>
    </w:p>
    <w:p w:rsidR="00736276" w:rsidRDefault="00736276" w:rsidP="00736276">
      <w:pPr>
        <w:spacing w:after="60"/>
        <w:rPr>
          <w:rFonts w:ascii="Times New Roman" w:hAnsi="Times New Roman" w:cs="Times New Roman"/>
          <w:b/>
        </w:rPr>
      </w:pPr>
    </w:p>
    <w:p w:rsidR="00736276" w:rsidRPr="00D5506B" w:rsidRDefault="00736276" w:rsidP="00736276">
      <w:pPr>
        <w:spacing w:after="60"/>
        <w:rPr>
          <w:rFonts w:ascii="Times New Roman" w:hAnsi="Times New Roman" w:cs="Times New Roman"/>
        </w:rPr>
      </w:pPr>
      <w:r w:rsidRPr="00D5506B">
        <w:rPr>
          <w:rFonts w:ascii="Times New Roman" w:hAnsi="Times New Roman" w:cs="Times New Roman"/>
          <w:b/>
        </w:rPr>
        <w:t>ÜNİVERSİTE</w:t>
      </w:r>
      <w:r>
        <w:rPr>
          <w:rFonts w:ascii="Times New Roman" w:hAnsi="Times New Roman" w:cs="Times New Roman"/>
          <w:b/>
        </w:rPr>
        <w:t xml:space="preserve">/KURUM  </w:t>
      </w:r>
      <w:r w:rsidRPr="00D5506B">
        <w:rPr>
          <w:rFonts w:ascii="Times New Roman" w:hAnsi="Times New Roman" w:cs="Times New Roman"/>
        </w:rPr>
        <w:t xml:space="preserve"> : ……………………</w:t>
      </w:r>
      <w:r>
        <w:rPr>
          <w:rFonts w:ascii="Times New Roman" w:hAnsi="Times New Roman" w:cs="Times New Roman"/>
        </w:rPr>
        <w:t>………………………………………………….</w:t>
      </w:r>
    </w:p>
    <w:p w:rsidR="00736276" w:rsidRPr="00D5506B" w:rsidRDefault="00736276" w:rsidP="00736276">
      <w:pPr>
        <w:spacing w:after="60"/>
        <w:rPr>
          <w:rFonts w:ascii="Times New Roman" w:hAnsi="Times New Roman" w:cs="Times New Roman"/>
        </w:rPr>
      </w:pPr>
      <w:r>
        <w:rPr>
          <w:rFonts w:ascii="Times New Roman" w:hAnsi="Times New Roman" w:cs="Times New Roman"/>
        </w:rPr>
        <w:t xml:space="preserve">Unvanı ,Adı Soyadı </w:t>
      </w:r>
      <w:r w:rsidRPr="00D5506B">
        <w:rPr>
          <w:rFonts w:ascii="Times New Roman" w:hAnsi="Times New Roman" w:cs="Times New Roman"/>
        </w:rPr>
        <w:t xml:space="preserve"> : </w:t>
      </w:r>
      <w:r>
        <w:rPr>
          <w:rFonts w:ascii="Times New Roman" w:hAnsi="Times New Roman" w:cs="Times New Roman"/>
        </w:rPr>
        <w:t>……………………………………………………………………………..</w:t>
      </w:r>
    </w:p>
    <w:p w:rsidR="00736276" w:rsidRPr="00D5506B" w:rsidRDefault="00736276" w:rsidP="00736276">
      <w:pPr>
        <w:spacing w:after="60" w:line="240" w:lineRule="auto"/>
        <w:rPr>
          <w:rFonts w:ascii="Times New Roman" w:hAnsi="Times New Roman" w:cs="Times New Roman"/>
        </w:rPr>
      </w:pPr>
      <w:r>
        <w:rPr>
          <w:rFonts w:ascii="Times New Roman" w:hAnsi="Times New Roman" w:cs="Times New Roman"/>
        </w:rPr>
        <w:t>E –P</w:t>
      </w:r>
      <w:r w:rsidRPr="00D5506B">
        <w:rPr>
          <w:rFonts w:ascii="Times New Roman" w:hAnsi="Times New Roman" w:cs="Times New Roman"/>
        </w:rPr>
        <w:t>osta ve  Cep Telefonu : ……………………………………………………………………</w:t>
      </w:r>
      <w:r>
        <w:rPr>
          <w:rFonts w:ascii="Times New Roman" w:hAnsi="Times New Roman" w:cs="Times New Roman"/>
        </w:rPr>
        <w:t>….</w:t>
      </w:r>
    </w:p>
    <w:p w:rsidR="00736276" w:rsidRPr="00D5506B" w:rsidRDefault="00736276" w:rsidP="00736276">
      <w:pPr>
        <w:spacing w:after="60" w:line="240" w:lineRule="auto"/>
        <w:rPr>
          <w:rFonts w:ascii="Times New Roman" w:hAnsi="Times New Roman" w:cs="Times New Roman"/>
        </w:rPr>
      </w:pPr>
      <w:r>
        <w:rPr>
          <w:rFonts w:ascii="Times New Roman" w:hAnsi="Times New Roman" w:cs="Times New Roman"/>
        </w:rPr>
        <w:t xml:space="preserve">Katılım Şekli :  Bildirili………       Katılımcı  </w:t>
      </w:r>
      <w:r w:rsidRPr="00D5506B">
        <w:rPr>
          <w:rFonts w:ascii="Times New Roman" w:hAnsi="Times New Roman" w:cs="Times New Roman"/>
        </w:rPr>
        <w:t>……  ( X  İşaretleyin)</w:t>
      </w:r>
    </w:p>
    <w:p w:rsidR="00736276" w:rsidRDefault="00736276" w:rsidP="00736276">
      <w:pPr>
        <w:spacing w:after="60" w:line="240" w:lineRule="auto"/>
        <w:rPr>
          <w:rFonts w:ascii="Times New Roman" w:hAnsi="Times New Roman" w:cs="Times New Roman"/>
        </w:rPr>
      </w:pPr>
    </w:p>
    <w:p w:rsidR="00736276" w:rsidRPr="003F7CD0" w:rsidRDefault="00736276" w:rsidP="003F7CD0">
      <w:pPr>
        <w:spacing w:after="60" w:line="240" w:lineRule="auto"/>
        <w:rPr>
          <w:rFonts w:ascii="Times New Roman" w:hAnsi="Times New Roman" w:cs="Times New Roman"/>
        </w:rPr>
      </w:pPr>
      <w:r w:rsidRPr="00B36B9C">
        <w:rPr>
          <w:rFonts w:ascii="Times New Roman" w:hAnsi="Times New Roman" w:cs="Times New Roman"/>
        </w:rPr>
        <w:t xml:space="preserve">Bildiri Başlığı: </w:t>
      </w:r>
      <w:r>
        <w:rPr>
          <w:rFonts w:ascii="Times New Roman" w:hAnsi="Times New Roman" w:cs="Times New Roman"/>
        </w:rPr>
        <w:t>………………………………………………………………………………………………………….…………………………………………………………………………………………………………</w:t>
      </w:r>
    </w:p>
    <w:p w:rsidR="00736276" w:rsidRPr="006F5FB9" w:rsidRDefault="00736276" w:rsidP="00736276">
      <w:pPr>
        <w:spacing w:after="120"/>
        <w:rPr>
          <w:b/>
        </w:rPr>
      </w:pPr>
      <w:r>
        <w:rPr>
          <w:b/>
        </w:rPr>
        <w:t xml:space="preserve">DİĞER </w:t>
      </w:r>
      <w:r w:rsidRPr="006F5FB9">
        <w:rPr>
          <w:b/>
        </w:rPr>
        <w:t xml:space="preserve">KATILIMCILAR </w:t>
      </w:r>
    </w:p>
    <w:tbl>
      <w:tblPr>
        <w:tblStyle w:val="TableGrid"/>
        <w:tblW w:w="0" w:type="auto"/>
        <w:tblInd w:w="108" w:type="dxa"/>
        <w:tblLook w:val="04A0" w:firstRow="1" w:lastRow="0" w:firstColumn="1" w:lastColumn="0" w:noHBand="0" w:noVBand="1"/>
      </w:tblPr>
      <w:tblGrid>
        <w:gridCol w:w="1276"/>
        <w:gridCol w:w="2126"/>
        <w:gridCol w:w="2694"/>
        <w:gridCol w:w="2976"/>
      </w:tblGrid>
      <w:tr w:rsidR="00736276" w:rsidTr="00F0295B">
        <w:tc>
          <w:tcPr>
            <w:tcW w:w="1276" w:type="dxa"/>
          </w:tcPr>
          <w:p w:rsidR="00736276" w:rsidRPr="00083628" w:rsidRDefault="00736276" w:rsidP="00F0295B">
            <w:pPr>
              <w:spacing w:after="120"/>
              <w:rPr>
                <w:b/>
              </w:rPr>
            </w:pPr>
            <w:r w:rsidRPr="00083628">
              <w:rPr>
                <w:b/>
              </w:rPr>
              <w:t xml:space="preserve">Unvanı </w:t>
            </w:r>
          </w:p>
        </w:tc>
        <w:tc>
          <w:tcPr>
            <w:tcW w:w="2126" w:type="dxa"/>
          </w:tcPr>
          <w:p w:rsidR="00736276" w:rsidRPr="00083628" w:rsidRDefault="00736276" w:rsidP="00F0295B">
            <w:pPr>
              <w:spacing w:after="120"/>
              <w:rPr>
                <w:b/>
              </w:rPr>
            </w:pPr>
            <w:r w:rsidRPr="00083628">
              <w:rPr>
                <w:b/>
              </w:rPr>
              <w:t xml:space="preserve">Adı- Soyadı </w:t>
            </w:r>
          </w:p>
        </w:tc>
        <w:tc>
          <w:tcPr>
            <w:tcW w:w="2694" w:type="dxa"/>
          </w:tcPr>
          <w:p w:rsidR="00736276" w:rsidRPr="00083628" w:rsidRDefault="00736276" w:rsidP="00F0295B">
            <w:pPr>
              <w:spacing w:after="120"/>
              <w:rPr>
                <w:b/>
              </w:rPr>
            </w:pPr>
            <w:r w:rsidRPr="00083628">
              <w:rPr>
                <w:b/>
              </w:rPr>
              <w:t>Görevi</w:t>
            </w:r>
          </w:p>
        </w:tc>
        <w:tc>
          <w:tcPr>
            <w:tcW w:w="2976" w:type="dxa"/>
          </w:tcPr>
          <w:p w:rsidR="00736276" w:rsidRPr="00083628" w:rsidRDefault="00736276" w:rsidP="00F0295B">
            <w:pPr>
              <w:spacing w:after="120"/>
              <w:rPr>
                <w:b/>
              </w:rPr>
            </w:pPr>
            <w:r w:rsidRPr="00083628">
              <w:rPr>
                <w:b/>
              </w:rPr>
              <w:t>E-posta veya Cep Telefonu</w:t>
            </w:r>
          </w:p>
        </w:tc>
      </w:tr>
      <w:tr w:rsidR="00736276" w:rsidTr="00F0295B">
        <w:tc>
          <w:tcPr>
            <w:tcW w:w="1276" w:type="dxa"/>
          </w:tcPr>
          <w:p w:rsidR="00736276" w:rsidRDefault="00736276" w:rsidP="00F0295B">
            <w:pPr>
              <w:spacing w:after="120"/>
            </w:pPr>
          </w:p>
        </w:tc>
        <w:tc>
          <w:tcPr>
            <w:tcW w:w="2126" w:type="dxa"/>
          </w:tcPr>
          <w:p w:rsidR="00736276" w:rsidRDefault="00736276" w:rsidP="00F0295B">
            <w:pPr>
              <w:spacing w:after="120"/>
            </w:pPr>
          </w:p>
        </w:tc>
        <w:tc>
          <w:tcPr>
            <w:tcW w:w="2694" w:type="dxa"/>
          </w:tcPr>
          <w:p w:rsidR="00736276" w:rsidRDefault="00736276" w:rsidP="00F0295B">
            <w:pPr>
              <w:spacing w:after="120"/>
            </w:pPr>
          </w:p>
        </w:tc>
        <w:tc>
          <w:tcPr>
            <w:tcW w:w="2976" w:type="dxa"/>
          </w:tcPr>
          <w:p w:rsidR="00736276" w:rsidRDefault="00736276" w:rsidP="00F0295B">
            <w:pPr>
              <w:spacing w:after="120"/>
            </w:pPr>
          </w:p>
        </w:tc>
      </w:tr>
      <w:tr w:rsidR="00736276" w:rsidTr="00F0295B">
        <w:tc>
          <w:tcPr>
            <w:tcW w:w="1276" w:type="dxa"/>
          </w:tcPr>
          <w:p w:rsidR="00736276" w:rsidRDefault="00736276" w:rsidP="00F0295B">
            <w:pPr>
              <w:spacing w:after="120"/>
            </w:pPr>
          </w:p>
        </w:tc>
        <w:tc>
          <w:tcPr>
            <w:tcW w:w="2126" w:type="dxa"/>
          </w:tcPr>
          <w:p w:rsidR="00736276" w:rsidRDefault="00736276" w:rsidP="00F0295B">
            <w:pPr>
              <w:spacing w:after="120"/>
            </w:pPr>
          </w:p>
        </w:tc>
        <w:tc>
          <w:tcPr>
            <w:tcW w:w="2694" w:type="dxa"/>
          </w:tcPr>
          <w:p w:rsidR="00736276" w:rsidRDefault="00736276" w:rsidP="00F0295B">
            <w:pPr>
              <w:spacing w:after="120"/>
            </w:pPr>
          </w:p>
        </w:tc>
        <w:tc>
          <w:tcPr>
            <w:tcW w:w="2976" w:type="dxa"/>
          </w:tcPr>
          <w:p w:rsidR="00736276" w:rsidRDefault="00736276" w:rsidP="00F0295B">
            <w:pPr>
              <w:spacing w:after="120"/>
            </w:pPr>
          </w:p>
        </w:tc>
      </w:tr>
      <w:tr w:rsidR="00736276" w:rsidTr="00F0295B">
        <w:tc>
          <w:tcPr>
            <w:tcW w:w="1276" w:type="dxa"/>
          </w:tcPr>
          <w:p w:rsidR="00736276" w:rsidRDefault="00736276" w:rsidP="00F0295B">
            <w:pPr>
              <w:spacing w:after="120"/>
            </w:pPr>
          </w:p>
        </w:tc>
        <w:tc>
          <w:tcPr>
            <w:tcW w:w="2126" w:type="dxa"/>
          </w:tcPr>
          <w:p w:rsidR="00736276" w:rsidRDefault="00736276" w:rsidP="00F0295B">
            <w:pPr>
              <w:spacing w:after="120"/>
            </w:pPr>
          </w:p>
        </w:tc>
        <w:tc>
          <w:tcPr>
            <w:tcW w:w="2694" w:type="dxa"/>
          </w:tcPr>
          <w:p w:rsidR="00736276" w:rsidRDefault="00736276" w:rsidP="00F0295B">
            <w:pPr>
              <w:spacing w:after="120"/>
            </w:pPr>
          </w:p>
        </w:tc>
        <w:tc>
          <w:tcPr>
            <w:tcW w:w="2976" w:type="dxa"/>
          </w:tcPr>
          <w:p w:rsidR="00736276" w:rsidRDefault="00736276" w:rsidP="00F0295B">
            <w:pPr>
              <w:spacing w:after="120"/>
            </w:pPr>
          </w:p>
        </w:tc>
      </w:tr>
    </w:tbl>
    <w:p w:rsidR="00736276" w:rsidRPr="00A85913" w:rsidRDefault="00736276" w:rsidP="003F7CD0">
      <w:pPr>
        <w:spacing w:after="60" w:line="240" w:lineRule="auto"/>
        <w:jc w:val="both"/>
        <w:rPr>
          <w:rFonts w:ascii="Times New Roman" w:hAnsi="Times New Roman" w:cs="Times New Roman"/>
          <w:b/>
        </w:rPr>
      </w:pPr>
    </w:p>
    <w:p w:rsidR="00736276" w:rsidRPr="00A85913" w:rsidRDefault="00736276" w:rsidP="003F7CD0">
      <w:pPr>
        <w:spacing w:after="60" w:line="240" w:lineRule="auto"/>
        <w:jc w:val="both"/>
        <w:rPr>
          <w:rFonts w:ascii="Times New Roman" w:hAnsi="Times New Roman" w:cs="Times New Roman"/>
          <w:b/>
        </w:rPr>
      </w:pPr>
      <w:r w:rsidRPr="00A85913">
        <w:rPr>
          <w:rFonts w:ascii="Times New Roman" w:hAnsi="Times New Roman" w:cs="Times New Roman"/>
          <w:b/>
        </w:rPr>
        <w:t>AÇIKLAMALAR</w:t>
      </w:r>
    </w:p>
    <w:p w:rsidR="00736276" w:rsidRDefault="00736276" w:rsidP="003F7CD0">
      <w:pPr>
        <w:spacing w:after="60" w:line="360" w:lineRule="auto"/>
        <w:jc w:val="both"/>
        <w:rPr>
          <w:rFonts w:ascii="Times New Roman" w:hAnsi="Times New Roman" w:cs="Times New Roman"/>
        </w:rPr>
      </w:pPr>
      <w:r>
        <w:rPr>
          <w:rFonts w:ascii="Times New Roman" w:hAnsi="Times New Roman" w:cs="Times New Roman"/>
        </w:rPr>
        <w:t xml:space="preserve">İstanbul’dan  Hartum’a ulaşım 07 Şubat 2016 tarihinde , Hartum’dan İstanbul’a  dönüş ise 11 Şubat 2016 tarihinde </w:t>
      </w:r>
      <w:r w:rsidR="003F7CD0">
        <w:rPr>
          <w:rFonts w:ascii="Times New Roman" w:hAnsi="Times New Roman" w:cs="Times New Roman"/>
        </w:rPr>
        <w:t>planlanmaktadır. Otel’e giriş 08</w:t>
      </w:r>
      <w:r>
        <w:rPr>
          <w:rFonts w:ascii="Times New Roman" w:hAnsi="Times New Roman" w:cs="Times New Roman"/>
        </w:rPr>
        <w:t xml:space="preserve"> Şubat , Çıkış ise 10 Şubat tarihinde olacaktır.</w:t>
      </w:r>
      <w:r w:rsidR="003F7CD0">
        <w:rPr>
          <w:rFonts w:ascii="Times New Roman" w:hAnsi="Times New Roman" w:cs="Times New Roman"/>
        </w:rPr>
        <w:t xml:space="preserve"> İsteyenler daha erken gelebilir ve daha  uzun süre kalabilirler. Aynı kurumdan 1 den fazla kişi katılırsa kayıt   formunu   ortak olarak kullanabilirler.</w:t>
      </w:r>
    </w:p>
    <w:p w:rsidR="00736276" w:rsidRDefault="00736276" w:rsidP="003F7CD0">
      <w:pPr>
        <w:spacing w:after="60" w:line="360" w:lineRule="auto"/>
        <w:jc w:val="both"/>
        <w:rPr>
          <w:rFonts w:ascii="Times New Roman" w:hAnsi="Times New Roman" w:cs="Times New Roman"/>
        </w:rPr>
      </w:pPr>
      <w:r>
        <w:rPr>
          <w:rFonts w:ascii="Times New Roman" w:hAnsi="Times New Roman" w:cs="Times New Roman"/>
        </w:rPr>
        <w:t>Katılımcıların  Hartum Havaalanından Otel’e,  otelden havaalanına transferleri, Program dâhilindeki Hartum içi ulaşımları,  Konferans süresince ara içecekler,  2 öğle ve 2 akşam yemeği, , Nil üzerinde Gemi gezisi , sosyal ve kültürel  programlar ve tercümanlık (Arapça-Türkçe) hizmeti düzenleme kurulunca karşılanacaktır.</w:t>
      </w:r>
    </w:p>
    <w:p w:rsidR="00736276" w:rsidRDefault="00736276" w:rsidP="003F7CD0">
      <w:pPr>
        <w:spacing w:after="60" w:line="360" w:lineRule="auto"/>
        <w:jc w:val="both"/>
        <w:rPr>
          <w:rFonts w:ascii="Times New Roman" w:hAnsi="Times New Roman" w:cs="Times New Roman"/>
        </w:rPr>
      </w:pPr>
      <w:r>
        <w:rPr>
          <w:rFonts w:ascii="Times New Roman" w:hAnsi="Times New Roman" w:cs="Times New Roman"/>
        </w:rPr>
        <w:t xml:space="preserve">Konaklama konusunda anlaşma sağlanan otellerin bilgileri Aralık ayının başında internet sitesinden duyurulacaktır. </w:t>
      </w:r>
      <w:r w:rsidR="003F7CD0">
        <w:rPr>
          <w:rFonts w:ascii="Times New Roman" w:hAnsi="Times New Roman" w:cs="Times New Roman"/>
        </w:rPr>
        <w:t>K</w:t>
      </w:r>
      <w:r>
        <w:rPr>
          <w:rFonts w:ascii="Times New Roman" w:hAnsi="Times New Roman" w:cs="Times New Roman"/>
        </w:rPr>
        <w:t xml:space="preserve">atılımcılar </w:t>
      </w:r>
      <w:r w:rsidR="003F7CD0">
        <w:rPr>
          <w:rFonts w:ascii="Times New Roman" w:hAnsi="Times New Roman" w:cs="Times New Roman"/>
        </w:rPr>
        <w:t xml:space="preserve"> konaklama ücretlerini kendileri  ödeyeceklerdir. Sudan’da kredi kartları geçmemektedir. Ödemeler USD veya EURO  olarak  veya Sudan Cüneyi ile yapılabilir.</w:t>
      </w:r>
    </w:p>
    <w:p w:rsidR="00736276" w:rsidRDefault="00736276" w:rsidP="003F7CD0">
      <w:pPr>
        <w:spacing w:after="60" w:line="360" w:lineRule="auto"/>
        <w:jc w:val="both"/>
        <w:rPr>
          <w:rFonts w:ascii="Times New Roman" w:hAnsi="Times New Roman" w:cs="Times New Roman"/>
        </w:rPr>
      </w:pPr>
      <w:r>
        <w:rPr>
          <w:rFonts w:ascii="Times New Roman" w:hAnsi="Times New Roman" w:cs="Times New Roman"/>
        </w:rPr>
        <w:t xml:space="preserve">Konferansa katılmak </w:t>
      </w:r>
      <w:r w:rsidR="003F7CD0">
        <w:rPr>
          <w:rFonts w:ascii="Times New Roman" w:hAnsi="Times New Roman" w:cs="Times New Roman"/>
        </w:rPr>
        <w:t>isteyenlerin Bu</w:t>
      </w:r>
      <w:r>
        <w:rPr>
          <w:rFonts w:ascii="Times New Roman" w:hAnsi="Times New Roman" w:cs="Times New Roman"/>
        </w:rPr>
        <w:t xml:space="preserve"> formu</w:t>
      </w:r>
      <w:r w:rsidR="003F7CD0">
        <w:rPr>
          <w:rFonts w:ascii="Times New Roman" w:hAnsi="Times New Roman" w:cs="Times New Roman"/>
        </w:rPr>
        <w:t xml:space="preserve"> doldurup, </w:t>
      </w:r>
      <w:r>
        <w:rPr>
          <w:rFonts w:ascii="Times New Roman" w:hAnsi="Times New Roman" w:cs="Times New Roman"/>
        </w:rPr>
        <w:t xml:space="preserve"> imzalayarak  tarayıp e-posta ile veya faks ile göndermeleri rica olunur.</w:t>
      </w:r>
    </w:p>
    <w:p w:rsidR="00736276" w:rsidRPr="00450289" w:rsidRDefault="00736276" w:rsidP="00736276">
      <w:pPr>
        <w:spacing w:after="120" w:line="360" w:lineRule="auto"/>
        <w:jc w:val="both"/>
        <w:rPr>
          <w:rFonts w:ascii="Times New Roman" w:hAnsi="Times New Roman" w:cs="Times New Roman"/>
          <w:b/>
        </w:rPr>
      </w:pPr>
      <w:r w:rsidRPr="00450289">
        <w:rPr>
          <w:rFonts w:ascii="Times New Roman" w:hAnsi="Times New Roman" w:cs="Times New Roman"/>
          <w:b/>
        </w:rPr>
        <w:t xml:space="preserve">                                                                                               Unvanı , Adı Soyadı</w:t>
      </w:r>
    </w:p>
    <w:p w:rsidR="00736276" w:rsidRPr="00450289" w:rsidRDefault="00736276" w:rsidP="00736276">
      <w:pPr>
        <w:spacing w:after="120" w:line="360" w:lineRule="auto"/>
        <w:jc w:val="both"/>
        <w:rPr>
          <w:rFonts w:ascii="Times New Roman" w:hAnsi="Times New Roman" w:cs="Times New Roman"/>
          <w:b/>
        </w:rPr>
      </w:pPr>
      <w:r>
        <w:rPr>
          <w:rFonts w:ascii="Times New Roman" w:hAnsi="Times New Roman" w:cs="Times New Roman"/>
        </w:rPr>
        <w:t xml:space="preserve">                                                                                                            </w:t>
      </w:r>
      <w:r w:rsidRPr="00450289">
        <w:rPr>
          <w:rFonts w:ascii="Times New Roman" w:hAnsi="Times New Roman" w:cs="Times New Roman"/>
          <w:b/>
        </w:rPr>
        <w:t>İmza</w:t>
      </w:r>
    </w:p>
    <w:p w:rsidR="00736276" w:rsidRPr="008B79C5" w:rsidRDefault="00736276" w:rsidP="00E353FA">
      <w:pPr>
        <w:pStyle w:val="ListParagraph"/>
        <w:ind w:left="0"/>
        <w:jc w:val="both"/>
        <w:rPr>
          <w:rFonts w:ascii="Times New Roman" w:hAnsi="Times New Roman" w:cs="Times New Roman"/>
          <w:sz w:val="24"/>
          <w:szCs w:val="24"/>
        </w:rPr>
      </w:pPr>
    </w:p>
    <w:sectPr w:rsidR="00736276" w:rsidRPr="008B7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C3726"/>
    <w:multiLevelType w:val="hybridMultilevel"/>
    <w:tmpl w:val="E6DE85E4"/>
    <w:lvl w:ilvl="0" w:tplc="2A90295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CD4DF8"/>
    <w:multiLevelType w:val="hybridMultilevel"/>
    <w:tmpl w:val="5896EBEE"/>
    <w:lvl w:ilvl="0" w:tplc="C46C0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3"/>
    <w:rsid w:val="000741D7"/>
    <w:rsid w:val="00077BF8"/>
    <w:rsid w:val="00382563"/>
    <w:rsid w:val="003F7CD0"/>
    <w:rsid w:val="00424886"/>
    <w:rsid w:val="00450289"/>
    <w:rsid w:val="004B7A2D"/>
    <w:rsid w:val="00521D0C"/>
    <w:rsid w:val="00573F20"/>
    <w:rsid w:val="00586B37"/>
    <w:rsid w:val="006F3F9F"/>
    <w:rsid w:val="00736276"/>
    <w:rsid w:val="00765971"/>
    <w:rsid w:val="007A3BA4"/>
    <w:rsid w:val="008B79C5"/>
    <w:rsid w:val="008E2EAE"/>
    <w:rsid w:val="008F2B11"/>
    <w:rsid w:val="009C5B0E"/>
    <w:rsid w:val="00A22C5A"/>
    <w:rsid w:val="00AD5F84"/>
    <w:rsid w:val="00BA6F2B"/>
    <w:rsid w:val="00D3284A"/>
    <w:rsid w:val="00E353FA"/>
    <w:rsid w:val="00E60EAC"/>
    <w:rsid w:val="00EF2C4F"/>
    <w:rsid w:val="00F27761"/>
    <w:rsid w:val="00F61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68D7E-5F7B-4308-A692-3BD98DB9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A2D"/>
    <w:pPr>
      <w:ind w:left="720"/>
      <w:contextualSpacing/>
    </w:pPr>
  </w:style>
  <w:style w:type="character" w:styleId="Hyperlink">
    <w:name w:val="Hyperlink"/>
    <w:basedOn w:val="DefaultParagraphFont"/>
    <w:uiPriority w:val="99"/>
    <w:unhideWhenUsed/>
    <w:rsid w:val="00BA6F2B"/>
    <w:rPr>
      <w:color w:val="0000FF" w:themeColor="hyperlink"/>
      <w:u w:val="single"/>
    </w:rPr>
  </w:style>
  <w:style w:type="table" w:styleId="TableGrid">
    <w:name w:val="Table Grid"/>
    <w:basedOn w:val="TableNormal"/>
    <w:uiPriority w:val="59"/>
    <w:rsid w:val="00736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zagurbuz@karatekin.edu.tr" TargetMode="External"/><Relationship Id="rId5" Type="http://schemas.openxmlformats.org/officeDocument/2006/relationships/hyperlink" Target="http://afrika.karatekin.edu.tr/suda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8354</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fevzidas</cp:lastModifiedBy>
  <cp:revision>2</cp:revision>
  <dcterms:created xsi:type="dcterms:W3CDTF">2015-10-26T05:57:00Z</dcterms:created>
  <dcterms:modified xsi:type="dcterms:W3CDTF">2015-10-26T05:57:00Z</dcterms:modified>
</cp:coreProperties>
</file>